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61C1" w14:textId="77777777" w:rsidR="00FE7FD1" w:rsidRDefault="00FE7FD1" w:rsidP="006220A3">
      <w:pPr>
        <w:jc w:val="center"/>
        <w:rPr>
          <w:rFonts w:cs="Arial"/>
          <w:bCs/>
          <w:color w:val="DBE5F1"/>
          <w:sz w:val="56"/>
        </w:rPr>
      </w:pPr>
    </w:p>
    <w:p w14:paraId="3565089E" w14:textId="0F3C8FD1" w:rsidR="006220A3" w:rsidRPr="00D359BC" w:rsidRDefault="006220A3" w:rsidP="006220A3">
      <w:pPr>
        <w:jc w:val="center"/>
        <w:rPr>
          <w:rFonts w:cs="Arial"/>
          <w:bCs/>
          <w:color w:val="DBE5F1"/>
          <w:sz w:val="56"/>
        </w:rPr>
      </w:pPr>
      <w:r w:rsidRPr="00D359BC">
        <w:rPr>
          <w:rFonts w:cs="Arial"/>
          <w:bCs/>
          <w:color w:val="DBE5F1"/>
          <w:sz w:val="56"/>
        </w:rPr>
        <w:t>BANCO CENTRAL DE BOLIVIA</w:t>
      </w:r>
    </w:p>
    <w:p w14:paraId="3DF5C4B4" w14:textId="77777777" w:rsidR="006220A3" w:rsidRDefault="006220A3" w:rsidP="006220A3">
      <w:pPr>
        <w:jc w:val="center"/>
        <w:rPr>
          <w:rFonts w:ascii="Century Gothic" w:hAnsi="Century Gothic"/>
          <w:b/>
          <w:color w:val="244061"/>
          <w:sz w:val="32"/>
          <w:szCs w:val="36"/>
        </w:rPr>
      </w:pPr>
      <w:r w:rsidRPr="00865342">
        <w:rPr>
          <w:rFonts w:ascii="Century Gothic" w:hAnsi="Century Gothic"/>
          <w:b/>
          <w:color w:val="244061"/>
          <w:sz w:val="32"/>
          <w:szCs w:val="36"/>
        </w:rPr>
        <w:t>DOCUMENTO BASE DE CONTRATACIÓN</w:t>
      </w:r>
      <w:r>
        <w:rPr>
          <w:rFonts w:ascii="Century Gothic" w:hAnsi="Century Gothic"/>
          <w:b/>
          <w:color w:val="244061"/>
          <w:sz w:val="32"/>
          <w:szCs w:val="36"/>
        </w:rPr>
        <w:t xml:space="preserve"> </w:t>
      </w:r>
    </w:p>
    <w:p w14:paraId="00086CC5" w14:textId="18880642" w:rsidR="006220A3" w:rsidRPr="00865342" w:rsidRDefault="006220A3" w:rsidP="006220A3">
      <w:pPr>
        <w:jc w:val="center"/>
        <w:rPr>
          <w:rFonts w:ascii="Arial" w:hAnsi="Arial" w:cs="Arial"/>
          <w:b/>
          <w:color w:val="003366"/>
          <w:sz w:val="28"/>
          <w:szCs w:val="18"/>
        </w:rPr>
      </w:pPr>
      <w:r w:rsidRPr="00865342">
        <w:rPr>
          <w:rFonts w:ascii="Century Gothic" w:hAnsi="Century Gothic"/>
          <w:b/>
          <w:color w:val="244061"/>
          <w:sz w:val="32"/>
          <w:szCs w:val="36"/>
        </w:rPr>
        <w:t xml:space="preserve">DE SERVICIOS </w:t>
      </w:r>
      <w:r>
        <w:rPr>
          <w:rFonts w:ascii="Century Gothic" w:hAnsi="Century Gothic"/>
          <w:b/>
          <w:color w:val="244061"/>
          <w:sz w:val="32"/>
          <w:szCs w:val="36"/>
        </w:rPr>
        <w:t>GENERALES</w:t>
      </w:r>
    </w:p>
    <w:p w14:paraId="5E416D19" w14:textId="77777777" w:rsidR="006220A3" w:rsidRPr="00205459" w:rsidRDefault="006220A3" w:rsidP="006220A3">
      <w:pPr>
        <w:jc w:val="center"/>
        <w:outlineLvl w:val="0"/>
        <w:rPr>
          <w:rFonts w:ascii="Arial" w:hAnsi="Arial" w:cs="Arial"/>
          <w:b/>
          <w:color w:val="003366"/>
          <w:sz w:val="40"/>
          <w:szCs w:val="18"/>
        </w:rPr>
      </w:pPr>
      <w:r>
        <w:rPr>
          <w:noProof/>
          <w:lang w:val="es-BO" w:eastAsia="es-BO"/>
        </w:rPr>
        <w:drawing>
          <wp:anchor distT="0" distB="0" distL="114300" distR="114300" simplePos="0" relativeHeight="251659264" behindDoc="1" locked="0" layoutInCell="1" allowOverlap="1" wp14:anchorId="1559D458" wp14:editId="3233FB4D">
            <wp:simplePos x="0" y="0"/>
            <wp:positionH relativeFrom="column">
              <wp:posOffset>683895</wp:posOffset>
            </wp:positionH>
            <wp:positionV relativeFrom="paragraph">
              <wp:posOffset>3810</wp:posOffset>
            </wp:positionV>
            <wp:extent cx="4224020" cy="3221355"/>
            <wp:effectExtent l="0" t="0" r="5080" b="0"/>
            <wp:wrapNone/>
            <wp:docPr id="6"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0F034662" w14:textId="77777777" w:rsidR="006220A3" w:rsidRPr="006220A3" w:rsidRDefault="006220A3" w:rsidP="006220A3">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0BAFC6BE" w14:textId="77777777" w:rsidR="006220A3" w:rsidRDefault="006220A3" w:rsidP="006220A3">
      <w:pPr>
        <w:jc w:val="center"/>
        <w:outlineLvl w:val="0"/>
        <w:rPr>
          <w:rFonts w:ascii="Arial" w:hAnsi="Arial" w:cs="Arial"/>
          <w:b/>
          <w:color w:val="003366"/>
          <w:sz w:val="40"/>
          <w:szCs w:val="18"/>
        </w:rPr>
      </w:pPr>
    </w:p>
    <w:p w14:paraId="71680FC8" w14:textId="77777777" w:rsidR="006220A3" w:rsidRDefault="006220A3" w:rsidP="006220A3">
      <w:pPr>
        <w:jc w:val="center"/>
        <w:outlineLvl w:val="0"/>
        <w:rPr>
          <w:rFonts w:ascii="Arial" w:hAnsi="Arial" w:cs="Arial"/>
          <w:b/>
          <w:color w:val="003366"/>
          <w:sz w:val="40"/>
          <w:szCs w:val="18"/>
        </w:rPr>
      </w:pPr>
    </w:p>
    <w:p w14:paraId="403264AA" w14:textId="77777777" w:rsidR="006220A3" w:rsidRPr="00C2439E" w:rsidRDefault="006220A3" w:rsidP="006220A3">
      <w:pPr>
        <w:pStyle w:val="Textoindependiente"/>
        <w:spacing w:after="0"/>
        <w:jc w:val="center"/>
        <w:rPr>
          <w:b/>
          <w:color w:val="003366"/>
          <w:sz w:val="18"/>
          <w:szCs w:val="18"/>
          <w:lang w:val="es-ES"/>
        </w:rPr>
      </w:pPr>
    </w:p>
    <w:p w14:paraId="684CB515"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1CBD2F9"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3698D52"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35F6E16"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5F0F2007"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624C84CF"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2C8FD1FE" w14:textId="77777777" w:rsidR="006220A3" w:rsidRDefault="006220A3" w:rsidP="006220A3">
      <w:pPr>
        <w:pStyle w:val="Textoindependiente"/>
        <w:spacing w:after="0"/>
        <w:jc w:val="center"/>
        <w:rPr>
          <w:rFonts w:ascii="Arial" w:hAnsi="Arial" w:cs="Arial"/>
          <w:b/>
          <w:bCs/>
          <w:color w:val="003366"/>
          <w:sz w:val="40"/>
          <w:szCs w:val="24"/>
          <w:lang w:val="es-ES" w:eastAsia="es-ES"/>
        </w:rPr>
      </w:pPr>
    </w:p>
    <w:p w14:paraId="2477BA1E" w14:textId="77777777" w:rsidR="006220A3" w:rsidRDefault="006220A3" w:rsidP="006220A3">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202BD742" w14:textId="77777777" w:rsidR="006220A3" w:rsidRDefault="006220A3" w:rsidP="006220A3">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6220A3" w14:paraId="591CD8B2" w14:textId="77777777" w:rsidTr="006220A3">
        <w:trPr>
          <w:trHeight w:val="454"/>
          <w:jc w:val="center"/>
        </w:trPr>
        <w:tc>
          <w:tcPr>
            <w:tcW w:w="4583" w:type="dxa"/>
            <w:shd w:val="clear" w:color="auto" w:fill="8EAADB"/>
            <w:vAlign w:val="center"/>
          </w:tcPr>
          <w:p w14:paraId="4CEDC7F5" w14:textId="77777777" w:rsidR="006220A3" w:rsidRPr="002C3A5B" w:rsidRDefault="006220A3" w:rsidP="006220A3">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6220A3" w:rsidRPr="002958B3" w14:paraId="4266420F" w14:textId="77777777" w:rsidTr="006220A3">
        <w:trPr>
          <w:trHeight w:val="454"/>
          <w:jc w:val="center"/>
        </w:trPr>
        <w:tc>
          <w:tcPr>
            <w:tcW w:w="4583" w:type="dxa"/>
            <w:vAlign w:val="center"/>
          </w:tcPr>
          <w:p w14:paraId="42B20493" w14:textId="72966E2B" w:rsidR="006220A3" w:rsidRPr="002958B3" w:rsidRDefault="006220A3" w:rsidP="0008289C">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F03FCD">
              <w:rPr>
                <w:rFonts w:ascii="Arial" w:hAnsi="Arial" w:cs="Arial"/>
                <w:b/>
                <w:bCs/>
                <w:sz w:val="22"/>
              </w:rPr>
              <w:t>1175177</w:t>
            </w:r>
            <w:r>
              <w:rPr>
                <w:rFonts w:ascii="Arial" w:hAnsi="Arial" w:cs="Arial"/>
                <w:b/>
                <w:bCs/>
                <w:sz w:val="22"/>
              </w:rPr>
              <w:t>-</w:t>
            </w:r>
            <w:r w:rsidR="0008289C">
              <w:rPr>
                <w:rFonts w:ascii="Arial" w:hAnsi="Arial" w:cs="Arial"/>
                <w:b/>
                <w:bCs/>
                <w:sz w:val="22"/>
              </w:rPr>
              <w:t>2</w:t>
            </w:r>
            <w:r w:rsidRPr="002958B3">
              <w:rPr>
                <w:rFonts w:ascii="Arial" w:hAnsi="Arial" w:cs="Arial"/>
                <w:b/>
                <w:bCs/>
                <w:sz w:val="22"/>
              </w:rPr>
              <w:t>-1</w:t>
            </w:r>
          </w:p>
        </w:tc>
      </w:tr>
    </w:tbl>
    <w:p w14:paraId="68011E4D" w14:textId="77777777" w:rsidR="006220A3" w:rsidRPr="002958B3" w:rsidRDefault="006220A3" w:rsidP="006220A3">
      <w:pPr>
        <w:pStyle w:val="Head1"/>
        <w:suppressAutoHyphens w:val="0"/>
        <w:spacing w:after="0"/>
        <w:rPr>
          <w:rFonts w:ascii="Arial" w:hAnsi="Arial" w:cs="Arial"/>
          <w:bCs/>
          <w:szCs w:val="24"/>
          <w:lang w:val="es-ES" w:eastAsia="es-ES"/>
        </w:rPr>
      </w:pPr>
    </w:p>
    <w:p w14:paraId="0DF45C8C" w14:textId="68CE6F71" w:rsidR="006220A3" w:rsidRPr="002958B3" w:rsidRDefault="006220A3" w:rsidP="006220A3">
      <w:pPr>
        <w:jc w:val="center"/>
        <w:rPr>
          <w:rFonts w:ascii="Arial" w:hAnsi="Arial" w:cs="Arial"/>
          <w:b/>
          <w:bCs/>
          <w:sz w:val="28"/>
          <w:lang w:val="pt-BR"/>
        </w:rPr>
      </w:pPr>
      <w:r w:rsidRPr="002958B3">
        <w:rPr>
          <w:rFonts w:ascii="Arial" w:hAnsi="Arial" w:cs="Arial"/>
          <w:b/>
          <w:bCs/>
          <w:sz w:val="28"/>
          <w:lang w:val="pt-BR"/>
        </w:rPr>
        <w:t xml:space="preserve">Código BCB: </w:t>
      </w:r>
      <w:r>
        <w:rPr>
          <w:rFonts w:ascii="Arial" w:hAnsi="Arial" w:cs="Arial"/>
          <w:b/>
          <w:bCs/>
          <w:sz w:val="28"/>
          <w:lang w:val="pt-BR"/>
        </w:rPr>
        <w:t>ANPE - P N° 076/2021-</w:t>
      </w:r>
      <w:r w:rsidR="0008289C">
        <w:rPr>
          <w:rFonts w:ascii="Arial" w:hAnsi="Arial" w:cs="Arial"/>
          <w:b/>
          <w:bCs/>
          <w:sz w:val="28"/>
          <w:lang w:val="pt-BR"/>
        </w:rPr>
        <w:t>2</w:t>
      </w:r>
      <w:r>
        <w:rPr>
          <w:rFonts w:ascii="Arial" w:hAnsi="Arial" w:cs="Arial"/>
          <w:b/>
          <w:bCs/>
          <w:sz w:val="28"/>
          <w:lang w:val="pt-BR"/>
        </w:rPr>
        <w:t>C</w:t>
      </w:r>
    </w:p>
    <w:p w14:paraId="728F21E6" w14:textId="77777777" w:rsidR="006220A3" w:rsidRPr="002958B3" w:rsidRDefault="006220A3" w:rsidP="006220A3">
      <w:pPr>
        <w:jc w:val="center"/>
        <w:rPr>
          <w:rFonts w:ascii="Arial" w:hAnsi="Arial" w:cs="Arial"/>
          <w:b/>
          <w:bCs/>
          <w:sz w:val="20"/>
          <w:lang w:val="pt-BR"/>
        </w:rPr>
      </w:pPr>
    </w:p>
    <w:p w14:paraId="781479D9" w14:textId="43BC23A2" w:rsidR="006220A3" w:rsidRPr="002958B3" w:rsidRDefault="0008289C" w:rsidP="006220A3">
      <w:pPr>
        <w:jc w:val="center"/>
        <w:rPr>
          <w:rFonts w:ascii="Arial" w:hAnsi="Arial" w:cs="Arial"/>
          <w:b/>
          <w:bCs/>
          <w:sz w:val="28"/>
        </w:rPr>
      </w:pPr>
      <w:r>
        <w:rPr>
          <w:rFonts w:ascii="Arial" w:hAnsi="Arial" w:cs="Arial"/>
          <w:b/>
          <w:bCs/>
          <w:sz w:val="28"/>
        </w:rPr>
        <w:t>SEGUNDA</w:t>
      </w:r>
      <w:r w:rsidR="006220A3">
        <w:rPr>
          <w:rFonts w:ascii="Arial" w:hAnsi="Arial" w:cs="Arial"/>
          <w:b/>
          <w:bCs/>
          <w:sz w:val="28"/>
        </w:rPr>
        <w:t xml:space="preserve"> </w:t>
      </w:r>
      <w:r w:rsidR="006220A3" w:rsidRPr="002958B3">
        <w:rPr>
          <w:rFonts w:ascii="Arial" w:hAnsi="Arial" w:cs="Arial"/>
          <w:b/>
          <w:bCs/>
          <w:sz w:val="28"/>
        </w:rPr>
        <w:t>CONVOCATORIA</w:t>
      </w:r>
    </w:p>
    <w:p w14:paraId="44937F6E" w14:textId="77777777" w:rsidR="006220A3" w:rsidRPr="002958B3" w:rsidRDefault="006220A3" w:rsidP="006220A3">
      <w:pPr>
        <w:jc w:val="center"/>
        <w:rPr>
          <w:rFonts w:ascii="Arial" w:hAnsi="Arial" w:cs="Arial"/>
          <w:b/>
          <w:bCs/>
          <w:lang w:val="es-MX"/>
        </w:rPr>
      </w:pPr>
    </w:p>
    <w:p w14:paraId="698C73B4" w14:textId="77777777" w:rsidR="006220A3" w:rsidRPr="002958B3" w:rsidRDefault="006220A3" w:rsidP="006220A3">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6220A3" w:rsidRPr="002958B3" w14:paraId="418D9E44" w14:textId="77777777" w:rsidTr="006220A3">
        <w:trPr>
          <w:trHeight w:val="1167"/>
          <w:jc w:val="center"/>
        </w:trPr>
        <w:tc>
          <w:tcPr>
            <w:tcW w:w="8869" w:type="dxa"/>
            <w:shd w:val="clear" w:color="auto" w:fill="E6E6E6"/>
            <w:vAlign w:val="center"/>
          </w:tcPr>
          <w:p w14:paraId="4C3FAAF0" w14:textId="42C5F5C9" w:rsidR="006220A3" w:rsidRPr="00B00D26" w:rsidRDefault="006220A3" w:rsidP="006220A3">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SERVICIO DE MANTENIMIENTO DE SERVIDORES CENTRALES Y ALMACENAMIENTO - 2022</w:t>
            </w:r>
          </w:p>
        </w:tc>
      </w:tr>
    </w:tbl>
    <w:p w14:paraId="70FD71D0" w14:textId="77777777" w:rsidR="006220A3" w:rsidRDefault="006220A3" w:rsidP="006220A3">
      <w:pPr>
        <w:jc w:val="center"/>
        <w:rPr>
          <w:rFonts w:ascii="Arial" w:hAnsi="Arial" w:cs="Arial"/>
          <w:b/>
          <w:bCs/>
        </w:rPr>
      </w:pPr>
    </w:p>
    <w:p w14:paraId="460433F8" w14:textId="77777777" w:rsidR="006220A3" w:rsidRDefault="006220A3" w:rsidP="006220A3">
      <w:pPr>
        <w:jc w:val="center"/>
        <w:rPr>
          <w:rFonts w:ascii="Arial" w:hAnsi="Arial" w:cs="Arial"/>
          <w:b/>
          <w:bCs/>
        </w:rPr>
      </w:pPr>
    </w:p>
    <w:p w14:paraId="2A4A913A" w14:textId="77777777" w:rsidR="006220A3" w:rsidRDefault="006220A3" w:rsidP="006220A3">
      <w:pPr>
        <w:jc w:val="center"/>
        <w:rPr>
          <w:rFonts w:ascii="Arial" w:hAnsi="Arial" w:cs="Arial"/>
          <w:b/>
          <w:bCs/>
        </w:rPr>
      </w:pPr>
    </w:p>
    <w:p w14:paraId="2A0866C2" w14:textId="7745BD0C" w:rsidR="006220A3" w:rsidRPr="00E87EEA" w:rsidRDefault="006220A3" w:rsidP="00E87EEA">
      <w:pPr>
        <w:jc w:val="center"/>
        <w:rPr>
          <w:rFonts w:ascii="Arial" w:hAnsi="Arial" w:cs="Arial"/>
          <w:sz w:val="24"/>
          <w:szCs w:val="28"/>
        </w:rPr>
        <w:sectPr w:rsidR="006220A3" w:rsidRPr="00E87EEA" w:rsidSect="00662FF6">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r>
        <w:rPr>
          <w:rFonts w:ascii="Arial" w:hAnsi="Arial" w:cs="Arial"/>
          <w:b/>
          <w:bCs/>
          <w:sz w:val="24"/>
          <w:szCs w:val="28"/>
        </w:rPr>
        <w:t>La</w:t>
      </w:r>
      <w:r w:rsidRPr="008C2484">
        <w:rPr>
          <w:rFonts w:ascii="Arial" w:hAnsi="Arial" w:cs="Arial"/>
          <w:b/>
          <w:bCs/>
          <w:sz w:val="24"/>
          <w:szCs w:val="28"/>
        </w:rPr>
        <w:t xml:space="preserve"> Paz, </w:t>
      </w:r>
      <w:r w:rsidR="0008289C">
        <w:rPr>
          <w:rFonts w:ascii="Arial" w:hAnsi="Arial" w:cs="Arial"/>
          <w:b/>
          <w:bCs/>
          <w:sz w:val="24"/>
          <w:szCs w:val="28"/>
        </w:rPr>
        <w:t>dic</w:t>
      </w:r>
      <w:r>
        <w:rPr>
          <w:rFonts w:ascii="Arial" w:hAnsi="Arial" w:cs="Arial"/>
          <w:b/>
          <w:bCs/>
          <w:sz w:val="24"/>
          <w:szCs w:val="28"/>
        </w:rPr>
        <w:t>iembre</w:t>
      </w:r>
      <w:r>
        <w:rPr>
          <w:rFonts w:ascii="Arial" w:hAnsi="Arial" w:cs="Arial"/>
          <w:b/>
          <w:bCs/>
          <w:sz w:val="24"/>
          <w:szCs w:val="24"/>
          <w:lang w:val="es-MX"/>
        </w:rPr>
        <w:t xml:space="preserve"> </w:t>
      </w:r>
      <w:r w:rsidRPr="002958B3">
        <w:rPr>
          <w:rFonts w:ascii="Arial" w:hAnsi="Arial" w:cs="Arial"/>
          <w:b/>
          <w:bCs/>
          <w:sz w:val="24"/>
          <w:szCs w:val="28"/>
        </w:rPr>
        <w:t xml:space="preserve">de </w:t>
      </w:r>
      <w:r>
        <w:rPr>
          <w:rFonts w:ascii="Arial" w:hAnsi="Arial" w:cs="Arial"/>
          <w:b/>
          <w:bCs/>
          <w:sz w:val="24"/>
          <w:szCs w:val="28"/>
        </w:rPr>
        <w:t>2021</w:t>
      </w:r>
    </w:p>
    <w:p w14:paraId="194F353B" w14:textId="3F18808D" w:rsidR="00796511" w:rsidRPr="00A40276" w:rsidRDefault="00796511" w:rsidP="006220A3">
      <w:pPr>
        <w:spacing w:after="160" w:line="254" w:lineRule="auto"/>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4462157F"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14723A">
              <w:rPr>
                <w:noProof/>
                <w:webHidden/>
              </w:rPr>
              <w:t>1</w:t>
            </w:r>
            <w:r w:rsidR="00A40276" w:rsidRPr="00A40276">
              <w:rPr>
                <w:noProof/>
                <w:webHidden/>
              </w:rPr>
              <w:fldChar w:fldCharType="end"/>
            </w:r>
          </w:hyperlink>
        </w:p>
        <w:p w14:paraId="36C437F6" w14:textId="501668E3"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14723A">
              <w:rPr>
                <w:noProof/>
                <w:webHidden/>
              </w:rPr>
              <w:t>1</w:t>
            </w:r>
            <w:r w:rsidR="00A40276" w:rsidRPr="00A40276">
              <w:rPr>
                <w:noProof/>
                <w:webHidden/>
              </w:rPr>
              <w:fldChar w:fldCharType="end"/>
            </w:r>
          </w:hyperlink>
        </w:p>
        <w:p w14:paraId="20A39B6E" w14:textId="73283EE1"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14723A">
              <w:rPr>
                <w:noProof/>
                <w:webHidden/>
              </w:rPr>
              <w:t>1</w:t>
            </w:r>
            <w:r w:rsidR="00A40276" w:rsidRPr="00A40276">
              <w:rPr>
                <w:noProof/>
                <w:webHidden/>
              </w:rPr>
              <w:fldChar w:fldCharType="end"/>
            </w:r>
          </w:hyperlink>
        </w:p>
        <w:p w14:paraId="3F8E943E" w14:textId="48E963F4"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14723A">
              <w:rPr>
                <w:noProof/>
                <w:webHidden/>
              </w:rPr>
              <w:t>1</w:t>
            </w:r>
            <w:r w:rsidR="00A40276" w:rsidRPr="00A40276">
              <w:rPr>
                <w:noProof/>
                <w:webHidden/>
              </w:rPr>
              <w:fldChar w:fldCharType="end"/>
            </w:r>
          </w:hyperlink>
        </w:p>
        <w:p w14:paraId="5BD9DAB9" w14:textId="3F51F8C2"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14723A">
              <w:rPr>
                <w:noProof/>
                <w:webHidden/>
              </w:rPr>
              <w:t>3</w:t>
            </w:r>
            <w:r w:rsidR="00A40276" w:rsidRPr="00A40276">
              <w:rPr>
                <w:noProof/>
                <w:webHidden/>
              </w:rPr>
              <w:fldChar w:fldCharType="end"/>
            </w:r>
          </w:hyperlink>
        </w:p>
        <w:p w14:paraId="4FA8E0FE" w14:textId="7370E462"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14723A">
              <w:rPr>
                <w:noProof/>
                <w:webHidden/>
              </w:rPr>
              <w:t>4</w:t>
            </w:r>
            <w:r w:rsidR="00A40276" w:rsidRPr="00A40276">
              <w:rPr>
                <w:noProof/>
                <w:webHidden/>
              </w:rPr>
              <w:fldChar w:fldCharType="end"/>
            </w:r>
          </w:hyperlink>
        </w:p>
        <w:p w14:paraId="1CCC5ECC" w14:textId="262E7E8D"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14723A">
              <w:rPr>
                <w:noProof/>
                <w:webHidden/>
              </w:rPr>
              <w:t>5</w:t>
            </w:r>
            <w:r w:rsidR="00A40276" w:rsidRPr="00A40276">
              <w:rPr>
                <w:noProof/>
                <w:webHidden/>
              </w:rPr>
              <w:fldChar w:fldCharType="end"/>
            </w:r>
          </w:hyperlink>
        </w:p>
        <w:p w14:paraId="675D6883" w14:textId="4D8A1E84"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14723A">
              <w:rPr>
                <w:noProof/>
                <w:webHidden/>
              </w:rPr>
              <w:t>5</w:t>
            </w:r>
            <w:r w:rsidR="00A40276" w:rsidRPr="00A40276">
              <w:rPr>
                <w:noProof/>
                <w:webHidden/>
              </w:rPr>
              <w:fldChar w:fldCharType="end"/>
            </w:r>
          </w:hyperlink>
        </w:p>
        <w:p w14:paraId="057F5078" w14:textId="08F0AF04"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14723A">
              <w:rPr>
                <w:noProof/>
                <w:webHidden/>
              </w:rPr>
              <w:t>5</w:t>
            </w:r>
            <w:r w:rsidR="00A40276" w:rsidRPr="00A40276">
              <w:rPr>
                <w:noProof/>
                <w:webHidden/>
              </w:rPr>
              <w:fldChar w:fldCharType="end"/>
            </w:r>
          </w:hyperlink>
        </w:p>
        <w:p w14:paraId="003ECE22" w14:textId="3228803A"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14723A">
              <w:rPr>
                <w:noProof/>
                <w:webHidden/>
              </w:rPr>
              <w:t>5</w:t>
            </w:r>
            <w:r w:rsidR="00A40276" w:rsidRPr="00A40276">
              <w:rPr>
                <w:noProof/>
                <w:webHidden/>
              </w:rPr>
              <w:fldChar w:fldCharType="end"/>
            </w:r>
          </w:hyperlink>
        </w:p>
        <w:p w14:paraId="0476AD38" w14:textId="68DA6BB5"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14723A">
              <w:rPr>
                <w:noProof/>
                <w:webHidden/>
              </w:rPr>
              <w:t>7</w:t>
            </w:r>
            <w:r w:rsidR="00A40276" w:rsidRPr="00A40276">
              <w:rPr>
                <w:noProof/>
                <w:webHidden/>
              </w:rPr>
              <w:fldChar w:fldCharType="end"/>
            </w:r>
          </w:hyperlink>
        </w:p>
        <w:p w14:paraId="377F4F0C" w14:textId="551882FB"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14723A">
              <w:rPr>
                <w:noProof/>
                <w:webHidden/>
              </w:rPr>
              <w:t>9</w:t>
            </w:r>
            <w:r w:rsidR="00A40276" w:rsidRPr="00A40276">
              <w:rPr>
                <w:noProof/>
                <w:webHidden/>
              </w:rPr>
              <w:fldChar w:fldCharType="end"/>
            </w:r>
          </w:hyperlink>
        </w:p>
        <w:p w14:paraId="0A761DC7" w14:textId="5F6D6E8D"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14723A">
              <w:rPr>
                <w:noProof/>
                <w:webHidden/>
              </w:rPr>
              <w:t>11</w:t>
            </w:r>
            <w:r w:rsidR="00A40276" w:rsidRPr="00A40276">
              <w:rPr>
                <w:noProof/>
                <w:webHidden/>
              </w:rPr>
              <w:fldChar w:fldCharType="end"/>
            </w:r>
          </w:hyperlink>
        </w:p>
        <w:p w14:paraId="70611E5A" w14:textId="4B0CE182"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14723A">
              <w:rPr>
                <w:noProof/>
                <w:webHidden/>
              </w:rPr>
              <w:t>11</w:t>
            </w:r>
            <w:r w:rsidR="00A40276" w:rsidRPr="00A40276">
              <w:rPr>
                <w:noProof/>
                <w:webHidden/>
              </w:rPr>
              <w:fldChar w:fldCharType="end"/>
            </w:r>
          </w:hyperlink>
        </w:p>
        <w:p w14:paraId="58D65256" w14:textId="139FA594"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14723A">
              <w:rPr>
                <w:noProof/>
                <w:webHidden/>
              </w:rPr>
              <w:t>11</w:t>
            </w:r>
            <w:r w:rsidR="00A40276" w:rsidRPr="00A40276">
              <w:rPr>
                <w:noProof/>
                <w:webHidden/>
              </w:rPr>
              <w:fldChar w:fldCharType="end"/>
            </w:r>
          </w:hyperlink>
        </w:p>
        <w:p w14:paraId="31219FF5" w14:textId="0750E3AB"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14723A">
              <w:rPr>
                <w:noProof/>
                <w:webHidden/>
              </w:rPr>
              <w:t>13</w:t>
            </w:r>
            <w:r w:rsidR="00A40276" w:rsidRPr="00A40276">
              <w:rPr>
                <w:noProof/>
                <w:webHidden/>
              </w:rPr>
              <w:fldChar w:fldCharType="end"/>
            </w:r>
          </w:hyperlink>
        </w:p>
        <w:p w14:paraId="7202575D" w14:textId="7D414CD1"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14723A">
              <w:rPr>
                <w:noProof/>
                <w:webHidden/>
              </w:rPr>
              <w:t>13</w:t>
            </w:r>
            <w:r w:rsidR="00A40276" w:rsidRPr="00A40276">
              <w:rPr>
                <w:noProof/>
                <w:webHidden/>
              </w:rPr>
              <w:fldChar w:fldCharType="end"/>
            </w:r>
          </w:hyperlink>
        </w:p>
        <w:p w14:paraId="5EDE7110" w14:textId="4FCF38B3"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14723A">
              <w:rPr>
                <w:noProof/>
                <w:webHidden/>
              </w:rPr>
              <w:t>13</w:t>
            </w:r>
            <w:r w:rsidR="00A40276" w:rsidRPr="00A40276">
              <w:rPr>
                <w:noProof/>
                <w:webHidden/>
              </w:rPr>
              <w:fldChar w:fldCharType="end"/>
            </w:r>
          </w:hyperlink>
        </w:p>
        <w:p w14:paraId="16A44A68" w14:textId="4BF395C2"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14723A">
              <w:rPr>
                <w:noProof/>
                <w:webHidden/>
              </w:rPr>
              <w:t>14</w:t>
            </w:r>
            <w:r w:rsidR="00A40276" w:rsidRPr="00A40276">
              <w:rPr>
                <w:noProof/>
                <w:webHidden/>
              </w:rPr>
              <w:fldChar w:fldCharType="end"/>
            </w:r>
          </w:hyperlink>
        </w:p>
        <w:p w14:paraId="37C73838" w14:textId="5415942D"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14723A">
              <w:rPr>
                <w:noProof/>
                <w:webHidden/>
              </w:rPr>
              <w:t>14</w:t>
            </w:r>
            <w:r w:rsidR="00A40276" w:rsidRPr="00A40276">
              <w:rPr>
                <w:noProof/>
                <w:webHidden/>
              </w:rPr>
              <w:fldChar w:fldCharType="end"/>
            </w:r>
          </w:hyperlink>
        </w:p>
        <w:p w14:paraId="70C49E46" w14:textId="392E0CA7"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14723A">
              <w:rPr>
                <w:noProof/>
                <w:webHidden/>
              </w:rPr>
              <w:t>16</w:t>
            </w:r>
            <w:r w:rsidR="00A40276" w:rsidRPr="00A40276">
              <w:rPr>
                <w:noProof/>
                <w:webHidden/>
              </w:rPr>
              <w:fldChar w:fldCharType="end"/>
            </w:r>
          </w:hyperlink>
        </w:p>
        <w:p w14:paraId="41F8CCC7" w14:textId="6ED87C63"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14723A">
              <w:rPr>
                <w:noProof/>
                <w:webHidden/>
              </w:rPr>
              <w:t>16</w:t>
            </w:r>
            <w:r w:rsidR="00A40276" w:rsidRPr="00A40276">
              <w:rPr>
                <w:noProof/>
                <w:webHidden/>
              </w:rPr>
              <w:fldChar w:fldCharType="end"/>
            </w:r>
          </w:hyperlink>
        </w:p>
        <w:p w14:paraId="00D4D71F" w14:textId="74D584D0"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14723A">
              <w:rPr>
                <w:noProof/>
                <w:webHidden/>
              </w:rPr>
              <w:t>16</w:t>
            </w:r>
            <w:r w:rsidR="00A40276" w:rsidRPr="00A40276">
              <w:rPr>
                <w:noProof/>
                <w:webHidden/>
              </w:rPr>
              <w:fldChar w:fldCharType="end"/>
            </w:r>
          </w:hyperlink>
        </w:p>
        <w:p w14:paraId="004D782A" w14:textId="5FAB4DBD"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14723A">
              <w:rPr>
                <w:noProof/>
                <w:webHidden/>
              </w:rPr>
              <w:t>17</w:t>
            </w:r>
            <w:r w:rsidR="00A40276" w:rsidRPr="00A40276">
              <w:rPr>
                <w:noProof/>
                <w:webHidden/>
              </w:rPr>
              <w:fldChar w:fldCharType="end"/>
            </w:r>
          </w:hyperlink>
        </w:p>
        <w:p w14:paraId="370783B4" w14:textId="22BB1A36"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14723A">
              <w:rPr>
                <w:noProof/>
                <w:webHidden/>
              </w:rPr>
              <w:t>19</w:t>
            </w:r>
            <w:r w:rsidR="00A40276" w:rsidRPr="00A40276">
              <w:rPr>
                <w:noProof/>
                <w:webHidden/>
              </w:rPr>
              <w:fldChar w:fldCharType="end"/>
            </w:r>
          </w:hyperlink>
        </w:p>
        <w:p w14:paraId="36546851" w14:textId="56C51D46" w:rsidR="00A40276" w:rsidRPr="00A40276" w:rsidRDefault="00913A5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14723A">
              <w:rPr>
                <w:noProof/>
                <w:webHidden/>
              </w:rPr>
              <w:t>22</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firs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D31496">
      <w:pPr>
        <w:pStyle w:val="Puest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D31496">
      <w:pPr>
        <w:pStyle w:val="Puesto"/>
        <w:numPr>
          <w:ilvl w:val="0"/>
          <w:numId w:val="17"/>
        </w:numPr>
        <w:spacing w:before="0" w:after="0"/>
        <w:jc w:val="both"/>
        <w:rPr>
          <w:rFonts w:ascii="Verdana" w:hAnsi="Verdana"/>
          <w:sz w:val="18"/>
        </w:rPr>
      </w:pPr>
      <w:bookmarkStart w:id="1" w:name="_Toc61866597"/>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D31496">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D31496">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D31496">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D31496">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D31496">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D31496">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D31496">
      <w:pPr>
        <w:pStyle w:val="Puesto"/>
        <w:numPr>
          <w:ilvl w:val="0"/>
          <w:numId w:val="17"/>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5D7881" w:rsidRDefault="00DA6158" w:rsidP="00D31496">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5D7881" w:rsidRDefault="00DA6158" w:rsidP="00D31496">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5D7881" w:rsidRDefault="00DA6158" w:rsidP="00D31496">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5D7881" w:rsidRDefault="008759CA" w:rsidP="00D31496">
      <w:pPr>
        <w:pStyle w:val="Prrafodelista"/>
        <w:numPr>
          <w:ilvl w:val="1"/>
          <w:numId w:val="7"/>
        </w:numPr>
        <w:tabs>
          <w:tab w:val="clear" w:pos="3935"/>
        </w:tabs>
        <w:ind w:left="1276" w:hanging="850"/>
        <w:rPr>
          <w:rFonts w:ascii="Verdana" w:hAnsi="Verdana"/>
          <w:b/>
          <w:sz w:val="18"/>
          <w:szCs w:val="18"/>
          <w:lang w:val="es-BO"/>
        </w:rPr>
      </w:pPr>
      <w:r w:rsidRPr="005D7881">
        <w:rPr>
          <w:rFonts w:ascii="Verdana" w:hAnsi="Verdana"/>
          <w:b/>
          <w:sz w:val="18"/>
          <w:szCs w:val="18"/>
          <w:lang w:val="es-BO"/>
        </w:rPr>
        <w:t>Inspección Previa</w:t>
      </w:r>
    </w:p>
    <w:p w14:paraId="115AE3BA" w14:textId="77777777" w:rsidR="005D7881" w:rsidRPr="005D7881" w:rsidRDefault="005D7881" w:rsidP="005D7881">
      <w:pPr>
        <w:pStyle w:val="Prrafodelista"/>
        <w:ind w:left="1276"/>
        <w:jc w:val="both"/>
        <w:rPr>
          <w:rFonts w:ascii="Verdana" w:hAnsi="Verdana" w:cs="Arial"/>
          <w:i/>
          <w:sz w:val="18"/>
          <w:szCs w:val="18"/>
        </w:rPr>
      </w:pPr>
      <w:r w:rsidRPr="005D7881">
        <w:rPr>
          <w:rFonts w:ascii="Verdana" w:hAnsi="Verdana" w:cs="Arial"/>
          <w:i/>
          <w:sz w:val="18"/>
          <w:szCs w:val="18"/>
        </w:rPr>
        <w:t>“No corresponde”.</w:t>
      </w:r>
    </w:p>
    <w:p w14:paraId="2A5CA354" w14:textId="77777777" w:rsidR="00962856" w:rsidRPr="005D7881" w:rsidRDefault="00962856" w:rsidP="008759CA">
      <w:pPr>
        <w:ind w:left="567"/>
        <w:jc w:val="both"/>
        <w:rPr>
          <w:rFonts w:cs="Arial"/>
          <w:sz w:val="18"/>
          <w:szCs w:val="18"/>
          <w:lang w:val="es-BO"/>
        </w:rPr>
      </w:pPr>
    </w:p>
    <w:p w14:paraId="3EF28D21" w14:textId="77777777" w:rsidR="008759CA" w:rsidRPr="005D7881" w:rsidRDefault="008759CA" w:rsidP="00D31496">
      <w:pPr>
        <w:pStyle w:val="Prrafodelista"/>
        <w:numPr>
          <w:ilvl w:val="1"/>
          <w:numId w:val="7"/>
        </w:numPr>
        <w:tabs>
          <w:tab w:val="clear" w:pos="3935"/>
        </w:tabs>
        <w:ind w:left="1276" w:hanging="850"/>
        <w:rPr>
          <w:rFonts w:ascii="Verdana" w:hAnsi="Verdana"/>
          <w:b/>
          <w:sz w:val="18"/>
          <w:szCs w:val="18"/>
          <w:lang w:val="es-BO"/>
        </w:rPr>
      </w:pPr>
      <w:r w:rsidRPr="005D7881">
        <w:rPr>
          <w:rFonts w:ascii="Verdana" w:hAnsi="Verdana"/>
          <w:b/>
          <w:sz w:val="18"/>
          <w:szCs w:val="18"/>
          <w:lang w:val="es-BO"/>
        </w:rPr>
        <w:t xml:space="preserve">Consultas </w:t>
      </w:r>
      <w:r w:rsidR="00FC29F5" w:rsidRPr="005D7881">
        <w:rPr>
          <w:rFonts w:ascii="Verdana" w:hAnsi="Verdana"/>
          <w:b/>
          <w:sz w:val="18"/>
          <w:szCs w:val="18"/>
          <w:lang w:val="es-BO"/>
        </w:rPr>
        <w:t xml:space="preserve">Escritas </w:t>
      </w:r>
      <w:r w:rsidRPr="005D7881">
        <w:rPr>
          <w:rFonts w:ascii="Verdana" w:hAnsi="Verdana"/>
          <w:b/>
          <w:sz w:val="18"/>
          <w:szCs w:val="18"/>
          <w:lang w:val="es-BO"/>
        </w:rPr>
        <w:t>sobre el DBC</w:t>
      </w:r>
    </w:p>
    <w:p w14:paraId="17CD464C" w14:textId="77777777" w:rsidR="005D7881" w:rsidRPr="005D7881" w:rsidRDefault="005D7881" w:rsidP="005D7881">
      <w:pPr>
        <w:pStyle w:val="Prrafodelista"/>
        <w:ind w:left="1276"/>
        <w:jc w:val="both"/>
        <w:rPr>
          <w:rFonts w:ascii="Verdana" w:hAnsi="Verdana" w:cs="Arial"/>
          <w:i/>
          <w:sz w:val="18"/>
          <w:szCs w:val="18"/>
        </w:rPr>
      </w:pPr>
      <w:r w:rsidRPr="005D7881">
        <w:rPr>
          <w:rFonts w:ascii="Verdana" w:hAnsi="Verdana" w:cs="Arial"/>
          <w:i/>
          <w:sz w:val="18"/>
          <w:szCs w:val="18"/>
        </w:rPr>
        <w:t>“No corresponde”.</w:t>
      </w:r>
    </w:p>
    <w:p w14:paraId="5554F17C" w14:textId="77777777" w:rsidR="00DA6158" w:rsidRPr="005D7881" w:rsidRDefault="00DA6158" w:rsidP="00DA6158">
      <w:pPr>
        <w:jc w:val="both"/>
        <w:rPr>
          <w:rFonts w:cs="Arial"/>
          <w:sz w:val="18"/>
          <w:szCs w:val="18"/>
          <w:lang w:val="es-BO"/>
        </w:rPr>
      </w:pPr>
      <w:r w:rsidRPr="005D7881">
        <w:rPr>
          <w:rFonts w:cs="Arial"/>
          <w:sz w:val="18"/>
          <w:szCs w:val="18"/>
          <w:lang w:val="es-BO"/>
        </w:rPr>
        <w:tab/>
      </w:r>
    </w:p>
    <w:p w14:paraId="36C0F9B7" w14:textId="77777777" w:rsidR="00DA6158" w:rsidRPr="005D7881" w:rsidRDefault="00DA6158" w:rsidP="00D31496">
      <w:pPr>
        <w:pStyle w:val="Prrafodelista"/>
        <w:numPr>
          <w:ilvl w:val="1"/>
          <w:numId w:val="7"/>
        </w:numPr>
        <w:tabs>
          <w:tab w:val="clear" w:pos="3935"/>
        </w:tabs>
        <w:ind w:left="1276" w:hanging="850"/>
        <w:rPr>
          <w:rFonts w:ascii="Verdana" w:hAnsi="Verdana"/>
          <w:b/>
          <w:sz w:val="18"/>
          <w:lang w:val="es-BO"/>
        </w:rPr>
      </w:pPr>
      <w:r w:rsidRPr="005D7881">
        <w:rPr>
          <w:rFonts w:ascii="Verdana" w:hAnsi="Verdana"/>
          <w:b/>
          <w:sz w:val="18"/>
          <w:lang w:val="es-BO"/>
        </w:rPr>
        <w:t xml:space="preserve">Reunión Informativa de </w:t>
      </w:r>
      <w:r w:rsidRPr="005D7881">
        <w:rPr>
          <w:rFonts w:ascii="Verdana" w:hAnsi="Verdana"/>
          <w:b/>
          <w:sz w:val="18"/>
          <w:szCs w:val="18"/>
          <w:lang w:val="es-BO"/>
        </w:rPr>
        <w:t>Aclaración</w:t>
      </w:r>
    </w:p>
    <w:p w14:paraId="390E9C8A" w14:textId="77777777" w:rsidR="005D7881" w:rsidRPr="00AD0EAA" w:rsidRDefault="005D7881" w:rsidP="005D7881">
      <w:pPr>
        <w:pStyle w:val="Prrafodelista"/>
        <w:ind w:left="1276"/>
        <w:jc w:val="both"/>
        <w:rPr>
          <w:rFonts w:ascii="Verdana" w:hAnsi="Verdana" w:cs="Arial"/>
          <w:i/>
          <w:sz w:val="18"/>
          <w:szCs w:val="18"/>
        </w:rPr>
      </w:pPr>
      <w:r w:rsidRPr="005D7881">
        <w:rPr>
          <w:rFonts w:ascii="Verdana" w:hAnsi="Verdana" w:cs="Arial"/>
          <w:i/>
          <w:sz w:val="18"/>
          <w:szCs w:val="18"/>
        </w:rPr>
        <w:t>“No corresponde”.</w:t>
      </w:r>
    </w:p>
    <w:p w14:paraId="313C2D21" w14:textId="77777777" w:rsidR="00243702" w:rsidRPr="00A40276" w:rsidRDefault="00243702" w:rsidP="00827823">
      <w:pPr>
        <w:ind w:left="1276"/>
        <w:jc w:val="both"/>
        <w:rPr>
          <w:rFonts w:cs="Arial"/>
          <w:sz w:val="18"/>
          <w:szCs w:val="18"/>
          <w:lang w:val="es-BO"/>
        </w:rPr>
      </w:pPr>
    </w:p>
    <w:p w14:paraId="6A7AD648" w14:textId="3B9D5BF3" w:rsidR="00A72FB0" w:rsidRPr="00A40276" w:rsidRDefault="00A72FB0" w:rsidP="00D31496">
      <w:pPr>
        <w:pStyle w:val="Puest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r w:rsidR="00E87EEA" w:rsidRPr="00E23854">
        <w:rPr>
          <w:rStyle w:val="Refdenotaalpie"/>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4" w:name="_Hlk74233988"/>
      <w:r w:rsidR="00123AC7" w:rsidRPr="00F82912">
        <w:rPr>
          <w:rFonts w:cs="Arial"/>
          <w:sz w:val="18"/>
          <w:szCs w:val="18"/>
        </w:rPr>
        <w:t>de titularidad del Tesoro General de la Nación (TGN) dispuesta en el presente DBC</w:t>
      </w:r>
      <w:bookmarkEnd w:id="4"/>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52F93E3D" w14:textId="77777777" w:rsidR="005D7881" w:rsidRPr="00A40276" w:rsidRDefault="005D7881" w:rsidP="00DF2F0D">
      <w:pPr>
        <w:ind w:left="567"/>
        <w:jc w:val="both"/>
        <w:rPr>
          <w:rFonts w:cs="Arial"/>
          <w:sz w:val="18"/>
          <w:szCs w:val="18"/>
          <w:lang w:val="es-BO"/>
        </w:rPr>
      </w:pPr>
    </w:p>
    <w:p w14:paraId="12737520" w14:textId="77777777" w:rsidR="00A72FB0" w:rsidRPr="00A40276" w:rsidRDefault="00813A80" w:rsidP="00D31496">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D31496">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D31496">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D31496">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D31496">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D31496">
      <w:pPr>
        <w:numPr>
          <w:ilvl w:val="0"/>
          <w:numId w:val="24"/>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D31496">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D31496">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D31496">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D31496">
      <w:pPr>
        <w:numPr>
          <w:ilvl w:val="0"/>
          <w:numId w:val="24"/>
        </w:numPr>
        <w:tabs>
          <w:tab w:val="clear" w:pos="1773"/>
        </w:tabs>
        <w:ind w:left="1701" w:hanging="425"/>
        <w:jc w:val="both"/>
        <w:rPr>
          <w:sz w:val="18"/>
          <w:lang w:val="es-BO"/>
        </w:rPr>
      </w:pPr>
      <w:r w:rsidRPr="00A40276">
        <w:rPr>
          <w:sz w:val="18"/>
          <w:lang w:val="es-BO"/>
        </w:rPr>
        <w:lastRenderedPageBreak/>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D31496">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D31496">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D31496">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D31496">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D31496">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D31496">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D31496">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D31496">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D31496">
      <w:pPr>
        <w:pStyle w:val="Puesto"/>
        <w:numPr>
          <w:ilvl w:val="0"/>
          <w:numId w:val="17"/>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D31496">
      <w:pPr>
        <w:pStyle w:val="Prrafodelista"/>
        <w:numPr>
          <w:ilvl w:val="1"/>
          <w:numId w:val="17"/>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5"/>
      <w:bookmarkEnd w:id="16"/>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D31496">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14F26C55" w14:textId="77777777" w:rsidR="006C435A" w:rsidRPr="00A40276" w:rsidRDefault="006C435A" w:rsidP="006C435A">
      <w:pPr>
        <w:rPr>
          <w:lang w:val="es-BO"/>
        </w:rPr>
      </w:pPr>
    </w:p>
    <w:p w14:paraId="3332B1AD" w14:textId="552C26B1" w:rsidR="000A175C" w:rsidRPr="00A40276" w:rsidRDefault="00310B88"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D31496">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D31496">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D31496">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D31496">
      <w:pPr>
        <w:pStyle w:val="Puesto"/>
        <w:numPr>
          <w:ilvl w:val="0"/>
          <w:numId w:val="17"/>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D31496">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0"/>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D31496">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D31496">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D31496">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D31496">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D31496">
      <w:pPr>
        <w:pStyle w:val="Prrafodelista"/>
        <w:numPr>
          <w:ilvl w:val="1"/>
          <w:numId w:val="17"/>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D31496">
      <w:pPr>
        <w:pStyle w:val="Prrafodelista"/>
        <w:numPr>
          <w:ilvl w:val="0"/>
          <w:numId w:val="36"/>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D31496">
      <w:pPr>
        <w:pStyle w:val="Prrafodelista"/>
        <w:numPr>
          <w:ilvl w:val="0"/>
          <w:numId w:val="36"/>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D31496">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D31496">
      <w:pPr>
        <w:pStyle w:val="Puesto"/>
        <w:numPr>
          <w:ilvl w:val="0"/>
          <w:numId w:val="17"/>
        </w:numPr>
        <w:spacing w:before="0" w:after="0"/>
        <w:jc w:val="both"/>
        <w:rPr>
          <w:rFonts w:ascii="Verdana" w:hAnsi="Verdana"/>
          <w:sz w:val="18"/>
        </w:rPr>
      </w:pPr>
      <w:bookmarkStart w:id="22" w:name="_Toc61866602"/>
      <w:r w:rsidRPr="00A40276">
        <w:rPr>
          <w:rFonts w:ascii="Verdana" w:hAnsi="Verdana"/>
          <w:sz w:val="18"/>
        </w:rPr>
        <w:t>DECLARATORIA DESIERTA</w:t>
      </w:r>
      <w:bookmarkEnd w:id="22"/>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D31496">
      <w:pPr>
        <w:pStyle w:val="Puesto"/>
        <w:numPr>
          <w:ilvl w:val="0"/>
          <w:numId w:val="17"/>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D31496">
      <w:pPr>
        <w:pStyle w:val="Puesto"/>
        <w:numPr>
          <w:ilvl w:val="0"/>
          <w:numId w:val="17"/>
        </w:numPr>
        <w:spacing w:before="0" w:after="0"/>
        <w:jc w:val="both"/>
        <w:rPr>
          <w:rFonts w:ascii="Verdana" w:hAnsi="Verdana"/>
          <w:sz w:val="18"/>
        </w:rPr>
      </w:pPr>
      <w:bookmarkStart w:id="24" w:name="_Toc61866604"/>
      <w:r w:rsidRPr="00A40276">
        <w:rPr>
          <w:rFonts w:ascii="Verdana" w:hAnsi="Verdana"/>
          <w:sz w:val="18"/>
        </w:rPr>
        <w:t>RESOLUCIONES RECURRIBLES</w:t>
      </w:r>
      <w:bookmarkEnd w:id="24"/>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D31496">
      <w:pPr>
        <w:pStyle w:val="Puesto"/>
        <w:numPr>
          <w:ilvl w:val="0"/>
          <w:numId w:val="17"/>
        </w:numPr>
        <w:spacing w:before="0" w:after="0"/>
        <w:jc w:val="both"/>
        <w:rPr>
          <w:rFonts w:ascii="Verdana" w:hAnsi="Verdana"/>
          <w:sz w:val="18"/>
        </w:rPr>
      </w:pPr>
      <w:bookmarkStart w:id="25" w:name="_Toc61866605"/>
      <w:r w:rsidRPr="00A40276">
        <w:rPr>
          <w:rFonts w:ascii="Verdana" w:hAnsi="Verdana"/>
          <w:sz w:val="18"/>
        </w:rPr>
        <w:t>PREPARACIÓN DE PROPUESTAS</w:t>
      </w:r>
      <w:bookmarkEnd w:id="25"/>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D31496">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D31496">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08F8A17" w:rsidR="00162A36" w:rsidRPr="00A40276" w:rsidRDefault="00C62B8F"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8"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8"/>
      <w:r w:rsidR="00CA7A7B">
        <w:rPr>
          <w:rFonts w:ascii="Verdana" w:hAnsi="Verdana" w:cs="Arial"/>
          <w:sz w:val="18"/>
          <w:szCs w:val="18"/>
          <w:lang w:val="es-BO"/>
        </w:rPr>
        <w:t>;</w:t>
      </w:r>
    </w:p>
    <w:p w14:paraId="0888FAA4" w14:textId="7D3EBD0B" w:rsidR="00107B3A" w:rsidRPr="00A40276" w:rsidRDefault="00486B02"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D31496">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29"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29"/>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D31496">
      <w:pPr>
        <w:pStyle w:val="Prrafodelista"/>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D31496">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D31496">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4"/>
      <w:r w:rsidR="004E32F5">
        <w:rPr>
          <w:rFonts w:cs="Arial"/>
          <w:sz w:val="18"/>
          <w:szCs w:val="18"/>
        </w:rPr>
        <w:t>;</w:t>
      </w:r>
    </w:p>
    <w:p w14:paraId="75AF0860" w14:textId="5B9E9B91" w:rsidR="00E22CD4" w:rsidRPr="00A40276" w:rsidRDefault="00C62B8F" w:rsidP="00D31496">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D31496">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D31496">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D31496">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a fecha fijada para la apertura de propuestas; </w:t>
      </w:r>
      <w:bookmarkStart w:id="35"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5"/>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D31496">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lastRenderedPageBreak/>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D31496">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2"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2"/>
    <w:p w14:paraId="03B12A70" w14:textId="77777777" w:rsidR="00E52D74" w:rsidRPr="00A40276" w:rsidRDefault="00E52D74" w:rsidP="008E6026">
      <w:pPr>
        <w:rPr>
          <w:sz w:val="18"/>
          <w:szCs w:val="18"/>
          <w:lang w:val="es-BO"/>
        </w:rPr>
      </w:pPr>
    </w:p>
    <w:p w14:paraId="44B19DFC" w14:textId="7ACA02CE" w:rsidR="00E52D74" w:rsidRPr="00A40276" w:rsidRDefault="00E52D74" w:rsidP="00D31496">
      <w:pPr>
        <w:pStyle w:val="Puesto"/>
        <w:numPr>
          <w:ilvl w:val="0"/>
          <w:numId w:val="17"/>
        </w:numPr>
        <w:spacing w:before="0" w:after="0"/>
        <w:jc w:val="both"/>
        <w:rPr>
          <w:rFonts w:ascii="Verdana" w:hAnsi="Verdana"/>
          <w:sz w:val="18"/>
        </w:rPr>
      </w:pPr>
      <w:bookmarkStart w:id="43" w:name="_Toc61866606"/>
      <w:r w:rsidRPr="00A40276">
        <w:rPr>
          <w:rFonts w:ascii="Verdana" w:hAnsi="Verdana"/>
          <w:sz w:val="18"/>
        </w:rPr>
        <w:t>PRESENTACIÓN DE PROPUESTAS</w:t>
      </w:r>
      <w:bookmarkEnd w:id="43"/>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D31496">
      <w:pPr>
        <w:pStyle w:val="Puesto"/>
        <w:numPr>
          <w:ilvl w:val="1"/>
          <w:numId w:val="17"/>
        </w:numPr>
        <w:tabs>
          <w:tab w:val="left" w:pos="993"/>
        </w:tabs>
        <w:spacing w:before="0" w:after="0"/>
        <w:ind w:left="567" w:hanging="150"/>
        <w:jc w:val="both"/>
        <w:rPr>
          <w:rFonts w:ascii="Verdana" w:hAnsi="Verdana"/>
          <w:sz w:val="18"/>
        </w:rPr>
      </w:pPr>
      <w:bookmarkStart w:id="44" w:name="_Toc61866607"/>
      <w:r w:rsidRPr="00A40276">
        <w:rPr>
          <w:rFonts w:ascii="Verdana" w:hAnsi="Verdana"/>
          <w:sz w:val="18"/>
        </w:rPr>
        <w:t>Forma de presentación física</w:t>
      </w:r>
      <w:bookmarkEnd w:id="44"/>
    </w:p>
    <w:p w14:paraId="67C08584" w14:textId="77777777" w:rsidR="00E52D74" w:rsidRPr="00A40276" w:rsidRDefault="00E52D74" w:rsidP="00E52D74">
      <w:pPr>
        <w:pStyle w:val="Puesto"/>
        <w:tabs>
          <w:tab w:val="left" w:pos="993"/>
        </w:tabs>
        <w:spacing w:before="0" w:after="0"/>
        <w:ind w:left="567"/>
        <w:jc w:val="both"/>
        <w:rPr>
          <w:rFonts w:ascii="Verdana" w:hAnsi="Verdana"/>
          <w:sz w:val="18"/>
        </w:rPr>
      </w:pPr>
    </w:p>
    <w:p w14:paraId="0A93AEBA" w14:textId="6FC18E08" w:rsidR="00E52D74" w:rsidRPr="00A40276" w:rsidRDefault="00E52D7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5"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5"/>
      <w:r w:rsidR="008E213E">
        <w:rPr>
          <w:rFonts w:ascii="Verdana" w:hAnsi="Verdana"/>
          <w:b w:val="0"/>
          <w:bCs w:val="0"/>
          <w:sz w:val="18"/>
        </w:rPr>
        <w:t xml:space="preserve">, </w:t>
      </w:r>
      <w:r w:rsidR="00E87EEA" w:rsidRPr="00C20315">
        <w:rPr>
          <w:rFonts w:ascii="Verdana" w:hAnsi="Verdana"/>
          <w:b w:val="0"/>
          <w:sz w:val="18"/>
          <w:szCs w:val="18"/>
        </w:rPr>
        <w:t>podrá estar rotulado de la siguiente manera:</w:t>
      </w:r>
    </w:p>
    <w:p w14:paraId="71F45C2C" w14:textId="77777777" w:rsidR="00E52D74" w:rsidRDefault="00E52D74" w:rsidP="00E52D74">
      <w:pPr>
        <w:pStyle w:val="Puesto"/>
        <w:tabs>
          <w:tab w:val="left" w:pos="1701"/>
        </w:tabs>
        <w:spacing w:before="0" w:after="0"/>
        <w:ind w:left="993"/>
        <w:jc w:val="both"/>
        <w:rPr>
          <w:rFonts w:ascii="Verdana" w:hAnsi="Verdana"/>
          <w:b w:val="0"/>
          <w:bCs w:val="0"/>
          <w:sz w:val="18"/>
        </w:rPr>
      </w:pPr>
    </w:p>
    <w:p w14:paraId="7184EB74" w14:textId="77777777" w:rsidR="008E213E" w:rsidRDefault="008E213E" w:rsidP="008E213E">
      <w:pPr>
        <w:pStyle w:val="Puesto"/>
        <w:spacing w:before="0" w:after="0"/>
        <w:ind w:left="2127"/>
        <w:jc w:val="both"/>
        <w:rPr>
          <w:rFonts w:ascii="Verdana" w:hAnsi="Verdana"/>
          <w:sz w:val="18"/>
          <w:szCs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8E213E" w14:paraId="666D29DB" w14:textId="77777777" w:rsidTr="00130F95">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8E213E" w14:paraId="0E322E3D" w14:textId="77777777" w:rsidTr="00130F95">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1349B85B" w14:textId="77777777" w:rsidR="008E213E" w:rsidRDefault="008E213E" w:rsidP="00130F95">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8E213E" w14:paraId="33B393E1" w14:textId="77777777" w:rsidTr="00130F95">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36248FF6" w14:textId="5DC593D6" w:rsidR="008E213E" w:rsidRDefault="008E213E" w:rsidP="00130F95">
                  <w:pPr>
                    <w:ind w:right="180"/>
                    <w:jc w:val="center"/>
                    <w:rPr>
                      <w:rFonts w:ascii="Arial" w:hAnsi="Arial" w:cs="Arial"/>
                      <w:lang w:val="es-BO" w:eastAsia="es-BO"/>
                    </w:rPr>
                  </w:pPr>
                  <w:r>
                    <w:rPr>
                      <w:rFonts w:ascii="Arial" w:hAnsi="Arial" w:cs="Arial"/>
                      <w:lang w:val="es-BO" w:eastAsia="es-BO"/>
                    </w:rPr>
                    <w:t>21-0 951-00-</w:t>
                  </w:r>
                  <w:r w:rsidR="004C57B5">
                    <w:rPr>
                      <w:rFonts w:ascii="Arial" w:hAnsi="Arial" w:cs="Arial"/>
                      <w:lang w:val="es-BO" w:eastAsia="es-BO"/>
                    </w:rPr>
                    <w:t>1175177</w:t>
                  </w:r>
                  <w:r>
                    <w:rPr>
                      <w:rFonts w:ascii="Arial" w:hAnsi="Arial" w:cs="Arial"/>
                      <w:lang w:val="es-BO" w:eastAsia="es-BO"/>
                    </w:rPr>
                    <w:t>-</w:t>
                  </w:r>
                  <w:r w:rsidR="0008289C">
                    <w:rPr>
                      <w:rFonts w:ascii="Arial" w:hAnsi="Arial" w:cs="Arial"/>
                      <w:lang w:val="es-BO" w:eastAsia="es-BO"/>
                    </w:rPr>
                    <w:t>2</w:t>
                  </w:r>
                  <w:r>
                    <w:rPr>
                      <w:rFonts w:ascii="Arial" w:hAnsi="Arial" w:cs="Arial"/>
                      <w:lang w:val="es-BO" w:eastAsia="es-BO"/>
                    </w:rPr>
                    <w:t>-1</w:t>
                  </w:r>
                </w:p>
              </w:tc>
            </w:tr>
          </w:tbl>
          <w:p w14:paraId="0B3CEB78" w14:textId="77777777" w:rsidR="008E213E" w:rsidRDefault="008E213E" w:rsidP="00130F95">
            <w:pPr>
              <w:ind w:left="110" w:right="180"/>
              <w:jc w:val="center"/>
              <w:rPr>
                <w:rFonts w:ascii="Arial" w:hAnsi="Arial" w:cs="Arial"/>
                <w:sz w:val="8"/>
                <w:szCs w:val="8"/>
                <w:lang w:val="es-BO" w:eastAsia="es-BO"/>
              </w:rPr>
            </w:pPr>
          </w:p>
          <w:p w14:paraId="3B220E12" w14:textId="77777777" w:rsidR="008E213E" w:rsidRPr="00EE473B" w:rsidRDefault="008E213E" w:rsidP="00130F95">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24829A37" w14:textId="77777777" w:rsidR="008E213E" w:rsidRPr="00EE473B" w:rsidRDefault="008E213E" w:rsidP="00130F95">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4162E302" w14:textId="77777777" w:rsidR="008E213E" w:rsidRPr="00EE473B" w:rsidRDefault="008E213E" w:rsidP="00130F95">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09AB91F5" w14:textId="77777777" w:rsidR="008E213E" w:rsidRPr="00EE473B" w:rsidRDefault="008E213E" w:rsidP="00130F95">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160B0965" w14:textId="77777777" w:rsidR="008E213E" w:rsidRDefault="008E213E" w:rsidP="00130F95">
            <w:pPr>
              <w:ind w:left="180" w:right="180"/>
              <w:jc w:val="both"/>
              <w:rPr>
                <w:rFonts w:ascii="Arial" w:hAnsi="Arial" w:cs="Arial"/>
                <w:sz w:val="8"/>
                <w:szCs w:val="8"/>
                <w:lang w:val="es-BO" w:eastAsia="es-BO"/>
              </w:rPr>
            </w:pPr>
          </w:p>
          <w:p w14:paraId="407433AB" w14:textId="77777777" w:rsidR="008E213E" w:rsidRDefault="008E213E" w:rsidP="00130F95">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4EF0801" w14:textId="77777777" w:rsidR="008E213E" w:rsidRDefault="008E213E" w:rsidP="00130F95">
            <w:pPr>
              <w:ind w:left="180" w:right="180"/>
              <w:jc w:val="both"/>
              <w:rPr>
                <w:rFonts w:ascii="Arial" w:hAnsi="Arial" w:cs="Arial"/>
                <w:sz w:val="12"/>
                <w:szCs w:val="12"/>
                <w:lang w:val="es-BO" w:eastAsia="es-BO"/>
              </w:rPr>
            </w:pPr>
          </w:p>
          <w:p w14:paraId="2112E2E2" w14:textId="77777777" w:rsidR="008E213E" w:rsidRDefault="008E213E" w:rsidP="00130F95">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6C96CDBE" w14:textId="77777777" w:rsidR="008E213E" w:rsidRDefault="008E213E" w:rsidP="00130F95">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705FE376" w14:textId="77777777" w:rsidR="008E213E" w:rsidRDefault="008E213E" w:rsidP="00130F95">
            <w:pPr>
              <w:ind w:left="180" w:right="180"/>
              <w:jc w:val="both"/>
              <w:rPr>
                <w:rFonts w:ascii="Arial" w:hAnsi="Arial" w:cs="Arial"/>
                <w:color w:val="0000FF"/>
                <w:sz w:val="10"/>
                <w:szCs w:val="10"/>
                <w:lang w:val="es-BO" w:eastAsia="es-BO"/>
              </w:rPr>
            </w:pPr>
          </w:p>
          <w:p w14:paraId="29A6265F" w14:textId="77777777" w:rsidR="008E213E" w:rsidRDefault="008E213E" w:rsidP="00130F95">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lang w:val="es-ES" w:eastAsia="es-BO"/>
              </w:rPr>
              <w:t>APOYO NACIONAL A LA PRODUCCIÓN Y EMPLEO (POR SOLICITUD DE PROPUESTAS</w:t>
            </w:r>
            <w:r>
              <w:rPr>
                <w:rFonts w:ascii="Arial" w:hAnsi="Arial" w:cs="Arial"/>
                <w:bCs/>
                <w:color w:val="0000FF"/>
                <w:sz w:val="16"/>
                <w:szCs w:val="16"/>
                <w:lang w:val="es-ES" w:eastAsia="es-BO"/>
              </w:rPr>
              <w:t>)</w:t>
            </w:r>
          </w:p>
          <w:p w14:paraId="661AD1C4" w14:textId="77777777" w:rsidR="008E213E" w:rsidRDefault="008E213E" w:rsidP="00130F95">
            <w:pPr>
              <w:rPr>
                <w:sz w:val="4"/>
                <w:szCs w:val="4"/>
                <w:lang w:val="es-BO" w:eastAsia="es-BO"/>
              </w:rPr>
            </w:pPr>
          </w:p>
          <w:p w14:paraId="2DEE4271" w14:textId="207BFFD5" w:rsidR="008E213E" w:rsidRPr="002D7957" w:rsidRDefault="008E213E" w:rsidP="00130F95">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Pr>
                <w:rFonts w:ascii="Arial" w:hAnsi="Arial" w:cs="Arial"/>
                <w:b/>
                <w:bCs/>
                <w:color w:val="0000FF"/>
                <w:lang w:val="es-BO" w:eastAsia="es-BO"/>
              </w:rPr>
              <w:t>ANPE - P N° 0</w:t>
            </w:r>
            <w:r w:rsidR="005B2579">
              <w:rPr>
                <w:rFonts w:ascii="Arial" w:hAnsi="Arial" w:cs="Arial"/>
                <w:b/>
                <w:bCs/>
                <w:color w:val="0000FF"/>
                <w:lang w:val="es-BO" w:eastAsia="es-BO"/>
              </w:rPr>
              <w:t>76</w:t>
            </w:r>
            <w:r>
              <w:rPr>
                <w:rFonts w:ascii="Arial" w:hAnsi="Arial" w:cs="Arial"/>
                <w:b/>
                <w:bCs/>
                <w:color w:val="0000FF"/>
                <w:lang w:val="es-BO" w:eastAsia="es-BO"/>
              </w:rPr>
              <w:t>/2021-</w:t>
            </w:r>
            <w:r w:rsidR="0008289C">
              <w:rPr>
                <w:rFonts w:ascii="Arial" w:hAnsi="Arial" w:cs="Arial"/>
                <w:b/>
                <w:bCs/>
                <w:color w:val="0000FF"/>
                <w:lang w:val="es-BO" w:eastAsia="es-BO"/>
              </w:rPr>
              <w:t>2</w:t>
            </w:r>
            <w:r>
              <w:rPr>
                <w:rFonts w:ascii="Arial" w:hAnsi="Arial" w:cs="Arial"/>
                <w:b/>
                <w:bCs/>
                <w:color w:val="0000FF"/>
                <w:lang w:val="es-BO" w:eastAsia="es-BO"/>
              </w:rPr>
              <w:t>C</w:t>
            </w:r>
          </w:p>
          <w:p w14:paraId="4E8428C4" w14:textId="77777777" w:rsidR="005B2579" w:rsidRDefault="005B2579" w:rsidP="00130F95">
            <w:pPr>
              <w:ind w:left="180" w:right="180"/>
              <w:jc w:val="center"/>
              <w:rPr>
                <w:rFonts w:ascii="Arial" w:hAnsi="Arial" w:cs="Arial"/>
                <w:b/>
                <w:bCs/>
                <w:color w:val="0000FF"/>
                <w:lang w:val="es-BO" w:eastAsia="es-BO"/>
              </w:rPr>
            </w:pPr>
            <w:r w:rsidRPr="005B2579">
              <w:rPr>
                <w:rFonts w:ascii="Arial" w:hAnsi="Arial" w:cs="Arial"/>
                <w:b/>
                <w:bCs/>
                <w:color w:val="0000FF"/>
                <w:lang w:val="es-BO" w:eastAsia="es-BO"/>
              </w:rPr>
              <w:t>SERVICIO DE MANTENIMIENTO DE SERVIDORES CENTRALES</w:t>
            </w:r>
          </w:p>
          <w:p w14:paraId="2877B4A8" w14:textId="3F1CC04B" w:rsidR="008E213E" w:rsidRDefault="005B2579" w:rsidP="00130F95">
            <w:pPr>
              <w:ind w:left="180" w:right="180"/>
              <w:jc w:val="center"/>
              <w:rPr>
                <w:rFonts w:ascii="Arial" w:hAnsi="Arial" w:cs="Arial"/>
                <w:b/>
                <w:bCs/>
                <w:color w:val="0000FF"/>
                <w:lang w:val="es-BO" w:eastAsia="es-BO"/>
              </w:rPr>
            </w:pPr>
            <w:r w:rsidRPr="005B2579">
              <w:rPr>
                <w:rFonts w:ascii="Arial" w:hAnsi="Arial" w:cs="Arial"/>
                <w:b/>
                <w:bCs/>
                <w:color w:val="0000FF"/>
                <w:lang w:val="es-BO" w:eastAsia="es-BO"/>
              </w:rPr>
              <w:t xml:space="preserve"> Y ALMACENAMIENTO - 2022</w:t>
            </w:r>
          </w:p>
          <w:p w14:paraId="135A4F13" w14:textId="27D5F9EC" w:rsidR="008E213E" w:rsidRPr="00EB5ED0" w:rsidRDefault="0008289C" w:rsidP="00130F95">
            <w:pPr>
              <w:ind w:left="180" w:right="180"/>
              <w:jc w:val="center"/>
              <w:rPr>
                <w:rFonts w:ascii="Arial" w:hAnsi="Arial" w:cs="Arial"/>
                <w:b/>
                <w:bCs/>
                <w:lang w:val="es-BO" w:eastAsia="es-BO"/>
              </w:rPr>
            </w:pPr>
            <w:r>
              <w:rPr>
                <w:rFonts w:ascii="Arial" w:hAnsi="Arial" w:cs="Arial"/>
                <w:b/>
                <w:bCs/>
                <w:lang w:val="es-BO" w:eastAsia="es-BO"/>
              </w:rPr>
              <w:t>SEGUND</w:t>
            </w:r>
            <w:r w:rsidR="008E213E">
              <w:rPr>
                <w:rFonts w:ascii="Arial" w:hAnsi="Arial" w:cs="Arial"/>
                <w:b/>
                <w:bCs/>
                <w:lang w:val="es-BO" w:eastAsia="es-BO"/>
              </w:rPr>
              <w:t xml:space="preserve">A </w:t>
            </w:r>
            <w:r w:rsidR="008E213E" w:rsidRPr="00EB5ED0">
              <w:rPr>
                <w:rFonts w:ascii="Arial" w:hAnsi="Arial" w:cs="Arial"/>
                <w:b/>
                <w:bCs/>
                <w:lang w:val="es-BO" w:eastAsia="es-BO"/>
              </w:rPr>
              <w:t>CONVOCATORIA</w:t>
            </w:r>
          </w:p>
          <w:p w14:paraId="0A984EAB" w14:textId="77777777" w:rsidR="008E213E" w:rsidRPr="00EB5ED0" w:rsidRDefault="008E213E" w:rsidP="00130F95">
            <w:pPr>
              <w:ind w:left="180" w:right="180"/>
              <w:jc w:val="center"/>
              <w:rPr>
                <w:rFonts w:ascii="Arial" w:hAnsi="Arial" w:cs="Arial"/>
                <w:color w:val="0000FF"/>
                <w:sz w:val="6"/>
                <w:lang w:val="es-BO" w:eastAsia="es-BO"/>
              </w:rPr>
            </w:pPr>
          </w:p>
          <w:p w14:paraId="100EA388" w14:textId="77777777" w:rsidR="008E213E" w:rsidRDefault="008E213E" w:rsidP="00130F95">
            <w:pPr>
              <w:ind w:left="180" w:right="180"/>
              <w:jc w:val="center"/>
              <w:rPr>
                <w:rFonts w:ascii="Arial" w:hAnsi="Arial" w:cs="Arial"/>
                <w:b/>
                <w:bCs/>
                <w:color w:val="0000FF"/>
                <w:sz w:val="8"/>
                <w:szCs w:val="8"/>
                <w:lang w:val="es-BO" w:eastAsia="es-BO"/>
              </w:rPr>
            </w:pPr>
          </w:p>
          <w:p w14:paraId="1CA44EBB" w14:textId="0939170E" w:rsidR="008E213E" w:rsidRDefault="008E213E" w:rsidP="0091048E">
            <w:pPr>
              <w:ind w:left="180" w:right="180"/>
              <w:jc w:val="center"/>
              <w:rPr>
                <w:rFonts w:ascii="Arial" w:hAnsi="Arial" w:cs="Arial"/>
                <w:lang w:val="es-BO" w:eastAsia="es-BO"/>
              </w:rPr>
            </w:pPr>
            <w:r>
              <w:rPr>
                <w:rFonts w:ascii="Arial" w:hAnsi="Arial" w:cs="Arial"/>
                <w:b/>
                <w:lang w:val="es-BO" w:eastAsia="es-BO"/>
              </w:rPr>
              <w:t>Pre</w:t>
            </w:r>
            <w:r w:rsidRPr="004075F2">
              <w:rPr>
                <w:rFonts w:ascii="Arial" w:hAnsi="Arial" w:cs="Arial"/>
                <w:b/>
                <w:lang w:val="es-BO" w:eastAsia="es-BO"/>
              </w:rPr>
              <w:t>sentación de Propuestas:</w:t>
            </w:r>
            <w:r>
              <w:rPr>
                <w:rFonts w:ascii="Arial" w:hAnsi="Arial" w:cs="Arial"/>
                <w:lang w:val="es-BO" w:eastAsia="es-BO"/>
              </w:rPr>
              <w:t xml:space="preserve"> </w:t>
            </w:r>
            <w:r w:rsidRPr="005B2579">
              <w:rPr>
                <w:rFonts w:ascii="Arial" w:hAnsi="Arial" w:cs="Arial"/>
                <w:lang w:val="es-BO" w:eastAsia="es-BO"/>
              </w:rPr>
              <w:t xml:space="preserve">Hasta horas </w:t>
            </w:r>
            <w:r w:rsidRPr="005B2579">
              <w:rPr>
                <w:rFonts w:ascii="Arial" w:hAnsi="Arial" w:cs="Arial"/>
                <w:b/>
                <w:color w:val="0000FF"/>
                <w:lang w:val="es-BO" w:eastAsia="es-BO"/>
              </w:rPr>
              <w:t xml:space="preserve">11:00 </w:t>
            </w:r>
            <w:r w:rsidRPr="005B2579">
              <w:rPr>
                <w:rFonts w:ascii="Arial" w:hAnsi="Arial" w:cs="Arial"/>
                <w:lang w:val="es-BO" w:eastAsia="es-BO"/>
              </w:rPr>
              <w:t xml:space="preserve">del día </w:t>
            </w:r>
            <w:r w:rsidR="0091048E">
              <w:rPr>
                <w:rFonts w:ascii="Arial" w:hAnsi="Arial" w:cs="Arial"/>
                <w:b/>
                <w:bCs/>
                <w:color w:val="0000FF"/>
                <w:lang w:val="es-BO" w:eastAsia="es-BO"/>
              </w:rPr>
              <w:t>viernes 7 de ene</w:t>
            </w:r>
            <w:r w:rsidR="0008289C">
              <w:rPr>
                <w:rFonts w:ascii="Arial" w:hAnsi="Arial" w:cs="Arial"/>
                <w:b/>
                <w:bCs/>
                <w:color w:val="0000FF"/>
                <w:lang w:val="es-BO" w:eastAsia="es-BO"/>
              </w:rPr>
              <w:t>ro</w:t>
            </w:r>
            <w:r w:rsidRPr="005B2579">
              <w:rPr>
                <w:rFonts w:ascii="Arial" w:hAnsi="Arial" w:cs="Arial"/>
                <w:b/>
                <w:bCs/>
                <w:color w:val="0000FF"/>
                <w:lang w:val="es-BO" w:eastAsia="es-BO"/>
              </w:rPr>
              <w:t xml:space="preserve"> del</w:t>
            </w:r>
            <w:r w:rsidRPr="00635BEC">
              <w:rPr>
                <w:rFonts w:ascii="Arial" w:hAnsi="Arial" w:cs="Arial"/>
                <w:b/>
                <w:bCs/>
                <w:color w:val="0000FF"/>
                <w:lang w:val="es-BO" w:eastAsia="es-BO"/>
              </w:rPr>
              <w:t xml:space="preserve"> 202</w:t>
            </w:r>
            <w:r w:rsidR="006E3251">
              <w:rPr>
                <w:rFonts w:ascii="Arial" w:hAnsi="Arial" w:cs="Arial"/>
                <w:b/>
                <w:bCs/>
                <w:color w:val="0000FF"/>
                <w:lang w:val="es-BO" w:eastAsia="es-BO"/>
              </w:rPr>
              <w:t>2</w:t>
            </w:r>
            <w:bookmarkStart w:id="46" w:name="_GoBack"/>
            <w:bookmarkEnd w:id="46"/>
          </w:p>
        </w:tc>
      </w:tr>
    </w:tbl>
    <w:p w14:paraId="314622E2" w14:textId="77777777" w:rsidR="008E213E" w:rsidRPr="00A40276" w:rsidRDefault="008E213E" w:rsidP="00E52D74">
      <w:pPr>
        <w:pStyle w:val="Puesto"/>
        <w:tabs>
          <w:tab w:val="left" w:pos="1701"/>
        </w:tabs>
        <w:spacing w:before="0" w:after="0"/>
        <w:ind w:left="993"/>
        <w:jc w:val="both"/>
        <w:rPr>
          <w:rFonts w:ascii="Verdana" w:hAnsi="Verdana"/>
          <w:b w:val="0"/>
          <w:bCs w:val="0"/>
          <w:sz w:val="18"/>
        </w:rPr>
      </w:pPr>
    </w:p>
    <w:p w14:paraId="601991A1" w14:textId="6E34C57F" w:rsidR="00E52D74" w:rsidRPr="00A40276" w:rsidRDefault="00E52D7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7"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713302E7" w:rsidR="00E52D74" w:rsidRPr="00A40276" w:rsidRDefault="00EE7B1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8"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8"/>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26EBA42D" w:rsidR="00E52D74" w:rsidRPr="00A40276" w:rsidRDefault="00E52D74" w:rsidP="00D31496">
      <w:pPr>
        <w:pStyle w:val="Puesto"/>
        <w:numPr>
          <w:ilvl w:val="2"/>
          <w:numId w:val="17"/>
        </w:numPr>
        <w:tabs>
          <w:tab w:val="left" w:pos="1701"/>
        </w:tabs>
        <w:spacing w:before="0" w:after="0"/>
        <w:ind w:left="1701" w:hanging="708"/>
        <w:jc w:val="both"/>
        <w:rPr>
          <w:rFonts w:ascii="Verdana" w:hAnsi="Verdana"/>
          <w:b w:val="0"/>
          <w:bCs w:val="0"/>
          <w:sz w:val="18"/>
        </w:rPr>
      </w:pPr>
      <w:bookmarkStart w:id="49" w:name="_Toc61866611"/>
      <w:r w:rsidRPr="00A40276">
        <w:rPr>
          <w:rFonts w:ascii="Verdana" w:hAnsi="Verdana"/>
          <w:b w:val="0"/>
          <w:bCs w:val="0"/>
          <w:sz w:val="18"/>
        </w:rPr>
        <w:t>La propuesta debe incluir un índice, que permita la rápida ubicación de los Formularios y documentos presentados.</w:t>
      </w:r>
      <w:bookmarkEnd w:id="49"/>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D31496">
      <w:pPr>
        <w:pStyle w:val="Puesto"/>
        <w:numPr>
          <w:ilvl w:val="1"/>
          <w:numId w:val="17"/>
        </w:numPr>
        <w:tabs>
          <w:tab w:val="left" w:pos="993"/>
        </w:tabs>
        <w:spacing w:before="0" w:after="0"/>
        <w:ind w:left="567" w:hanging="150"/>
        <w:jc w:val="both"/>
        <w:rPr>
          <w:rFonts w:ascii="Verdana" w:hAnsi="Verdana"/>
          <w:sz w:val="18"/>
        </w:rPr>
      </w:pPr>
      <w:bookmarkStart w:id="50" w:name="_Toc61866612"/>
      <w:r w:rsidRPr="00A40276">
        <w:rPr>
          <w:rFonts w:ascii="Verdana" w:hAnsi="Verdana"/>
          <w:sz w:val="18"/>
        </w:rPr>
        <w:t>Plazo y lugar de presentación física</w:t>
      </w:r>
      <w:bookmarkEnd w:id="50"/>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77777777" w:rsidR="00B242CD"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1" w:name="_Toc61866613"/>
      <w:r w:rsidRPr="00A40276">
        <w:rPr>
          <w:rFonts w:ascii="Verdana" w:hAnsi="Verdana"/>
          <w:b w:val="0"/>
          <w:bCs w:val="0"/>
          <w:sz w:val="18"/>
        </w:rPr>
        <w:t>Las propuestas deberán ser presentadas dentro del plazo (fecha y hora) fijado y en el domicilio establecido en el presente DBC.</w:t>
      </w:r>
      <w:bookmarkEnd w:id="51"/>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2"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2"/>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AD113C5" w:rsidR="00E52D74"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3"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3"/>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6175206D" w:rsidR="00B242CD" w:rsidRPr="00A40276" w:rsidRDefault="00E52D74" w:rsidP="00D31496">
      <w:pPr>
        <w:pStyle w:val="Puesto"/>
        <w:numPr>
          <w:ilvl w:val="1"/>
          <w:numId w:val="17"/>
        </w:numPr>
        <w:tabs>
          <w:tab w:val="left" w:pos="993"/>
        </w:tabs>
        <w:spacing w:before="0" w:after="0"/>
        <w:ind w:left="567" w:hanging="150"/>
        <w:jc w:val="both"/>
        <w:rPr>
          <w:rFonts w:ascii="Verdana" w:hAnsi="Verdana"/>
          <w:sz w:val="18"/>
        </w:rPr>
      </w:pPr>
      <w:bookmarkStart w:id="54" w:name="_Toc61866616"/>
      <w:r w:rsidRPr="00A40276">
        <w:rPr>
          <w:rFonts w:ascii="Verdana" w:hAnsi="Verdana"/>
          <w:sz w:val="18"/>
        </w:rPr>
        <w:t>Modificaciones y retiro de propuestas físicas.</w:t>
      </w:r>
      <w:bookmarkEnd w:id="54"/>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77777777" w:rsidR="00B242CD"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17"/>
      <w:r w:rsidRPr="00A40276">
        <w:rPr>
          <w:rFonts w:ascii="Verdana" w:hAnsi="Verdana"/>
          <w:b w:val="0"/>
          <w:bCs w:val="0"/>
          <w:sz w:val="18"/>
        </w:rPr>
        <w:t>Las propuestas presentadas sólo podrán modificarse antes del plazo límite establecido para el cierre de presentación de propuestas.</w:t>
      </w:r>
      <w:bookmarkEnd w:id="55"/>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6"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6"/>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7" w:name="_Toc61866619"/>
      <w:r w:rsidRPr="00A40276">
        <w:rPr>
          <w:rFonts w:ascii="Verdana" w:hAnsi="Verdana"/>
          <w:b w:val="0"/>
          <w:bCs w:val="0"/>
          <w:sz w:val="18"/>
        </w:rPr>
        <w:t>Efectuadas las modificaciones, podrá proceder a su presentación.</w:t>
      </w:r>
      <w:bookmarkEnd w:id="57"/>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77777777" w:rsidR="00B242CD"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8"/>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9" w:name="_Toc61866621"/>
      <w:r w:rsidRPr="00A40276">
        <w:rPr>
          <w:rFonts w:ascii="Verdana" w:hAnsi="Verdana"/>
          <w:b w:val="0"/>
          <w:bCs w:val="0"/>
          <w:sz w:val="18"/>
        </w:rPr>
        <w:t>La devolución de la propuesta cerrada se realizará bajo constancia escrita.</w:t>
      </w:r>
      <w:bookmarkEnd w:id="59"/>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33807E3E" w:rsidR="00E52D74" w:rsidRPr="00A40276" w:rsidRDefault="00E52D74"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60" w:name="_Toc61866622"/>
      <w:r w:rsidRPr="00A40276">
        <w:rPr>
          <w:rFonts w:ascii="Verdana" w:hAnsi="Verdana"/>
          <w:b w:val="0"/>
          <w:bCs w:val="0"/>
          <w:sz w:val="18"/>
        </w:rPr>
        <w:t>Vencidos los plazos citados, las propuestas no podrán ser retiradas, modificadas o alteradas de manera alguna.</w:t>
      </w:r>
      <w:bookmarkEnd w:id="60"/>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D31496">
      <w:pPr>
        <w:pStyle w:val="Puesto"/>
        <w:numPr>
          <w:ilvl w:val="1"/>
          <w:numId w:val="17"/>
        </w:numPr>
        <w:tabs>
          <w:tab w:val="left" w:pos="993"/>
        </w:tabs>
        <w:spacing w:before="0" w:after="0"/>
        <w:ind w:left="567" w:hanging="150"/>
        <w:jc w:val="both"/>
        <w:rPr>
          <w:rFonts w:ascii="Verdana" w:hAnsi="Verdana"/>
          <w:sz w:val="18"/>
        </w:rPr>
      </w:pPr>
      <w:bookmarkStart w:id="61" w:name="_Toc61866623"/>
      <w:r w:rsidRPr="00A40276">
        <w:rPr>
          <w:rFonts w:ascii="Verdana" w:hAnsi="Verdana"/>
          <w:sz w:val="18"/>
        </w:rPr>
        <w:t>Forma de presentación electrónica de propuesta</w:t>
      </w:r>
      <w:bookmarkEnd w:id="61"/>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2"/>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6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3"/>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4"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5" w:name="_Toc61866627"/>
      <w:r w:rsidRPr="00A40276">
        <w:rPr>
          <w:rFonts w:ascii="Verdana" w:hAnsi="Verdana"/>
          <w:b w:val="0"/>
          <w:bCs w:val="0"/>
          <w:sz w:val="18"/>
        </w:rPr>
        <w:t>El proponente deberá aceptar las condiciones del sistema para la presentación de propuestas electrónicas y enviar su propuesta.</w:t>
      </w:r>
      <w:bookmarkEnd w:id="6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66"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6"/>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BEED2C5" w:rsidR="003C1436" w:rsidRPr="00A40276" w:rsidRDefault="003C1436"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67" w:name="_Toc61866629"/>
      <w:bookmarkStart w:id="68"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7"/>
    </w:p>
    <w:bookmarkEnd w:id="68"/>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D31496">
      <w:pPr>
        <w:pStyle w:val="Puesto"/>
        <w:numPr>
          <w:ilvl w:val="1"/>
          <w:numId w:val="17"/>
        </w:numPr>
        <w:tabs>
          <w:tab w:val="left" w:pos="993"/>
        </w:tabs>
        <w:spacing w:before="0" w:after="0"/>
        <w:ind w:left="567" w:hanging="150"/>
        <w:jc w:val="both"/>
        <w:rPr>
          <w:rFonts w:ascii="Verdana" w:hAnsi="Verdana"/>
          <w:sz w:val="18"/>
        </w:rPr>
      </w:pPr>
      <w:bookmarkStart w:id="69" w:name="_Toc61866630"/>
      <w:r w:rsidRPr="00A40276">
        <w:rPr>
          <w:rFonts w:ascii="Verdana" w:hAnsi="Verdana"/>
          <w:sz w:val="18"/>
        </w:rPr>
        <w:t>Plazo, lugar y medio de presentación</w:t>
      </w:r>
      <w:bookmarkEnd w:id="69"/>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70" w:name="_Toc61866631"/>
      <w:r w:rsidRPr="00A40276">
        <w:rPr>
          <w:rFonts w:ascii="Verdana" w:hAnsi="Verdana"/>
          <w:b w:val="0"/>
          <w:bCs w:val="0"/>
          <w:sz w:val="18"/>
        </w:rPr>
        <w:lastRenderedPageBreak/>
        <w:t>Las propuestas electrónicas deberán ser registradas dentro del plazo (fecha y hora) fijado en el presente DBC.</w:t>
      </w:r>
      <w:bookmarkEnd w:id="70"/>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71" w:name="_Toc61866632"/>
      <w:r w:rsidRPr="00A40276">
        <w:rPr>
          <w:rFonts w:ascii="Verdana" w:hAnsi="Verdana"/>
          <w:b w:val="0"/>
          <w:bCs w:val="0"/>
          <w:sz w:val="18"/>
        </w:rPr>
        <w:t>Se considerará que el proponente ha presentado su propuesta dentro del plazo, siempre y cuando:</w:t>
      </w:r>
      <w:bookmarkEnd w:id="71"/>
    </w:p>
    <w:p w14:paraId="556FC774" w14:textId="77777777" w:rsidR="00B603C5" w:rsidRPr="00A40276" w:rsidRDefault="00B242CD" w:rsidP="00D31496">
      <w:pPr>
        <w:pStyle w:val="Puesto"/>
        <w:numPr>
          <w:ilvl w:val="0"/>
          <w:numId w:val="37"/>
        </w:numPr>
        <w:tabs>
          <w:tab w:val="left" w:pos="993"/>
        </w:tabs>
        <w:jc w:val="both"/>
        <w:rPr>
          <w:rFonts w:ascii="Verdana" w:hAnsi="Verdana"/>
          <w:b w:val="0"/>
          <w:bCs w:val="0"/>
          <w:sz w:val="18"/>
        </w:rPr>
      </w:pPr>
      <w:bookmarkStart w:id="72" w:name="_Toc61866633"/>
      <w:r w:rsidRPr="00A40276">
        <w:rPr>
          <w:rFonts w:ascii="Verdana" w:hAnsi="Verdana"/>
          <w:b w:val="0"/>
          <w:bCs w:val="0"/>
          <w:sz w:val="18"/>
        </w:rPr>
        <w:t>Esta haya sido enviada antes del vencimiento del cierre del plazo de presentación de propuestas y;</w:t>
      </w:r>
      <w:bookmarkEnd w:id="72"/>
    </w:p>
    <w:p w14:paraId="2105E565" w14:textId="4C2C58C8" w:rsidR="00B603C5" w:rsidRPr="00A40276" w:rsidRDefault="00845E01" w:rsidP="00D31496">
      <w:pPr>
        <w:pStyle w:val="Puesto"/>
        <w:numPr>
          <w:ilvl w:val="0"/>
          <w:numId w:val="37"/>
        </w:numPr>
        <w:tabs>
          <w:tab w:val="left" w:pos="993"/>
        </w:tabs>
        <w:spacing w:before="0"/>
        <w:jc w:val="both"/>
        <w:rPr>
          <w:rFonts w:ascii="Verdana" w:hAnsi="Verdana"/>
          <w:b w:val="0"/>
          <w:bCs w:val="0"/>
          <w:sz w:val="18"/>
        </w:rPr>
      </w:pPr>
      <w:bookmarkStart w:id="73"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3"/>
      <w:r w:rsidR="00B242CD" w:rsidRPr="00A40276">
        <w:rPr>
          <w:rFonts w:ascii="Verdana" w:hAnsi="Verdana"/>
          <w:b w:val="0"/>
          <w:bCs w:val="0"/>
          <w:sz w:val="18"/>
        </w:rPr>
        <w:t xml:space="preserve"> </w:t>
      </w:r>
    </w:p>
    <w:p w14:paraId="769344FE" w14:textId="77777777" w:rsidR="00B603C5" w:rsidRPr="00E87EEA" w:rsidRDefault="00B603C5" w:rsidP="00B603C5">
      <w:pPr>
        <w:pStyle w:val="Puesto"/>
        <w:tabs>
          <w:tab w:val="left" w:pos="993"/>
        </w:tabs>
        <w:spacing w:before="0"/>
        <w:ind w:left="2061"/>
        <w:jc w:val="both"/>
        <w:rPr>
          <w:rFonts w:ascii="Verdana" w:hAnsi="Verdana"/>
          <w:b w:val="0"/>
          <w:bCs w:val="0"/>
          <w:sz w:val="16"/>
        </w:rPr>
      </w:pPr>
    </w:p>
    <w:p w14:paraId="4E34955D" w14:textId="77777777" w:rsidR="00B603C5"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4"/>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252FF3B" w:rsidR="00B242CD"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75" w:name="_Toc61866636"/>
      <w:r w:rsidRPr="00A40276">
        <w:rPr>
          <w:rFonts w:ascii="Verdana" w:hAnsi="Verdana"/>
          <w:b w:val="0"/>
          <w:bCs w:val="0"/>
          <w:sz w:val="18"/>
        </w:rPr>
        <w:t>La presentación electrónica de propuestas se realizará a través del RUPE.</w:t>
      </w:r>
      <w:bookmarkEnd w:id="75"/>
    </w:p>
    <w:p w14:paraId="10DCEE11" w14:textId="77777777" w:rsidR="00B242CD" w:rsidRPr="00A40276" w:rsidRDefault="00B242CD" w:rsidP="00B242CD">
      <w:pPr>
        <w:pStyle w:val="Puest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D31496">
      <w:pPr>
        <w:pStyle w:val="Puesto"/>
        <w:numPr>
          <w:ilvl w:val="1"/>
          <w:numId w:val="17"/>
        </w:numPr>
        <w:tabs>
          <w:tab w:val="left" w:pos="993"/>
        </w:tabs>
        <w:spacing w:before="0" w:after="0"/>
        <w:ind w:left="567" w:hanging="150"/>
        <w:jc w:val="both"/>
        <w:rPr>
          <w:rFonts w:ascii="Verdana" w:hAnsi="Verdana"/>
          <w:sz w:val="18"/>
        </w:rPr>
      </w:pPr>
      <w:bookmarkStart w:id="76" w:name="_Toc61866637"/>
      <w:r w:rsidRPr="00A40276">
        <w:rPr>
          <w:rFonts w:ascii="Verdana" w:hAnsi="Verdana"/>
          <w:sz w:val="18"/>
        </w:rPr>
        <w:t>Modificaciones y retiro de propuestas electrónicas</w:t>
      </w:r>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03F42743" w:rsidR="00B242CD" w:rsidRPr="00A40276" w:rsidRDefault="00B242CD" w:rsidP="00D31496">
      <w:pPr>
        <w:pStyle w:val="Puesto"/>
        <w:numPr>
          <w:ilvl w:val="2"/>
          <w:numId w:val="17"/>
        </w:numPr>
        <w:tabs>
          <w:tab w:val="left" w:pos="993"/>
        </w:tabs>
        <w:spacing w:before="0" w:after="0"/>
        <w:ind w:left="1701" w:hanging="708"/>
        <w:jc w:val="both"/>
        <w:rPr>
          <w:rFonts w:ascii="Verdana" w:hAnsi="Verdana"/>
          <w:sz w:val="18"/>
        </w:rPr>
      </w:pPr>
      <w:bookmarkStart w:id="77"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7"/>
      <w:r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8"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D31496">
      <w:pPr>
        <w:pStyle w:val="Puest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79"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9"/>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D31496">
      <w:pPr>
        <w:pStyle w:val="Puesto"/>
        <w:numPr>
          <w:ilvl w:val="2"/>
          <w:numId w:val="17"/>
        </w:numPr>
        <w:tabs>
          <w:tab w:val="left" w:pos="993"/>
        </w:tabs>
        <w:spacing w:before="0" w:after="0"/>
        <w:ind w:left="1701" w:hanging="708"/>
        <w:jc w:val="both"/>
        <w:rPr>
          <w:rFonts w:ascii="Verdana" w:hAnsi="Verdana"/>
          <w:b w:val="0"/>
          <w:bCs w:val="0"/>
          <w:sz w:val="18"/>
        </w:rPr>
      </w:pPr>
      <w:bookmarkStart w:id="80" w:name="_Toc61866642"/>
      <w:r w:rsidRPr="00A40276">
        <w:rPr>
          <w:rFonts w:ascii="Verdana" w:hAnsi="Verdana"/>
          <w:b w:val="0"/>
          <w:bCs w:val="0"/>
          <w:sz w:val="18"/>
        </w:rPr>
        <w:t>Vencidos los plazos, las propuestas no podrán ser retiradas, modificadas o alteradas de manera alguna.</w:t>
      </w:r>
      <w:bookmarkEnd w:id="80"/>
    </w:p>
    <w:p w14:paraId="4FCA5A8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2BFF8CB7" w14:textId="1FD2793E" w:rsidR="00B603C5" w:rsidRPr="00A40276" w:rsidRDefault="00B603C5" w:rsidP="00D31496">
      <w:pPr>
        <w:pStyle w:val="Puesto"/>
        <w:numPr>
          <w:ilvl w:val="0"/>
          <w:numId w:val="17"/>
        </w:numPr>
        <w:spacing w:before="0" w:after="0"/>
        <w:jc w:val="both"/>
        <w:rPr>
          <w:rFonts w:ascii="Verdana" w:hAnsi="Verdana"/>
          <w:sz w:val="18"/>
        </w:rPr>
      </w:pPr>
      <w:bookmarkStart w:id="81" w:name="_Toc61866643"/>
      <w:r w:rsidRPr="00A40276">
        <w:rPr>
          <w:rFonts w:ascii="Verdana" w:hAnsi="Verdana"/>
          <w:sz w:val="18"/>
        </w:rPr>
        <w:t>APERTURA DE PROPUESTAS</w:t>
      </w:r>
      <w:bookmarkEnd w:id="8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14342977" w:rsidR="002B0D4E" w:rsidRPr="00A40276" w:rsidRDefault="00B603C5" w:rsidP="00D31496">
      <w:pPr>
        <w:pStyle w:val="Puesto"/>
        <w:numPr>
          <w:ilvl w:val="1"/>
          <w:numId w:val="17"/>
        </w:numPr>
        <w:spacing w:before="0" w:after="0"/>
        <w:ind w:left="1134" w:hanging="708"/>
        <w:jc w:val="both"/>
        <w:rPr>
          <w:rFonts w:ascii="Verdana" w:hAnsi="Verdana"/>
          <w:sz w:val="18"/>
        </w:rPr>
      </w:pPr>
      <w:bookmarkStart w:id="82" w:name="_Toc61866644"/>
      <w:r w:rsidRPr="00A40276">
        <w:rPr>
          <w:rFonts w:ascii="Verdana" w:hAnsi="Verdana"/>
          <w:b w:val="0"/>
          <w:bCs w:val="0"/>
          <w:sz w:val="18"/>
        </w:rPr>
        <w:t xml:space="preserve">Inmediatamente después del cierre del plazo de presentación de propuestas, </w:t>
      </w:r>
      <w:bookmarkStart w:id="83" w:name="_Hlk59693445"/>
      <w:r w:rsidR="002B0D4E" w:rsidRPr="00A40276">
        <w:rPr>
          <w:rFonts w:ascii="Verdana" w:hAnsi="Verdana"/>
          <w:b w:val="0"/>
          <w:bCs w:val="0"/>
          <w:sz w:val="18"/>
        </w:rPr>
        <w:t>el Responsable de Evaluación o la Comisión de Calificación</w:t>
      </w:r>
      <w:bookmarkEnd w:id="8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0B48B6D5" w:rsidR="002B0D4E" w:rsidRPr="00A40276" w:rsidRDefault="00B603C5" w:rsidP="002B0D4E">
      <w:pPr>
        <w:pStyle w:val="Puesto"/>
        <w:spacing w:before="0" w:after="0"/>
        <w:ind w:left="1134"/>
        <w:jc w:val="both"/>
        <w:rPr>
          <w:rFonts w:ascii="Verdana" w:hAnsi="Verdana"/>
          <w:sz w:val="18"/>
        </w:rPr>
      </w:pPr>
      <w:bookmarkStart w:id="84"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4"/>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6F6A68CD" w:rsidR="00B603C5" w:rsidRPr="00A40276" w:rsidRDefault="00B603C5" w:rsidP="002B0D4E">
      <w:pPr>
        <w:pStyle w:val="Puesto"/>
        <w:spacing w:before="0" w:after="0"/>
        <w:ind w:left="1134"/>
        <w:jc w:val="both"/>
        <w:rPr>
          <w:rFonts w:ascii="Verdana" w:hAnsi="Verdana"/>
          <w:sz w:val="18"/>
        </w:rPr>
      </w:pPr>
      <w:bookmarkStart w:id="85"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5"/>
    </w:p>
    <w:p w14:paraId="10E8C3CC" w14:textId="057C6926" w:rsidR="00B603C5" w:rsidRPr="00A40276" w:rsidRDefault="00B603C5" w:rsidP="00D31496">
      <w:pPr>
        <w:pStyle w:val="Puesto"/>
        <w:numPr>
          <w:ilvl w:val="1"/>
          <w:numId w:val="17"/>
        </w:numPr>
        <w:spacing w:before="0" w:after="0"/>
        <w:ind w:left="1134" w:hanging="708"/>
        <w:jc w:val="both"/>
        <w:rPr>
          <w:rFonts w:ascii="Verdana" w:hAnsi="Verdana"/>
          <w:b w:val="0"/>
          <w:bCs w:val="0"/>
          <w:sz w:val="18"/>
        </w:rPr>
      </w:pPr>
      <w:bookmarkStart w:id="86" w:name="_Toc61866647"/>
      <w:r w:rsidRPr="00A40276">
        <w:rPr>
          <w:rFonts w:ascii="Verdana" w:hAnsi="Verdana"/>
          <w:b w:val="0"/>
          <w:bCs w:val="0"/>
          <w:sz w:val="18"/>
        </w:rPr>
        <w:lastRenderedPageBreak/>
        <w:t>El Acto de Apertura comprenderá:</w:t>
      </w:r>
      <w:bookmarkEnd w:id="86"/>
    </w:p>
    <w:p w14:paraId="20E5B880" w14:textId="77777777" w:rsidR="002B0D4E" w:rsidRPr="00A40276" w:rsidRDefault="00B603C5" w:rsidP="00D31496">
      <w:pPr>
        <w:pStyle w:val="Puesto"/>
        <w:numPr>
          <w:ilvl w:val="0"/>
          <w:numId w:val="38"/>
        </w:numPr>
        <w:ind w:left="1418" w:hanging="284"/>
        <w:jc w:val="both"/>
        <w:rPr>
          <w:rFonts w:ascii="Verdana" w:hAnsi="Verdana"/>
          <w:b w:val="0"/>
          <w:bCs w:val="0"/>
          <w:sz w:val="18"/>
        </w:rPr>
      </w:pPr>
      <w:bookmarkStart w:id="87"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7"/>
    </w:p>
    <w:p w14:paraId="781E79F0" w14:textId="77777777" w:rsidR="002B0D4E" w:rsidRPr="00A40276" w:rsidRDefault="00B603C5" w:rsidP="00D31496">
      <w:pPr>
        <w:pStyle w:val="Puesto"/>
        <w:numPr>
          <w:ilvl w:val="0"/>
          <w:numId w:val="38"/>
        </w:numPr>
        <w:ind w:left="1418" w:hanging="284"/>
        <w:jc w:val="both"/>
        <w:rPr>
          <w:rFonts w:ascii="Verdana" w:hAnsi="Verdana"/>
          <w:b w:val="0"/>
          <w:bCs w:val="0"/>
          <w:sz w:val="18"/>
        </w:rPr>
      </w:pPr>
      <w:bookmarkStart w:id="88" w:name="_Toc61866649"/>
      <w:r w:rsidRPr="00A40276">
        <w:rPr>
          <w:rFonts w:ascii="Verdana" w:hAnsi="Verdana"/>
          <w:b w:val="0"/>
          <w:bCs w:val="0"/>
          <w:sz w:val="18"/>
        </w:rPr>
        <w:t>Apertura de todas las propuestas físicas y/o electrónicas recibidas dentro del plazo, para su registro en el Acta de Apertura.</w:t>
      </w:r>
      <w:bookmarkEnd w:id="88"/>
      <w:r w:rsidRPr="00A40276">
        <w:rPr>
          <w:rFonts w:ascii="Verdana" w:hAnsi="Verdana"/>
          <w:b w:val="0"/>
          <w:bCs w:val="0"/>
          <w:sz w:val="18"/>
        </w:rPr>
        <w:t xml:space="preserve"> </w:t>
      </w:r>
    </w:p>
    <w:p w14:paraId="5D2B2112" w14:textId="331548CD" w:rsidR="002B0D4E" w:rsidRPr="00A40276" w:rsidRDefault="00B603C5" w:rsidP="002B0D4E">
      <w:pPr>
        <w:pStyle w:val="Puesto"/>
        <w:ind w:left="1418"/>
        <w:jc w:val="both"/>
        <w:rPr>
          <w:rFonts w:ascii="Verdana" w:hAnsi="Verdana"/>
          <w:b w:val="0"/>
          <w:bCs w:val="0"/>
          <w:sz w:val="18"/>
        </w:rPr>
      </w:pPr>
      <w:bookmarkStart w:id="89"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9"/>
      <w:r w:rsidRPr="00A40276">
        <w:rPr>
          <w:rFonts w:ascii="Verdana" w:hAnsi="Verdana"/>
          <w:b w:val="0"/>
          <w:bCs w:val="0"/>
          <w:sz w:val="18"/>
        </w:rPr>
        <w:t xml:space="preserve"> </w:t>
      </w:r>
    </w:p>
    <w:p w14:paraId="43642997" w14:textId="690911BC" w:rsidR="002B0D4E" w:rsidRPr="00A40276" w:rsidRDefault="00033D64" w:rsidP="002B0D4E">
      <w:pPr>
        <w:pStyle w:val="Puesto"/>
        <w:ind w:left="1418"/>
        <w:jc w:val="both"/>
        <w:rPr>
          <w:rFonts w:ascii="Verdana" w:hAnsi="Verdana"/>
          <w:b w:val="0"/>
          <w:bCs w:val="0"/>
          <w:sz w:val="18"/>
        </w:rPr>
      </w:pPr>
      <w:bookmarkStart w:id="90"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90"/>
    </w:p>
    <w:p w14:paraId="5E12D3EA" w14:textId="77777777" w:rsidR="002B0D4E" w:rsidRPr="00A40276" w:rsidRDefault="00B603C5" w:rsidP="002B0D4E">
      <w:pPr>
        <w:pStyle w:val="Puesto"/>
        <w:ind w:left="1418"/>
        <w:jc w:val="both"/>
        <w:rPr>
          <w:rFonts w:ascii="Verdana" w:hAnsi="Verdana"/>
          <w:b w:val="0"/>
          <w:bCs w:val="0"/>
          <w:sz w:val="18"/>
        </w:rPr>
      </w:pPr>
      <w:bookmarkStart w:id="91" w:name="_Toc61866652"/>
      <w:r w:rsidRPr="00A40276">
        <w:rPr>
          <w:rFonts w:ascii="Verdana" w:hAnsi="Verdana"/>
          <w:b w:val="0"/>
          <w:bCs w:val="0"/>
          <w:sz w:val="18"/>
        </w:rPr>
        <w:t>En caso de procesos de contratación por ítems o lotes deberá descargar los documentos consignados en cada ítem o lote.</w:t>
      </w:r>
      <w:bookmarkEnd w:id="91"/>
      <w:r w:rsidRPr="00A40276">
        <w:rPr>
          <w:rFonts w:ascii="Verdana" w:hAnsi="Verdana"/>
          <w:b w:val="0"/>
          <w:bCs w:val="0"/>
          <w:sz w:val="18"/>
        </w:rPr>
        <w:t xml:space="preserve"> </w:t>
      </w:r>
    </w:p>
    <w:p w14:paraId="374C94C8" w14:textId="77777777" w:rsidR="002B0D4E" w:rsidRPr="00A40276" w:rsidRDefault="00B603C5" w:rsidP="002B0D4E">
      <w:pPr>
        <w:pStyle w:val="Puesto"/>
        <w:ind w:left="1418"/>
        <w:jc w:val="both"/>
        <w:rPr>
          <w:rFonts w:ascii="Verdana" w:hAnsi="Verdana"/>
          <w:b w:val="0"/>
          <w:bCs w:val="0"/>
          <w:sz w:val="18"/>
        </w:rPr>
      </w:pPr>
      <w:bookmarkStart w:id="92"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2"/>
    </w:p>
    <w:p w14:paraId="09C88927" w14:textId="77777777" w:rsidR="002B0D4E" w:rsidRPr="00A40276" w:rsidRDefault="00B603C5" w:rsidP="00D31496">
      <w:pPr>
        <w:pStyle w:val="Puesto"/>
        <w:numPr>
          <w:ilvl w:val="0"/>
          <w:numId w:val="38"/>
        </w:numPr>
        <w:ind w:left="1418" w:hanging="284"/>
        <w:jc w:val="both"/>
        <w:rPr>
          <w:rFonts w:ascii="Verdana" w:hAnsi="Verdana"/>
          <w:b w:val="0"/>
          <w:bCs w:val="0"/>
          <w:sz w:val="18"/>
        </w:rPr>
      </w:pPr>
      <w:bookmarkStart w:id="9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3"/>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94" w:name="_Toc61866655"/>
      <w:r w:rsidRPr="00A40276">
        <w:rPr>
          <w:rFonts w:ascii="Verdana" w:hAnsi="Verdana"/>
          <w:b w:val="0"/>
          <w:bCs w:val="0"/>
          <w:sz w:val="18"/>
        </w:rPr>
        <w:t>En el caso de adjudicaciones por ítems o lotes, se dará a conocer el precio de las propuestas económicas de cada ítem o lote.</w:t>
      </w:r>
      <w:bookmarkEnd w:id="94"/>
    </w:p>
    <w:p w14:paraId="2DD1D4B8" w14:textId="1BFA52FC" w:rsidR="002B0D4E" w:rsidRPr="00A40276" w:rsidRDefault="00B603C5" w:rsidP="00D31496">
      <w:pPr>
        <w:pStyle w:val="Puesto"/>
        <w:numPr>
          <w:ilvl w:val="0"/>
          <w:numId w:val="38"/>
        </w:numPr>
        <w:ind w:left="1418" w:hanging="284"/>
        <w:jc w:val="both"/>
        <w:rPr>
          <w:rFonts w:ascii="Verdana" w:hAnsi="Verdana"/>
          <w:b w:val="0"/>
          <w:bCs w:val="0"/>
          <w:sz w:val="18"/>
        </w:rPr>
      </w:pPr>
      <w:bookmarkStart w:id="95"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5"/>
    </w:p>
    <w:p w14:paraId="1EB4A4FE" w14:textId="704F829A" w:rsidR="002B0D4E" w:rsidRPr="00A40276" w:rsidRDefault="00213B6C" w:rsidP="002B0D4E">
      <w:pPr>
        <w:pStyle w:val="Puesto"/>
        <w:ind w:left="1418"/>
        <w:jc w:val="both"/>
        <w:rPr>
          <w:rFonts w:ascii="Verdana" w:hAnsi="Verdana"/>
          <w:b w:val="0"/>
          <w:bCs w:val="0"/>
          <w:sz w:val="18"/>
        </w:rPr>
      </w:pPr>
      <w:bookmarkStart w:id="96"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6"/>
    </w:p>
    <w:p w14:paraId="44E766A8" w14:textId="213358C5" w:rsidR="00213B6C" w:rsidRPr="00A40276" w:rsidRDefault="00B603C5" w:rsidP="00213B6C">
      <w:pPr>
        <w:pStyle w:val="Puesto"/>
        <w:ind w:left="1418"/>
        <w:jc w:val="both"/>
        <w:rPr>
          <w:rFonts w:ascii="Verdana" w:hAnsi="Verdana"/>
          <w:b w:val="0"/>
          <w:bCs w:val="0"/>
          <w:sz w:val="18"/>
        </w:rPr>
      </w:pPr>
      <w:bookmarkStart w:id="97"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7"/>
    </w:p>
    <w:p w14:paraId="2A2D5C7D" w14:textId="77777777" w:rsidR="00213B6C" w:rsidRPr="00A40276" w:rsidRDefault="00B603C5" w:rsidP="00D31496">
      <w:pPr>
        <w:pStyle w:val="Puesto"/>
        <w:numPr>
          <w:ilvl w:val="0"/>
          <w:numId w:val="38"/>
        </w:numPr>
        <w:ind w:left="1418" w:hanging="284"/>
        <w:jc w:val="both"/>
        <w:rPr>
          <w:rFonts w:ascii="Verdana" w:hAnsi="Verdana"/>
          <w:b w:val="0"/>
          <w:bCs w:val="0"/>
          <w:sz w:val="18"/>
        </w:rPr>
      </w:pPr>
      <w:bookmarkStart w:id="98"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8"/>
    </w:p>
    <w:p w14:paraId="59BEC4AA" w14:textId="77777777" w:rsidR="00213B6C" w:rsidRPr="00A40276" w:rsidRDefault="00B603C5" w:rsidP="00213B6C">
      <w:pPr>
        <w:pStyle w:val="Puesto"/>
        <w:ind w:left="1418"/>
        <w:jc w:val="both"/>
        <w:rPr>
          <w:rFonts w:ascii="Verdana" w:hAnsi="Verdana"/>
          <w:b w:val="0"/>
          <w:bCs w:val="0"/>
          <w:sz w:val="18"/>
        </w:rPr>
      </w:pPr>
      <w:bookmarkStart w:id="99" w:name="_Toc61866660"/>
      <w:r w:rsidRPr="00A40276">
        <w:rPr>
          <w:rFonts w:ascii="Verdana" w:hAnsi="Verdana"/>
          <w:b w:val="0"/>
          <w:bCs w:val="0"/>
          <w:sz w:val="18"/>
        </w:rPr>
        <w:t>En caso de Adjudicaciones por ítems o lotes se deberá registrar un Formulario V-2 por cada ítem o lote.</w:t>
      </w:r>
      <w:bookmarkEnd w:id="99"/>
    </w:p>
    <w:p w14:paraId="18982A91" w14:textId="10069E3A" w:rsidR="00213B6C" w:rsidRPr="00A40276" w:rsidRDefault="00B603C5" w:rsidP="00213B6C">
      <w:pPr>
        <w:pStyle w:val="Puesto"/>
        <w:ind w:left="1418"/>
        <w:jc w:val="both"/>
        <w:rPr>
          <w:rFonts w:ascii="Verdana" w:hAnsi="Verdana"/>
          <w:b w:val="0"/>
          <w:bCs w:val="0"/>
          <w:sz w:val="18"/>
        </w:rPr>
      </w:pPr>
      <w:bookmarkStart w:id="100" w:name="_Toc61866661"/>
      <w:r w:rsidRPr="00A40276">
        <w:rPr>
          <w:rFonts w:ascii="Verdana" w:hAnsi="Verdana"/>
          <w:b w:val="0"/>
          <w:bCs w:val="0"/>
          <w:sz w:val="18"/>
        </w:rPr>
        <w:lastRenderedPageBreak/>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100"/>
    </w:p>
    <w:p w14:paraId="59ACE77E" w14:textId="4D9B7A66" w:rsidR="00213B6C" w:rsidRPr="00A40276" w:rsidRDefault="00B603C5" w:rsidP="00D31496">
      <w:pPr>
        <w:pStyle w:val="Puesto"/>
        <w:numPr>
          <w:ilvl w:val="0"/>
          <w:numId w:val="38"/>
        </w:numPr>
        <w:ind w:left="1418" w:hanging="284"/>
        <w:jc w:val="both"/>
        <w:rPr>
          <w:rFonts w:ascii="Verdana" w:hAnsi="Verdana"/>
          <w:b w:val="0"/>
          <w:bCs w:val="0"/>
          <w:sz w:val="18"/>
        </w:rPr>
      </w:pPr>
      <w:bookmarkStart w:id="101"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02"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2"/>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D31496">
      <w:pPr>
        <w:pStyle w:val="Puesto"/>
        <w:numPr>
          <w:ilvl w:val="1"/>
          <w:numId w:val="17"/>
        </w:numPr>
        <w:spacing w:before="0" w:after="0"/>
        <w:ind w:left="1134" w:hanging="708"/>
        <w:jc w:val="both"/>
        <w:rPr>
          <w:rFonts w:ascii="Verdana" w:hAnsi="Verdana"/>
          <w:b w:val="0"/>
          <w:bCs w:val="0"/>
          <w:sz w:val="18"/>
        </w:rPr>
      </w:pPr>
      <w:bookmarkStart w:id="103"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3"/>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04"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4"/>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D31496">
      <w:pPr>
        <w:pStyle w:val="Puesto"/>
        <w:numPr>
          <w:ilvl w:val="1"/>
          <w:numId w:val="17"/>
        </w:numPr>
        <w:spacing w:before="0" w:after="0"/>
        <w:ind w:left="1134" w:hanging="708"/>
        <w:jc w:val="both"/>
        <w:rPr>
          <w:rFonts w:ascii="Verdana" w:hAnsi="Verdana"/>
          <w:b w:val="0"/>
          <w:bCs w:val="0"/>
          <w:sz w:val="18"/>
        </w:rPr>
      </w:pPr>
      <w:bookmarkStart w:id="105"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5"/>
    </w:p>
    <w:p w14:paraId="0C810EFD" w14:textId="2B3CF3A4" w:rsidR="00B603C5" w:rsidRPr="00A40276" w:rsidRDefault="00B603C5" w:rsidP="00B603C5">
      <w:pPr>
        <w:pStyle w:val="Puest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77777777" w:rsidR="00EF253A" w:rsidRPr="00A40276" w:rsidRDefault="00EF253A" w:rsidP="00D31496">
      <w:pPr>
        <w:pStyle w:val="Puesto"/>
        <w:numPr>
          <w:ilvl w:val="0"/>
          <w:numId w:val="17"/>
        </w:numPr>
        <w:spacing w:before="0" w:after="0"/>
        <w:jc w:val="both"/>
        <w:rPr>
          <w:rFonts w:ascii="Verdana" w:hAnsi="Verdana"/>
          <w:sz w:val="18"/>
        </w:rPr>
      </w:pPr>
      <w:bookmarkStart w:id="106" w:name="_Toc61866667"/>
      <w:r w:rsidRPr="00A40276">
        <w:rPr>
          <w:rFonts w:ascii="Verdana" w:hAnsi="Verdana"/>
          <w:sz w:val="18"/>
        </w:rPr>
        <w:t>EVALUACIÓN DE PROPUESTAS</w:t>
      </w:r>
      <w:bookmarkEnd w:id="106"/>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6220A3" w:rsidRDefault="00EF253A" w:rsidP="00D31496">
      <w:pPr>
        <w:numPr>
          <w:ilvl w:val="0"/>
          <w:numId w:val="6"/>
        </w:numPr>
        <w:ind w:left="1134" w:hanging="567"/>
        <w:jc w:val="both"/>
        <w:rPr>
          <w:rFonts w:cs="Arial"/>
          <w:b/>
          <w:sz w:val="18"/>
          <w:szCs w:val="18"/>
          <w:lang w:val="es-BO"/>
        </w:rPr>
      </w:pPr>
      <w:r w:rsidRPr="006220A3">
        <w:rPr>
          <w:rFonts w:cs="Arial"/>
          <w:b/>
          <w:sz w:val="18"/>
          <w:szCs w:val="18"/>
          <w:lang w:val="es-BO"/>
        </w:rPr>
        <w:t>Precio Evaluado Más Bajo</w:t>
      </w:r>
      <w:r w:rsidR="007830D3" w:rsidRPr="006220A3">
        <w:rPr>
          <w:rFonts w:cs="Arial"/>
          <w:b/>
          <w:sz w:val="18"/>
          <w:szCs w:val="18"/>
          <w:lang w:val="es-BO"/>
        </w:rPr>
        <w:t>;</w:t>
      </w:r>
      <w:r w:rsidRPr="006220A3">
        <w:rPr>
          <w:rFonts w:cs="Arial"/>
          <w:b/>
          <w:sz w:val="18"/>
          <w:szCs w:val="18"/>
          <w:lang w:val="es-BO"/>
        </w:rPr>
        <w:t xml:space="preserve"> </w:t>
      </w:r>
    </w:p>
    <w:p w14:paraId="743D47FF" w14:textId="4D60B174" w:rsidR="00EF253A" w:rsidRPr="00A40276" w:rsidRDefault="00EF253A" w:rsidP="00D31496">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6DFFE7FC" w14:textId="11D59B8D" w:rsidR="00E307AD" w:rsidRPr="00A40276" w:rsidRDefault="00E307AD" w:rsidP="00D31496">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D31496">
      <w:pPr>
        <w:pStyle w:val="Puesto"/>
        <w:numPr>
          <w:ilvl w:val="0"/>
          <w:numId w:val="17"/>
        </w:numPr>
        <w:spacing w:before="0" w:after="0"/>
        <w:jc w:val="both"/>
        <w:rPr>
          <w:rFonts w:ascii="Verdana" w:hAnsi="Verdana"/>
          <w:sz w:val="18"/>
        </w:rPr>
      </w:pPr>
      <w:bookmarkStart w:id="107" w:name="_Toc61866668"/>
      <w:r w:rsidRPr="00A40276">
        <w:rPr>
          <w:rFonts w:ascii="Verdana" w:hAnsi="Verdana"/>
          <w:sz w:val="18"/>
        </w:rPr>
        <w:t>EVALUACIÓN PRELIMINAR</w:t>
      </w:r>
      <w:bookmarkEnd w:id="107"/>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950681" w:rsidRDefault="00101656" w:rsidP="00D31496">
      <w:pPr>
        <w:pStyle w:val="Puesto"/>
        <w:numPr>
          <w:ilvl w:val="0"/>
          <w:numId w:val="17"/>
        </w:numPr>
        <w:spacing w:before="0" w:after="0"/>
        <w:jc w:val="both"/>
        <w:rPr>
          <w:rFonts w:ascii="Verdana" w:hAnsi="Verdana"/>
          <w:sz w:val="18"/>
        </w:rPr>
      </w:pPr>
      <w:bookmarkStart w:id="108"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8"/>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D31496">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77777777" w:rsidR="0023062B" w:rsidRPr="006464DB" w:rsidRDefault="00EF253A" w:rsidP="00D31496">
      <w:pPr>
        <w:pStyle w:val="Prrafodelista"/>
        <w:numPr>
          <w:ilvl w:val="2"/>
          <w:numId w:val="17"/>
        </w:numPr>
        <w:ind w:left="1985" w:hanging="851"/>
        <w:jc w:val="both"/>
        <w:rPr>
          <w:rFonts w:ascii="Verdana" w:hAnsi="Verdana"/>
          <w:b/>
          <w:sz w:val="18"/>
          <w:lang w:val="es-BO"/>
        </w:rPr>
      </w:pPr>
      <w:bookmarkStart w:id="109" w:name="_Toc347135141"/>
      <w:bookmarkStart w:id="110" w:name="_Toc347135301"/>
      <w:r w:rsidRPr="006464DB">
        <w:rPr>
          <w:rFonts w:ascii="Verdana" w:hAnsi="Verdana"/>
          <w:b/>
          <w:sz w:val="18"/>
          <w:lang w:val="es-BO"/>
        </w:rPr>
        <w:t>Errores Aritméticos</w:t>
      </w:r>
      <w:bookmarkEnd w:id="109"/>
      <w:bookmarkEnd w:id="110"/>
    </w:p>
    <w:p w14:paraId="4C619EAA" w14:textId="77777777" w:rsidR="00BF5E49" w:rsidRPr="006464DB" w:rsidRDefault="00BF5E49" w:rsidP="001B70BB">
      <w:pPr>
        <w:ind w:left="708" w:firstLine="12"/>
        <w:jc w:val="both"/>
        <w:rPr>
          <w:rFonts w:cs="Arial"/>
          <w:sz w:val="18"/>
          <w:szCs w:val="18"/>
          <w:lang w:val="es-BO"/>
        </w:rPr>
      </w:pPr>
    </w:p>
    <w:p w14:paraId="5810AEE2" w14:textId="6EEF6319"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r w:rsidR="00EF253A" w:rsidRPr="006464DB">
        <w:rPr>
          <w:rFonts w:ascii="Verdana" w:hAnsi="Verdana" w:cs="Arial"/>
          <w:sz w:val="18"/>
          <w:szCs w:val="18"/>
          <w:lang w:val="es-BO"/>
        </w:rPr>
        <w:t xml:space="preserve">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14:paraId="1311E6C0" w14:textId="77777777" w:rsidR="001B45A5" w:rsidRPr="006464DB" w:rsidRDefault="001B45A5" w:rsidP="001B45A5">
      <w:pPr>
        <w:pStyle w:val="Prrafodelista"/>
        <w:tabs>
          <w:tab w:val="left" w:pos="1418"/>
        </w:tabs>
        <w:ind w:left="1418"/>
        <w:jc w:val="both"/>
        <w:rPr>
          <w:rFonts w:ascii="Verdana" w:hAnsi="Verdana" w:cs="Arial"/>
          <w:sz w:val="18"/>
          <w:szCs w:val="18"/>
          <w:lang w:val="es-BO"/>
        </w:rPr>
      </w:pPr>
    </w:p>
    <w:p w14:paraId="30CE14A4" w14:textId="70B9B263" w:rsidR="00EF253A" w:rsidRPr="00A40276" w:rsidRDefault="00EF253A" w:rsidP="00D31496">
      <w:pPr>
        <w:pStyle w:val="Prrafodelista"/>
        <w:numPr>
          <w:ilvl w:val="0"/>
          <w:numId w:val="20"/>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14:paraId="6CFA9697" w14:textId="1EFD66FE" w:rsidR="00656A17" w:rsidRPr="00A40276" w:rsidRDefault="00656A17"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14:paraId="647015D7" w14:textId="0D2AD23F" w:rsidR="00EF253A" w:rsidRPr="00A40276" w:rsidRDefault="00EF253A"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14:paraId="3B02C407" w14:textId="3ED07A5A" w:rsidR="005C2432" w:rsidRPr="00A40276" w:rsidRDefault="005C2432"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14:paraId="74272219" w14:textId="77777777" w:rsidR="00FC4AE3" w:rsidRPr="00A40276" w:rsidRDefault="00FC4AE3" w:rsidP="00D31496">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EF2A2C3"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D31496">
      <w:pPr>
        <w:pStyle w:val="Prrafodelista"/>
        <w:numPr>
          <w:ilvl w:val="2"/>
          <w:numId w:val="17"/>
        </w:numPr>
        <w:ind w:left="1985" w:hanging="851"/>
        <w:jc w:val="both"/>
        <w:rPr>
          <w:rFonts w:ascii="Verdana" w:hAnsi="Verdana"/>
          <w:b/>
          <w:sz w:val="18"/>
          <w:lang w:val="es-BO"/>
        </w:rPr>
      </w:pPr>
      <w:bookmarkStart w:id="111" w:name="_Toc347135142"/>
      <w:bookmarkStart w:id="112" w:name="_Toc347135302"/>
      <w:r w:rsidRPr="00A40276">
        <w:rPr>
          <w:rFonts w:ascii="Verdana" w:hAnsi="Verdana"/>
          <w:b/>
          <w:sz w:val="18"/>
          <w:lang w:val="es-BO"/>
        </w:rPr>
        <w:t>Margen de Preferencia</w:t>
      </w:r>
      <w:bookmarkEnd w:id="111"/>
      <w:bookmarkEnd w:id="112"/>
    </w:p>
    <w:p w14:paraId="51042B2C" w14:textId="77777777" w:rsidR="001B70BB" w:rsidRPr="00A40276" w:rsidRDefault="001B70BB" w:rsidP="001B70BB">
      <w:pPr>
        <w:ind w:left="708" w:firstLine="12"/>
        <w:jc w:val="both"/>
        <w:rPr>
          <w:rFonts w:cs="Arial"/>
          <w:sz w:val="18"/>
          <w:szCs w:val="18"/>
          <w:lang w:val="es-BO"/>
        </w:rPr>
      </w:pPr>
    </w:p>
    <w:p w14:paraId="27F9152C" w14:textId="1D5B0B6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r w:rsidR="007830D3" w:rsidRPr="00A40276">
        <w:rPr>
          <w:rFonts w:ascii="Verdana" w:hAnsi="Verdana" w:cs="Arial"/>
          <w:sz w:val="18"/>
          <w:szCs w:val="18"/>
          <w:lang w:val="es-BO"/>
        </w:rPr>
        <w:t>cuando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r w:rsidRPr="00A40276">
        <w:rPr>
          <w:rFonts w:ascii="Verdana" w:hAnsi="Verdana" w:cs="Arial"/>
          <w:sz w:val="18"/>
          <w:szCs w:val="18"/>
          <w:lang w:val="es-BO"/>
        </w:rPr>
        <w:t>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346025F5"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D31496">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1B8C6EAA"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3956BD44" w14:textId="77777777" w:rsidR="00FC4AE3" w:rsidRDefault="00FC4AE3" w:rsidP="00150ADC">
      <w:pPr>
        <w:ind w:left="2552"/>
        <w:jc w:val="both"/>
        <w:rPr>
          <w:rFonts w:cs="Arial"/>
          <w:lang w:val="es-BO"/>
        </w:rPr>
      </w:pPr>
      <w:r w:rsidRPr="00A40276">
        <w:rPr>
          <w:rFonts w:cs="Arial"/>
          <w:lang w:val="es-BO"/>
        </w:rPr>
        <w:lastRenderedPageBreak/>
        <w:t>Donde:</w:t>
      </w:r>
    </w:p>
    <w:p w14:paraId="238E9AC5" w14:textId="77777777" w:rsidR="002B1004" w:rsidRPr="00A40276" w:rsidRDefault="002B1004" w:rsidP="00150ADC">
      <w:pPr>
        <w:ind w:left="2552"/>
        <w:jc w:val="both"/>
        <w:rPr>
          <w:rFonts w:cs="Arial"/>
          <w:lang w:val="es-BO"/>
        </w:rPr>
      </w:pP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06401C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14:paraId="16C3AFA4" w14:textId="27A6247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9536E9A"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D31496">
      <w:pPr>
        <w:pStyle w:val="Prrafodelista"/>
        <w:numPr>
          <w:ilvl w:val="2"/>
          <w:numId w:val="17"/>
        </w:numPr>
        <w:tabs>
          <w:tab w:val="left" w:pos="1985"/>
        </w:tabs>
        <w:ind w:left="1134" w:firstLine="0"/>
        <w:jc w:val="both"/>
        <w:rPr>
          <w:rFonts w:ascii="Verdana" w:hAnsi="Verdana"/>
          <w:b/>
          <w:sz w:val="18"/>
          <w:lang w:val="es-BO"/>
        </w:rPr>
      </w:pPr>
      <w:bookmarkStart w:id="113" w:name="_Toc347135143"/>
      <w:bookmarkStart w:id="114" w:name="_Toc347135303"/>
      <w:r w:rsidRPr="00A40276">
        <w:rPr>
          <w:rFonts w:ascii="Verdana" w:hAnsi="Verdana"/>
          <w:b/>
          <w:sz w:val="18"/>
          <w:lang w:val="es-BO"/>
        </w:rPr>
        <w:t>Determinación de la Propuesta con el Precio Evaluado Más Bajo.</w:t>
      </w:r>
      <w:bookmarkEnd w:id="113"/>
      <w:bookmarkEnd w:id="114"/>
    </w:p>
    <w:p w14:paraId="6CADA919" w14:textId="77777777" w:rsidR="001B70BB" w:rsidRPr="00A40276" w:rsidRDefault="001B70BB" w:rsidP="00696267">
      <w:pPr>
        <w:ind w:left="708" w:firstLine="12"/>
        <w:jc w:val="both"/>
        <w:rPr>
          <w:rFonts w:cs="Arial"/>
          <w:sz w:val="18"/>
          <w:szCs w:val="18"/>
          <w:lang w:val="es-BO"/>
        </w:rPr>
      </w:pPr>
    </w:p>
    <w:p w14:paraId="5D3B4151" w14:textId="3CCF3EB6" w:rsidR="007931A1" w:rsidRPr="00A40276" w:rsidRDefault="00CA2206" w:rsidP="007931A1">
      <w:pPr>
        <w:ind w:left="1985"/>
        <w:jc w:val="both"/>
        <w:rPr>
          <w:rFonts w:cs="Arial"/>
          <w:sz w:val="18"/>
          <w:szCs w:val="18"/>
          <w:lang w:val="es-BO"/>
        </w:rPr>
      </w:pPr>
      <w:r>
        <w:rPr>
          <w:rFonts w:cs="Arial"/>
          <w:sz w:val="18"/>
          <w:szCs w:val="18"/>
          <w:lang w:val="es-BO"/>
        </w:rPr>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D31496">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49ACE03" w:rsidR="005B6973" w:rsidRPr="00A40276" w:rsidRDefault="005B6973" w:rsidP="00D31496">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14:paraId="13628CF7" w14:textId="77777777" w:rsidR="005B6973" w:rsidRPr="00A40276" w:rsidRDefault="005B6973" w:rsidP="00D31496">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5A5A428"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00CC7A45" w:rsidRPr="00995108">
        <w:rPr>
          <w:rFonts w:ascii="Verdana" w:hAnsi="Verdana" w:cs="Arial"/>
          <w:sz w:val="18"/>
          <w:szCs w:val="18"/>
          <w:lang w:val="es-BO"/>
        </w:rPr>
        <w:t xml:space="preserve">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D31496">
      <w:pPr>
        <w:pStyle w:val="Puesto"/>
        <w:numPr>
          <w:ilvl w:val="0"/>
          <w:numId w:val="17"/>
        </w:numPr>
        <w:spacing w:before="0" w:after="0"/>
        <w:jc w:val="both"/>
        <w:rPr>
          <w:rFonts w:ascii="Verdana" w:hAnsi="Verdana"/>
          <w:sz w:val="18"/>
        </w:rPr>
      </w:pPr>
      <w:bookmarkStart w:id="115" w:name="_Toc61866670"/>
      <w:r w:rsidRPr="00A40276">
        <w:rPr>
          <w:rFonts w:ascii="Verdana" w:hAnsi="Verdana"/>
          <w:sz w:val="18"/>
        </w:rPr>
        <w:t>MÉTODO DE SELECCIÓN Y ADJUDICACIÓN CALIDAD, PROPUESTA TÉCNICA Y COSTO</w:t>
      </w:r>
      <w:bookmarkEnd w:id="115"/>
    </w:p>
    <w:p w14:paraId="28994451" w14:textId="4ABD2BCA" w:rsidR="00EF253A" w:rsidRPr="00A40276" w:rsidRDefault="006220A3" w:rsidP="00EF253A">
      <w:pPr>
        <w:tabs>
          <w:tab w:val="left" w:pos="567"/>
        </w:tabs>
        <w:ind w:left="567"/>
        <w:jc w:val="both"/>
        <w:rPr>
          <w:rFonts w:cs="Arial"/>
          <w:b/>
          <w:sz w:val="18"/>
          <w:szCs w:val="18"/>
          <w:lang w:val="es-BO"/>
        </w:rPr>
      </w:pPr>
      <w:r w:rsidRPr="00A40276">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D31496">
      <w:pPr>
        <w:pStyle w:val="Puesto"/>
        <w:numPr>
          <w:ilvl w:val="0"/>
          <w:numId w:val="17"/>
        </w:numPr>
        <w:spacing w:before="0" w:after="0"/>
        <w:jc w:val="both"/>
        <w:rPr>
          <w:rFonts w:ascii="Verdana" w:hAnsi="Verdana"/>
          <w:sz w:val="18"/>
        </w:rPr>
      </w:pPr>
      <w:bookmarkStart w:id="116" w:name="_Toc356210637"/>
      <w:bookmarkStart w:id="117" w:name="_Toc61866671"/>
      <w:r w:rsidRPr="00A40276">
        <w:rPr>
          <w:rFonts w:ascii="Verdana" w:hAnsi="Verdana"/>
          <w:sz w:val="18"/>
        </w:rPr>
        <w:t>MÉTODO DE SELECCIÓN Y ADJUDICACIÓN PRESUPUESTO FIJO</w:t>
      </w:r>
      <w:bookmarkEnd w:id="116"/>
      <w:bookmarkEnd w:id="117"/>
    </w:p>
    <w:p w14:paraId="157F4B7B" w14:textId="5645CDBB" w:rsidR="003953D2" w:rsidRPr="00A40276" w:rsidRDefault="006220A3" w:rsidP="003953D2">
      <w:pPr>
        <w:ind w:left="709"/>
        <w:jc w:val="both"/>
        <w:rPr>
          <w:rFonts w:cs="Arial"/>
          <w:b/>
          <w:sz w:val="18"/>
          <w:szCs w:val="18"/>
          <w:lang w:val="es-BO"/>
        </w:rPr>
      </w:pPr>
      <w:r w:rsidRPr="00A40276">
        <w:rPr>
          <w:rFonts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D31496">
      <w:pPr>
        <w:pStyle w:val="Puesto"/>
        <w:numPr>
          <w:ilvl w:val="0"/>
          <w:numId w:val="17"/>
        </w:numPr>
        <w:spacing w:before="0" w:after="0"/>
        <w:jc w:val="both"/>
        <w:rPr>
          <w:rFonts w:ascii="Verdana" w:hAnsi="Verdana"/>
          <w:sz w:val="18"/>
        </w:rPr>
      </w:pPr>
      <w:bookmarkStart w:id="118" w:name="_Toc61866672"/>
      <w:r w:rsidRPr="00A40276">
        <w:rPr>
          <w:rFonts w:ascii="Verdana" w:hAnsi="Verdana"/>
          <w:sz w:val="18"/>
        </w:rPr>
        <w:t>CONTENIDO DEL INFORME DE EVALUACIÓN Y RECOMENDACIÓN</w:t>
      </w:r>
      <w:bookmarkEnd w:id="11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lastRenderedPageBreak/>
        <w:t>Cuadros de evaluación</w:t>
      </w:r>
      <w:r w:rsidR="002E39AE">
        <w:rPr>
          <w:rFonts w:cs="Arial"/>
          <w:sz w:val="18"/>
          <w:szCs w:val="18"/>
          <w:lang w:val="es-BO"/>
        </w:rPr>
        <w:t>;</w:t>
      </w:r>
    </w:p>
    <w:p w14:paraId="16CD19CE" w14:textId="67C8E389"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D31496">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D31496">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D31496">
      <w:pPr>
        <w:pStyle w:val="Puesto"/>
        <w:numPr>
          <w:ilvl w:val="0"/>
          <w:numId w:val="17"/>
        </w:numPr>
        <w:spacing w:before="0" w:after="0"/>
        <w:jc w:val="both"/>
        <w:rPr>
          <w:rFonts w:ascii="Verdana" w:hAnsi="Verdana"/>
          <w:sz w:val="18"/>
        </w:rPr>
      </w:pPr>
      <w:bookmarkStart w:id="119" w:name="_Toc61866673"/>
      <w:r w:rsidRPr="00A40276">
        <w:rPr>
          <w:rFonts w:ascii="Verdana" w:hAnsi="Verdana"/>
          <w:sz w:val="18"/>
        </w:rPr>
        <w:t>ADJUDICACIÓN O DECLARATORIA DESIERTA</w:t>
      </w:r>
      <w:bookmarkEnd w:id="11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D31496">
      <w:pPr>
        <w:pStyle w:val="Prrafodelista"/>
        <w:numPr>
          <w:ilvl w:val="1"/>
          <w:numId w:val="17"/>
        </w:numPr>
        <w:ind w:left="1134" w:hanging="708"/>
        <w:jc w:val="both"/>
        <w:rPr>
          <w:rFonts w:ascii="Verdana" w:hAnsi="Verdana"/>
          <w:sz w:val="18"/>
          <w:lang w:val="es-BO"/>
        </w:rPr>
      </w:pPr>
      <w:bookmarkStart w:id="120" w:name="_Toc347135154"/>
      <w:bookmarkStart w:id="12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20"/>
      <w:bookmarkEnd w:id="121"/>
    </w:p>
    <w:p w14:paraId="49A3EAA7" w14:textId="77777777" w:rsidR="009B0729" w:rsidRPr="00A40276" w:rsidRDefault="009B0729" w:rsidP="00376B82">
      <w:pPr>
        <w:rPr>
          <w:lang w:val="es-BO"/>
        </w:rPr>
      </w:pPr>
    </w:p>
    <w:p w14:paraId="306DE3A2" w14:textId="77777777" w:rsidR="009B0729" w:rsidRPr="00A40276" w:rsidRDefault="009C6CF6" w:rsidP="00D31496">
      <w:pPr>
        <w:pStyle w:val="Prrafodelista"/>
        <w:numPr>
          <w:ilvl w:val="1"/>
          <w:numId w:val="17"/>
        </w:numPr>
        <w:ind w:left="1134" w:hanging="708"/>
        <w:jc w:val="both"/>
        <w:rPr>
          <w:rFonts w:ascii="Verdana" w:hAnsi="Verdana"/>
          <w:sz w:val="18"/>
          <w:lang w:val="es-BO"/>
        </w:rPr>
      </w:pPr>
      <w:bookmarkStart w:id="122" w:name="_Toc347135155"/>
      <w:bookmarkStart w:id="12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2"/>
      <w:bookmarkEnd w:id="12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D31496">
      <w:pPr>
        <w:pStyle w:val="Prrafodelista"/>
        <w:numPr>
          <w:ilvl w:val="1"/>
          <w:numId w:val="17"/>
        </w:numPr>
        <w:ind w:left="1134" w:hanging="708"/>
        <w:jc w:val="both"/>
        <w:rPr>
          <w:rFonts w:ascii="Verdana" w:hAnsi="Verdana"/>
          <w:sz w:val="18"/>
          <w:lang w:val="es-BO"/>
        </w:rPr>
      </w:pPr>
      <w:bookmarkStart w:id="124" w:name="_Toc347135156"/>
      <w:bookmarkStart w:id="12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4"/>
      <w:bookmarkEnd w:id="12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D31496">
      <w:pPr>
        <w:pStyle w:val="Prrafodelista"/>
        <w:numPr>
          <w:ilvl w:val="1"/>
          <w:numId w:val="17"/>
        </w:numPr>
        <w:ind w:left="1134" w:hanging="708"/>
        <w:jc w:val="both"/>
        <w:rPr>
          <w:rFonts w:ascii="Verdana" w:hAnsi="Verdana"/>
          <w:sz w:val="18"/>
          <w:lang w:val="es-BO"/>
        </w:rPr>
      </w:pPr>
      <w:bookmarkStart w:id="126" w:name="_Toc347135157"/>
      <w:bookmarkStart w:id="12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6"/>
      <w:bookmarkEnd w:id="12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D31496">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D31496">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D31496">
      <w:pPr>
        <w:pStyle w:val="Prrafodelista"/>
        <w:numPr>
          <w:ilvl w:val="1"/>
          <w:numId w:val="17"/>
        </w:numPr>
        <w:ind w:left="1134" w:hanging="708"/>
        <w:jc w:val="both"/>
        <w:rPr>
          <w:rFonts w:ascii="Verdana" w:hAnsi="Verdana"/>
          <w:sz w:val="18"/>
          <w:lang w:val="es-BO"/>
        </w:rPr>
      </w:pPr>
      <w:bookmarkStart w:id="128" w:name="_Toc347135158"/>
      <w:bookmarkStart w:id="129"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8"/>
      <w:bookmarkEnd w:id="129"/>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D31496">
      <w:pPr>
        <w:pStyle w:val="Puesto"/>
        <w:numPr>
          <w:ilvl w:val="0"/>
          <w:numId w:val="17"/>
        </w:numPr>
        <w:spacing w:before="0" w:after="0"/>
        <w:jc w:val="both"/>
        <w:rPr>
          <w:rFonts w:ascii="Verdana" w:hAnsi="Verdana"/>
          <w:sz w:val="18"/>
        </w:rPr>
      </w:pPr>
      <w:bookmarkStart w:id="130" w:name="_Toc61866674"/>
      <w:r w:rsidRPr="00A40276">
        <w:rPr>
          <w:rFonts w:ascii="Verdana" w:hAnsi="Verdana"/>
          <w:sz w:val="18"/>
        </w:rPr>
        <w:t>FORMALIZACIÓN DE LA CONTRATACIÓN</w:t>
      </w:r>
      <w:bookmarkEnd w:id="130"/>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D31496">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w:t>
      </w:r>
      <w:r w:rsidRPr="00A40276">
        <w:rPr>
          <w:rFonts w:ascii="Verdana" w:hAnsi="Verdana" w:cs="Arial"/>
          <w:sz w:val="18"/>
          <w:szCs w:val="18"/>
          <w:lang w:val="es-BO"/>
        </w:rPr>
        <w:lastRenderedPageBreak/>
        <w:t>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D31496">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D31496">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1" w:name="_Hlk80207113"/>
      <w:bookmarkStart w:id="132"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1"/>
      <w:r w:rsidR="003804D5" w:rsidRPr="002E39AE">
        <w:rPr>
          <w:rFonts w:ascii="Verdana" w:hAnsi="Verdana"/>
          <w:sz w:val="18"/>
          <w:szCs w:val="18"/>
        </w:rPr>
        <w:t>si ésta fue solicitada</w:t>
      </w:r>
      <w:bookmarkEnd w:id="132"/>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D31496">
      <w:pPr>
        <w:pStyle w:val="Puesto"/>
        <w:numPr>
          <w:ilvl w:val="0"/>
          <w:numId w:val="17"/>
        </w:numPr>
        <w:spacing w:before="0" w:after="0"/>
        <w:jc w:val="both"/>
        <w:rPr>
          <w:rFonts w:ascii="Verdana" w:hAnsi="Verdana"/>
          <w:sz w:val="18"/>
        </w:rPr>
      </w:pPr>
      <w:bookmarkStart w:id="133" w:name="_Toc61866675"/>
      <w:r w:rsidRPr="00A40276">
        <w:rPr>
          <w:rFonts w:ascii="Verdana" w:hAnsi="Verdana"/>
          <w:sz w:val="18"/>
        </w:rPr>
        <w:lastRenderedPageBreak/>
        <w:t>MODIFICACIONES AL CONTRATO</w:t>
      </w:r>
      <w:bookmarkEnd w:id="133"/>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34"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D31496">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D31496">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4"/>
    <w:p w14:paraId="5A72E9BE" w14:textId="7799B999" w:rsidR="009721AD" w:rsidRDefault="009721AD" w:rsidP="00EC3D96">
      <w:pPr>
        <w:ind w:left="1134"/>
        <w:jc w:val="both"/>
        <w:rPr>
          <w:rFonts w:cs="Arial"/>
          <w:sz w:val="18"/>
          <w:szCs w:val="18"/>
          <w:lang w:val="es-BO"/>
        </w:rPr>
      </w:pPr>
    </w:p>
    <w:p w14:paraId="1949FCA2" w14:textId="77777777" w:rsidR="006402F8" w:rsidRPr="00A40276" w:rsidRDefault="006402F8"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D31496">
      <w:pPr>
        <w:pStyle w:val="Puesto"/>
        <w:numPr>
          <w:ilvl w:val="0"/>
          <w:numId w:val="17"/>
        </w:numPr>
        <w:spacing w:before="0" w:after="0"/>
        <w:jc w:val="both"/>
        <w:rPr>
          <w:rFonts w:ascii="Verdana" w:hAnsi="Verdana"/>
          <w:sz w:val="18"/>
        </w:rPr>
      </w:pPr>
      <w:bookmarkStart w:id="135" w:name="_Toc347139039"/>
      <w:bookmarkStart w:id="136" w:name="_Toc61866676"/>
      <w:r w:rsidRPr="00A40276">
        <w:rPr>
          <w:rFonts w:ascii="Verdana" w:hAnsi="Verdana"/>
          <w:sz w:val="18"/>
        </w:rPr>
        <w:t>SEGUIMIENTO Y CONTROL DE LOS SERVICIOS GENERALES CONTINUOS Y DISCONTINUOS</w:t>
      </w:r>
      <w:bookmarkEnd w:id="135"/>
      <w:bookmarkEnd w:id="136"/>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D31496">
      <w:pPr>
        <w:pStyle w:val="Prrafodelista"/>
        <w:numPr>
          <w:ilvl w:val="1"/>
          <w:numId w:val="17"/>
        </w:numPr>
        <w:ind w:left="1134" w:hanging="708"/>
        <w:jc w:val="both"/>
        <w:rPr>
          <w:rFonts w:ascii="Verdana" w:hAnsi="Verdana"/>
          <w:sz w:val="18"/>
          <w:szCs w:val="18"/>
          <w:lang w:val="es-BO"/>
        </w:rPr>
      </w:pPr>
      <w:bookmarkStart w:id="137"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7"/>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D31496">
      <w:pPr>
        <w:pStyle w:val="Prrafodelista"/>
        <w:numPr>
          <w:ilvl w:val="1"/>
          <w:numId w:val="17"/>
        </w:numPr>
        <w:ind w:left="1134" w:hanging="708"/>
        <w:jc w:val="both"/>
        <w:rPr>
          <w:rFonts w:ascii="Verdana" w:hAnsi="Verdana"/>
          <w:sz w:val="18"/>
          <w:lang w:val="es-BO"/>
        </w:rPr>
      </w:pPr>
      <w:bookmarkStart w:id="138"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8"/>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D31496">
      <w:pPr>
        <w:pStyle w:val="Puesto"/>
        <w:numPr>
          <w:ilvl w:val="0"/>
          <w:numId w:val="17"/>
        </w:numPr>
        <w:spacing w:before="0" w:after="0"/>
        <w:jc w:val="both"/>
        <w:rPr>
          <w:rFonts w:ascii="Verdana" w:hAnsi="Verdana"/>
          <w:sz w:val="18"/>
        </w:rPr>
      </w:pPr>
      <w:bookmarkStart w:id="139"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9"/>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Default="00B42DFA" w:rsidP="00A93398">
      <w:pPr>
        <w:jc w:val="both"/>
        <w:rPr>
          <w:rFonts w:cs="Arial"/>
          <w:sz w:val="18"/>
          <w:szCs w:val="18"/>
          <w:lang w:val="es-BO"/>
        </w:rPr>
      </w:pPr>
    </w:p>
    <w:p w14:paraId="466D8AE6" w14:textId="77777777" w:rsidR="006402F8" w:rsidRPr="00A40276" w:rsidRDefault="006402F8" w:rsidP="00A93398">
      <w:pPr>
        <w:jc w:val="both"/>
        <w:rPr>
          <w:rFonts w:cs="Arial"/>
          <w:sz w:val="18"/>
          <w:szCs w:val="18"/>
          <w:lang w:val="es-BO"/>
        </w:rPr>
      </w:pPr>
    </w:p>
    <w:p w14:paraId="1F571258" w14:textId="77777777" w:rsidR="00B42DFA" w:rsidRPr="00A40276" w:rsidRDefault="00BA3067" w:rsidP="00D31496">
      <w:pPr>
        <w:pStyle w:val="Puesto"/>
        <w:numPr>
          <w:ilvl w:val="0"/>
          <w:numId w:val="17"/>
        </w:numPr>
        <w:spacing w:before="0" w:after="0"/>
        <w:jc w:val="both"/>
        <w:rPr>
          <w:rFonts w:ascii="Verdana" w:hAnsi="Verdana"/>
          <w:sz w:val="18"/>
        </w:rPr>
      </w:pPr>
      <w:bookmarkStart w:id="140" w:name="_Toc61866678"/>
      <w:r w:rsidRPr="00A40276">
        <w:rPr>
          <w:rFonts w:ascii="Verdana" w:hAnsi="Verdana"/>
          <w:sz w:val="18"/>
        </w:rPr>
        <w:lastRenderedPageBreak/>
        <w:t>CIERRE DE CONTRATO</w:t>
      </w:r>
      <w:r w:rsidR="00B51351" w:rsidRPr="00A40276">
        <w:rPr>
          <w:rFonts w:ascii="Verdana" w:hAnsi="Verdana"/>
          <w:sz w:val="18"/>
        </w:rPr>
        <w:t xml:space="preserve"> Y PAGO</w:t>
      </w:r>
      <w:bookmarkEnd w:id="140"/>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bookmarkStart w:id="141"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1"/>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D31496">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0ABF1CE" w14:textId="77777777" w:rsidR="002E39AE" w:rsidRDefault="002E39AE" w:rsidP="00975EB3">
      <w:pPr>
        <w:spacing w:line="200" w:lineRule="exact"/>
        <w:jc w:val="center"/>
        <w:rPr>
          <w:b/>
          <w:sz w:val="18"/>
          <w:szCs w:val="18"/>
          <w:lang w:val="es-BO"/>
        </w:rPr>
      </w:pPr>
    </w:p>
    <w:p w14:paraId="306DB6C4" w14:textId="77777777" w:rsidR="002E39AE" w:rsidRDefault="002E39AE"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lastRenderedPageBreak/>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447D9BFF" w14:textId="77777777" w:rsidR="006220A3" w:rsidRDefault="006220A3">
      <w:pPr>
        <w:rPr>
          <w:b/>
          <w:sz w:val="18"/>
          <w:szCs w:val="18"/>
          <w:lang w:val="es-BO"/>
        </w:rPr>
      </w:pPr>
      <w:r>
        <w:rPr>
          <w:b/>
          <w:sz w:val="18"/>
          <w:szCs w:val="18"/>
          <w:lang w:val="es-BO"/>
        </w:rPr>
        <w:br w:type="page"/>
      </w:r>
    </w:p>
    <w:p w14:paraId="6BD707EE" w14:textId="4EF2679C"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D31496">
      <w:pPr>
        <w:pStyle w:val="Puesto"/>
        <w:numPr>
          <w:ilvl w:val="0"/>
          <w:numId w:val="17"/>
        </w:numPr>
        <w:spacing w:before="0" w:after="0"/>
        <w:jc w:val="both"/>
        <w:rPr>
          <w:rFonts w:ascii="Verdana" w:hAnsi="Verdana"/>
          <w:sz w:val="18"/>
        </w:rPr>
      </w:pPr>
      <w:bookmarkStart w:id="142" w:name="_Toc61866679"/>
      <w:r w:rsidRPr="00A40276">
        <w:rPr>
          <w:rFonts w:ascii="Verdana" w:hAnsi="Verdana"/>
          <w:sz w:val="18"/>
        </w:rPr>
        <w:t>CONVOCATORIA Y DATOS GENERALES DEL PROCESO DE CONTRATACIÓN</w:t>
      </w:r>
      <w:bookmarkEnd w:id="142"/>
    </w:p>
    <w:p w14:paraId="61FE8A64" w14:textId="77777777" w:rsidR="007277A5" w:rsidRPr="00A40276"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D31496">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4E67BF">
        <w:trPr>
          <w:trHeight w:val="325"/>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04A10CC6" w:rsidR="00B35DBB" w:rsidRPr="00A40276" w:rsidRDefault="008E213E" w:rsidP="008E213E">
            <w:pPr>
              <w:jc w:val="center"/>
              <w:rPr>
                <w:rFonts w:ascii="Arial" w:hAnsi="Arial" w:cs="Arial"/>
                <w:lang w:val="es-BO"/>
              </w:rPr>
            </w:pPr>
            <w:r w:rsidRPr="00AC066F">
              <w:rPr>
                <w:rFonts w:ascii="Arial" w:hAnsi="Arial" w:cs="Arial"/>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4E67BF"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4E67BF" w:rsidRDefault="00B35DBB" w:rsidP="003B46C3">
            <w:pPr>
              <w:jc w:val="right"/>
              <w:rPr>
                <w:rFonts w:ascii="Arial" w:hAnsi="Arial" w:cs="Arial"/>
                <w:sz w:val="10"/>
                <w:lang w:val="es-BO"/>
              </w:rPr>
            </w:pPr>
          </w:p>
        </w:tc>
        <w:tc>
          <w:tcPr>
            <w:tcW w:w="283" w:type="dxa"/>
            <w:tcBorders>
              <w:bottom w:val="single" w:sz="4" w:space="0" w:color="auto"/>
            </w:tcBorders>
            <w:shd w:val="clear" w:color="auto" w:fill="auto"/>
          </w:tcPr>
          <w:p w14:paraId="4E71EFF5" w14:textId="77777777" w:rsidR="00B35DBB" w:rsidRPr="004E67BF" w:rsidRDefault="00B35DBB" w:rsidP="003B46C3">
            <w:pPr>
              <w:rPr>
                <w:rFonts w:ascii="Arial" w:hAnsi="Arial" w:cs="Arial"/>
                <w:sz w:val="10"/>
                <w:lang w:val="es-BO"/>
              </w:rPr>
            </w:pPr>
          </w:p>
        </w:tc>
        <w:tc>
          <w:tcPr>
            <w:tcW w:w="281" w:type="dxa"/>
            <w:tcBorders>
              <w:bottom w:val="single" w:sz="4" w:space="0" w:color="auto"/>
            </w:tcBorders>
            <w:shd w:val="clear" w:color="auto" w:fill="auto"/>
          </w:tcPr>
          <w:p w14:paraId="040F699E" w14:textId="77777777" w:rsidR="00B35DBB" w:rsidRPr="004E67BF" w:rsidRDefault="00B35DBB" w:rsidP="003B46C3">
            <w:pPr>
              <w:rPr>
                <w:rFonts w:ascii="Arial" w:hAnsi="Arial" w:cs="Arial"/>
                <w:sz w:val="10"/>
                <w:lang w:val="es-BO"/>
              </w:rPr>
            </w:pPr>
          </w:p>
        </w:tc>
        <w:tc>
          <w:tcPr>
            <w:tcW w:w="282" w:type="dxa"/>
            <w:tcBorders>
              <w:bottom w:val="single" w:sz="4" w:space="0" w:color="auto"/>
            </w:tcBorders>
            <w:shd w:val="clear" w:color="auto" w:fill="auto"/>
          </w:tcPr>
          <w:p w14:paraId="5E537D2E" w14:textId="77777777" w:rsidR="00B35DBB" w:rsidRPr="004E67BF" w:rsidRDefault="00B35DBB" w:rsidP="003B46C3">
            <w:pPr>
              <w:rPr>
                <w:rFonts w:ascii="Arial" w:hAnsi="Arial" w:cs="Arial"/>
                <w:sz w:val="10"/>
                <w:lang w:val="es-BO"/>
              </w:rPr>
            </w:pPr>
          </w:p>
        </w:tc>
        <w:tc>
          <w:tcPr>
            <w:tcW w:w="272" w:type="dxa"/>
            <w:tcBorders>
              <w:bottom w:val="single" w:sz="4" w:space="0" w:color="auto"/>
            </w:tcBorders>
            <w:shd w:val="clear" w:color="auto" w:fill="auto"/>
          </w:tcPr>
          <w:p w14:paraId="43F6430C" w14:textId="77777777" w:rsidR="00B35DBB" w:rsidRPr="004E67BF" w:rsidRDefault="00B35DBB" w:rsidP="003B46C3">
            <w:pPr>
              <w:rPr>
                <w:rFonts w:ascii="Arial" w:hAnsi="Arial" w:cs="Arial"/>
                <w:sz w:val="10"/>
                <w:lang w:val="es-BO"/>
              </w:rPr>
            </w:pPr>
          </w:p>
        </w:tc>
        <w:tc>
          <w:tcPr>
            <w:tcW w:w="277" w:type="dxa"/>
            <w:tcBorders>
              <w:bottom w:val="single" w:sz="4" w:space="0" w:color="auto"/>
            </w:tcBorders>
            <w:shd w:val="clear" w:color="auto" w:fill="auto"/>
          </w:tcPr>
          <w:p w14:paraId="59770E6E" w14:textId="77777777" w:rsidR="00B35DBB" w:rsidRPr="004E67BF" w:rsidRDefault="00B35DBB" w:rsidP="003B46C3">
            <w:pPr>
              <w:rPr>
                <w:rFonts w:ascii="Arial" w:hAnsi="Arial" w:cs="Arial"/>
                <w:sz w:val="10"/>
                <w:lang w:val="es-BO"/>
              </w:rPr>
            </w:pPr>
          </w:p>
        </w:tc>
        <w:tc>
          <w:tcPr>
            <w:tcW w:w="276" w:type="dxa"/>
            <w:tcBorders>
              <w:bottom w:val="single" w:sz="4" w:space="0" w:color="auto"/>
            </w:tcBorders>
            <w:shd w:val="clear" w:color="auto" w:fill="auto"/>
          </w:tcPr>
          <w:p w14:paraId="47718174" w14:textId="77777777" w:rsidR="00B35DBB" w:rsidRPr="004E67BF" w:rsidRDefault="00B35DBB" w:rsidP="003B46C3">
            <w:pPr>
              <w:rPr>
                <w:rFonts w:ascii="Arial" w:hAnsi="Arial" w:cs="Arial"/>
                <w:sz w:val="10"/>
                <w:lang w:val="es-BO"/>
              </w:rPr>
            </w:pPr>
          </w:p>
        </w:tc>
        <w:tc>
          <w:tcPr>
            <w:tcW w:w="281" w:type="dxa"/>
            <w:tcBorders>
              <w:bottom w:val="single" w:sz="4" w:space="0" w:color="auto"/>
            </w:tcBorders>
            <w:shd w:val="clear" w:color="auto" w:fill="auto"/>
          </w:tcPr>
          <w:p w14:paraId="688023C4" w14:textId="77777777" w:rsidR="00B35DBB" w:rsidRPr="004E67BF" w:rsidRDefault="00B35DBB" w:rsidP="003B46C3">
            <w:pPr>
              <w:rPr>
                <w:rFonts w:ascii="Arial" w:hAnsi="Arial" w:cs="Arial"/>
                <w:sz w:val="10"/>
                <w:lang w:val="es-BO"/>
              </w:rPr>
            </w:pPr>
          </w:p>
        </w:tc>
        <w:tc>
          <w:tcPr>
            <w:tcW w:w="277" w:type="dxa"/>
            <w:tcBorders>
              <w:bottom w:val="single" w:sz="4" w:space="0" w:color="auto"/>
            </w:tcBorders>
            <w:shd w:val="clear" w:color="auto" w:fill="auto"/>
          </w:tcPr>
          <w:p w14:paraId="16E9143C" w14:textId="77777777" w:rsidR="00B35DBB" w:rsidRPr="004E67BF" w:rsidRDefault="00B35DBB" w:rsidP="003B46C3">
            <w:pPr>
              <w:rPr>
                <w:rFonts w:ascii="Arial" w:hAnsi="Arial" w:cs="Arial"/>
                <w:sz w:val="10"/>
                <w:lang w:val="es-BO"/>
              </w:rPr>
            </w:pPr>
          </w:p>
        </w:tc>
        <w:tc>
          <w:tcPr>
            <w:tcW w:w="277" w:type="dxa"/>
            <w:tcBorders>
              <w:bottom w:val="single" w:sz="4" w:space="0" w:color="auto"/>
            </w:tcBorders>
            <w:shd w:val="clear" w:color="auto" w:fill="auto"/>
          </w:tcPr>
          <w:p w14:paraId="06BA0935" w14:textId="77777777" w:rsidR="00B35DBB" w:rsidRPr="004E67BF" w:rsidRDefault="00B35DBB" w:rsidP="003B46C3">
            <w:pPr>
              <w:rPr>
                <w:rFonts w:ascii="Arial" w:hAnsi="Arial" w:cs="Arial"/>
                <w:sz w:val="10"/>
                <w:lang w:val="es-BO"/>
              </w:rPr>
            </w:pPr>
          </w:p>
        </w:tc>
        <w:tc>
          <w:tcPr>
            <w:tcW w:w="277" w:type="dxa"/>
            <w:shd w:val="clear" w:color="auto" w:fill="auto"/>
          </w:tcPr>
          <w:p w14:paraId="29FFEDB4" w14:textId="77777777" w:rsidR="00B35DBB" w:rsidRPr="004E67BF" w:rsidRDefault="00B35DBB" w:rsidP="003B46C3">
            <w:pPr>
              <w:rPr>
                <w:rFonts w:ascii="Arial" w:hAnsi="Arial" w:cs="Arial"/>
                <w:sz w:val="10"/>
                <w:lang w:val="es-BO"/>
              </w:rPr>
            </w:pPr>
          </w:p>
        </w:tc>
        <w:tc>
          <w:tcPr>
            <w:tcW w:w="274" w:type="dxa"/>
            <w:shd w:val="clear" w:color="auto" w:fill="auto"/>
          </w:tcPr>
          <w:p w14:paraId="5A4ED5C0" w14:textId="77777777" w:rsidR="00B35DBB" w:rsidRPr="004E67BF" w:rsidRDefault="00B35DBB" w:rsidP="003B46C3">
            <w:pPr>
              <w:rPr>
                <w:rFonts w:ascii="Arial" w:hAnsi="Arial" w:cs="Arial"/>
                <w:sz w:val="10"/>
                <w:lang w:val="es-BO"/>
              </w:rPr>
            </w:pPr>
          </w:p>
        </w:tc>
        <w:tc>
          <w:tcPr>
            <w:tcW w:w="274" w:type="dxa"/>
            <w:shd w:val="clear" w:color="auto" w:fill="auto"/>
          </w:tcPr>
          <w:p w14:paraId="1D6B0BE8" w14:textId="77777777" w:rsidR="00B35DBB" w:rsidRPr="004E67BF" w:rsidRDefault="00B35DBB" w:rsidP="003B46C3">
            <w:pPr>
              <w:rPr>
                <w:rFonts w:ascii="Arial" w:hAnsi="Arial" w:cs="Arial"/>
                <w:sz w:val="10"/>
                <w:lang w:val="es-BO"/>
              </w:rPr>
            </w:pPr>
          </w:p>
        </w:tc>
        <w:tc>
          <w:tcPr>
            <w:tcW w:w="273" w:type="dxa"/>
            <w:shd w:val="clear" w:color="auto" w:fill="auto"/>
          </w:tcPr>
          <w:p w14:paraId="2EB47F00" w14:textId="77777777" w:rsidR="00B35DBB" w:rsidRPr="004E67BF" w:rsidRDefault="00B35DBB" w:rsidP="003B46C3">
            <w:pPr>
              <w:rPr>
                <w:rFonts w:ascii="Arial" w:hAnsi="Arial" w:cs="Arial"/>
                <w:sz w:val="10"/>
                <w:lang w:val="es-BO"/>
              </w:rPr>
            </w:pPr>
          </w:p>
        </w:tc>
        <w:tc>
          <w:tcPr>
            <w:tcW w:w="274" w:type="dxa"/>
            <w:shd w:val="clear" w:color="auto" w:fill="auto"/>
          </w:tcPr>
          <w:p w14:paraId="5D78F3EC" w14:textId="77777777" w:rsidR="00B35DBB" w:rsidRPr="004E67BF" w:rsidRDefault="00B35DBB" w:rsidP="003B46C3">
            <w:pPr>
              <w:rPr>
                <w:rFonts w:ascii="Arial" w:hAnsi="Arial" w:cs="Arial"/>
                <w:sz w:val="10"/>
                <w:lang w:val="es-BO"/>
              </w:rPr>
            </w:pPr>
          </w:p>
        </w:tc>
        <w:tc>
          <w:tcPr>
            <w:tcW w:w="274" w:type="dxa"/>
            <w:shd w:val="clear" w:color="auto" w:fill="auto"/>
          </w:tcPr>
          <w:p w14:paraId="0432852C" w14:textId="77777777" w:rsidR="00B35DBB" w:rsidRPr="004E67BF" w:rsidRDefault="00B35DBB" w:rsidP="003B46C3">
            <w:pPr>
              <w:rPr>
                <w:rFonts w:ascii="Arial" w:hAnsi="Arial" w:cs="Arial"/>
                <w:sz w:val="10"/>
                <w:lang w:val="es-BO"/>
              </w:rPr>
            </w:pPr>
          </w:p>
        </w:tc>
        <w:tc>
          <w:tcPr>
            <w:tcW w:w="274" w:type="dxa"/>
            <w:shd w:val="clear" w:color="auto" w:fill="auto"/>
          </w:tcPr>
          <w:p w14:paraId="212B93B2" w14:textId="77777777" w:rsidR="00B35DBB" w:rsidRPr="004E67BF" w:rsidRDefault="00B35DBB" w:rsidP="003B46C3">
            <w:pPr>
              <w:rPr>
                <w:rFonts w:ascii="Arial" w:hAnsi="Arial" w:cs="Arial"/>
                <w:sz w:val="10"/>
                <w:lang w:val="es-BO"/>
              </w:rPr>
            </w:pPr>
          </w:p>
        </w:tc>
        <w:tc>
          <w:tcPr>
            <w:tcW w:w="274" w:type="dxa"/>
            <w:shd w:val="clear" w:color="auto" w:fill="auto"/>
          </w:tcPr>
          <w:p w14:paraId="1FCDDBAC" w14:textId="77777777" w:rsidR="00B35DBB" w:rsidRPr="004E67BF" w:rsidRDefault="00B35DBB" w:rsidP="003B46C3">
            <w:pPr>
              <w:rPr>
                <w:rFonts w:ascii="Arial" w:hAnsi="Arial" w:cs="Arial"/>
                <w:sz w:val="10"/>
                <w:lang w:val="es-BO"/>
              </w:rPr>
            </w:pPr>
          </w:p>
        </w:tc>
        <w:tc>
          <w:tcPr>
            <w:tcW w:w="273" w:type="dxa"/>
            <w:shd w:val="clear" w:color="auto" w:fill="auto"/>
          </w:tcPr>
          <w:p w14:paraId="37711E51" w14:textId="77777777" w:rsidR="00B35DBB" w:rsidRPr="004E67BF" w:rsidRDefault="00B35DBB" w:rsidP="003B46C3">
            <w:pPr>
              <w:rPr>
                <w:rFonts w:ascii="Arial" w:hAnsi="Arial" w:cs="Arial"/>
                <w:sz w:val="10"/>
                <w:lang w:val="es-BO"/>
              </w:rPr>
            </w:pPr>
          </w:p>
        </w:tc>
        <w:tc>
          <w:tcPr>
            <w:tcW w:w="274" w:type="dxa"/>
            <w:shd w:val="clear" w:color="auto" w:fill="auto"/>
          </w:tcPr>
          <w:p w14:paraId="09A4D22F" w14:textId="77777777" w:rsidR="00B35DBB" w:rsidRPr="004E67BF" w:rsidRDefault="00B35DBB" w:rsidP="003B46C3">
            <w:pPr>
              <w:rPr>
                <w:rFonts w:ascii="Arial" w:hAnsi="Arial" w:cs="Arial"/>
                <w:sz w:val="10"/>
                <w:lang w:val="es-BO"/>
              </w:rPr>
            </w:pPr>
          </w:p>
        </w:tc>
        <w:tc>
          <w:tcPr>
            <w:tcW w:w="274" w:type="dxa"/>
            <w:shd w:val="clear" w:color="auto" w:fill="auto"/>
          </w:tcPr>
          <w:p w14:paraId="132016DD" w14:textId="77777777" w:rsidR="00B35DBB" w:rsidRPr="004E67BF" w:rsidRDefault="00B35DBB" w:rsidP="003B46C3">
            <w:pPr>
              <w:rPr>
                <w:rFonts w:ascii="Arial" w:hAnsi="Arial" w:cs="Arial"/>
                <w:sz w:val="10"/>
                <w:lang w:val="es-BO"/>
              </w:rPr>
            </w:pPr>
          </w:p>
        </w:tc>
        <w:tc>
          <w:tcPr>
            <w:tcW w:w="274" w:type="dxa"/>
            <w:tcBorders>
              <w:bottom w:val="single" w:sz="4" w:space="0" w:color="auto"/>
            </w:tcBorders>
            <w:shd w:val="clear" w:color="auto" w:fill="auto"/>
          </w:tcPr>
          <w:p w14:paraId="5119E231" w14:textId="77777777" w:rsidR="00B35DBB" w:rsidRPr="004E67BF" w:rsidRDefault="00B35DBB" w:rsidP="003B46C3">
            <w:pPr>
              <w:rPr>
                <w:rFonts w:ascii="Arial" w:hAnsi="Arial" w:cs="Arial"/>
                <w:sz w:val="10"/>
                <w:lang w:val="es-BO"/>
              </w:rPr>
            </w:pPr>
          </w:p>
        </w:tc>
        <w:tc>
          <w:tcPr>
            <w:tcW w:w="274" w:type="dxa"/>
            <w:tcBorders>
              <w:bottom w:val="single" w:sz="4" w:space="0" w:color="auto"/>
            </w:tcBorders>
            <w:shd w:val="clear" w:color="auto" w:fill="auto"/>
          </w:tcPr>
          <w:p w14:paraId="69075DB2" w14:textId="77777777" w:rsidR="00B35DBB" w:rsidRPr="004E67BF" w:rsidRDefault="00B35DBB" w:rsidP="003B46C3">
            <w:pPr>
              <w:rPr>
                <w:rFonts w:ascii="Arial" w:hAnsi="Arial" w:cs="Arial"/>
                <w:sz w:val="10"/>
                <w:lang w:val="es-BO"/>
              </w:rPr>
            </w:pPr>
          </w:p>
        </w:tc>
        <w:tc>
          <w:tcPr>
            <w:tcW w:w="819" w:type="dxa"/>
            <w:tcBorders>
              <w:bottom w:val="single" w:sz="4" w:space="0" w:color="auto"/>
            </w:tcBorders>
            <w:shd w:val="clear" w:color="auto" w:fill="auto"/>
          </w:tcPr>
          <w:p w14:paraId="5AA26515" w14:textId="77777777" w:rsidR="00B35DBB" w:rsidRPr="004E67BF" w:rsidRDefault="00B35DBB" w:rsidP="003B46C3">
            <w:pPr>
              <w:jc w:val="right"/>
              <w:rPr>
                <w:rFonts w:ascii="Arial" w:hAnsi="Arial" w:cs="Arial"/>
                <w:sz w:val="10"/>
                <w:lang w:val="es-BO"/>
              </w:rPr>
            </w:pPr>
          </w:p>
        </w:tc>
        <w:tc>
          <w:tcPr>
            <w:tcW w:w="819" w:type="dxa"/>
            <w:tcBorders>
              <w:bottom w:val="single" w:sz="4" w:space="0" w:color="auto"/>
            </w:tcBorders>
            <w:shd w:val="clear" w:color="auto" w:fill="auto"/>
          </w:tcPr>
          <w:p w14:paraId="230CB44B" w14:textId="77777777" w:rsidR="00B35DBB" w:rsidRPr="004E67BF" w:rsidRDefault="00B35DBB" w:rsidP="003B46C3">
            <w:pPr>
              <w:rPr>
                <w:rFonts w:ascii="Arial" w:hAnsi="Arial" w:cs="Arial"/>
                <w:sz w:val="10"/>
                <w:lang w:val="es-BO"/>
              </w:rPr>
            </w:pPr>
          </w:p>
        </w:tc>
        <w:tc>
          <w:tcPr>
            <w:tcW w:w="273" w:type="dxa"/>
            <w:tcBorders>
              <w:left w:val="nil"/>
              <w:right w:val="single" w:sz="12" w:space="0" w:color="244061" w:themeColor="accent1" w:themeShade="80"/>
            </w:tcBorders>
          </w:tcPr>
          <w:p w14:paraId="396D56AC" w14:textId="77777777" w:rsidR="00B35DBB" w:rsidRPr="004E67BF" w:rsidRDefault="00B35DBB" w:rsidP="003B46C3">
            <w:pPr>
              <w:rPr>
                <w:rFonts w:ascii="Arial" w:hAnsi="Arial" w:cs="Arial"/>
                <w:sz w:val="10"/>
                <w:lang w:val="es-BO"/>
              </w:rPr>
            </w:pPr>
          </w:p>
        </w:tc>
      </w:tr>
      <w:tr w:rsidR="00A40276" w:rsidRPr="00A40276" w14:paraId="20097B85" w14:textId="77777777" w:rsidTr="008E213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4469A356" w:rsidR="00B35DBB" w:rsidRPr="00A40276" w:rsidRDefault="008E213E" w:rsidP="00916CEB">
            <w:pPr>
              <w:jc w:val="center"/>
              <w:rPr>
                <w:rFonts w:ascii="Arial" w:hAnsi="Arial" w:cs="Arial"/>
                <w:lang w:val="es-BO"/>
              </w:rPr>
            </w:pPr>
            <w:r w:rsidRPr="00AC066F">
              <w:rPr>
                <w:rFonts w:ascii="Arial" w:hAnsi="Arial" w:cs="Arial"/>
              </w:rPr>
              <w:t>ANPE - P N° 0</w:t>
            </w:r>
            <w:r>
              <w:rPr>
                <w:rFonts w:ascii="Arial" w:hAnsi="Arial" w:cs="Arial"/>
              </w:rPr>
              <w:t>76</w:t>
            </w:r>
            <w:r w:rsidRPr="00AC066F">
              <w:rPr>
                <w:rFonts w:ascii="Arial" w:hAnsi="Arial" w:cs="Arial"/>
              </w:rPr>
              <w:t>/2021-</w:t>
            </w:r>
            <w:r w:rsidR="00916CEB">
              <w:rPr>
                <w:rFonts w:ascii="Arial" w:hAnsi="Arial" w:cs="Arial"/>
              </w:rPr>
              <w:t>2</w:t>
            </w:r>
            <w:r w:rsidRPr="00AC066F">
              <w:rPr>
                <w:rFonts w:ascii="Arial" w:hAnsi="Arial" w:cs="Arial"/>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4E67BF"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4E67BF" w:rsidRDefault="00B35DBB" w:rsidP="003B46C3">
            <w:pPr>
              <w:jc w:val="right"/>
              <w:rPr>
                <w:rFonts w:ascii="Arial" w:hAnsi="Arial" w:cs="Arial"/>
                <w:sz w:val="10"/>
                <w:lang w:val="es-BO"/>
              </w:rPr>
            </w:pPr>
          </w:p>
        </w:tc>
        <w:tc>
          <w:tcPr>
            <w:tcW w:w="283" w:type="dxa"/>
            <w:tcBorders>
              <w:top w:val="single" w:sz="4" w:space="0" w:color="auto"/>
            </w:tcBorders>
            <w:shd w:val="clear" w:color="auto" w:fill="auto"/>
          </w:tcPr>
          <w:p w14:paraId="5A6ACDEF" w14:textId="77777777" w:rsidR="00B35DBB" w:rsidRPr="004E67BF" w:rsidRDefault="00B35DBB" w:rsidP="003B46C3">
            <w:pPr>
              <w:rPr>
                <w:rFonts w:ascii="Arial" w:hAnsi="Arial" w:cs="Arial"/>
                <w:sz w:val="10"/>
                <w:lang w:val="es-BO"/>
              </w:rPr>
            </w:pPr>
          </w:p>
        </w:tc>
        <w:tc>
          <w:tcPr>
            <w:tcW w:w="281" w:type="dxa"/>
            <w:tcBorders>
              <w:top w:val="single" w:sz="4" w:space="0" w:color="auto"/>
            </w:tcBorders>
            <w:shd w:val="clear" w:color="auto" w:fill="auto"/>
          </w:tcPr>
          <w:p w14:paraId="4E6B22C3" w14:textId="77777777" w:rsidR="00B35DBB" w:rsidRPr="004E67BF" w:rsidRDefault="00B35DBB" w:rsidP="003B46C3">
            <w:pPr>
              <w:rPr>
                <w:rFonts w:ascii="Arial" w:hAnsi="Arial" w:cs="Arial"/>
                <w:sz w:val="10"/>
                <w:lang w:val="es-BO"/>
              </w:rPr>
            </w:pPr>
          </w:p>
        </w:tc>
        <w:tc>
          <w:tcPr>
            <w:tcW w:w="282" w:type="dxa"/>
            <w:tcBorders>
              <w:top w:val="single" w:sz="4" w:space="0" w:color="auto"/>
            </w:tcBorders>
            <w:shd w:val="clear" w:color="auto" w:fill="auto"/>
          </w:tcPr>
          <w:p w14:paraId="7F2183FA" w14:textId="77777777" w:rsidR="00B35DBB" w:rsidRPr="004E67BF" w:rsidRDefault="00B35DBB" w:rsidP="003B46C3">
            <w:pPr>
              <w:rPr>
                <w:rFonts w:ascii="Arial" w:hAnsi="Arial" w:cs="Arial"/>
                <w:sz w:val="10"/>
                <w:lang w:val="es-BO"/>
              </w:rPr>
            </w:pPr>
          </w:p>
        </w:tc>
        <w:tc>
          <w:tcPr>
            <w:tcW w:w="272" w:type="dxa"/>
            <w:tcBorders>
              <w:top w:val="single" w:sz="4" w:space="0" w:color="auto"/>
            </w:tcBorders>
            <w:shd w:val="clear" w:color="auto" w:fill="auto"/>
          </w:tcPr>
          <w:p w14:paraId="43D118AA" w14:textId="77777777" w:rsidR="00B35DBB" w:rsidRPr="004E67BF" w:rsidRDefault="00B35DBB" w:rsidP="003B46C3">
            <w:pPr>
              <w:rPr>
                <w:rFonts w:ascii="Arial" w:hAnsi="Arial" w:cs="Arial"/>
                <w:sz w:val="10"/>
                <w:lang w:val="es-BO"/>
              </w:rPr>
            </w:pPr>
          </w:p>
        </w:tc>
        <w:tc>
          <w:tcPr>
            <w:tcW w:w="277" w:type="dxa"/>
            <w:tcBorders>
              <w:top w:val="single" w:sz="4" w:space="0" w:color="auto"/>
            </w:tcBorders>
            <w:shd w:val="clear" w:color="auto" w:fill="auto"/>
          </w:tcPr>
          <w:p w14:paraId="47ABFB90" w14:textId="77777777" w:rsidR="00B35DBB" w:rsidRPr="004E67BF" w:rsidRDefault="00B35DBB" w:rsidP="003B46C3">
            <w:pPr>
              <w:rPr>
                <w:rFonts w:ascii="Arial" w:hAnsi="Arial" w:cs="Arial"/>
                <w:sz w:val="10"/>
                <w:lang w:val="es-BO"/>
              </w:rPr>
            </w:pPr>
          </w:p>
        </w:tc>
        <w:tc>
          <w:tcPr>
            <w:tcW w:w="276" w:type="dxa"/>
            <w:tcBorders>
              <w:top w:val="single" w:sz="4" w:space="0" w:color="auto"/>
            </w:tcBorders>
            <w:shd w:val="clear" w:color="auto" w:fill="auto"/>
          </w:tcPr>
          <w:p w14:paraId="2BDE99EE" w14:textId="77777777" w:rsidR="00B35DBB" w:rsidRPr="004E67BF" w:rsidRDefault="00B35DBB" w:rsidP="003B46C3">
            <w:pPr>
              <w:rPr>
                <w:rFonts w:ascii="Arial" w:hAnsi="Arial" w:cs="Arial"/>
                <w:sz w:val="10"/>
                <w:lang w:val="es-BO"/>
              </w:rPr>
            </w:pPr>
          </w:p>
        </w:tc>
        <w:tc>
          <w:tcPr>
            <w:tcW w:w="281" w:type="dxa"/>
            <w:tcBorders>
              <w:top w:val="single" w:sz="4" w:space="0" w:color="auto"/>
            </w:tcBorders>
            <w:shd w:val="clear" w:color="auto" w:fill="auto"/>
          </w:tcPr>
          <w:p w14:paraId="15C41867" w14:textId="77777777" w:rsidR="00B35DBB" w:rsidRPr="004E67BF" w:rsidRDefault="00B35DBB" w:rsidP="003B46C3">
            <w:pPr>
              <w:rPr>
                <w:rFonts w:ascii="Arial" w:hAnsi="Arial" w:cs="Arial"/>
                <w:sz w:val="10"/>
                <w:lang w:val="es-BO"/>
              </w:rPr>
            </w:pPr>
          </w:p>
        </w:tc>
        <w:tc>
          <w:tcPr>
            <w:tcW w:w="277" w:type="dxa"/>
            <w:shd w:val="clear" w:color="auto" w:fill="auto"/>
          </w:tcPr>
          <w:p w14:paraId="1EE8F233" w14:textId="77777777" w:rsidR="00B35DBB" w:rsidRPr="004E67BF" w:rsidRDefault="00B35DBB" w:rsidP="003B46C3">
            <w:pPr>
              <w:rPr>
                <w:rFonts w:ascii="Arial" w:hAnsi="Arial" w:cs="Arial"/>
                <w:sz w:val="10"/>
                <w:lang w:val="es-BO"/>
              </w:rPr>
            </w:pPr>
          </w:p>
        </w:tc>
        <w:tc>
          <w:tcPr>
            <w:tcW w:w="277" w:type="dxa"/>
            <w:shd w:val="clear" w:color="auto" w:fill="auto"/>
          </w:tcPr>
          <w:p w14:paraId="69A04CA4" w14:textId="77777777" w:rsidR="00B35DBB" w:rsidRPr="004E67BF" w:rsidRDefault="00B35DBB" w:rsidP="003B46C3">
            <w:pPr>
              <w:rPr>
                <w:rFonts w:ascii="Arial" w:hAnsi="Arial" w:cs="Arial"/>
                <w:sz w:val="10"/>
                <w:lang w:val="es-BO"/>
              </w:rPr>
            </w:pPr>
          </w:p>
        </w:tc>
        <w:tc>
          <w:tcPr>
            <w:tcW w:w="277" w:type="dxa"/>
            <w:shd w:val="clear" w:color="auto" w:fill="auto"/>
          </w:tcPr>
          <w:p w14:paraId="45A91FAC" w14:textId="77777777" w:rsidR="00B35DBB" w:rsidRPr="004E67BF" w:rsidRDefault="00B35DBB" w:rsidP="003B46C3">
            <w:pPr>
              <w:rPr>
                <w:rFonts w:ascii="Arial" w:hAnsi="Arial" w:cs="Arial"/>
                <w:sz w:val="10"/>
                <w:lang w:val="es-BO"/>
              </w:rPr>
            </w:pPr>
          </w:p>
        </w:tc>
        <w:tc>
          <w:tcPr>
            <w:tcW w:w="274" w:type="dxa"/>
            <w:shd w:val="clear" w:color="auto" w:fill="auto"/>
          </w:tcPr>
          <w:p w14:paraId="0430D923" w14:textId="77777777" w:rsidR="00B35DBB" w:rsidRPr="004E67BF" w:rsidRDefault="00B35DBB" w:rsidP="003B46C3">
            <w:pPr>
              <w:rPr>
                <w:rFonts w:ascii="Arial" w:hAnsi="Arial" w:cs="Arial"/>
                <w:sz w:val="10"/>
                <w:lang w:val="es-BO"/>
              </w:rPr>
            </w:pPr>
          </w:p>
        </w:tc>
        <w:tc>
          <w:tcPr>
            <w:tcW w:w="274" w:type="dxa"/>
            <w:shd w:val="clear" w:color="auto" w:fill="auto"/>
          </w:tcPr>
          <w:p w14:paraId="6106CA69" w14:textId="77777777" w:rsidR="00B35DBB" w:rsidRPr="004E67BF" w:rsidRDefault="00B35DBB" w:rsidP="003B46C3">
            <w:pPr>
              <w:rPr>
                <w:rFonts w:ascii="Arial" w:hAnsi="Arial" w:cs="Arial"/>
                <w:sz w:val="10"/>
                <w:lang w:val="es-BO"/>
              </w:rPr>
            </w:pPr>
          </w:p>
        </w:tc>
        <w:tc>
          <w:tcPr>
            <w:tcW w:w="273" w:type="dxa"/>
            <w:shd w:val="clear" w:color="auto" w:fill="auto"/>
          </w:tcPr>
          <w:p w14:paraId="5C900EE9" w14:textId="77777777" w:rsidR="00B35DBB" w:rsidRPr="004E67BF" w:rsidRDefault="00B35DBB" w:rsidP="003B46C3">
            <w:pPr>
              <w:rPr>
                <w:rFonts w:ascii="Arial" w:hAnsi="Arial" w:cs="Arial"/>
                <w:sz w:val="10"/>
                <w:lang w:val="es-BO"/>
              </w:rPr>
            </w:pPr>
          </w:p>
        </w:tc>
        <w:tc>
          <w:tcPr>
            <w:tcW w:w="274" w:type="dxa"/>
            <w:shd w:val="clear" w:color="auto" w:fill="auto"/>
          </w:tcPr>
          <w:p w14:paraId="1D98E8A6" w14:textId="77777777" w:rsidR="00B35DBB" w:rsidRPr="004E67BF" w:rsidRDefault="00B35DBB" w:rsidP="003B46C3">
            <w:pPr>
              <w:rPr>
                <w:rFonts w:ascii="Arial" w:hAnsi="Arial" w:cs="Arial"/>
                <w:sz w:val="10"/>
                <w:lang w:val="es-BO"/>
              </w:rPr>
            </w:pPr>
          </w:p>
        </w:tc>
        <w:tc>
          <w:tcPr>
            <w:tcW w:w="274" w:type="dxa"/>
            <w:shd w:val="clear" w:color="auto" w:fill="auto"/>
          </w:tcPr>
          <w:p w14:paraId="0E21E048" w14:textId="77777777" w:rsidR="00B35DBB" w:rsidRPr="004E67BF" w:rsidRDefault="00B35DBB" w:rsidP="003B46C3">
            <w:pPr>
              <w:rPr>
                <w:rFonts w:ascii="Arial" w:hAnsi="Arial" w:cs="Arial"/>
                <w:sz w:val="10"/>
                <w:lang w:val="es-BO"/>
              </w:rPr>
            </w:pPr>
          </w:p>
        </w:tc>
        <w:tc>
          <w:tcPr>
            <w:tcW w:w="274" w:type="dxa"/>
            <w:shd w:val="clear" w:color="auto" w:fill="auto"/>
          </w:tcPr>
          <w:p w14:paraId="44A5D192" w14:textId="77777777" w:rsidR="00B35DBB" w:rsidRPr="004E67BF" w:rsidRDefault="00B35DBB" w:rsidP="003B46C3">
            <w:pPr>
              <w:rPr>
                <w:rFonts w:ascii="Arial" w:hAnsi="Arial" w:cs="Arial"/>
                <w:sz w:val="10"/>
                <w:lang w:val="es-BO"/>
              </w:rPr>
            </w:pPr>
          </w:p>
        </w:tc>
        <w:tc>
          <w:tcPr>
            <w:tcW w:w="274" w:type="dxa"/>
            <w:shd w:val="clear" w:color="auto" w:fill="auto"/>
          </w:tcPr>
          <w:p w14:paraId="28659659" w14:textId="77777777" w:rsidR="00B35DBB" w:rsidRPr="004E67BF" w:rsidRDefault="00B35DBB" w:rsidP="003B46C3">
            <w:pPr>
              <w:rPr>
                <w:rFonts w:ascii="Arial" w:hAnsi="Arial" w:cs="Arial"/>
                <w:sz w:val="10"/>
                <w:lang w:val="es-BO"/>
              </w:rPr>
            </w:pPr>
          </w:p>
        </w:tc>
        <w:tc>
          <w:tcPr>
            <w:tcW w:w="273" w:type="dxa"/>
            <w:shd w:val="clear" w:color="auto" w:fill="auto"/>
          </w:tcPr>
          <w:p w14:paraId="5C4592AC" w14:textId="77777777" w:rsidR="00B35DBB" w:rsidRPr="004E67BF" w:rsidRDefault="00B35DBB" w:rsidP="003B46C3">
            <w:pPr>
              <w:rPr>
                <w:rFonts w:ascii="Arial" w:hAnsi="Arial" w:cs="Arial"/>
                <w:sz w:val="10"/>
                <w:lang w:val="es-BO"/>
              </w:rPr>
            </w:pPr>
          </w:p>
        </w:tc>
        <w:tc>
          <w:tcPr>
            <w:tcW w:w="274" w:type="dxa"/>
            <w:shd w:val="clear" w:color="auto" w:fill="auto"/>
          </w:tcPr>
          <w:p w14:paraId="7418AF1E" w14:textId="77777777" w:rsidR="00B35DBB" w:rsidRPr="004E67BF" w:rsidRDefault="00B35DBB" w:rsidP="003B46C3">
            <w:pPr>
              <w:rPr>
                <w:rFonts w:ascii="Arial" w:hAnsi="Arial" w:cs="Arial"/>
                <w:sz w:val="10"/>
                <w:lang w:val="es-BO"/>
              </w:rPr>
            </w:pPr>
          </w:p>
        </w:tc>
        <w:tc>
          <w:tcPr>
            <w:tcW w:w="274" w:type="dxa"/>
            <w:shd w:val="clear" w:color="auto" w:fill="auto"/>
          </w:tcPr>
          <w:p w14:paraId="7202FB8B" w14:textId="77777777" w:rsidR="00B35DBB" w:rsidRPr="004E67BF" w:rsidRDefault="00B35DBB" w:rsidP="003B46C3">
            <w:pPr>
              <w:rPr>
                <w:rFonts w:ascii="Arial" w:hAnsi="Arial" w:cs="Arial"/>
                <w:sz w:val="10"/>
                <w:lang w:val="es-BO"/>
              </w:rPr>
            </w:pPr>
          </w:p>
        </w:tc>
        <w:tc>
          <w:tcPr>
            <w:tcW w:w="274" w:type="dxa"/>
            <w:tcBorders>
              <w:top w:val="single" w:sz="4" w:space="0" w:color="auto"/>
            </w:tcBorders>
            <w:shd w:val="clear" w:color="auto" w:fill="auto"/>
          </w:tcPr>
          <w:p w14:paraId="77790831" w14:textId="77777777" w:rsidR="00B35DBB" w:rsidRPr="004E67BF" w:rsidRDefault="00B35DBB" w:rsidP="003B46C3">
            <w:pPr>
              <w:rPr>
                <w:rFonts w:ascii="Arial" w:hAnsi="Arial" w:cs="Arial"/>
                <w:sz w:val="10"/>
                <w:lang w:val="es-BO"/>
              </w:rPr>
            </w:pPr>
          </w:p>
        </w:tc>
        <w:tc>
          <w:tcPr>
            <w:tcW w:w="274" w:type="dxa"/>
            <w:tcBorders>
              <w:top w:val="single" w:sz="4" w:space="0" w:color="auto"/>
            </w:tcBorders>
            <w:shd w:val="clear" w:color="auto" w:fill="auto"/>
          </w:tcPr>
          <w:p w14:paraId="793C3403" w14:textId="77777777" w:rsidR="00B35DBB" w:rsidRPr="004E67BF" w:rsidRDefault="00B35DBB" w:rsidP="003B46C3">
            <w:pPr>
              <w:rPr>
                <w:rFonts w:ascii="Arial" w:hAnsi="Arial" w:cs="Arial"/>
                <w:sz w:val="10"/>
                <w:lang w:val="es-BO"/>
              </w:rPr>
            </w:pPr>
          </w:p>
        </w:tc>
        <w:tc>
          <w:tcPr>
            <w:tcW w:w="819" w:type="dxa"/>
            <w:tcBorders>
              <w:top w:val="single" w:sz="4" w:space="0" w:color="auto"/>
            </w:tcBorders>
            <w:shd w:val="clear" w:color="auto" w:fill="auto"/>
          </w:tcPr>
          <w:p w14:paraId="15A44CCE" w14:textId="77777777" w:rsidR="00B35DBB" w:rsidRPr="004E67BF" w:rsidRDefault="00B35DBB" w:rsidP="003B46C3">
            <w:pPr>
              <w:jc w:val="right"/>
              <w:rPr>
                <w:rFonts w:ascii="Arial" w:hAnsi="Arial" w:cs="Arial"/>
                <w:sz w:val="10"/>
                <w:lang w:val="es-BO"/>
              </w:rPr>
            </w:pPr>
          </w:p>
        </w:tc>
        <w:tc>
          <w:tcPr>
            <w:tcW w:w="819" w:type="dxa"/>
            <w:tcBorders>
              <w:top w:val="single" w:sz="4" w:space="0" w:color="auto"/>
            </w:tcBorders>
            <w:shd w:val="clear" w:color="auto" w:fill="auto"/>
          </w:tcPr>
          <w:p w14:paraId="5B233C19" w14:textId="77777777" w:rsidR="00B35DBB" w:rsidRPr="004E67BF" w:rsidRDefault="00B35DBB" w:rsidP="003B46C3">
            <w:pPr>
              <w:rPr>
                <w:rFonts w:ascii="Arial" w:hAnsi="Arial" w:cs="Arial"/>
                <w:sz w:val="10"/>
                <w:lang w:val="es-BO"/>
              </w:rPr>
            </w:pPr>
          </w:p>
        </w:tc>
        <w:tc>
          <w:tcPr>
            <w:tcW w:w="273" w:type="dxa"/>
            <w:tcBorders>
              <w:left w:val="nil"/>
              <w:right w:val="single" w:sz="12" w:space="0" w:color="244061" w:themeColor="accent1" w:themeShade="80"/>
            </w:tcBorders>
          </w:tcPr>
          <w:p w14:paraId="71C56CF0" w14:textId="77777777" w:rsidR="00B35DBB" w:rsidRPr="004E67BF" w:rsidRDefault="00B35DBB" w:rsidP="003B46C3">
            <w:pPr>
              <w:rPr>
                <w:rFonts w:ascii="Arial" w:hAnsi="Arial" w:cs="Arial"/>
                <w:sz w:val="10"/>
                <w:lang w:val="es-BO"/>
              </w:rPr>
            </w:pPr>
          </w:p>
        </w:tc>
      </w:tr>
    </w:tbl>
    <w:tbl>
      <w:tblPr>
        <w:tblStyle w:val="Tablaconcuadrcula1"/>
        <w:tblW w:w="10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5"/>
        <w:gridCol w:w="305"/>
        <w:gridCol w:w="279"/>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260"/>
        <w:gridCol w:w="806"/>
        <w:gridCol w:w="756"/>
        <w:gridCol w:w="260"/>
      </w:tblGrid>
      <w:tr w:rsidR="00F03FCD" w:rsidRPr="00A40276" w14:paraId="63CC5C13" w14:textId="77777777" w:rsidTr="00E831A9">
        <w:trPr>
          <w:jc w:val="center"/>
        </w:trPr>
        <w:tc>
          <w:tcPr>
            <w:tcW w:w="1970" w:type="dxa"/>
            <w:tcBorders>
              <w:left w:val="single" w:sz="12" w:space="0" w:color="244061" w:themeColor="accent1" w:themeShade="80"/>
              <w:right w:val="single" w:sz="4" w:space="0" w:color="auto"/>
            </w:tcBorders>
            <w:vAlign w:val="center"/>
          </w:tcPr>
          <w:p w14:paraId="64D5488B" w14:textId="77777777" w:rsidR="00F03FCD" w:rsidRPr="00A40276" w:rsidRDefault="00F03FCD" w:rsidP="00F03FCD">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B35A19A" w:rsidR="00F03FCD" w:rsidRPr="00A40276" w:rsidRDefault="00F03FCD" w:rsidP="00F03FCD">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03857461" w:rsidR="00F03FCD" w:rsidRPr="00A40276" w:rsidRDefault="00F03FCD" w:rsidP="00F03FCD">
            <w:pPr>
              <w:rPr>
                <w:rFonts w:ascii="Arial" w:hAnsi="Arial" w:cs="Arial"/>
              </w:rPr>
            </w:pPr>
            <w:r>
              <w:rPr>
                <w:rFonts w:ascii="Arial" w:hAnsi="Arial" w:cs="Arial"/>
              </w:rPr>
              <w:t>1</w:t>
            </w:r>
          </w:p>
        </w:tc>
        <w:tc>
          <w:tcPr>
            <w:tcW w:w="281" w:type="dxa"/>
            <w:tcBorders>
              <w:left w:val="single" w:sz="4" w:space="0" w:color="auto"/>
              <w:right w:val="single" w:sz="4" w:space="0" w:color="auto"/>
            </w:tcBorders>
          </w:tcPr>
          <w:p w14:paraId="71A9FAAE"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1CE6237" w:rsidR="00F03FCD" w:rsidRPr="00A40276" w:rsidRDefault="00F03FCD" w:rsidP="00F03FCD">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59A9B91" w:rsidR="00F03FCD" w:rsidRPr="00A40276" w:rsidRDefault="00F03FCD" w:rsidP="00F03FCD">
            <w:pPr>
              <w:rPr>
                <w:rFonts w:ascii="Arial" w:hAnsi="Arial" w:cs="Arial"/>
              </w:rPr>
            </w:pPr>
            <w:r>
              <w:rPr>
                <w:rFonts w:ascii="Arial"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74EDD5F" w:rsidR="00F03FCD" w:rsidRPr="00A40276" w:rsidRDefault="00F03FCD" w:rsidP="00F03FCD">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178F5B3C" w:rsidR="00F03FCD" w:rsidRPr="00A40276" w:rsidRDefault="00F03FCD" w:rsidP="00F03FCD">
            <w:pPr>
              <w:rPr>
                <w:rFonts w:ascii="Arial" w:hAnsi="Arial" w:cs="Arial"/>
              </w:rPr>
            </w:pPr>
            <w:r>
              <w:rPr>
                <w:rFonts w:ascii="Arial" w:hAnsi="Arial" w:cs="Arial"/>
              </w:rPr>
              <w:t>1</w:t>
            </w:r>
          </w:p>
        </w:tc>
        <w:tc>
          <w:tcPr>
            <w:tcW w:w="276" w:type="dxa"/>
            <w:tcBorders>
              <w:left w:val="single" w:sz="4" w:space="0" w:color="auto"/>
              <w:right w:val="single" w:sz="4" w:space="0" w:color="auto"/>
            </w:tcBorders>
          </w:tcPr>
          <w:p w14:paraId="03A5344C"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1ABB87A" w:rsidR="00F03FCD" w:rsidRPr="00A40276" w:rsidRDefault="00F03FCD" w:rsidP="00F03FCD">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63D11C8D" w:rsidR="00F03FCD" w:rsidRPr="00A40276" w:rsidRDefault="00F03FCD" w:rsidP="00F03FCD">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F03FCD" w:rsidRPr="00A40276" w:rsidRDefault="00F03FCD" w:rsidP="00F03FCD">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54CD24DC" w:rsidR="00F03FCD" w:rsidRPr="00A40276" w:rsidRDefault="00F03FCD" w:rsidP="00F03FCD">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5D0BE948" w:rsidR="00F03FCD" w:rsidRPr="00A40276" w:rsidRDefault="00F03FCD" w:rsidP="00F03FCD">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D01556F" w:rsidR="00F03FCD" w:rsidRPr="00A40276" w:rsidRDefault="00F03FCD" w:rsidP="00F03FCD">
            <w:pPr>
              <w:rPr>
                <w:rFonts w:ascii="Arial" w:hAnsi="Arial" w:cs="Arial"/>
              </w:rPr>
            </w:pPr>
            <w:r>
              <w:rPr>
                <w:rFonts w:ascii="Arial" w:hAnsi="Arial" w:cs="Arial"/>
              </w:rPr>
              <w:t>7</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7375AD8" w:rsidR="00F03FCD" w:rsidRPr="00A40276" w:rsidRDefault="00F03FCD" w:rsidP="00F03FCD">
            <w:pPr>
              <w:rPr>
                <w:rFonts w:ascii="Arial" w:hAnsi="Arial" w:cs="Arial"/>
              </w:rPr>
            </w:pPr>
            <w:r>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1A4C9F1" w:rsidR="00F03FCD" w:rsidRPr="00A40276" w:rsidRDefault="00F03FCD" w:rsidP="00F03FCD">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1AF4A6" w14:textId="79E3E23D" w:rsidR="00F03FCD" w:rsidRPr="00A40276" w:rsidRDefault="00F03FCD" w:rsidP="00F03FCD">
            <w:pPr>
              <w:rPr>
                <w:rFonts w:ascii="Arial" w:hAnsi="Arial" w:cs="Arial"/>
              </w:rPr>
            </w:pPr>
            <w:r>
              <w:rPr>
                <w:rFonts w:ascii="Arial" w:hAnsi="Arial" w:cs="Arial"/>
              </w:rPr>
              <w:t>7</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366B2723" w:rsidR="00F03FCD" w:rsidRPr="00A40276" w:rsidRDefault="00F03FCD" w:rsidP="00F03FCD">
            <w:pPr>
              <w:rPr>
                <w:rFonts w:ascii="Arial" w:hAnsi="Arial" w:cs="Arial"/>
              </w:rPr>
            </w:pPr>
            <w:r>
              <w:rPr>
                <w:rFonts w:ascii="Arial" w:hAnsi="Arial" w:cs="Arial"/>
              </w:rPr>
              <w:t>7</w:t>
            </w:r>
          </w:p>
        </w:tc>
        <w:tc>
          <w:tcPr>
            <w:tcW w:w="273" w:type="dxa"/>
            <w:tcBorders>
              <w:left w:val="single" w:sz="4" w:space="0" w:color="auto"/>
              <w:right w:val="single" w:sz="4" w:space="0" w:color="auto"/>
            </w:tcBorders>
          </w:tcPr>
          <w:p w14:paraId="646065E4"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0C44ECD8" w:rsidR="00F03FCD" w:rsidRPr="00A40276" w:rsidRDefault="00916CEB" w:rsidP="00F03FCD">
            <w:pPr>
              <w:rPr>
                <w:rFonts w:ascii="Arial" w:hAnsi="Arial" w:cs="Arial"/>
              </w:rPr>
            </w:pPr>
            <w:r>
              <w:rPr>
                <w:rFonts w:ascii="Arial" w:hAnsi="Arial" w:cs="Arial"/>
              </w:rPr>
              <w:t>2</w:t>
            </w:r>
          </w:p>
        </w:tc>
        <w:tc>
          <w:tcPr>
            <w:tcW w:w="273" w:type="dxa"/>
            <w:tcBorders>
              <w:left w:val="single" w:sz="4" w:space="0" w:color="auto"/>
              <w:right w:val="single" w:sz="4" w:space="0" w:color="auto"/>
            </w:tcBorders>
          </w:tcPr>
          <w:p w14:paraId="4E7B9B94" w14:textId="77777777" w:rsidR="00F03FCD" w:rsidRPr="00A40276" w:rsidRDefault="00F03FCD" w:rsidP="00F03FCD">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2775D79F" w:rsidR="00F03FCD" w:rsidRPr="00A40276" w:rsidRDefault="00F03FCD" w:rsidP="00F03FCD">
            <w:pPr>
              <w:rPr>
                <w:rFonts w:ascii="Arial" w:hAnsi="Arial" w:cs="Arial"/>
              </w:rPr>
            </w:pPr>
            <w:r>
              <w:rPr>
                <w:rFonts w:ascii="Arial" w:hAnsi="Arial" w:cs="Arial"/>
              </w:rPr>
              <w:t>1</w:t>
            </w:r>
          </w:p>
        </w:tc>
        <w:tc>
          <w:tcPr>
            <w:tcW w:w="267" w:type="dxa"/>
            <w:tcBorders>
              <w:left w:val="single" w:sz="4" w:space="0" w:color="auto"/>
            </w:tcBorders>
          </w:tcPr>
          <w:p w14:paraId="3220AA6D" w14:textId="77777777" w:rsidR="00F03FCD" w:rsidRPr="00A40276" w:rsidRDefault="00F03FCD" w:rsidP="00F03FCD">
            <w:pPr>
              <w:rPr>
                <w:rFonts w:ascii="Arial" w:hAnsi="Arial" w:cs="Arial"/>
              </w:rPr>
            </w:pPr>
          </w:p>
        </w:tc>
        <w:tc>
          <w:tcPr>
            <w:tcW w:w="813" w:type="dxa"/>
            <w:tcBorders>
              <w:right w:val="single" w:sz="4" w:space="0" w:color="auto"/>
            </w:tcBorders>
          </w:tcPr>
          <w:p w14:paraId="2A36E90C" w14:textId="77777777" w:rsidR="00F03FCD" w:rsidRPr="00A40276" w:rsidRDefault="00F03FCD" w:rsidP="00F03FCD">
            <w:pPr>
              <w:jc w:val="right"/>
              <w:rPr>
                <w:rFonts w:ascii="Arial" w:hAnsi="Arial" w:cs="Arial"/>
              </w:rPr>
            </w:pPr>
            <w:r w:rsidRPr="00A40276">
              <w:rPr>
                <w:rFonts w:ascii="Arial" w:hAnsi="Arial" w:cs="Arial"/>
              </w:rPr>
              <w:t>Gestión</w:t>
            </w:r>
          </w:p>
        </w:tc>
        <w:tc>
          <w:tcPr>
            <w:tcW w:w="791" w:type="dxa"/>
            <w:tcBorders>
              <w:top w:val="single" w:sz="4" w:space="0" w:color="auto"/>
              <w:bottom w:val="single" w:sz="4" w:space="0" w:color="auto"/>
              <w:right w:val="single" w:sz="4" w:space="0" w:color="auto"/>
            </w:tcBorders>
            <w:shd w:val="clear" w:color="auto" w:fill="DBE5F1" w:themeFill="accent1" w:themeFillTint="33"/>
          </w:tcPr>
          <w:p w14:paraId="179735D9" w14:textId="18CAD2F6" w:rsidR="00F03FCD" w:rsidRPr="00A40276" w:rsidRDefault="00F03FCD" w:rsidP="00F03FCD">
            <w:pPr>
              <w:rPr>
                <w:rFonts w:ascii="Arial" w:hAnsi="Arial" w:cs="Arial"/>
              </w:rPr>
            </w:pPr>
            <w:r>
              <w:rPr>
                <w:rFonts w:ascii="Arial" w:hAnsi="Arial" w:cs="Arial"/>
              </w:rPr>
              <w:t>2021</w:t>
            </w:r>
          </w:p>
        </w:tc>
        <w:tc>
          <w:tcPr>
            <w:tcW w:w="267" w:type="dxa"/>
            <w:tcBorders>
              <w:left w:val="single" w:sz="4" w:space="0" w:color="auto"/>
              <w:right w:val="single" w:sz="12" w:space="0" w:color="244061" w:themeColor="accent1" w:themeShade="80"/>
            </w:tcBorders>
          </w:tcPr>
          <w:p w14:paraId="1EF97A0F" w14:textId="77777777" w:rsidR="00F03FCD" w:rsidRPr="00A40276" w:rsidRDefault="00F03FCD" w:rsidP="00F03FCD">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4E67BF" w14:paraId="6E0F6B28" w14:textId="77777777" w:rsidTr="003B46C3">
        <w:trPr>
          <w:jc w:val="center"/>
        </w:trPr>
        <w:tc>
          <w:tcPr>
            <w:tcW w:w="2366" w:type="dxa"/>
            <w:tcBorders>
              <w:left w:val="single" w:sz="12" w:space="0" w:color="244061" w:themeColor="accent1" w:themeShade="80"/>
            </w:tcBorders>
            <w:vAlign w:val="center"/>
          </w:tcPr>
          <w:p w14:paraId="31F541CF" w14:textId="77777777" w:rsidR="00B35DBB" w:rsidRPr="004E67BF" w:rsidRDefault="00B35DBB" w:rsidP="003B46C3">
            <w:pPr>
              <w:jc w:val="right"/>
              <w:rPr>
                <w:rFonts w:ascii="Arial" w:hAnsi="Arial" w:cs="Arial"/>
                <w:sz w:val="10"/>
                <w:lang w:val="es-BO"/>
              </w:rPr>
            </w:pPr>
          </w:p>
        </w:tc>
        <w:tc>
          <w:tcPr>
            <w:tcW w:w="283" w:type="dxa"/>
            <w:shd w:val="clear" w:color="auto" w:fill="auto"/>
          </w:tcPr>
          <w:p w14:paraId="28EA742C" w14:textId="77777777" w:rsidR="00B35DBB" w:rsidRPr="004E67BF" w:rsidRDefault="00B35DBB" w:rsidP="003B46C3">
            <w:pPr>
              <w:rPr>
                <w:rFonts w:ascii="Arial" w:hAnsi="Arial" w:cs="Arial"/>
                <w:sz w:val="10"/>
                <w:lang w:val="es-BO"/>
              </w:rPr>
            </w:pPr>
          </w:p>
        </w:tc>
        <w:tc>
          <w:tcPr>
            <w:tcW w:w="281" w:type="dxa"/>
            <w:shd w:val="clear" w:color="auto" w:fill="auto"/>
          </w:tcPr>
          <w:p w14:paraId="45778AE2" w14:textId="77777777" w:rsidR="00B35DBB" w:rsidRPr="004E67BF" w:rsidRDefault="00B35DBB" w:rsidP="003B46C3">
            <w:pPr>
              <w:rPr>
                <w:rFonts w:ascii="Arial" w:hAnsi="Arial" w:cs="Arial"/>
                <w:sz w:val="10"/>
                <w:lang w:val="es-BO"/>
              </w:rPr>
            </w:pPr>
          </w:p>
        </w:tc>
        <w:tc>
          <w:tcPr>
            <w:tcW w:w="282" w:type="dxa"/>
            <w:shd w:val="clear" w:color="auto" w:fill="auto"/>
          </w:tcPr>
          <w:p w14:paraId="1617E435" w14:textId="77777777" w:rsidR="00B35DBB" w:rsidRPr="004E67BF" w:rsidRDefault="00B35DBB" w:rsidP="003B46C3">
            <w:pPr>
              <w:rPr>
                <w:rFonts w:ascii="Arial" w:hAnsi="Arial" w:cs="Arial"/>
                <w:sz w:val="10"/>
                <w:lang w:val="es-BO"/>
              </w:rPr>
            </w:pPr>
          </w:p>
        </w:tc>
        <w:tc>
          <w:tcPr>
            <w:tcW w:w="272" w:type="dxa"/>
            <w:shd w:val="clear" w:color="auto" w:fill="auto"/>
          </w:tcPr>
          <w:p w14:paraId="2D9A9282" w14:textId="77777777" w:rsidR="00B35DBB" w:rsidRPr="004E67BF" w:rsidRDefault="00B35DBB" w:rsidP="003B46C3">
            <w:pPr>
              <w:rPr>
                <w:rFonts w:ascii="Arial" w:hAnsi="Arial" w:cs="Arial"/>
                <w:sz w:val="10"/>
                <w:lang w:val="es-BO"/>
              </w:rPr>
            </w:pPr>
          </w:p>
        </w:tc>
        <w:tc>
          <w:tcPr>
            <w:tcW w:w="277" w:type="dxa"/>
            <w:shd w:val="clear" w:color="auto" w:fill="auto"/>
          </w:tcPr>
          <w:p w14:paraId="1DF3431F" w14:textId="77777777" w:rsidR="00B35DBB" w:rsidRPr="004E67BF" w:rsidRDefault="00B35DBB" w:rsidP="003B46C3">
            <w:pPr>
              <w:rPr>
                <w:rFonts w:ascii="Arial" w:hAnsi="Arial" w:cs="Arial"/>
                <w:sz w:val="10"/>
                <w:lang w:val="es-BO"/>
              </w:rPr>
            </w:pPr>
          </w:p>
        </w:tc>
        <w:tc>
          <w:tcPr>
            <w:tcW w:w="276" w:type="dxa"/>
            <w:shd w:val="clear" w:color="auto" w:fill="auto"/>
          </w:tcPr>
          <w:p w14:paraId="1862B117" w14:textId="77777777" w:rsidR="00B35DBB" w:rsidRPr="004E67BF" w:rsidRDefault="00B35DBB" w:rsidP="003B46C3">
            <w:pPr>
              <w:rPr>
                <w:rFonts w:ascii="Arial" w:hAnsi="Arial" w:cs="Arial"/>
                <w:sz w:val="10"/>
                <w:lang w:val="es-BO"/>
              </w:rPr>
            </w:pPr>
          </w:p>
        </w:tc>
        <w:tc>
          <w:tcPr>
            <w:tcW w:w="281" w:type="dxa"/>
            <w:shd w:val="clear" w:color="auto" w:fill="auto"/>
          </w:tcPr>
          <w:p w14:paraId="1D307502" w14:textId="77777777" w:rsidR="00B35DBB" w:rsidRPr="004E67BF" w:rsidRDefault="00B35DBB" w:rsidP="003B46C3">
            <w:pPr>
              <w:rPr>
                <w:rFonts w:ascii="Arial" w:hAnsi="Arial" w:cs="Arial"/>
                <w:sz w:val="10"/>
                <w:lang w:val="es-BO"/>
              </w:rPr>
            </w:pPr>
          </w:p>
        </w:tc>
        <w:tc>
          <w:tcPr>
            <w:tcW w:w="277" w:type="dxa"/>
            <w:shd w:val="clear" w:color="auto" w:fill="auto"/>
          </w:tcPr>
          <w:p w14:paraId="6705834C" w14:textId="77777777" w:rsidR="00B35DBB" w:rsidRPr="004E67BF" w:rsidRDefault="00B35DBB" w:rsidP="003B46C3">
            <w:pPr>
              <w:rPr>
                <w:rFonts w:ascii="Arial" w:hAnsi="Arial" w:cs="Arial"/>
                <w:sz w:val="10"/>
                <w:lang w:val="es-BO"/>
              </w:rPr>
            </w:pPr>
          </w:p>
        </w:tc>
        <w:tc>
          <w:tcPr>
            <w:tcW w:w="277" w:type="dxa"/>
            <w:shd w:val="clear" w:color="auto" w:fill="auto"/>
          </w:tcPr>
          <w:p w14:paraId="598AF5F1" w14:textId="77777777" w:rsidR="00B35DBB" w:rsidRPr="004E67BF" w:rsidRDefault="00B35DBB" w:rsidP="003B46C3">
            <w:pPr>
              <w:rPr>
                <w:rFonts w:ascii="Arial" w:hAnsi="Arial" w:cs="Arial"/>
                <w:sz w:val="10"/>
                <w:lang w:val="es-BO"/>
              </w:rPr>
            </w:pPr>
          </w:p>
        </w:tc>
        <w:tc>
          <w:tcPr>
            <w:tcW w:w="277" w:type="dxa"/>
            <w:shd w:val="clear" w:color="auto" w:fill="auto"/>
          </w:tcPr>
          <w:p w14:paraId="4309F7A4" w14:textId="77777777" w:rsidR="00B35DBB" w:rsidRPr="004E67BF" w:rsidRDefault="00B35DBB" w:rsidP="003B46C3">
            <w:pPr>
              <w:rPr>
                <w:rFonts w:ascii="Arial" w:hAnsi="Arial" w:cs="Arial"/>
                <w:sz w:val="10"/>
                <w:lang w:val="es-BO"/>
              </w:rPr>
            </w:pPr>
          </w:p>
        </w:tc>
        <w:tc>
          <w:tcPr>
            <w:tcW w:w="274" w:type="dxa"/>
            <w:shd w:val="clear" w:color="auto" w:fill="auto"/>
          </w:tcPr>
          <w:p w14:paraId="706E274A" w14:textId="77777777" w:rsidR="00B35DBB" w:rsidRPr="004E67BF" w:rsidRDefault="00B35DBB" w:rsidP="003B46C3">
            <w:pPr>
              <w:rPr>
                <w:rFonts w:ascii="Arial" w:hAnsi="Arial" w:cs="Arial"/>
                <w:sz w:val="10"/>
                <w:lang w:val="es-BO"/>
              </w:rPr>
            </w:pPr>
          </w:p>
        </w:tc>
        <w:tc>
          <w:tcPr>
            <w:tcW w:w="274" w:type="dxa"/>
            <w:shd w:val="clear" w:color="auto" w:fill="auto"/>
          </w:tcPr>
          <w:p w14:paraId="4CE6447B" w14:textId="77777777" w:rsidR="00B35DBB" w:rsidRPr="004E67BF" w:rsidRDefault="00B35DBB" w:rsidP="003B46C3">
            <w:pPr>
              <w:rPr>
                <w:rFonts w:ascii="Arial" w:hAnsi="Arial" w:cs="Arial"/>
                <w:sz w:val="10"/>
                <w:lang w:val="es-BO"/>
              </w:rPr>
            </w:pPr>
          </w:p>
        </w:tc>
        <w:tc>
          <w:tcPr>
            <w:tcW w:w="273" w:type="dxa"/>
            <w:shd w:val="clear" w:color="auto" w:fill="auto"/>
          </w:tcPr>
          <w:p w14:paraId="38DE139A" w14:textId="77777777" w:rsidR="00B35DBB" w:rsidRPr="004E67BF" w:rsidRDefault="00B35DBB" w:rsidP="003B46C3">
            <w:pPr>
              <w:rPr>
                <w:rFonts w:ascii="Arial" w:hAnsi="Arial" w:cs="Arial"/>
                <w:sz w:val="10"/>
                <w:lang w:val="es-BO"/>
              </w:rPr>
            </w:pPr>
          </w:p>
        </w:tc>
        <w:tc>
          <w:tcPr>
            <w:tcW w:w="274" w:type="dxa"/>
            <w:shd w:val="clear" w:color="auto" w:fill="auto"/>
          </w:tcPr>
          <w:p w14:paraId="3AA2CA85" w14:textId="77777777" w:rsidR="00B35DBB" w:rsidRPr="004E67BF" w:rsidRDefault="00B35DBB" w:rsidP="003B46C3">
            <w:pPr>
              <w:rPr>
                <w:rFonts w:ascii="Arial" w:hAnsi="Arial" w:cs="Arial"/>
                <w:sz w:val="10"/>
                <w:lang w:val="es-BO"/>
              </w:rPr>
            </w:pPr>
          </w:p>
        </w:tc>
        <w:tc>
          <w:tcPr>
            <w:tcW w:w="274" w:type="dxa"/>
            <w:shd w:val="clear" w:color="auto" w:fill="auto"/>
          </w:tcPr>
          <w:p w14:paraId="1240266A" w14:textId="77777777" w:rsidR="00B35DBB" w:rsidRPr="004E67BF" w:rsidRDefault="00B35DBB" w:rsidP="003B46C3">
            <w:pPr>
              <w:rPr>
                <w:rFonts w:ascii="Arial" w:hAnsi="Arial" w:cs="Arial"/>
                <w:sz w:val="10"/>
                <w:lang w:val="es-BO"/>
              </w:rPr>
            </w:pPr>
          </w:p>
        </w:tc>
        <w:tc>
          <w:tcPr>
            <w:tcW w:w="274" w:type="dxa"/>
            <w:shd w:val="clear" w:color="auto" w:fill="auto"/>
          </w:tcPr>
          <w:p w14:paraId="420E58AB" w14:textId="77777777" w:rsidR="00B35DBB" w:rsidRPr="004E67BF" w:rsidRDefault="00B35DBB" w:rsidP="003B46C3">
            <w:pPr>
              <w:rPr>
                <w:rFonts w:ascii="Arial" w:hAnsi="Arial" w:cs="Arial"/>
                <w:sz w:val="10"/>
                <w:lang w:val="es-BO"/>
              </w:rPr>
            </w:pPr>
          </w:p>
        </w:tc>
        <w:tc>
          <w:tcPr>
            <w:tcW w:w="274" w:type="dxa"/>
            <w:shd w:val="clear" w:color="auto" w:fill="auto"/>
          </w:tcPr>
          <w:p w14:paraId="3B6C7FBF" w14:textId="77777777" w:rsidR="00B35DBB" w:rsidRPr="004E67BF" w:rsidRDefault="00B35DBB" w:rsidP="003B46C3">
            <w:pPr>
              <w:rPr>
                <w:rFonts w:ascii="Arial" w:hAnsi="Arial" w:cs="Arial"/>
                <w:sz w:val="10"/>
                <w:lang w:val="es-BO"/>
              </w:rPr>
            </w:pPr>
          </w:p>
        </w:tc>
        <w:tc>
          <w:tcPr>
            <w:tcW w:w="273" w:type="dxa"/>
            <w:shd w:val="clear" w:color="auto" w:fill="auto"/>
          </w:tcPr>
          <w:p w14:paraId="4C6DA43E" w14:textId="77777777" w:rsidR="00B35DBB" w:rsidRPr="004E67BF" w:rsidRDefault="00B35DBB" w:rsidP="003B46C3">
            <w:pPr>
              <w:rPr>
                <w:rFonts w:ascii="Arial" w:hAnsi="Arial" w:cs="Arial"/>
                <w:sz w:val="10"/>
                <w:lang w:val="es-BO"/>
              </w:rPr>
            </w:pPr>
          </w:p>
        </w:tc>
        <w:tc>
          <w:tcPr>
            <w:tcW w:w="274" w:type="dxa"/>
            <w:shd w:val="clear" w:color="auto" w:fill="auto"/>
          </w:tcPr>
          <w:p w14:paraId="2542C0E8" w14:textId="77777777" w:rsidR="00B35DBB" w:rsidRPr="004E67BF" w:rsidRDefault="00B35DBB" w:rsidP="003B46C3">
            <w:pPr>
              <w:rPr>
                <w:rFonts w:ascii="Arial" w:hAnsi="Arial" w:cs="Arial"/>
                <w:sz w:val="10"/>
                <w:lang w:val="es-BO"/>
              </w:rPr>
            </w:pPr>
          </w:p>
        </w:tc>
        <w:tc>
          <w:tcPr>
            <w:tcW w:w="274" w:type="dxa"/>
            <w:shd w:val="clear" w:color="auto" w:fill="auto"/>
          </w:tcPr>
          <w:p w14:paraId="0CEF4AB8" w14:textId="77777777" w:rsidR="00B35DBB" w:rsidRPr="004E67BF" w:rsidRDefault="00B35DBB" w:rsidP="003B46C3">
            <w:pPr>
              <w:rPr>
                <w:rFonts w:ascii="Arial" w:hAnsi="Arial" w:cs="Arial"/>
                <w:sz w:val="10"/>
                <w:lang w:val="es-BO"/>
              </w:rPr>
            </w:pPr>
          </w:p>
        </w:tc>
        <w:tc>
          <w:tcPr>
            <w:tcW w:w="274" w:type="dxa"/>
            <w:shd w:val="clear" w:color="auto" w:fill="auto"/>
          </w:tcPr>
          <w:p w14:paraId="53121E6E" w14:textId="77777777" w:rsidR="00B35DBB" w:rsidRPr="004E67BF" w:rsidRDefault="00B35DBB" w:rsidP="003B46C3">
            <w:pPr>
              <w:rPr>
                <w:rFonts w:ascii="Arial" w:hAnsi="Arial" w:cs="Arial"/>
                <w:sz w:val="10"/>
                <w:lang w:val="es-BO"/>
              </w:rPr>
            </w:pPr>
          </w:p>
        </w:tc>
        <w:tc>
          <w:tcPr>
            <w:tcW w:w="274" w:type="dxa"/>
            <w:shd w:val="clear" w:color="auto" w:fill="auto"/>
          </w:tcPr>
          <w:p w14:paraId="79263487" w14:textId="77777777" w:rsidR="00B35DBB" w:rsidRPr="004E67BF" w:rsidRDefault="00B35DBB" w:rsidP="003B46C3">
            <w:pPr>
              <w:rPr>
                <w:rFonts w:ascii="Arial" w:hAnsi="Arial" w:cs="Arial"/>
                <w:sz w:val="10"/>
                <w:lang w:val="es-BO"/>
              </w:rPr>
            </w:pPr>
          </w:p>
        </w:tc>
        <w:tc>
          <w:tcPr>
            <w:tcW w:w="819" w:type="dxa"/>
            <w:gridSpan w:val="3"/>
            <w:shd w:val="clear" w:color="auto" w:fill="auto"/>
          </w:tcPr>
          <w:p w14:paraId="49BA25B0" w14:textId="77777777" w:rsidR="00B35DBB" w:rsidRPr="004E67BF" w:rsidRDefault="00B35DBB" w:rsidP="003B46C3">
            <w:pPr>
              <w:jc w:val="right"/>
              <w:rPr>
                <w:rFonts w:ascii="Arial" w:hAnsi="Arial" w:cs="Arial"/>
                <w:sz w:val="10"/>
                <w:lang w:val="es-BO"/>
              </w:rPr>
            </w:pPr>
          </w:p>
        </w:tc>
        <w:tc>
          <w:tcPr>
            <w:tcW w:w="819" w:type="dxa"/>
            <w:gridSpan w:val="3"/>
            <w:shd w:val="clear" w:color="auto" w:fill="auto"/>
          </w:tcPr>
          <w:p w14:paraId="0544BA84" w14:textId="77777777" w:rsidR="00B35DBB" w:rsidRPr="004E67BF" w:rsidRDefault="00B35DBB" w:rsidP="003B46C3">
            <w:pPr>
              <w:rPr>
                <w:rFonts w:ascii="Arial" w:hAnsi="Arial" w:cs="Arial"/>
                <w:sz w:val="10"/>
                <w:lang w:val="es-BO"/>
              </w:rPr>
            </w:pPr>
          </w:p>
        </w:tc>
        <w:tc>
          <w:tcPr>
            <w:tcW w:w="273" w:type="dxa"/>
            <w:tcBorders>
              <w:left w:val="nil"/>
              <w:right w:val="single" w:sz="12" w:space="0" w:color="244061" w:themeColor="accent1" w:themeShade="80"/>
            </w:tcBorders>
          </w:tcPr>
          <w:p w14:paraId="38B40ACF" w14:textId="77777777" w:rsidR="00B35DBB" w:rsidRPr="004E67BF" w:rsidRDefault="00B35DBB" w:rsidP="003B46C3">
            <w:pPr>
              <w:rPr>
                <w:rFonts w:ascii="Arial" w:hAnsi="Arial" w:cs="Arial"/>
                <w:sz w:val="10"/>
                <w:lang w:val="es-BO"/>
              </w:rPr>
            </w:pPr>
          </w:p>
        </w:tc>
      </w:tr>
      <w:tr w:rsidR="00A40276" w:rsidRPr="00A40276" w14:paraId="1B3ED9E6" w14:textId="77777777" w:rsidTr="008E213E">
        <w:trPr>
          <w:trHeight w:val="435"/>
          <w:jc w:val="center"/>
        </w:trPr>
        <w:tc>
          <w:tcPr>
            <w:tcW w:w="2366"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0054B2D1" w:rsidR="00B35DBB" w:rsidRPr="00711F38" w:rsidRDefault="008E213E" w:rsidP="008E213E">
            <w:pPr>
              <w:tabs>
                <w:tab w:val="left" w:pos="1634"/>
              </w:tabs>
              <w:jc w:val="center"/>
              <w:rPr>
                <w:rFonts w:ascii="Arial" w:hAnsi="Arial" w:cs="Arial"/>
                <w:b/>
                <w:lang w:val="es-BO"/>
              </w:rPr>
            </w:pPr>
            <w:r w:rsidRPr="00711F38">
              <w:rPr>
                <w:rFonts w:ascii="Arial" w:hAnsi="Arial" w:cs="Arial"/>
                <w:b/>
                <w:lang w:val="es-BO"/>
              </w:rPr>
              <w:t>SERVICIO DE MANTENIMIENTO DE SERVIDOR</w:t>
            </w:r>
            <w:r w:rsidR="005B2579">
              <w:rPr>
                <w:rFonts w:ascii="Arial" w:hAnsi="Arial" w:cs="Arial"/>
                <w:b/>
                <w:lang w:val="es-BO"/>
              </w:rPr>
              <w:t>E</w:t>
            </w:r>
            <w:r w:rsidRPr="00711F38">
              <w:rPr>
                <w:rFonts w:ascii="Arial" w:hAnsi="Arial" w:cs="Arial"/>
                <w:b/>
                <w:lang w:val="es-BO"/>
              </w:rPr>
              <w:t>S CENTRALES Y ALMACENAMIENTO</w:t>
            </w:r>
            <w:r w:rsidR="007E7A48">
              <w:rPr>
                <w:rFonts w:ascii="Arial" w:hAnsi="Arial" w:cs="Arial"/>
                <w:b/>
                <w:lang w:val="es-BO"/>
              </w:rPr>
              <w:t xml:space="preserve"> - 2022</w:t>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916CEB" w14:paraId="67C0AFEC" w14:textId="77777777" w:rsidTr="003B46C3">
        <w:trPr>
          <w:jc w:val="center"/>
        </w:trPr>
        <w:tc>
          <w:tcPr>
            <w:tcW w:w="2366" w:type="dxa"/>
            <w:tcBorders>
              <w:left w:val="single" w:sz="12" w:space="0" w:color="244061" w:themeColor="accent1" w:themeShade="80"/>
            </w:tcBorders>
            <w:vAlign w:val="center"/>
          </w:tcPr>
          <w:p w14:paraId="553A12FC" w14:textId="77777777" w:rsidR="00B35DBB" w:rsidRPr="00916CEB" w:rsidRDefault="00B35DBB" w:rsidP="003B46C3">
            <w:pPr>
              <w:jc w:val="right"/>
              <w:rPr>
                <w:rFonts w:ascii="Arial" w:hAnsi="Arial" w:cs="Arial"/>
                <w:sz w:val="6"/>
                <w:lang w:val="es-BO"/>
              </w:rPr>
            </w:pPr>
          </w:p>
        </w:tc>
        <w:tc>
          <w:tcPr>
            <w:tcW w:w="283" w:type="dxa"/>
            <w:tcBorders>
              <w:bottom w:val="single" w:sz="4" w:space="0" w:color="auto"/>
            </w:tcBorders>
            <w:shd w:val="clear" w:color="auto" w:fill="auto"/>
          </w:tcPr>
          <w:p w14:paraId="2FF743DC" w14:textId="77777777" w:rsidR="00B35DBB" w:rsidRPr="00916CEB" w:rsidRDefault="00B35DBB" w:rsidP="003B46C3">
            <w:pPr>
              <w:rPr>
                <w:rFonts w:ascii="Arial" w:hAnsi="Arial" w:cs="Arial"/>
                <w:sz w:val="6"/>
                <w:lang w:val="es-BO"/>
              </w:rPr>
            </w:pPr>
          </w:p>
        </w:tc>
        <w:tc>
          <w:tcPr>
            <w:tcW w:w="281" w:type="dxa"/>
            <w:shd w:val="clear" w:color="auto" w:fill="auto"/>
          </w:tcPr>
          <w:p w14:paraId="3BF3217E" w14:textId="77777777" w:rsidR="00B35DBB" w:rsidRPr="00916CEB" w:rsidRDefault="00B35DBB" w:rsidP="003B46C3">
            <w:pPr>
              <w:rPr>
                <w:rFonts w:ascii="Arial" w:hAnsi="Arial" w:cs="Arial"/>
                <w:sz w:val="6"/>
                <w:lang w:val="es-BO"/>
              </w:rPr>
            </w:pPr>
          </w:p>
        </w:tc>
        <w:tc>
          <w:tcPr>
            <w:tcW w:w="282" w:type="dxa"/>
            <w:shd w:val="clear" w:color="auto" w:fill="auto"/>
          </w:tcPr>
          <w:p w14:paraId="7958BF0E" w14:textId="77777777" w:rsidR="00B35DBB" w:rsidRPr="00916CEB" w:rsidRDefault="00B35DBB" w:rsidP="003B46C3">
            <w:pPr>
              <w:rPr>
                <w:rFonts w:ascii="Arial" w:hAnsi="Arial" w:cs="Arial"/>
                <w:sz w:val="6"/>
                <w:lang w:val="es-BO"/>
              </w:rPr>
            </w:pPr>
          </w:p>
        </w:tc>
        <w:tc>
          <w:tcPr>
            <w:tcW w:w="272" w:type="dxa"/>
            <w:shd w:val="clear" w:color="auto" w:fill="auto"/>
          </w:tcPr>
          <w:p w14:paraId="5CA66595" w14:textId="77777777" w:rsidR="00B35DBB" w:rsidRPr="00916CEB" w:rsidRDefault="00B35DBB" w:rsidP="003B46C3">
            <w:pPr>
              <w:rPr>
                <w:rFonts w:ascii="Arial" w:hAnsi="Arial" w:cs="Arial"/>
                <w:sz w:val="6"/>
                <w:lang w:val="es-BO"/>
              </w:rPr>
            </w:pPr>
          </w:p>
        </w:tc>
        <w:tc>
          <w:tcPr>
            <w:tcW w:w="277" w:type="dxa"/>
            <w:shd w:val="clear" w:color="auto" w:fill="auto"/>
          </w:tcPr>
          <w:p w14:paraId="7693FBBD" w14:textId="77777777" w:rsidR="00B35DBB" w:rsidRPr="00916CEB" w:rsidRDefault="00B35DBB" w:rsidP="003B46C3">
            <w:pPr>
              <w:rPr>
                <w:rFonts w:ascii="Arial" w:hAnsi="Arial" w:cs="Arial"/>
                <w:sz w:val="6"/>
                <w:lang w:val="es-BO"/>
              </w:rPr>
            </w:pPr>
          </w:p>
        </w:tc>
        <w:tc>
          <w:tcPr>
            <w:tcW w:w="276" w:type="dxa"/>
            <w:shd w:val="clear" w:color="auto" w:fill="auto"/>
          </w:tcPr>
          <w:p w14:paraId="262D701B" w14:textId="77777777" w:rsidR="00B35DBB" w:rsidRPr="00916CEB" w:rsidRDefault="00B35DBB" w:rsidP="003B46C3">
            <w:pPr>
              <w:rPr>
                <w:rFonts w:ascii="Arial" w:hAnsi="Arial" w:cs="Arial"/>
                <w:sz w:val="6"/>
                <w:lang w:val="es-BO"/>
              </w:rPr>
            </w:pPr>
          </w:p>
        </w:tc>
        <w:tc>
          <w:tcPr>
            <w:tcW w:w="281" w:type="dxa"/>
            <w:shd w:val="clear" w:color="auto" w:fill="auto"/>
          </w:tcPr>
          <w:p w14:paraId="38328BC2" w14:textId="77777777" w:rsidR="00B35DBB" w:rsidRPr="00916CEB" w:rsidRDefault="00B35DBB" w:rsidP="003B46C3">
            <w:pPr>
              <w:rPr>
                <w:rFonts w:ascii="Arial" w:hAnsi="Arial" w:cs="Arial"/>
                <w:sz w:val="6"/>
                <w:lang w:val="es-BO"/>
              </w:rPr>
            </w:pPr>
          </w:p>
        </w:tc>
        <w:tc>
          <w:tcPr>
            <w:tcW w:w="277" w:type="dxa"/>
            <w:shd w:val="clear" w:color="auto" w:fill="auto"/>
          </w:tcPr>
          <w:p w14:paraId="0628640D" w14:textId="77777777" w:rsidR="00B35DBB" w:rsidRPr="00916CEB" w:rsidRDefault="00B35DBB" w:rsidP="003B46C3">
            <w:pPr>
              <w:rPr>
                <w:rFonts w:ascii="Arial" w:hAnsi="Arial" w:cs="Arial"/>
                <w:sz w:val="6"/>
                <w:lang w:val="es-BO"/>
              </w:rPr>
            </w:pPr>
          </w:p>
        </w:tc>
        <w:tc>
          <w:tcPr>
            <w:tcW w:w="277" w:type="dxa"/>
            <w:shd w:val="clear" w:color="auto" w:fill="auto"/>
          </w:tcPr>
          <w:p w14:paraId="569300A4" w14:textId="77777777" w:rsidR="00B35DBB" w:rsidRPr="00916CEB" w:rsidRDefault="00B35DBB" w:rsidP="003B46C3">
            <w:pPr>
              <w:rPr>
                <w:rFonts w:ascii="Arial" w:hAnsi="Arial" w:cs="Arial"/>
                <w:sz w:val="6"/>
                <w:lang w:val="es-BO"/>
              </w:rPr>
            </w:pPr>
          </w:p>
        </w:tc>
        <w:tc>
          <w:tcPr>
            <w:tcW w:w="277" w:type="dxa"/>
            <w:tcBorders>
              <w:bottom w:val="single" w:sz="4" w:space="0" w:color="auto"/>
            </w:tcBorders>
            <w:shd w:val="clear" w:color="auto" w:fill="auto"/>
          </w:tcPr>
          <w:p w14:paraId="608C7D13" w14:textId="77777777" w:rsidR="00B35DBB" w:rsidRPr="00916CEB" w:rsidRDefault="00B35DBB" w:rsidP="003B46C3">
            <w:pPr>
              <w:rPr>
                <w:rFonts w:ascii="Arial" w:hAnsi="Arial" w:cs="Arial"/>
                <w:sz w:val="6"/>
                <w:lang w:val="es-BO"/>
              </w:rPr>
            </w:pPr>
          </w:p>
        </w:tc>
        <w:tc>
          <w:tcPr>
            <w:tcW w:w="274" w:type="dxa"/>
            <w:shd w:val="clear" w:color="auto" w:fill="auto"/>
          </w:tcPr>
          <w:p w14:paraId="08A73884" w14:textId="77777777" w:rsidR="00B35DBB" w:rsidRPr="00916CEB" w:rsidRDefault="00B35DBB" w:rsidP="003B46C3">
            <w:pPr>
              <w:rPr>
                <w:rFonts w:ascii="Arial" w:hAnsi="Arial" w:cs="Arial"/>
                <w:sz w:val="6"/>
                <w:lang w:val="es-BO"/>
              </w:rPr>
            </w:pPr>
          </w:p>
        </w:tc>
        <w:tc>
          <w:tcPr>
            <w:tcW w:w="274" w:type="dxa"/>
            <w:shd w:val="clear" w:color="auto" w:fill="auto"/>
          </w:tcPr>
          <w:p w14:paraId="122FE80A" w14:textId="77777777" w:rsidR="00B35DBB" w:rsidRPr="00916CEB" w:rsidRDefault="00B35DBB" w:rsidP="003B46C3">
            <w:pPr>
              <w:rPr>
                <w:rFonts w:ascii="Arial" w:hAnsi="Arial" w:cs="Arial"/>
                <w:sz w:val="6"/>
                <w:lang w:val="es-BO"/>
              </w:rPr>
            </w:pPr>
          </w:p>
        </w:tc>
        <w:tc>
          <w:tcPr>
            <w:tcW w:w="273" w:type="dxa"/>
            <w:shd w:val="clear" w:color="auto" w:fill="auto"/>
          </w:tcPr>
          <w:p w14:paraId="52E57111" w14:textId="77777777" w:rsidR="00B35DBB" w:rsidRPr="00916CEB" w:rsidRDefault="00B35DBB" w:rsidP="003B46C3">
            <w:pPr>
              <w:rPr>
                <w:rFonts w:ascii="Arial" w:hAnsi="Arial" w:cs="Arial"/>
                <w:sz w:val="6"/>
                <w:lang w:val="es-BO"/>
              </w:rPr>
            </w:pPr>
          </w:p>
        </w:tc>
        <w:tc>
          <w:tcPr>
            <w:tcW w:w="274" w:type="dxa"/>
            <w:shd w:val="clear" w:color="auto" w:fill="auto"/>
          </w:tcPr>
          <w:p w14:paraId="472F842C" w14:textId="77777777" w:rsidR="00B35DBB" w:rsidRPr="00916CEB" w:rsidRDefault="00B35DBB" w:rsidP="003B46C3">
            <w:pPr>
              <w:rPr>
                <w:rFonts w:ascii="Arial" w:hAnsi="Arial" w:cs="Arial"/>
                <w:sz w:val="6"/>
                <w:lang w:val="es-BO"/>
              </w:rPr>
            </w:pPr>
          </w:p>
        </w:tc>
        <w:tc>
          <w:tcPr>
            <w:tcW w:w="274" w:type="dxa"/>
            <w:shd w:val="clear" w:color="auto" w:fill="auto"/>
          </w:tcPr>
          <w:p w14:paraId="04EE7483" w14:textId="77777777" w:rsidR="00B35DBB" w:rsidRPr="00916CEB" w:rsidRDefault="00B35DBB" w:rsidP="003B46C3">
            <w:pPr>
              <w:rPr>
                <w:rFonts w:ascii="Arial" w:hAnsi="Arial" w:cs="Arial"/>
                <w:sz w:val="6"/>
                <w:lang w:val="es-BO"/>
              </w:rPr>
            </w:pPr>
          </w:p>
        </w:tc>
        <w:tc>
          <w:tcPr>
            <w:tcW w:w="274" w:type="dxa"/>
            <w:shd w:val="clear" w:color="auto" w:fill="auto"/>
          </w:tcPr>
          <w:p w14:paraId="4AF887FA" w14:textId="77777777" w:rsidR="00B35DBB" w:rsidRPr="00916CEB" w:rsidRDefault="00B35DBB" w:rsidP="003B46C3">
            <w:pPr>
              <w:rPr>
                <w:rFonts w:ascii="Arial" w:hAnsi="Arial" w:cs="Arial"/>
                <w:sz w:val="6"/>
                <w:lang w:val="es-BO"/>
              </w:rPr>
            </w:pPr>
          </w:p>
        </w:tc>
        <w:tc>
          <w:tcPr>
            <w:tcW w:w="274" w:type="dxa"/>
            <w:shd w:val="clear" w:color="auto" w:fill="auto"/>
          </w:tcPr>
          <w:p w14:paraId="3B85591D" w14:textId="77777777" w:rsidR="00B35DBB" w:rsidRPr="00916CEB" w:rsidRDefault="00B35DBB" w:rsidP="003B46C3">
            <w:pPr>
              <w:rPr>
                <w:rFonts w:ascii="Arial" w:hAnsi="Arial" w:cs="Arial"/>
                <w:sz w:val="6"/>
                <w:lang w:val="es-BO"/>
              </w:rPr>
            </w:pPr>
          </w:p>
        </w:tc>
        <w:tc>
          <w:tcPr>
            <w:tcW w:w="273" w:type="dxa"/>
            <w:shd w:val="clear" w:color="auto" w:fill="auto"/>
          </w:tcPr>
          <w:p w14:paraId="05B87878" w14:textId="77777777" w:rsidR="00B35DBB" w:rsidRPr="00916CEB" w:rsidRDefault="00B35DBB" w:rsidP="003B46C3">
            <w:pPr>
              <w:rPr>
                <w:rFonts w:ascii="Arial" w:hAnsi="Arial" w:cs="Arial"/>
                <w:sz w:val="6"/>
                <w:lang w:val="es-BO"/>
              </w:rPr>
            </w:pPr>
          </w:p>
        </w:tc>
        <w:tc>
          <w:tcPr>
            <w:tcW w:w="274" w:type="dxa"/>
            <w:shd w:val="clear" w:color="auto" w:fill="auto"/>
          </w:tcPr>
          <w:p w14:paraId="10F23949" w14:textId="77777777" w:rsidR="00B35DBB" w:rsidRPr="00916CEB" w:rsidRDefault="00B35DBB" w:rsidP="003B46C3">
            <w:pPr>
              <w:rPr>
                <w:rFonts w:ascii="Arial" w:hAnsi="Arial" w:cs="Arial"/>
                <w:sz w:val="6"/>
                <w:lang w:val="es-BO"/>
              </w:rPr>
            </w:pPr>
          </w:p>
        </w:tc>
        <w:tc>
          <w:tcPr>
            <w:tcW w:w="274" w:type="dxa"/>
            <w:shd w:val="clear" w:color="auto" w:fill="auto"/>
          </w:tcPr>
          <w:p w14:paraId="378C6702" w14:textId="77777777" w:rsidR="00B35DBB" w:rsidRPr="00916CEB" w:rsidRDefault="00B35DBB" w:rsidP="003B46C3">
            <w:pPr>
              <w:rPr>
                <w:rFonts w:ascii="Arial" w:hAnsi="Arial" w:cs="Arial"/>
                <w:sz w:val="6"/>
                <w:lang w:val="es-BO"/>
              </w:rPr>
            </w:pPr>
          </w:p>
        </w:tc>
        <w:tc>
          <w:tcPr>
            <w:tcW w:w="274" w:type="dxa"/>
            <w:shd w:val="clear" w:color="auto" w:fill="auto"/>
          </w:tcPr>
          <w:p w14:paraId="20588820" w14:textId="77777777" w:rsidR="00B35DBB" w:rsidRPr="00916CEB" w:rsidRDefault="00B35DBB" w:rsidP="003B46C3">
            <w:pPr>
              <w:rPr>
                <w:rFonts w:ascii="Arial" w:hAnsi="Arial" w:cs="Arial"/>
                <w:sz w:val="6"/>
                <w:lang w:val="es-BO"/>
              </w:rPr>
            </w:pPr>
          </w:p>
        </w:tc>
        <w:tc>
          <w:tcPr>
            <w:tcW w:w="274" w:type="dxa"/>
            <w:shd w:val="clear" w:color="auto" w:fill="auto"/>
          </w:tcPr>
          <w:p w14:paraId="7F6B09A4"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485DC67F"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5094E1F5"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7AAD5C73" w14:textId="77777777" w:rsidR="00B35DBB" w:rsidRPr="00916CEB" w:rsidRDefault="00B35DBB" w:rsidP="003B46C3">
            <w:pPr>
              <w:rPr>
                <w:rFonts w:ascii="Arial" w:hAnsi="Arial" w:cs="Arial"/>
                <w:sz w:val="6"/>
                <w:lang w:val="es-BO"/>
              </w:rPr>
            </w:pPr>
          </w:p>
        </w:tc>
      </w:tr>
      <w:tr w:rsidR="00A40276" w:rsidRPr="00A40276" w14:paraId="17806E5F"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5C77C189" w:rsidR="00B35DBB" w:rsidRPr="008E213E" w:rsidRDefault="008E213E" w:rsidP="003B46C3">
            <w:pPr>
              <w:rPr>
                <w:rFonts w:ascii="Arial" w:hAnsi="Arial" w:cs="Arial"/>
                <w:b/>
                <w:szCs w:val="2"/>
                <w:lang w:val="es-BO"/>
              </w:rPr>
            </w:pPr>
            <w:r w:rsidRPr="008E213E">
              <w:rPr>
                <w:rFonts w:ascii="Arial" w:hAnsi="Arial" w:cs="Arial"/>
                <w:b/>
                <w:szCs w:val="2"/>
                <w:lang w:val="es-BO"/>
              </w:rPr>
              <w:t>X</w:t>
            </w:r>
          </w:p>
        </w:tc>
        <w:tc>
          <w:tcPr>
            <w:tcW w:w="2223" w:type="dxa"/>
            <w:gridSpan w:val="8"/>
            <w:tcBorders>
              <w:left w:val="single" w:sz="4" w:space="0" w:color="auto"/>
              <w:right w:val="single" w:sz="4" w:space="0" w:color="auto"/>
            </w:tcBorders>
          </w:tcPr>
          <w:p w14:paraId="63ED3AE2" w14:textId="77777777" w:rsidR="00B35DBB" w:rsidRPr="008E213E" w:rsidRDefault="00B35DBB" w:rsidP="003B46C3">
            <w:pPr>
              <w:rPr>
                <w:rFonts w:ascii="Arial" w:hAnsi="Arial" w:cs="Arial"/>
                <w:b/>
                <w:szCs w:val="2"/>
                <w:lang w:val="es-BO"/>
              </w:rPr>
            </w:pPr>
            <w:r w:rsidRPr="008E213E">
              <w:rPr>
                <w:rFonts w:ascii="Arial" w:hAnsi="Arial" w:cs="Arial"/>
                <w:b/>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B46C3">
        <w:trPr>
          <w:jc w:val="center"/>
        </w:trPr>
        <w:tc>
          <w:tcPr>
            <w:tcW w:w="2366"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83"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6"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B46C3">
        <w:trPr>
          <w:jc w:val="center"/>
        </w:trPr>
        <w:tc>
          <w:tcPr>
            <w:tcW w:w="2366"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23"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916CEB" w14:paraId="7C7C2489" w14:textId="77777777" w:rsidTr="003B46C3">
        <w:trPr>
          <w:jc w:val="center"/>
        </w:trPr>
        <w:tc>
          <w:tcPr>
            <w:tcW w:w="2366" w:type="dxa"/>
            <w:tcBorders>
              <w:left w:val="single" w:sz="12" w:space="0" w:color="244061" w:themeColor="accent1" w:themeShade="80"/>
            </w:tcBorders>
            <w:vAlign w:val="center"/>
          </w:tcPr>
          <w:p w14:paraId="31F5FEAF" w14:textId="77777777" w:rsidR="00B35DBB" w:rsidRPr="00916CEB" w:rsidRDefault="00B35DBB" w:rsidP="003B46C3">
            <w:pPr>
              <w:jc w:val="right"/>
              <w:rPr>
                <w:rFonts w:ascii="Arial" w:hAnsi="Arial" w:cs="Arial"/>
                <w:sz w:val="8"/>
                <w:lang w:val="es-BO"/>
              </w:rPr>
            </w:pPr>
          </w:p>
        </w:tc>
        <w:tc>
          <w:tcPr>
            <w:tcW w:w="283" w:type="dxa"/>
            <w:shd w:val="clear" w:color="auto" w:fill="auto"/>
          </w:tcPr>
          <w:p w14:paraId="453854C5" w14:textId="77777777" w:rsidR="00B35DBB" w:rsidRPr="00916CEB" w:rsidRDefault="00B35DBB" w:rsidP="003B46C3">
            <w:pPr>
              <w:rPr>
                <w:rFonts w:ascii="Arial" w:hAnsi="Arial" w:cs="Arial"/>
                <w:sz w:val="8"/>
                <w:lang w:val="es-BO"/>
              </w:rPr>
            </w:pPr>
          </w:p>
        </w:tc>
        <w:tc>
          <w:tcPr>
            <w:tcW w:w="281" w:type="dxa"/>
            <w:shd w:val="clear" w:color="auto" w:fill="auto"/>
          </w:tcPr>
          <w:p w14:paraId="1D18D133" w14:textId="77777777" w:rsidR="00B35DBB" w:rsidRPr="00916CEB" w:rsidRDefault="00B35DBB" w:rsidP="003B46C3">
            <w:pPr>
              <w:rPr>
                <w:rFonts w:ascii="Arial" w:hAnsi="Arial" w:cs="Arial"/>
                <w:sz w:val="8"/>
                <w:lang w:val="es-BO"/>
              </w:rPr>
            </w:pPr>
          </w:p>
        </w:tc>
        <w:tc>
          <w:tcPr>
            <w:tcW w:w="282" w:type="dxa"/>
            <w:shd w:val="clear" w:color="auto" w:fill="auto"/>
          </w:tcPr>
          <w:p w14:paraId="5C1E5DE1" w14:textId="77777777" w:rsidR="00B35DBB" w:rsidRPr="00916CEB" w:rsidRDefault="00B35DBB" w:rsidP="003B46C3">
            <w:pPr>
              <w:rPr>
                <w:rFonts w:ascii="Arial" w:hAnsi="Arial" w:cs="Arial"/>
                <w:sz w:val="8"/>
                <w:lang w:val="es-BO"/>
              </w:rPr>
            </w:pPr>
          </w:p>
        </w:tc>
        <w:tc>
          <w:tcPr>
            <w:tcW w:w="272" w:type="dxa"/>
            <w:shd w:val="clear" w:color="auto" w:fill="auto"/>
          </w:tcPr>
          <w:p w14:paraId="14045E1A" w14:textId="77777777" w:rsidR="00B35DBB" w:rsidRPr="00916CEB" w:rsidRDefault="00B35DBB" w:rsidP="003B46C3">
            <w:pPr>
              <w:rPr>
                <w:rFonts w:ascii="Arial" w:hAnsi="Arial" w:cs="Arial"/>
                <w:sz w:val="8"/>
                <w:lang w:val="es-BO"/>
              </w:rPr>
            </w:pPr>
          </w:p>
        </w:tc>
        <w:tc>
          <w:tcPr>
            <w:tcW w:w="277" w:type="dxa"/>
            <w:shd w:val="clear" w:color="auto" w:fill="auto"/>
          </w:tcPr>
          <w:p w14:paraId="069ACB5D" w14:textId="77777777" w:rsidR="00B35DBB" w:rsidRPr="00916CEB" w:rsidRDefault="00B35DBB" w:rsidP="003B46C3">
            <w:pPr>
              <w:rPr>
                <w:rFonts w:ascii="Arial" w:hAnsi="Arial" w:cs="Arial"/>
                <w:sz w:val="8"/>
                <w:lang w:val="es-BO"/>
              </w:rPr>
            </w:pPr>
          </w:p>
        </w:tc>
        <w:tc>
          <w:tcPr>
            <w:tcW w:w="276" w:type="dxa"/>
            <w:shd w:val="clear" w:color="auto" w:fill="auto"/>
          </w:tcPr>
          <w:p w14:paraId="7B785FEF" w14:textId="77777777" w:rsidR="00B35DBB" w:rsidRPr="00916CEB" w:rsidRDefault="00B35DBB" w:rsidP="003B46C3">
            <w:pPr>
              <w:rPr>
                <w:rFonts w:ascii="Arial" w:hAnsi="Arial" w:cs="Arial"/>
                <w:sz w:val="8"/>
                <w:lang w:val="es-BO"/>
              </w:rPr>
            </w:pPr>
          </w:p>
        </w:tc>
        <w:tc>
          <w:tcPr>
            <w:tcW w:w="281" w:type="dxa"/>
            <w:shd w:val="clear" w:color="auto" w:fill="auto"/>
          </w:tcPr>
          <w:p w14:paraId="54055A05" w14:textId="77777777" w:rsidR="00B35DBB" w:rsidRPr="00916CEB" w:rsidRDefault="00B35DBB" w:rsidP="003B46C3">
            <w:pPr>
              <w:rPr>
                <w:rFonts w:ascii="Arial" w:hAnsi="Arial" w:cs="Arial"/>
                <w:sz w:val="8"/>
                <w:lang w:val="es-BO"/>
              </w:rPr>
            </w:pPr>
          </w:p>
        </w:tc>
        <w:tc>
          <w:tcPr>
            <w:tcW w:w="277" w:type="dxa"/>
            <w:shd w:val="clear" w:color="auto" w:fill="auto"/>
          </w:tcPr>
          <w:p w14:paraId="6C5B57F1" w14:textId="77777777" w:rsidR="00B35DBB" w:rsidRPr="00916CEB" w:rsidRDefault="00B35DBB" w:rsidP="003B46C3">
            <w:pPr>
              <w:rPr>
                <w:rFonts w:ascii="Arial" w:hAnsi="Arial" w:cs="Arial"/>
                <w:sz w:val="8"/>
                <w:lang w:val="es-BO"/>
              </w:rPr>
            </w:pPr>
          </w:p>
        </w:tc>
        <w:tc>
          <w:tcPr>
            <w:tcW w:w="277" w:type="dxa"/>
            <w:shd w:val="clear" w:color="auto" w:fill="auto"/>
          </w:tcPr>
          <w:p w14:paraId="0749A87F" w14:textId="77777777" w:rsidR="00B35DBB" w:rsidRPr="00916CEB" w:rsidRDefault="00B35DBB" w:rsidP="003B46C3">
            <w:pPr>
              <w:rPr>
                <w:rFonts w:ascii="Arial" w:hAnsi="Arial" w:cs="Arial"/>
                <w:sz w:val="8"/>
                <w:lang w:val="es-BO"/>
              </w:rPr>
            </w:pPr>
          </w:p>
        </w:tc>
        <w:tc>
          <w:tcPr>
            <w:tcW w:w="277" w:type="dxa"/>
            <w:shd w:val="clear" w:color="auto" w:fill="auto"/>
          </w:tcPr>
          <w:p w14:paraId="2FD1D200" w14:textId="77777777" w:rsidR="00B35DBB" w:rsidRPr="00916CEB" w:rsidRDefault="00B35DBB" w:rsidP="003B46C3">
            <w:pPr>
              <w:rPr>
                <w:rFonts w:ascii="Arial" w:hAnsi="Arial" w:cs="Arial"/>
                <w:sz w:val="8"/>
                <w:lang w:val="es-BO"/>
              </w:rPr>
            </w:pPr>
          </w:p>
        </w:tc>
        <w:tc>
          <w:tcPr>
            <w:tcW w:w="274" w:type="dxa"/>
            <w:shd w:val="clear" w:color="auto" w:fill="auto"/>
          </w:tcPr>
          <w:p w14:paraId="1F7216E1" w14:textId="77777777" w:rsidR="00B35DBB" w:rsidRPr="00916CEB" w:rsidRDefault="00B35DBB" w:rsidP="003B46C3">
            <w:pPr>
              <w:rPr>
                <w:rFonts w:ascii="Arial" w:hAnsi="Arial" w:cs="Arial"/>
                <w:sz w:val="8"/>
                <w:lang w:val="es-BO"/>
              </w:rPr>
            </w:pPr>
          </w:p>
        </w:tc>
        <w:tc>
          <w:tcPr>
            <w:tcW w:w="274" w:type="dxa"/>
            <w:shd w:val="clear" w:color="auto" w:fill="auto"/>
          </w:tcPr>
          <w:p w14:paraId="76E47726" w14:textId="77777777" w:rsidR="00B35DBB" w:rsidRPr="00916CEB" w:rsidRDefault="00B35DBB" w:rsidP="003B46C3">
            <w:pPr>
              <w:rPr>
                <w:rFonts w:ascii="Arial" w:hAnsi="Arial" w:cs="Arial"/>
                <w:sz w:val="8"/>
                <w:lang w:val="es-BO"/>
              </w:rPr>
            </w:pPr>
          </w:p>
        </w:tc>
        <w:tc>
          <w:tcPr>
            <w:tcW w:w="273" w:type="dxa"/>
            <w:shd w:val="clear" w:color="auto" w:fill="auto"/>
          </w:tcPr>
          <w:p w14:paraId="35BBDC99" w14:textId="77777777" w:rsidR="00B35DBB" w:rsidRPr="00916CEB" w:rsidRDefault="00B35DBB" w:rsidP="003B46C3">
            <w:pPr>
              <w:rPr>
                <w:rFonts w:ascii="Arial" w:hAnsi="Arial" w:cs="Arial"/>
                <w:sz w:val="8"/>
                <w:lang w:val="es-BO"/>
              </w:rPr>
            </w:pPr>
          </w:p>
        </w:tc>
        <w:tc>
          <w:tcPr>
            <w:tcW w:w="274" w:type="dxa"/>
            <w:shd w:val="clear" w:color="auto" w:fill="auto"/>
          </w:tcPr>
          <w:p w14:paraId="030AB3BA" w14:textId="77777777" w:rsidR="00B35DBB" w:rsidRPr="00916CEB" w:rsidRDefault="00B35DBB" w:rsidP="003B46C3">
            <w:pPr>
              <w:rPr>
                <w:rFonts w:ascii="Arial" w:hAnsi="Arial" w:cs="Arial"/>
                <w:sz w:val="8"/>
                <w:lang w:val="es-BO"/>
              </w:rPr>
            </w:pPr>
          </w:p>
        </w:tc>
        <w:tc>
          <w:tcPr>
            <w:tcW w:w="274" w:type="dxa"/>
            <w:shd w:val="clear" w:color="auto" w:fill="auto"/>
          </w:tcPr>
          <w:p w14:paraId="4C9D8763" w14:textId="77777777" w:rsidR="00B35DBB" w:rsidRPr="00916CEB" w:rsidRDefault="00B35DBB" w:rsidP="003B46C3">
            <w:pPr>
              <w:rPr>
                <w:rFonts w:ascii="Arial" w:hAnsi="Arial" w:cs="Arial"/>
                <w:sz w:val="8"/>
                <w:lang w:val="es-BO"/>
              </w:rPr>
            </w:pPr>
          </w:p>
        </w:tc>
        <w:tc>
          <w:tcPr>
            <w:tcW w:w="274" w:type="dxa"/>
            <w:shd w:val="clear" w:color="auto" w:fill="auto"/>
          </w:tcPr>
          <w:p w14:paraId="525FD03C" w14:textId="77777777" w:rsidR="00B35DBB" w:rsidRPr="00916CEB" w:rsidRDefault="00B35DBB" w:rsidP="003B46C3">
            <w:pPr>
              <w:rPr>
                <w:rFonts w:ascii="Arial" w:hAnsi="Arial" w:cs="Arial"/>
                <w:sz w:val="8"/>
                <w:lang w:val="es-BO"/>
              </w:rPr>
            </w:pPr>
          </w:p>
        </w:tc>
        <w:tc>
          <w:tcPr>
            <w:tcW w:w="274" w:type="dxa"/>
            <w:shd w:val="clear" w:color="auto" w:fill="auto"/>
          </w:tcPr>
          <w:p w14:paraId="40C47486" w14:textId="77777777" w:rsidR="00B35DBB" w:rsidRPr="00916CEB" w:rsidRDefault="00B35DBB" w:rsidP="003B46C3">
            <w:pPr>
              <w:rPr>
                <w:rFonts w:ascii="Arial" w:hAnsi="Arial" w:cs="Arial"/>
                <w:sz w:val="8"/>
                <w:lang w:val="es-BO"/>
              </w:rPr>
            </w:pPr>
          </w:p>
        </w:tc>
        <w:tc>
          <w:tcPr>
            <w:tcW w:w="273" w:type="dxa"/>
            <w:shd w:val="clear" w:color="auto" w:fill="auto"/>
          </w:tcPr>
          <w:p w14:paraId="4BB713A4" w14:textId="77777777" w:rsidR="00B35DBB" w:rsidRPr="00916CEB" w:rsidRDefault="00B35DBB" w:rsidP="003B46C3">
            <w:pPr>
              <w:rPr>
                <w:rFonts w:ascii="Arial" w:hAnsi="Arial" w:cs="Arial"/>
                <w:sz w:val="8"/>
                <w:lang w:val="es-BO"/>
              </w:rPr>
            </w:pPr>
          </w:p>
        </w:tc>
        <w:tc>
          <w:tcPr>
            <w:tcW w:w="274" w:type="dxa"/>
            <w:shd w:val="clear" w:color="auto" w:fill="auto"/>
          </w:tcPr>
          <w:p w14:paraId="4979680C" w14:textId="77777777" w:rsidR="00B35DBB" w:rsidRPr="00916CEB" w:rsidRDefault="00B35DBB" w:rsidP="003B46C3">
            <w:pPr>
              <w:rPr>
                <w:rFonts w:ascii="Arial" w:hAnsi="Arial" w:cs="Arial"/>
                <w:sz w:val="8"/>
                <w:lang w:val="es-BO"/>
              </w:rPr>
            </w:pPr>
          </w:p>
        </w:tc>
        <w:tc>
          <w:tcPr>
            <w:tcW w:w="274" w:type="dxa"/>
            <w:shd w:val="clear" w:color="auto" w:fill="auto"/>
          </w:tcPr>
          <w:p w14:paraId="51997CA9" w14:textId="77777777" w:rsidR="00B35DBB" w:rsidRPr="00916CEB" w:rsidRDefault="00B35DBB" w:rsidP="003B46C3">
            <w:pPr>
              <w:rPr>
                <w:rFonts w:ascii="Arial" w:hAnsi="Arial" w:cs="Arial"/>
                <w:sz w:val="8"/>
                <w:lang w:val="es-BO"/>
              </w:rPr>
            </w:pPr>
          </w:p>
        </w:tc>
        <w:tc>
          <w:tcPr>
            <w:tcW w:w="274" w:type="dxa"/>
            <w:shd w:val="clear" w:color="auto" w:fill="auto"/>
          </w:tcPr>
          <w:p w14:paraId="0850333E" w14:textId="77777777" w:rsidR="00B35DBB" w:rsidRPr="00916CEB" w:rsidRDefault="00B35DBB" w:rsidP="003B46C3">
            <w:pPr>
              <w:rPr>
                <w:rFonts w:ascii="Arial" w:hAnsi="Arial" w:cs="Arial"/>
                <w:sz w:val="8"/>
                <w:lang w:val="es-BO"/>
              </w:rPr>
            </w:pPr>
          </w:p>
        </w:tc>
        <w:tc>
          <w:tcPr>
            <w:tcW w:w="274" w:type="dxa"/>
            <w:shd w:val="clear" w:color="auto" w:fill="auto"/>
          </w:tcPr>
          <w:p w14:paraId="07CA8ED2" w14:textId="77777777" w:rsidR="00B35DBB" w:rsidRPr="00916CEB" w:rsidRDefault="00B35DBB" w:rsidP="003B46C3">
            <w:pPr>
              <w:rPr>
                <w:rFonts w:ascii="Arial" w:hAnsi="Arial" w:cs="Arial"/>
                <w:sz w:val="8"/>
                <w:lang w:val="es-BO"/>
              </w:rPr>
            </w:pPr>
          </w:p>
        </w:tc>
        <w:tc>
          <w:tcPr>
            <w:tcW w:w="819" w:type="dxa"/>
            <w:gridSpan w:val="3"/>
            <w:shd w:val="clear" w:color="auto" w:fill="auto"/>
          </w:tcPr>
          <w:p w14:paraId="00D5B1BC" w14:textId="77777777" w:rsidR="00B35DBB" w:rsidRPr="00916CEB" w:rsidRDefault="00B35DBB" w:rsidP="003B46C3">
            <w:pPr>
              <w:jc w:val="right"/>
              <w:rPr>
                <w:rFonts w:ascii="Arial" w:hAnsi="Arial" w:cs="Arial"/>
                <w:sz w:val="8"/>
                <w:lang w:val="es-BO"/>
              </w:rPr>
            </w:pPr>
          </w:p>
        </w:tc>
        <w:tc>
          <w:tcPr>
            <w:tcW w:w="819" w:type="dxa"/>
            <w:gridSpan w:val="3"/>
            <w:shd w:val="clear" w:color="auto" w:fill="auto"/>
          </w:tcPr>
          <w:p w14:paraId="2110298E" w14:textId="77777777" w:rsidR="00B35DBB" w:rsidRPr="00916CEB" w:rsidRDefault="00B35DBB" w:rsidP="003B46C3">
            <w:pPr>
              <w:rPr>
                <w:rFonts w:ascii="Arial" w:hAnsi="Arial" w:cs="Arial"/>
                <w:sz w:val="8"/>
                <w:lang w:val="es-BO"/>
              </w:rPr>
            </w:pPr>
          </w:p>
        </w:tc>
        <w:tc>
          <w:tcPr>
            <w:tcW w:w="273" w:type="dxa"/>
            <w:tcBorders>
              <w:left w:val="nil"/>
              <w:right w:val="single" w:sz="12" w:space="0" w:color="244061" w:themeColor="accent1" w:themeShade="80"/>
            </w:tcBorders>
          </w:tcPr>
          <w:p w14:paraId="0416DF2B" w14:textId="77777777" w:rsidR="00B35DBB" w:rsidRPr="00916CEB" w:rsidRDefault="00B35DBB" w:rsidP="003B46C3">
            <w:pPr>
              <w:rPr>
                <w:rFonts w:ascii="Arial" w:hAnsi="Arial" w:cs="Arial"/>
                <w:sz w:val="8"/>
                <w:lang w:val="es-BO"/>
              </w:rPr>
            </w:pPr>
          </w:p>
        </w:tc>
      </w:tr>
      <w:tr w:rsidR="00A40276" w:rsidRPr="00A40276" w14:paraId="217D0EF4" w14:textId="77777777" w:rsidTr="003B46C3">
        <w:trPr>
          <w:jc w:val="center"/>
        </w:trPr>
        <w:tc>
          <w:tcPr>
            <w:tcW w:w="2366"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9487CE2" w:rsidR="00B35DBB" w:rsidRPr="008E213E" w:rsidRDefault="008E213E" w:rsidP="003B46C3">
            <w:pPr>
              <w:rPr>
                <w:rFonts w:ascii="Arial" w:hAnsi="Arial" w:cs="Arial"/>
                <w:b/>
                <w:lang w:val="es-BO"/>
              </w:rPr>
            </w:pPr>
            <w:r w:rsidRPr="008E213E">
              <w:rPr>
                <w:rFonts w:ascii="Arial" w:hAnsi="Arial" w:cs="Arial"/>
                <w:b/>
                <w:lang w:val="es-BO"/>
              </w:rPr>
              <w:t>X</w:t>
            </w:r>
          </w:p>
        </w:tc>
        <w:tc>
          <w:tcPr>
            <w:tcW w:w="1388" w:type="dxa"/>
            <w:gridSpan w:val="5"/>
            <w:tcBorders>
              <w:left w:val="single" w:sz="4" w:space="0" w:color="auto"/>
              <w:right w:val="single" w:sz="4" w:space="0" w:color="auto"/>
            </w:tcBorders>
            <w:shd w:val="clear" w:color="auto" w:fill="auto"/>
          </w:tcPr>
          <w:p w14:paraId="1FE3FA44" w14:textId="77777777" w:rsidR="00B35DBB" w:rsidRPr="008E213E" w:rsidRDefault="00B35DBB" w:rsidP="003B46C3">
            <w:pPr>
              <w:rPr>
                <w:rFonts w:ascii="Arial" w:hAnsi="Arial" w:cs="Arial"/>
                <w:b/>
                <w:lang w:val="es-BO"/>
              </w:rPr>
            </w:pPr>
            <w:r w:rsidRPr="008E213E">
              <w:rPr>
                <w:rFonts w:ascii="Arial" w:hAnsi="Arial" w:cs="Arial"/>
                <w:b/>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916CEB" w14:paraId="3E2C0B52" w14:textId="77777777" w:rsidTr="003B46C3">
        <w:trPr>
          <w:jc w:val="center"/>
        </w:trPr>
        <w:tc>
          <w:tcPr>
            <w:tcW w:w="2366" w:type="dxa"/>
            <w:tcBorders>
              <w:left w:val="single" w:sz="12" w:space="0" w:color="244061" w:themeColor="accent1" w:themeShade="80"/>
            </w:tcBorders>
            <w:vAlign w:val="center"/>
          </w:tcPr>
          <w:p w14:paraId="55B36056" w14:textId="77777777" w:rsidR="00B35DBB" w:rsidRPr="00916CEB" w:rsidRDefault="00B35DBB" w:rsidP="003B46C3">
            <w:pPr>
              <w:jc w:val="right"/>
              <w:rPr>
                <w:rFonts w:ascii="Arial" w:hAnsi="Arial" w:cs="Arial"/>
                <w:sz w:val="6"/>
                <w:lang w:val="es-BO"/>
              </w:rPr>
            </w:pPr>
          </w:p>
        </w:tc>
        <w:tc>
          <w:tcPr>
            <w:tcW w:w="283" w:type="dxa"/>
            <w:shd w:val="clear" w:color="auto" w:fill="auto"/>
          </w:tcPr>
          <w:p w14:paraId="5D8397D6" w14:textId="77777777" w:rsidR="00B35DBB" w:rsidRPr="00916CEB" w:rsidRDefault="00B35DBB" w:rsidP="003B46C3">
            <w:pPr>
              <w:rPr>
                <w:rFonts w:ascii="Arial" w:hAnsi="Arial" w:cs="Arial"/>
                <w:sz w:val="6"/>
                <w:lang w:val="es-BO"/>
              </w:rPr>
            </w:pPr>
          </w:p>
        </w:tc>
        <w:tc>
          <w:tcPr>
            <w:tcW w:w="281" w:type="dxa"/>
            <w:shd w:val="clear" w:color="auto" w:fill="auto"/>
          </w:tcPr>
          <w:p w14:paraId="1C64C95B" w14:textId="77777777" w:rsidR="00B35DBB" w:rsidRPr="00916CEB" w:rsidRDefault="00B35DBB" w:rsidP="003B46C3">
            <w:pPr>
              <w:rPr>
                <w:rFonts w:ascii="Arial" w:hAnsi="Arial" w:cs="Arial"/>
                <w:sz w:val="6"/>
                <w:lang w:val="es-BO"/>
              </w:rPr>
            </w:pPr>
          </w:p>
        </w:tc>
        <w:tc>
          <w:tcPr>
            <w:tcW w:w="282" w:type="dxa"/>
            <w:shd w:val="clear" w:color="auto" w:fill="auto"/>
          </w:tcPr>
          <w:p w14:paraId="618D6F04" w14:textId="77777777" w:rsidR="00B35DBB" w:rsidRPr="00916CEB" w:rsidRDefault="00B35DBB" w:rsidP="003B46C3">
            <w:pPr>
              <w:rPr>
                <w:rFonts w:ascii="Arial" w:hAnsi="Arial" w:cs="Arial"/>
                <w:sz w:val="6"/>
                <w:lang w:val="es-BO"/>
              </w:rPr>
            </w:pPr>
          </w:p>
        </w:tc>
        <w:tc>
          <w:tcPr>
            <w:tcW w:w="272" w:type="dxa"/>
            <w:shd w:val="clear" w:color="auto" w:fill="auto"/>
          </w:tcPr>
          <w:p w14:paraId="09E8C6D2" w14:textId="77777777" w:rsidR="00B35DBB" w:rsidRPr="00916CEB" w:rsidRDefault="00B35DBB" w:rsidP="003B46C3">
            <w:pPr>
              <w:rPr>
                <w:rFonts w:ascii="Arial" w:hAnsi="Arial" w:cs="Arial"/>
                <w:sz w:val="6"/>
                <w:lang w:val="es-BO"/>
              </w:rPr>
            </w:pPr>
          </w:p>
        </w:tc>
        <w:tc>
          <w:tcPr>
            <w:tcW w:w="277" w:type="dxa"/>
            <w:shd w:val="clear" w:color="auto" w:fill="auto"/>
          </w:tcPr>
          <w:p w14:paraId="42201C03" w14:textId="77777777" w:rsidR="00B35DBB" w:rsidRPr="00916CEB" w:rsidRDefault="00B35DBB" w:rsidP="003B46C3">
            <w:pPr>
              <w:rPr>
                <w:rFonts w:ascii="Arial" w:hAnsi="Arial" w:cs="Arial"/>
                <w:sz w:val="6"/>
                <w:lang w:val="es-BO"/>
              </w:rPr>
            </w:pPr>
          </w:p>
        </w:tc>
        <w:tc>
          <w:tcPr>
            <w:tcW w:w="276" w:type="dxa"/>
            <w:shd w:val="clear" w:color="auto" w:fill="auto"/>
          </w:tcPr>
          <w:p w14:paraId="64DF81FE" w14:textId="77777777" w:rsidR="00B35DBB" w:rsidRPr="00916CEB" w:rsidRDefault="00B35DBB" w:rsidP="003B46C3">
            <w:pPr>
              <w:rPr>
                <w:rFonts w:ascii="Arial" w:hAnsi="Arial" w:cs="Arial"/>
                <w:sz w:val="6"/>
                <w:lang w:val="es-BO"/>
              </w:rPr>
            </w:pPr>
          </w:p>
        </w:tc>
        <w:tc>
          <w:tcPr>
            <w:tcW w:w="281" w:type="dxa"/>
            <w:shd w:val="clear" w:color="auto" w:fill="auto"/>
          </w:tcPr>
          <w:p w14:paraId="6D8AE47B" w14:textId="77777777" w:rsidR="00B35DBB" w:rsidRPr="00916CEB" w:rsidRDefault="00B35DBB" w:rsidP="003B46C3">
            <w:pPr>
              <w:rPr>
                <w:rFonts w:ascii="Arial" w:hAnsi="Arial" w:cs="Arial"/>
                <w:sz w:val="6"/>
                <w:lang w:val="es-BO"/>
              </w:rPr>
            </w:pPr>
          </w:p>
        </w:tc>
        <w:tc>
          <w:tcPr>
            <w:tcW w:w="277" w:type="dxa"/>
            <w:shd w:val="clear" w:color="auto" w:fill="auto"/>
          </w:tcPr>
          <w:p w14:paraId="046C4284" w14:textId="77777777" w:rsidR="00B35DBB" w:rsidRPr="00916CEB" w:rsidRDefault="00B35DBB" w:rsidP="003B46C3">
            <w:pPr>
              <w:rPr>
                <w:rFonts w:ascii="Arial" w:hAnsi="Arial" w:cs="Arial"/>
                <w:sz w:val="6"/>
                <w:lang w:val="es-BO"/>
              </w:rPr>
            </w:pPr>
          </w:p>
        </w:tc>
        <w:tc>
          <w:tcPr>
            <w:tcW w:w="277" w:type="dxa"/>
            <w:shd w:val="clear" w:color="auto" w:fill="auto"/>
          </w:tcPr>
          <w:p w14:paraId="484070EF" w14:textId="77777777" w:rsidR="00B35DBB" w:rsidRPr="00916CEB" w:rsidRDefault="00B35DBB" w:rsidP="003B46C3">
            <w:pPr>
              <w:rPr>
                <w:rFonts w:ascii="Arial" w:hAnsi="Arial" w:cs="Arial"/>
                <w:sz w:val="6"/>
                <w:lang w:val="es-BO"/>
              </w:rPr>
            </w:pPr>
          </w:p>
        </w:tc>
        <w:tc>
          <w:tcPr>
            <w:tcW w:w="277" w:type="dxa"/>
            <w:shd w:val="clear" w:color="auto" w:fill="auto"/>
          </w:tcPr>
          <w:p w14:paraId="6B395664" w14:textId="77777777" w:rsidR="00B35DBB" w:rsidRPr="00916CEB" w:rsidRDefault="00B35DBB" w:rsidP="003B46C3">
            <w:pPr>
              <w:rPr>
                <w:rFonts w:ascii="Arial" w:hAnsi="Arial" w:cs="Arial"/>
                <w:sz w:val="6"/>
                <w:lang w:val="es-BO"/>
              </w:rPr>
            </w:pPr>
          </w:p>
        </w:tc>
        <w:tc>
          <w:tcPr>
            <w:tcW w:w="274" w:type="dxa"/>
            <w:shd w:val="clear" w:color="auto" w:fill="auto"/>
          </w:tcPr>
          <w:p w14:paraId="11B424CE" w14:textId="77777777" w:rsidR="00B35DBB" w:rsidRPr="00916CEB" w:rsidRDefault="00B35DBB" w:rsidP="003B46C3">
            <w:pPr>
              <w:rPr>
                <w:rFonts w:ascii="Arial" w:hAnsi="Arial" w:cs="Arial"/>
                <w:sz w:val="6"/>
                <w:lang w:val="es-BO"/>
              </w:rPr>
            </w:pPr>
          </w:p>
        </w:tc>
        <w:tc>
          <w:tcPr>
            <w:tcW w:w="274" w:type="dxa"/>
            <w:shd w:val="clear" w:color="auto" w:fill="auto"/>
          </w:tcPr>
          <w:p w14:paraId="46F4AAA8" w14:textId="77777777" w:rsidR="00B35DBB" w:rsidRPr="00916CEB" w:rsidRDefault="00B35DBB" w:rsidP="003B46C3">
            <w:pPr>
              <w:rPr>
                <w:rFonts w:ascii="Arial" w:hAnsi="Arial" w:cs="Arial"/>
                <w:sz w:val="6"/>
                <w:lang w:val="es-BO"/>
              </w:rPr>
            </w:pPr>
          </w:p>
        </w:tc>
        <w:tc>
          <w:tcPr>
            <w:tcW w:w="273" w:type="dxa"/>
            <w:shd w:val="clear" w:color="auto" w:fill="auto"/>
          </w:tcPr>
          <w:p w14:paraId="3343D53C" w14:textId="77777777" w:rsidR="00B35DBB" w:rsidRPr="00916CEB" w:rsidRDefault="00B35DBB" w:rsidP="003B46C3">
            <w:pPr>
              <w:rPr>
                <w:rFonts w:ascii="Arial" w:hAnsi="Arial" w:cs="Arial"/>
                <w:sz w:val="6"/>
                <w:lang w:val="es-BO"/>
              </w:rPr>
            </w:pPr>
          </w:p>
        </w:tc>
        <w:tc>
          <w:tcPr>
            <w:tcW w:w="274" w:type="dxa"/>
            <w:shd w:val="clear" w:color="auto" w:fill="auto"/>
          </w:tcPr>
          <w:p w14:paraId="4C582F58" w14:textId="77777777" w:rsidR="00B35DBB" w:rsidRPr="00916CEB" w:rsidRDefault="00B35DBB" w:rsidP="003B46C3">
            <w:pPr>
              <w:rPr>
                <w:rFonts w:ascii="Arial" w:hAnsi="Arial" w:cs="Arial"/>
                <w:sz w:val="6"/>
                <w:lang w:val="es-BO"/>
              </w:rPr>
            </w:pPr>
          </w:p>
        </w:tc>
        <w:tc>
          <w:tcPr>
            <w:tcW w:w="274" w:type="dxa"/>
            <w:shd w:val="clear" w:color="auto" w:fill="auto"/>
          </w:tcPr>
          <w:p w14:paraId="6E1D26EC" w14:textId="77777777" w:rsidR="00B35DBB" w:rsidRPr="00916CEB" w:rsidRDefault="00B35DBB" w:rsidP="003B46C3">
            <w:pPr>
              <w:rPr>
                <w:rFonts w:ascii="Arial" w:hAnsi="Arial" w:cs="Arial"/>
                <w:sz w:val="6"/>
                <w:lang w:val="es-BO"/>
              </w:rPr>
            </w:pPr>
          </w:p>
        </w:tc>
        <w:tc>
          <w:tcPr>
            <w:tcW w:w="274" w:type="dxa"/>
            <w:shd w:val="clear" w:color="auto" w:fill="auto"/>
          </w:tcPr>
          <w:p w14:paraId="6F6B1169" w14:textId="77777777" w:rsidR="00B35DBB" w:rsidRPr="00916CEB" w:rsidRDefault="00B35DBB" w:rsidP="003B46C3">
            <w:pPr>
              <w:rPr>
                <w:rFonts w:ascii="Arial" w:hAnsi="Arial" w:cs="Arial"/>
                <w:sz w:val="6"/>
                <w:lang w:val="es-BO"/>
              </w:rPr>
            </w:pPr>
          </w:p>
        </w:tc>
        <w:tc>
          <w:tcPr>
            <w:tcW w:w="274" w:type="dxa"/>
            <w:shd w:val="clear" w:color="auto" w:fill="auto"/>
          </w:tcPr>
          <w:p w14:paraId="7987D5B6" w14:textId="77777777" w:rsidR="00B35DBB" w:rsidRPr="00916CEB" w:rsidRDefault="00B35DBB" w:rsidP="003B46C3">
            <w:pPr>
              <w:rPr>
                <w:rFonts w:ascii="Arial" w:hAnsi="Arial" w:cs="Arial"/>
                <w:sz w:val="6"/>
                <w:lang w:val="es-BO"/>
              </w:rPr>
            </w:pPr>
          </w:p>
        </w:tc>
        <w:tc>
          <w:tcPr>
            <w:tcW w:w="273" w:type="dxa"/>
            <w:shd w:val="clear" w:color="auto" w:fill="auto"/>
          </w:tcPr>
          <w:p w14:paraId="6B1EAEF6" w14:textId="77777777" w:rsidR="00B35DBB" w:rsidRPr="00916CEB" w:rsidRDefault="00B35DBB" w:rsidP="003B46C3">
            <w:pPr>
              <w:rPr>
                <w:rFonts w:ascii="Arial" w:hAnsi="Arial" w:cs="Arial"/>
                <w:sz w:val="6"/>
                <w:lang w:val="es-BO"/>
              </w:rPr>
            </w:pPr>
          </w:p>
        </w:tc>
        <w:tc>
          <w:tcPr>
            <w:tcW w:w="274" w:type="dxa"/>
            <w:shd w:val="clear" w:color="auto" w:fill="auto"/>
          </w:tcPr>
          <w:p w14:paraId="132AF959" w14:textId="77777777" w:rsidR="00B35DBB" w:rsidRPr="00916CEB" w:rsidRDefault="00B35DBB" w:rsidP="003B46C3">
            <w:pPr>
              <w:rPr>
                <w:rFonts w:ascii="Arial" w:hAnsi="Arial" w:cs="Arial"/>
                <w:sz w:val="6"/>
                <w:lang w:val="es-BO"/>
              </w:rPr>
            </w:pPr>
          </w:p>
        </w:tc>
        <w:tc>
          <w:tcPr>
            <w:tcW w:w="274" w:type="dxa"/>
            <w:shd w:val="clear" w:color="auto" w:fill="auto"/>
          </w:tcPr>
          <w:p w14:paraId="72AC870C" w14:textId="77777777" w:rsidR="00B35DBB" w:rsidRPr="00916CEB" w:rsidRDefault="00B35DBB" w:rsidP="003B46C3">
            <w:pPr>
              <w:rPr>
                <w:rFonts w:ascii="Arial" w:hAnsi="Arial" w:cs="Arial"/>
                <w:sz w:val="6"/>
                <w:lang w:val="es-BO"/>
              </w:rPr>
            </w:pPr>
          </w:p>
        </w:tc>
        <w:tc>
          <w:tcPr>
            <w:tcW w:w="274" w:type="dxa"/>
            <w:shd w:val="clear" w:color="auto" w:fill="auto"/>
          </w:tcPr>
          <w:p w14:paraId="5FC5CEA5" w14:textId="77777777" w:rsidR="00B35DBB" w:rsidRPr="00916CEB" w:rsidRDefault="00B35DBB" w:rsidP="003B46C3">
            <w:pPr>
              <w:rPr>
                <w:rFonts w:ascii="Arial" w:hAnsi="Arial" w:cs="Arial"/>
                <w:sz w:val="6"/>
                <w:lang w:val="es-BO"/>
              </w:rPr>
            </w:pPr>
          </w:p>
        </w:tc>
        <w:tc>
          <w:tcPr>
            <w:tcW w:w="274" w:type="dxa"/>
            <w:shd w:val="clear" w:color="auto" w:fill="auto"/>
          </w:tcPr>
          <w:p w14:paraId="42957060"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7A04E3F2"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28A9A949"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0FD01E6E" w14:textId="77777777" w:rsidR="00B35DBB" w:rsidRPr="00916CEB" w:rsidRDefault="00B35DBB" w:rsidP="003B46C3">
            <w:pPr>
              <w:rPr>
                <w:rFonts w:ascii="Arial" w:hAnsi="Arial" w:cs="Arial"/>
                <w:sz w:val="6"/>
                <w:lang w:val="es-BO"/>
              </w:rPr>
            </w:pPr>
          </w:p>
        </w:tc>
      </w:tr>
      <w:tr w:rsidR="00A40276" w:rsidRPr="00A40276" w14:paraId="06204C53"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3ABB2CD2" w14:textId="77777777" w:rsidR="00B35DBB" w:rsidRPr="00640C3A" w:rsidRDefault="00B35DBB" w:rsidP="003B46C3">
            <w:pPr>
              <w:jc w:val="right"/>
              <w:rPr>
                <w:rFonts w:ascii="Arial" w:hAnsi="Arial" w:cs="Arial"/>
                <w:lang w:val="es-BO"/>
              </w:rPr>
            </w:pPr>
            <w:r w:rsidRPr="00640C3A">
              <w:rPr>
                <w:rFonts w:ascii="Arial" w:hAnsi="Arial" w:cs="Arial"/>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652AED8" w:rsidR="003540BE" w:rsidRPr="00A40276" w:rsidRDefault="00AD18A0" w:rsidP="00732B30">
            <w:pPr>
              <w:jc w:val="both"/>
              <w:rPr>
                <w:rFonts w:ascii="Arial" w:hAnsi="Arial" w:cs="Arial"/>
                <w:b/>
                <w:i/>
                <w:lang w:val="es-BO"/>
              </w:rPr>
            </w:pPr>
            <w:r w:rsidRPr="00640C3A">
              <w:rPr>
                <w:rFonts w:ascii="Arial" w:hAnsi="Arial" w:cs="Arial"/>
                <w:b/>
                <w:i/>
                <w:lang w:val="es-BO"/>
              </w:rPr>
              <w:t xml:space="preserve">Total </w:t>
            </w:r>
            <w:r w:rsidR="008E213E" w:rsidRPr="00640C3A">
              <w:rPr>
                <w:rFonts w:ascii="Arial" w:hAnsi="Arial" w:cs="Arial"/>
                <w:b/>
                <w:i/>
                <w:lang w:val="es-BO"/>
              </w:rPr>
              <w:t>Bs</w:t>
            </w:r>
            <w:r w:rsidR="00640C3A" w:rsidRPr="00640C3A">
              <w:rPr>
                <w:rFonts w:ascii="Arial" w:hAnsi="Arial" w:cs="Arial"/>
                <w:b/>
                <w:i/>
                <w:lang w:val="es-BO"/>
              </w:rPr>
              <w:t>473</w:t>
            </w:r>
            <w:r w:rsidR="008E213E" w:rsidRPr="00640C3A">
              <w:rPr>
                <w:rFonts w:ascii="Arial" w:hAnsi="Arial" w:cs="Arial"/>
                <w:b/>
                <w:i/>
                <w:lang w:val="es-BO"/>
              </w:rPr>
              <w:t>.000,00</w:t>
            </w:r>
            <w:r w:rsidR="00343566" w:rsidRPr="00640C3A">
              <w:rPr>
                <w:rFonts w:ascii="Arial" w:hAnsi="Arial" w:cs="Arial"/>
                <w:b/>
                <w:i/>
                <w:lang w:val="es-BO"/>
              </w:rPr>
              <w:t xml:space="preserve"> (</w:t>
            </w:r>
            <w:r w:rsidR="00732B30">
              <w:rPr>
                <w:rFonts w:ascii="Arial" w:hAnsi="Arial" w:cs="Arial"/>
                <w:b/>
                <w:i/>
                <w:lang w:val="es-BO"/>
              </w:rPr>
              <w:t xml:space="preserve">Cuatrocientos setenta y tres mil </w:t>
            </w:r>
            <w:r w:rsidR="00343566" w:rsidRPr="00640C3A">
              <w:rPr>
                <w:rFonts w:ascii="Arial" w:hAnsi="Arial" w:cs="Arial"/>
                <w:b/>
                <w:i/>
                <w:lang w:val="es-BO"/>
              </w:rPr>
              <w:t>00/100 bolivianos)</w:t>
            </w:r>
            <w:r w:rsidRPr="00640C3A">
              <w:rPr>
                <w:rFonts w:ascii="Arial" w:hAnsi="Arial" w:cs="Arial"/>
                <w:b/>
                <w:i/>
                <w:lang w:val="es-BO"/>
              </w:rPr>
              <w:t xml:space="preserve"> por 1</w:t>
            </w:r>
            <w:r w:rsidR="00640C3A" w:rsidRPr="00640C3A">
              <w:rPr>
                <w:rFonts w:ascii="Arial" w:hAnsi="Arial" w:cs="Arial"/>
                <w:b/>
                <w:i/>
                <w:lang w:val="es-BO"/>
              </w:rPr>
              <w:t>1</w:t>
            </w:r>
            <w:r w:rsidRPr="00640C3A">
              <w:rPr>
                <w:rFonts w:ascii="Arial" w:hAnsi="Arial" w:cs="Arial"/>
                <w:b/>
                <w:i/>
                <w:lang w:val="es-BO"/>
              </w:rPr>
              <w:t xml:space="preserve"> meses</w:t>
            </w:r>
            <w:r w:rsidR="003540BE" w:rsidRPr="00640C3A">
              <w:rPr>
                <w:rFonts w:ascii="Arial" w:hAnsi="Arial" w:cs="Arial"/>
                <w:b/>
                <w:i/>
                <w:lang w:val="es-BO"/>
              </w:rPr>
              <w:t xml:space="preserve"> [Bs43.000,00 mensual]</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916CEB" w14:paraId="02B8C073" w14:textId="77777777" w:rsidTr="003B46C3">
        <w:trPr>
          <w:jc w:val="center"/>
        </w:trPr>
        <w:tc>
          <w:tcPr>
            <w:tcW w:w="2366" w:type="dxa"/>
            <w:tcBorders>
              <w:left w:val="single" w:sz="12" w:space="0" w:color="244061" w:themeColor="accent1" w:themeShade="80"/>
            </w:tcBorders>
            <w:vAlign w:val="center"/>
          </w:tcPr>
          <w:p w14:paraId="3D46782F" w14:textId="77777777" w:rsidR="00B35DBB" w:rsidRPr="00916CEB" w:rsidRDefault="00B35DBB" w:rsidP="003B46C3">
            <w:pPr>
              <w:jc w:val="right"/>
              <w:rPr>
                <w:rFonts w:ascii="Arial" w:hAnsi="Arial" w:cs="Arial"/>
                <w:sz w:val="6"/>
                <w:lang w:val="es-BO"/>
              </w:rPr>
            </w:pPr>
          </w:p>
        </w:tc>
        <w:tc>
          <w:tcPr>
            <w:tcW w:w="283" w:type="dxa"/>
            <w:shd w:val="clear" w:color="auto" w:fill="auto"/>
          </w:tcPr>
          <w:p w14:paraId="537D75F2" w14:textId="77777777" w:rsidR="00B35DBB" w:rsidRPr="00916CEB" w:rsidRDefault="00B35DBB" w:rsidP="003B46C3">
            <w:pPr>
              <w:rPr>
                <w:rFonts w:ascii="Arial" w:hAnsi="Arial" w:cs="Arial"/>
                <w:sz w:val="6"/>
                <w:lang w:val="es-BO"/>
              </w:rPr>
            </w:pPr>
          </w:p>
        </w:tc>
        <w:tc>
          <w:tcPr>
            <w:tcW w:w="281" w:type="dxa"/>
            <w:shd w:val="clear" w:color="auto" w:fill="auto"/>
          </w:tcPr>
          <w:p w14:paraId="0F229AB6" w14:textId="77777777" w:rsidR="00B35DBB" w:rsidRPr="00916CEB" w:rsidRDefault="00B35DBB" w:rsidP="003B46C3">
            <w:pPr>
              <w:rPr>
                <w:rFonts w:ascii="Arial" w:hAnsi="Arial" w:cs="Arial"/>
                <w:sz w:val="6"/>
                <w:lang w:val="es-BO"/>
              </w:rPr>
            </w:pPr>
          </w:p>
        </w:tc>
        <w:tc>
          <w:tcPr>
            <w:tcW w:w="282" w:type="dxa"/>
            <w:shd w:val="clear" w:color="auto" w:fill="auto"/>
          </w:tcPr>
          <w:p w14:paraId="3D95EAC5" w14:textId="77777777" w:rsidR="00B35DBB" w:rsidRPr="00916CEB" w:rsidRDefault="00B35DBB" w:rsidP="003B46C3">
            <w:pPr>
              <w:rPr>
                <w:rFonts w:ascii="Arial" w:hAnsi="Arial" w:cs="Arial"/>
                <w:sz w:val="6"/>
                <w:lang w:val="es-BO"/>
              </w:rPr>
            </w:pPr>
          </w:p>
        </w:tc>
        <w:tc>
          <w:tcPr>
            <w:tcW w:w="272" w:type="dxa"/>
            <w:shd w:val="clear" w:color="auto" w:fill="auto"/>
          </w:tcPr>
          <w:p w14:paraId="3B5C5950" w14:textId="77777777" w:rsidR="00B35DBB" w:rsidRPr="00916CEB" w:rsidRDefault="00B35DBB" w:rsidP="003B46C3">
            <w:pPr>
              <w:rPr>
                <w:rFonts w:ascii="Arial" w:hAnsi="Arial" w:cs="Arial"/>
                <w:sz w:val="6"/>
                <w:lang w:val="es-BO"/>
              </w:rPr>
            </w:pPr>
          </w:p>
        </w:tc>
        <w:tc>
          <w:tcPr>
            <w:tcW w:w="277" w:type="dxa"/>
            <w:shd w:val="clear" w:color="auto" w:fill="auto"/>
          </w:tcPr>
          <w:p w14:paraId="60DB326B" w14:textId="77777777" w:rsidR="00B35DBB" w:rsidRPr="00916CEB" w:rsidRDefault="00B35DBB" w:rsidP="003B46C3">
            <w:pPr>
              <w:rPr>
                <w:rFonts w:ascii="Arial" w:hAnsi="Arial" w:cs="Arial"/>
                <w:sz w:val="6"/>
                <w:lang w:val="es-BO"/>
              </w:rPr>
            </w:pPr>
          </w:p>
        </w:tc>
        <w:tc>
          <w:tcPr>
            <w:tcW w:w="276" w:type="dxa"/>
            <w:shd w:val="clear" w:color="auto" w:fill="auto"/>
          </w:tcPr>
          <w:p w14:paraId="542A2356" w14:textId="77777777" w:rsidR="00B35DBB" w:rsidRPr="00916CEB" w:rsidRDefault="00B35DBB" w:rsidP="003B46C3">
            <w:pPr>
              <w:rPr>
                <w:rFonts w:ascii="Arial" w:hAnsi="Arial" w:cs="Arial"/>
                <w:sz w:val="6"/>
                <w:lang w:val="es-BO"/>
              </w:rPr>
            </w:pPr>
          </w:p>
        </w:tc>
        <w:tc>
          <w:tcPr>
            <w:tcW w:w="281" w:type="dxa"/>
            <w:shd w:val="clear" w:color="auto" w:fill="auto"/>
          </w:tcPr>
          <w:p w14:paraId="6F9A8CBB" w14:textId="77777777" w:rsidR="00B35DBB" w:rsidRPr="00916CEB" w:rsidRDefault="00B35DBB" w:rsidP="003B46C3">
            <w:pPr>
              <w:rPr>
                <w:rFonts w:ascii="Arial" w:hAnsi="Arial" w:cs="Arial"/>
                <w:sz w:val="6"/>
                <w:lang w:val="es-BO"/>
              </w:rPr>
            </w:pPr>
          </w:p>
        </w:tc>
        <w:tc>
          <w:tcPr>
            <w:tcW w:w="277" w:type="dxa"/>
            <w:shd w:val="clear" w:color="auto" w:fill="auto"/>
          </w:tcPr>
          <w:p w14:paraId="1715D0C1" w14:textId="77777777" w:rsidR="00B35DBB" w:rsidRPr="00916CEB" w:rsidRDefault="00B35DBB" w:rsidP="003B46C3">
            <w:pPr>
              <w:rPr>
                <w:rFonts w:ascii="Arial" w:hAnsi="Arial" w:cs="Arial"/>
                <w:sz w:val="6"/>
                <w:lang w:val="es-BO"/>
              </w:rPr>
            </w:pPr>
          </w:p>
        </w:tc>
        <w:tc>
          <w:tcPr>
            <w:tcW w:w="277" w:type="dxa"/>
            <w:shd w:val="clear" w:color="auto" w:fill="auto"/>
          </w:tcPr>
          <w:p w14:paraId="3AF64877" w14:textId="77777777" w:rsidR="00B35DBB" w:rsidRPr="00916CEB" w:rsidRDefault="00B35DBB" w:rsidP="003B46C3">
            <w:pPr>
              <w:rPr>
                <w:rFonts w:ascii="Arial" w:hAnsi="Arial" w:cs="Arial"/>
                <w:sz w:val="6"/>
                <w:lang w:val="es-BO"/>
              </w:rPr>
            </w:pPr>
          </w:p>
        </w:tc>
        <w:tc>
          <w:tcPr>
            <w:tcW w:w="277" w:type="dxa"/>
            <w:shd w:val="clear" w:color="auto" w:fill="auto"/>
          </w:tcPr>
          <w:p w14:paraId="1546DA98" w14:textId="77777777" w:rsidR="00B35DBB" w:rsidRPr="00916CEB" w:rsidRDefault="00B35DBB" w:rsidP="003B46C3">
            <w:pPr>
              <w:rPr>
                <w:rFonts w:ascii="Arial" w:hAnsi="Arial" w:cs="Arial"/>
                <w:sz w:val="6"/>
                <w:lang w:val="es-BO"/>
              </w:rPr>
            </w:pPr>
          </w:p>
        </w:tc>
        <w:tc>
          <w:tcPr>
            <w:tcW w:w="274" w:type="dxa"/>
            <w:shd w:val="clear" w:color="auto" w:fill="auto"/>
          </w:tcPr>
          <w:p w14:paraId="5A3CB922" w14:textId="77777777" w:rsidR="00B35DBB" w:rsidRPr="00916CEB" w:rsidRDefault="00B35DBB" w:rsidP="003B46C3">
            <w:pPr>
              <w:rPr>
                <w:rFonts w:ascii="Arial" w:hAnsi="Arial" w:cs="Arial"/>
                <w:sz w:val="6"/>
                <w:lang w:val="es-BO"/>
              </w:rPr>
            </w:pPr>
          </w:p>
        </w:tc>
        <w:tc>
          <w:tcPr>
            <w:tcW w:w="274" w:type="dxa"/>
            <w:shd w:val="clear" w:color="auto" w:fill="auto"/>
          </w:tcPr>
          <w:p w14:paraId="669724DE" w14:textId="77777777" w:rsidR="00B35DBB" w:rsidRPr="00916CEB" w:rsidRDefault="00B35DBB" w:rsidP="003B46C3">
            <w:pPr>
              <w:rPr>
                <w:rFonts w:ascii="Arial" w:hAnsi="Arial" w:cs="Arial"/>
                <w:sz w:val="6"/>
                <w:lang w:val="es-BO"/>
              </w:rPr>
            </w:pPr>
          </w:p>
        </w:tc>
        <w:tc>
          <w:tcPr>
            <w:tcW w:w="273" w:type="dxa"/>
            <w:shd w:val="clear" w:color="auto" w:fill="auto"/>
          </w:tcPr>
          <w:p w14:paraId="4F6E387B" w14:textId="77777777" w:rsidR="00B35DBB" w:rsidRPr="00916CEB" w:rsidRDefault="00B35DBB" w:rsidP="003B46C3">
            <w:pPr>
              <w:rPr>
                <w:rFonts w:ascii="Arial" w:hAnsi="Arial" w:cs="Arial"/>
                <w:sz w:val="6"/>
                <w:lang w:val="es-BO"/>
              </w:rPr>
            </w:pPr>
          </w:p>
        </w:tc>
        <w:tc>
          <w:tcPr>
            <w:tcW w:w="274" w:type="dxa"/>
            <w:shd w:val="clear" w:color="auto" w:fill="auto"/>
          </w:tcPr>
          <w:p w14:paraId="5279ACBC" w14:textId="77777777" w:rsidR="00B35DBB" w:rsidRPr="00916CEB" w:rsidRDefault="00B35DBB" w:rsidP="003B46C3">
            <w:pPr>
              <w:rPr>
                <w:rFonts w:ascii="Arial" w:hAnsi="Arial" w:cs="Arial"/>
                <w:sz w:val="6"/>
                <w:lang w:val="es-BO"/>
              </w:rPr>
            </w:pPr>
          </w:p>
        </w:tc>
        <w:tc>
          <w:tcPr>
            <w:tcW w:w="274" w:type="dxa"/>
            <w:shd w:val="clear" w:color="auto" w:fill="auto"/>
          </w:tcPr>
          <w:p w14:paraId="20E49146" w14:textId="77777777" w:rsidR="00B35DBB" w:rsidRPr="00916CEB" w:rsidRDefault="00B35DBB" w:rsidP="003B46C3">
            <w:pPr>
              <w:rPr>
                <w:rFonts w:ascii="Arial" w:hAnsi="Arial" w:cs="Arial"/>
                <w:sz w:val="6"/>
                <w:lang w:val="es-BO"/>
              </w:rPr>
            </w:pPr>
          </w:p>
        </w:tc>
        <w:tc>
          <w:tcPr>
            <w:tcW w:w="274" w:type="dxa"/>
            <w:shd w:val="clear" w:color="auto" w:fill="auto"/>
          </w:tcPr>
          <w:p w14:paraId="7BA5F042" w14:textId="77777777" w:rsidR="00B35DBB" w:rsidRPr="00916CEB" w:rsidRDefault="00B35DBB" w:rsidP="003B46C3">
            <w:pPr>
              <w:rPr>
                <w:rFonts w:ascii="Arial" w:hAnsi="Arial" w:cs="Arial"/>
                <w:sz w:val="6"/>
                <w:lang w:val="es-BO"/>
              </w:rPr>
            </w:pPr>
          </w:p>
        </w:tc>
        <w:tc>
          <w:tcPr>
            <w:tcW w:w="274" w:type="dxa"/>
            <w:shd w:val="clear" w:color="auto" w:fill="auto"/>
          </w:tcPr>
          <w:p w14:paraId="27FF1F45" w14:textId="77777777" w:rsidR="00B35DBB" w:rsidRPr="00916CEB" w:rsidRDefault="00B35DBB" w:rsidP="003B46C3">
            <w:pPr>
              <w:rPr>
                <w:rFonts w:ascii="Arial" w:hAnsi="Arial" w:cs="Arial"/>
                <w:sz w:val="6"/>
                <w:lang w:val="es-BO"/>
              </w:rPr>
            </w:pPr>
          </w:p>
        </w:tc>
        <w:tc>
          <w:tcPr>
            <w:tcW w:w="273" w:type="dxa"/>
            <w:shd w:val="clear" w:color="auto" w:fill="auto"/>
          </w:tcPr>
          <w:p w14:paraId="015F6752" w14:textId="77777777" w:rsidR="00B35DBB" w:rsidRPr="00916CEB" w:rsidRDefault="00B35DBB" w:rsidP="003B46C3">
            <w:pPr>
              <w:rPr>
                <w:rFonts w:ascii="Arial" w:hAnsi="Arial" w:cs="Arial"/>
                <w:sz w:val="6"/>
                <w:lang w:val="es-BO"/>
              </w:rPr>
            </w:pPr>
          </w:p>
        </w:tc>
        <w:tc>
          <w:tcPr>
            <w:tcW w:w="274" w:type="dxa"/>
            <w:shd w:val="clear" w:color="auto" w:fill="auto"/>
          </w:tcPr>
          <w:p w14:paraId="440B72AE" w14:textId="77777777" w:rsidR="00B35DBB" w:rsidRPr="00916CEB" w:rsidRDefault="00B35DBB" w:rsidP="003B46C3">
            <w:pPr>
              <w:rPr>
                <w:rFonts w:ascii="Arial" w:hAnsi="Arial" w:cs="Arial"/>
                <w:sz w:val="6"/>
                <w:lang w:val="es-BO"/>
              </w:rPr>
            </w:pPr>
          </w:p>
        </w:tc>
        <w:tc>
          <w:tcPr>
            <w:tcW w:w="274" w:type="dxa"/>
            <w:shd w:val="clear" w:color="auto" w:fill="auto"/>
          </w:tcPr>
          <w:p w14:paraId="063B5867" w14:textId="77777777" w:rsidR="00B35DBB" w:rsidRPr="00916CEB" w:rsidRDefault="00B35DBB" w:rsidP="003B46C3">
            <w:pPr>
              <w:rPr>
                <w:rFonts w:ascii="Arial" w:hAnsi="Arial" w:cs="Arial"/>
                <w:sz w:val="6"/>
                <w:lang w:val="es-BO"/>
              </w:rPr>
            </w:pPr>
          </w:p>
        </w:tc>
        <w:tc>
          <w:tcPr>
            <w:tcW w:w="274" w:type="dxa"/>
            <w:shd w:val="clear" w:color="auto" w:fill="auto"/>
          </w:tcPr>
          <w:p w14:paraId="2DBB2888" w14:textId="77777777" w:rsidR="00B35DBB" w:rsidRPr="00916CEB" w:rsidRDefault="00B35DBB" w:rsidP="003B46C3">
            <w:pPr>
              <w:rPr>
                <w:rFonts w:ascii="Arial" w:hAnsi="Arial" w:cs="Arial"/>
                <w:sz w:val="6"/>
                <w:lang w:val="es-BO"/>
              </w:rPr>
            </w:pPr>
          </w:p>
        </w:tc>
        <w:tc>
          <w:tcPr>
            <w:tcW w:w="274" w:type="dxa"/>
            <w:shd w:val="clear" w:color="auto" w:fill="auto"/>
          </w:tcPr>
          <w:p w14:paraId="000EBD55"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508203C6"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26D7AEFB"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3B609173" w14:textId="77777777" w:rsidR="00B35DBB" w:rsidRPr="00916CEB" w:rsidRDefault="00B35DBB" w:rsidP="003B46C3">
            <w:pPr>
              <w:rPr>
                <w:rFonts w:ascii="Arial" w:hAnsi="Arial" w:cs="Arial"/>
                <w:sz w:val="6"/>
                <w:lang w:val="es-BO"/>
              </w:rPr>
            </w:pPr>
          </w:p>
        </w:tc>
      </w:tr>
      <w:tr w:rsidR="00A40276" w:rsidRPr="00A40276" w14:paraId="2BE2A8B8" w14:textId="77777777" w:rsidTr="008E213E">
        <w:trPr>
          <w:trHeight w:val="240"/>
          <w:jc w:val="center"/>
        </w:trPr>
        <w:tc>
          <w:tcPr>
            <w:tcW w:w="2366"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3D730710" w:rsidR="00B35DBB" w:rsidRPr="008E213E" w:rsidRDefault="008E213E" w:rsidP="008E213E">
            <w:pPr>
              <w:jc w:val="center"/>
              <w:rPr>
                <w:rFonts w:ascii="Arial" w:hAnsi="Arial" w:cs="Arial"/>
                <w:b/>
                <w:szCs w:val="2"/>
                <w:lang w:val="es-BO"/>
              </w:rPr>
            </w:pPr>
            <w:r>
              <w:rPr>
                <w:rFonts w:ascii="Arial" w:hAnsi="Arial" w:cs="Arial"/>
                <w:b/>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8E213E" w:rsidRDefault="00B35DBB" w:rsidP="003B46C3">
            <w:pPr>
              <w:jc w:val="both"/>
              <w:rPr>
                <w:rFonts w:ascii="Arial" w:hAnsi="Arial" w:cs="Arial"/>
                <w:b/>
                <w:szCs w:val="2"/>
                <w:lang w:val="es-BO"/>
              </w:rPr>
            </w:pPr>
            <w:r w:rsidRPr="008E213E">
              <w:rPr>
                <w:rFonts w:ascii="Arial" w:hAnsi="Arial" w:cs="Arial"/>
                <w:b/>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916CEB" w14:paraId="74202FF3" w14:textId="77777777" w:rsidTr="003B46C3">
        <w:trPr>
          <w:jc w:val="center"/>
        </w:trPr>
        <w:tc>
          <w:tcPr>
            <w:tcW w:w="2366" w:type="dxa"/>
            <w:tcBorders>
              <w:left w:val="single" w:sz="12" w:space="0" w:color="244061" w:themeColor="accent1" w:themeShade="80"/>
            </w:tcBorders>
            <w:vAlign w:val="center"/>
          </w:tcPr>
          <w:p w14:paraId="316F6673" w14:textId="77777777" w:rsidR="00B35DBB" w:rsidRPr="00916CEB" w:rsidRDefault="00B35DBB" w:rsidP="003B46C3">
            <w:pPr>
              <w:jc w:val="right"/>
              <w:rPr>
                <w:rFonts w:ascii="Arial" w:hAnsi="Arial" w:cs="Arial"/>
                <w:sz w:val="6"/>
                <w:lang w:val="es-BO"/>
              </w:rPr>
            </w:pPr>
          </w:p>
        </w:tc>
        <w:tc>
          <w:tcPr>
            <w:tcW w:w="283" w:type="dxa"/>
            <w:shd w:val="clear" w:color="auto" w:fill="auto"/>
          </w:tcPr>
          <w:p w14:paraId="19BA07D2" w14:textId="77777777" w:rsidR="00B35DBB" w:rsidRPr="00916CEB" w:rsidRDefault="00B35DBB" w:rsidP="003B46C3">
            <w:pPr>
              <w:rPr>
                <w:rFonts w:ascii="Arial" w:hAnsi="Arial" w:cs="Arial"/>
                <w:sz w:val="6"/>
                <w:lang w:val="es-BO"/>
              </w:rPr>
            </w:pPr>
          </w:p>
        </w:tc>
        <w:tc>
          <w:tcPr>
            <w:tcW w:w="281" w:type="dxa"/>
            <w:shd w:val="clear" w:color="auto" w:fill="auto"/>
          </w:tcPr>
          <w:p w14:paraId="10CAC60E" w14:textId="77777777" w:rsidR="00B35DBB" w:rsidRPr="00916CEB" w:rsidRDefault="00B35DBB" w:rsidP="003B46C3">
            <w:pPr>
              <w:rPr>
                <w:rFonts w:ascii="Arial" w:hAnsi="Arial" w:cs="Arial"/>
                <w:sz w:val="6"/>
                <w:lang w:val="es-BO"/>
              </w:rPr>
            </w:pPr>
          </w:p>
        </w:tc>
        <w:tc>
          <w:tcPr>
            <w:tcW w:w="282" w:type="dxa"/>
            <w:shd w:val="clear" w:color="auto" w:fill="auto"/>
          </w:tcPr>
          <w:p w14:paraId="4E1CB47E" w14:textId="77777777" w:rsidR="00B35DBB" w:rsidRPr="00916CEB" w:rsidRDefault="00B35DBB" w:rsidP="003B46C3">
            <w:pPr>
              <w:rPr>
                <w:rFonts w:ascii="Arial" w:hAnsi="Arial" w:cs="Arial"/>
                <w:sz w:val="6"/>
                <w:lang w:val="es-BO"/>
              </w:rPr>
            </w:pPr>
          </w:p>
        </w:tc>
        <w:tc>
          <w:tcPr>
            <w:tcW w:w="272" w:type="dxa"/>
            <w:shd w:val="clear" w:color="auto" w:fill="auto"/>
          </w:tcPr>
          <w:p w14:paraId="3E452276" w14:textId="77777777" w:rsidR="00B35DBB" w:rsidRPr="00916CEB" w:rsidRDefault="00B35DBB" w:rsidP="003B46C3">
            <w:pPr>
              <w:rPr>
                <w:rFonts w:ascii="Arial" w:hAnsi="Arial" w:cs="Arial"/>
                <w:sz w:val="6"/>
                <w:lang w:val="es-BO"/>
              </w:rPr>
            </w:pPr>
          </w:p>
        </w:tc>
        <w:tc>
          <w:tcPr>
            <w:tcW w:w="277" w:type="dxa"/>
            <w:shd w:val="clear" w:color="auto" w:fill="auto"/>
          </w:tcPr>
          <w:p w14:paraId="7D47D6CA" w14:textId="77777777" w:rsidR="00B35DBB" w:rsidRPr="00916CEB" w:rsidRDefault="00B35DBB" w:rsidP="003B46C3">
            <w:pPr>
              <w:rPr>
                <w:rFonts w:ascii="Arial" w:hAnsi="Arial" w:cs="Arial"/>
                <w:sz w:val="6"/>
                <w:lang w:val="es-BO"/>
              </w:rPr>
            </w:pPr>
          </w:p>
        </w:tc>
        <w:tc>
          <w:tcPr>
            <w:tcW w:w="276" w:type="dxa"/>
            <w:shd w:val="clear" w:color="auto" w:fill="auto"/>
          </w:tcPr>
          <w:p w14:paraId="4807FFFD" w14:textId="77777777" w:rsidR="00B35DBB" w:rsidRPr="00916CEB" w:rsidRDefault="00B35DBB" w:rsidP="003B46C3">
            <w:pPr>
              <w:rPr>
                <w:rFonts w:ascii="Arial" w:hAnsi="Arial" w:cs="Arial"/>
                <w:sz w:val="6"/>
                <w:lang w:val="es-BO"/>
              </w:rPr>
            </w:pPr>
          </w:p>
        </w:tc>
        <w:tc>
          <w:tcPr>
            <w:tcW w:w="281" w:type="dxa"/>
            <w:shd w:val="clear" w:color="auto" w:fill="auto"/>
          </w:tcPr>
          <w:p w14:paraId="75F46972" w14:textId="77777777" w:rsidR="00B35DBB" w:rsidRPr="00916CEB" w:rsidRDefault="00B35DBB" w:rsidP="003B46C3">
            <w:pPr>
              <w:rPr>
                <w:rFonts w:ascii="Arial" w:hAnsi="Arial" w:cs="Arial"/>
                <w:sz w:val="6"/>
                <w:lang w:val="es-BO"/>
              </w:rPr>
            </w:pPr>
          </w:p>
        </w:tc>
        <w:tc>
          <w:tcPr>
            <w:tcW w:w="277" w:type="dxa"/>
            <w:shd w:val="clear" w:color="auto" w:fill="auto"/>
          </w:tcPr>
          <w:p w14:paraId="3C7E20C4" w14:textId="77777777" w:rsidR="00B35DBB" w:rsidRPr="00916CEB" w:rsidRDefault="00B35DBB" w:rsidP="003B46C3">
            <w:pPr>
              <w:rPr>
                <w:rFonts w:ascii="Arial" w:hAnsi="Arial" w:cs="Arial"/>
                <w:sz w:val="6"/>
                <w:lang w:val="es-BO"/>
              </w:rPr>
            </w:pPr>
          </w:p>
        </w:tc>
        <w:tc>
          <w:tcPr>
            <w:tcW w:w="277" w:type="dxa"/>
            <w:shd w:val="clear" w:color="auto" w:fill="auto"/>
          </w:tcPr>
          <w:p w14:paraId="4DBBDDD6" w14:textId="77777777" w:rsidR="00B35DBB" w:rsidRPr="00916CEB" w:rsidRDefault="00B35DBB" w:rsidP="003B46C3">
            <w:pPr>
              <w:rPr>
                <w:rFonts w:ascii="Arial" w:hAnsi="Arial" w:cs="Arial"/>
                <w:sz w:val="6"/>
                <w:lang w:val="es-BO"/>
              </w:rPr>
            </w:pPr>
          </w:p>
        </w:tc>
        <w:tc>
          <w:tcPr>
            <w:tcW w:w="277" w:type="dxa"/>
            <w:shd w:val="clear" w:color="auto" w:fill="auto"/>
          </w:tcPr>
          <w:p w14:paraId="3B3A4464" w14:textId="77777777" w:rsidR="00B35DBB" w:rsidRPr="00916CEB" w:rsidRDefault="00B35DBB" w:rsidP="003B46C3">
            <w:pPr>
              <w:rPr>
                <w:rFonts w:ascii="Arial" w:hAnsi="Arial" w:cs="Arial"/>
                <w:sz w:val="6"/>
                <w:lang w:val="es-BO"/>
              </w:rPr>
            </w:pPr>
          </w:p>
        </w:tc>
        <w:tc>
          <w:tcPr>
            <w:tcW w:w="274" w:type="dxa"/>
            <w:shd w:val="clear" w:color="auto" w:fill="auto"/>
          </w:tcPr>
          <w:p w14:paraId="455E8E83" w14:textId="77777777" w:rsidR="00B35DBB" w:rsidRPr="00916CEB" w:rsidRDefault="00B35DBB" w:rsidP="003B46C3">
            <w:pPr>
              <w:rPr>
                <w:rFonts w:ascii="Arial" w:hAnsi="Arial" w:cs="Arial"/>
                <w:sz w:val="6"/>
                <w:lang w:val="es-BO"/>
              </w:rPr>
            </w:pPr>
          </w:p>
        </w:tc>
        <w:tc>
          <w:tcPr>
            <w:tcW w:w="274" w:type="dxa"/>
            <w:shd w:val="clear" w:color="auto" w:fill="auto"/>
          </w:tcPr>
          <w:p w14:paraId="578E1DCA" w14:textId="77777777" w:rsidR="00B35DBB" w:rsidRPr="00916CEB" w:rsidRDefault="00B35DBB" w:rsidP="003B46C3">
            <w:pPr>
              <w:rPr>
                <w:rFonts w:ascii="Arial" w:hAnsi="Arial" w:cs="Arial"/>
                <w:sz w:val="6"/>
                <w:lang w:val="es-BO"/>
              </w:rPr>
            </w:pPr>
          </w:p>
        </w:tc>
        <w:tc>
          <w:tcPr>
            <w:tcW w:w="273" w:type="dxa"/>
            <w:shd w:val="clear" w:color="auto" w:fill="auto"/>
          </w:tcPr>
          <w:p w14:paraId="0219C54C" w14:textId="77777777" w:rsidR="00B35DBB" w:rsidRPr="00916CEB" w:rsidRDefault="00B35DBB" w:rsidP="003B46C3">
            <w:pPr>
              <w:rPr>
                <w:rFonts w:ascii="Arial" w:hAnsi="Arial" w:cs="Arial"/>
                <w:sz w:val="6"/>
                <w:lang w:val="es-BO"/>
              </w:rPr>
            </w:pPr>
          </w:p>
        </w:tc>
        <w:tc>
          <w:tcPr>
            <w:tcW w:w="274" w:type="dxa"/>
            <w:shd w:val="clear" w:color="auto" w:fill="auto"/>
          </w:tcPr>
          <w:p w14:paraId="31B2B234" w14:textId="77777777" w:rsidR="00B35DBB" w:rsidRPr="00916CEB" w:rsidRDefault="00B35DBB" w:rsidP="003B46C3">
            <w:pPr>
              <w:rPr>
                <w:rFonts w:ascii="Arial" w:hAnsi="Arial" w:cs="Arial"/>
                <w:sz w:val="6"/>
                <w:lang w:val="es-BO"/>
              </w:rPr>
            </w:pPr>
          </w:p>
        </w:tc>
        <w:tc>
          <w:tcPr>
            <w:tcW w:w="274" w:type="dxa"/>
            <w:shd w:val="clear" w:color="auto" w:fill="auto"/>
          </w:tcPr>
          <w:p w14:paraId="2F6B3435" w14:textId="77777777" w:rsidR="00B35DBB" w:rsidRPr="00916CEB" w:rsidRDefault="00B35DBB" w:rsidP="003B46C3">
            <w:pPr>
              <w:rPr>
                <w:rFonts w:ascii="Arial" w:hAnsi="Arial" w:cs="Arial"/>
                <w:sz w:val="6"/>
                <w:lang w:val="es-BO"/>
              </w:rPr>
            </w:pPr>
          </w:p>
        </w:tc>
        <w:tc>
          <w:tcPr>
            <w:tcW w:w="274" w:type="dxa"/>
            <w:shd w:val="clear" w:color="auto" w:fill="auto"/>
          </w:tcPr>
          <w:p w14:paraId="3EBEB264" w14:textId="77777777" w:rsidR="00B35DBB" w:rsidRPr="00916CEB" w:rsidRDefault="00B35DBB" w:rsidP="003B46C3">
            <w:pPr>
              <w:rPr>
                <w:rFonts w:ascii="Arial" w:hAnsi="Arial" w:cs="Arial"/>
                <w:sz w:val="6"/>
                <w:lang w:val="es-BO"/>
              </w:rPr>
            </w:pPr>
          </w:p>
        </w:tc>
        <w:tc>
          <w:tcPr>
            <w:tcW w:w="274" w:type="dxa"/>
            <w:shd w:val="clear" w:color="auto" w:fill="auto"/>
          </w:tcPr>
          <w:p w14:paraId="34CE77B4" w14:textId="77777777" w:rsidR="00B35DBB" w:rsidRPr="00916CEB" w:rsidRDefault="00B35DBB" w:rsidP="003B46C3">
            <w:pPr>
              <w:rPr>
                <w:rFonts w:ascii="Arial" w:hAnsi="Arial" w:cs="Arial"/>
                <w:sz w:val="6"/>
                <w:lang w:val="es-BO"/>
              </w:rPr>
            </w:pPr>
          </w:p>
        </w:tc>
        <w:tc>
          <w:tcPr>
            <w:tcW w:w="273" w:type="dxa"/>
            <w:shd w:val="clear" w:color="auto" w:fill="auto"/>
          </w:tcPr>
          <w:p w14:paraId="6FD2F1E7" w14:textId="77777777" w:rsidR="00B35DBB" w:rsidRPr="00916CEB" w:rsidRDefault="00B35DBB" w:rsidP="003B46C3">
            <w:pPr>
              <w:rPr>
                <w:rFonts w:ascii="Arial" w:hAnsi="Arial" w:cs="Arial"/>
                <w:sz w:val="6"/>
                <w:lang w:val="es-BO"/>
              </w:rPr>
            </w:pPr>
          </w:p>
        </w:tc>
        <w:tc>
          <w:tcPr>
            <w:tcW w:w="274" w:type="dxa"/>
            <w:shd w:val="clear" w:color="auto" w:fill="auto"/>
          </w:tcPr>
          <w:p w14:paraId="0A972FFF" w14:textId="77777777" w:rsidR="00B35DBB" w:rsidRPr="00916CEB" w:rsidRDefault="00B35DBB" w:rsidP="003B46C3">
            <w:pPr>
              <w:rPr>
                <w:rFonts w:ascii="Arial" w:hAnsi="Arial" w:cs="Arial"/>
                <w:sz w:val="6"/>
                <w:lang w:val="es-BO"/>
              </w:rPr>
            </w:pPr>
          </w:p>
        </w:tc>
        <w:tc>
          <w:tcPr>
            <w:tcW w:w="274" w:type="dxa"/>
            <w:shd w:val="clear" w:color="auto" w:fill="auto"/>
          </w:tcPr>
          <w:p w14:paraId="6518ED87" w14:textId="77777777" w:rsidR="00B35DBB" w:rsidRPr="00916CEB" w:rsidRDefault="00B35DBB" w:rsidP="003B46C3">
            <w:pPr>
              <w:rPr>
                <w:rFonts w:ascii="Arial" w:hAnsi="Arial" w:cs="Arial"/>
                <w:sz w:val="6"/>
                <w:lang w:val="es-BO"/>
              </w:rPr>
            </w:pPr>
          </w:p>
        </w:tc>
        <w:tc>
          <w:tcPr>
            <w:tcW w:w="274" w:type="dxa"/>
            <w:shd w:val="clear" w:color="auto" w:fill="auto"/>
          </w:tcPr>
          <w:p w14:paraId="085D2E1C" w14:textId="77777777" w:rsidR="00B35DBB" w:rsidRPr="00916CEB" w:rsidRDefault="00B35DBB" w:rsidP="003B46C3">
            <w:pPr>
              <w:rPr>
                <w:rFonts w:ascii="Arial" w:hAnsi="Arial" w:cs="Arial"/>
                <w:sz w:val="6"/>
                <w:lang w:val="es-BO"/>
              </w:rPr>
            </w:pPr>
          </w:p>
        </w:tc>
        <w:tc>
          <w:tcPr>
            <w:tcW w:w="274" w:type="dxa"/>
            <w:shd w:val="clear" w:color="auto" w:fill="auto"/>
          </w:tcPr>
          <w:p w14:paraId="79BEA862"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224EAAFE"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3F02A19F"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62FF3850" w14:textId="77777777" w:rsidR="00B35DBB" w:rsidRPr="00916CEB" w:rsidRDefault="00B35DBB" w:rsidP="003B46C3">
            <w:pPr>
              <w:rPr>
                <w:rFonts w:ascii="Arial" w:hAnsi="Arial" w:cs="Arial"/>
                <w:sz w:val="6"/>
                <w:lang w:val="es-BO"/>
              </w:rPr>
            </w:pPr>
          </w:p>
        </w:tc>
      </w:tr>
      <w:tr w:rsidR="00A40276" w:rsidRPr="00A40276" w14:paraId="36A55174"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40B634A" w:rsidR="00B35DBB" w:rsidRPr="008E213E" w:rsidRDefault="00C808B6" w:rsidP="00395F40">
            <w:pPr>
              <w:rPr>
                <w:rFonts w:ascii="Arial" w:hAnsi="Arial" w:cs="Arial"/>
              </w:rPr>
            </w:pPr>
            <w:r w:rsidRPr="00F41882">
              <w:rPr>
                <w:rFonts w:ascii="Arial" w:hAnsi="Arial" w:cs="Arial"/>
                <w:bCs/>
                <w:lang w:eastAsia="zh-CN"/>
              </w:rPr>
              <w:t>Del 1 de febrero de 2022 hasta el 31 de diciembre de 2022</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B46C3">
        <w:trPr>
          <w:jc w:val="center"/>
        </w:trPr>
        <w:tc>
          <w:tcPr>
            <w:tcW w:w="2366"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916CEB" w14:paraId="5782F71E" w14:textId="77777777" w:rsidTr="003B46C3">
        <w:trPr>
          <w:jc w:val="center"/>
        </w:trPr>
        <w:tc>
          <w:tcPr>
            <w:tcW w:w="2366" w:type="dxa"/>
            <w:tcBorders>
              <w:left w:val="single" w:sz="12" w:space="0" w:color="244061" w:themeColor="accent1" w:themeShade="80"/>
            </w:tcBorders>
            <w:vAlign w:val="center"/>
          </w:tcPr>
          <w:p w14:paraId="0226FC05" w14:textId="77777777" w:rsidR="00B35DBB" w:rsidRPr="00916CEB" w:rsidRDefault="00B35DBB" w:rsidP="003B46C3">
            <w:pPr>
              <w:jc w:val="right"/>
              <w:rPr>
                <w:rFonts w:ascii="Arial" w:hAnsi="Arial" w:cs="Arial"/>
                <w:sz w:val="6"/>
                <w:lang w:val="es-BO"/>
              </w:rPr>
            </w:pPr>
          </w:p>
        </w:tc>
        <w:tc>
          <w:tcPr>
            <w:tcW w:w="283" w:type="dxa"/>
            <w:shd w:val="clear" w:color="auto" w:fill="auto"/>
          </w:tcPr>
          <w:p w14:paraId="2C9EFADF" w14:textId="77777777" w:rsidR="00B35DBB" w:rsidRPr="00916CEB" w:rsidRDefault="00B35DBB" w:rsidP="003B46C3">
            <w:pPr>
              <w:rPr>
                <w:rFonts w:ascii="Arial" w:hAnsi="Arial" w:cs="Arial"/>
                <w:sz w:val="6"/>
                <w:lang w:val="es-BO"/>
              </w:rPr>
            </w:pPr>
          </w:p>
        </w:tc>
        <w:tc>
          <w:tcPr>
            <w:tcW w:w="281" w:type="dxa"/>
            <w:shd w:val="clear" w:color="auto" w:fill="auto"/>
          </w:tcPr>
          <w:p w14:paraId="6A0B198C" w14:textId="77777777" w:rsidR="00B35DBB" w:rsidRPr="00916CEB" w:rsidRDefault="00B35DBB" w:rsidP="003B46C3">
            <w:pPr>
              <w:rPr>
                <w:rFonts w:ascii="Arial" w:hAnsi="Arial" w:cs="Arial"/>
                <w:sz w:val="6"/>
                <w:lang w:val="es-BO"/>
              </w:rPr>
            </w:pPr>
          </w:p>
        </w:tc>
        <w:tc>
          <w:tcPr>
            <w:tcW w:w="282" w:type="dxa"/>
            <w:shd w:val="clear" w:color="auto" w:fill="auto"/>
          </w:tcPr>
          <w:p w14:paraId="46E00D37" w14:textId="77777777" w:rsidR="00B35DBB" w:rsidRPr="00916CEB" w:rsidRDefault="00B35DBB" w:rsidP="003B46C3">
            <w:pPr>
              <w:rPr>
                <w:rFonts w:ascii="Arial" w:hAnsi="Arial" w:cs="Arial"/>
                <w:sz w:val="6"/>
                <w:lang w:val="es-BO"/>
              </w:rPr>
            </w:pPr>
          </w:p>
        </w:tc>
        <w:tc>
          <w:tcPr>
            <w:tcW w:w="272" w:type="dxa"/>
            <w:shd w:val="clear" w:color="auto" w:fill="auto"/>
          </w:tcPr>
          <w:p w14:paraId="1C67CC67" w14:textId="77777777" w:rsidR="00B35DBB" w:rsidRPr="00916CEB" w:rsidRDefault="00B35DBB" w:rsidP="003B46C3">
            <w:pPr>
              <w:rPr>
                <w:rFonts w:ascii="Arial" w:hAnsi="Arial" w:cs="Arial"/>
                <w:sz w:val="6"/>
                <w:lang w:val="es-BO"/>
              </w:rPr>
            </w:pPr>
          </w:p>
        </w:tc>
        <w:tc>
          <w:tcPr>
            <w:tcW w:w="277" w:type="dxa"/>
            <w:shd w:val="clear" w:color="auto" w:fill="auto"/>
          </w:tcPr>
          <w:p w14:paraId="55194197" w14:textId="77777777" w:rsidR="00B35DBB" w:rsidRPr="00916CEB" w:rsidRDefault="00B35DBB" w:rsidP="003B46C3">
            <w:pPr>
              <w:rPr>
                <w:rFonts w:ascii="Arial" w:hAnsi="Arial" w:cs="Arial"/>
                <w:sz w:val="6"/>
                <w:lang w:val="es-BO"/>
              </w:rPr>
            </w:pPr>
          </w:p>
        </w:tc>
        <w:tc>
          <w:tcPr>
            <w:tcW w:w="276" w:type="dxa"/>
            <w:shd w:val="clear" w:color="auto" w:fill="auto"/>
          </w:tcPr>
          <w:p w14:paraId="44F62435" w14:textId="77777777" w:rsidR="00B35DBB" w:rsidRPr="00916CEB" w:rsidRDefault="00B35DBB" w:rsidP="003B46C3">
            <w:pPr>
              <w:rPr>
                <w:rFonts w:ascii="Arial" w:hAnsi="Arial" w:cs="Arial"/>
                <w:sz w:val="6"/>
                <w:lang w:val="es-BO"/>
              </w:rPr>
            </w:pPr>
          </w:p>
        </w:tc>
        <w:tc>
          <w:tcPr>
            <w:tcW w:w="281" w:type="dxa"/>
            <w:shd w:val="clear" w:color="auto" w:fill="auto"/>
          </w:tcPr>
          <w:p w14:paraId="31D7E3BD" w14:textId="77777777" w:rsidR="00B35DBB" w:rsidRPr="00916CEB" w:rsidRDefault="00B35DBB" w:rsidP="003B46C3">
            <w:pPr>
              <w:rPr>
                <w:rFonts w:ascii="Arial" w:hAnsi="Arial" w:cs="Arial"/>
                <w:sz w:val="6"/>
                <w:lang w:val="es-BO"/>
              </w:rPr>
            </w:pPr>
          </w:p>
        </w:tc>
        <w:tc>
          <w:tcPr>
            <w:tcW w:w="277" w:type="dxa"/>
            <w:shd w:val="clear" w:color="auto" w:fill="auto"/>
          </w:tcPr>
          <w:p w14:paraId="4248A55F" w14:textId="77777777" w:rsidR="00B35DBB" w:rsidRPr="00916CEB" w:rsidRDefault="00B35DBB" w:rsidP="003B46C3">
            <w:pPr>
              <w:rPr>
                <w:rFonts w:ascii="Arial" w:hAnsi="Arial" w:cs="Arial"/>
                <w:sz w:val="6"/>
                <w:lang w:val="es-BO"/>
              </w:rPr>
            </w:pPr>
          </w:p>
        </w:tc>
        <w:tc>
          <w:tcPr>
            <w:tcW w:w="277" w:type="dxa"/>
            <w:shd w:val="clear" w:color="auto" w:fill="auto"/>
          </w:tcPr>
          <w:p w14:paraId="77FD13F0" w14:textId="77777777" w:rsidR="00B35DBB" w:rsidRPr="00916CEB" w:rsidRDefault="00B35DBB" w:rsidP="003B46C3">
            <w:pPr>
              <w:rPr>
                <w:rFonts w:ascii="Arial" w:hAnsi="Arial" w:cs="Arial"/>
                <w:sz w:val="6"/>
                <w:lang w:val="es-BO"/>
              </w:rPr>
            </w:pPr>
          </w:p>
        </w:tc>
        <w:tc>
          <w:tcPr>
            <w:tcW w:w="277" w:type="dxa"/>
            <w:shd w:val="clear" w:color="auto" w:fill="auto"/>
          </w:tcPr>
          <w:p w14:paraId="42F2C3A4" w14:textId="77777777" w:rsidR="00B35DBB" w:rsidRPr="00916CEB" w:rsidRDefault="00B35DBB" w:rsidP="003B46C3">
            <w:pPr>
              <w:rPr>
                <w:rFonts w:ascii="Arial" w:hAnsi="Arial" w:cs="Arial"/>
                <w:sz w:val="6"/>
                <w:lang w:val="es-BO"/>
              </w:rPr>
            </w:pPr>
          </w:p>
        </w:tc>
        <w:tc>
          <w:tcPr>
            <w:tcW w:w="274" w:type="dxa"/>
            <w:shd w:val="clear" w:color="auto" w:fill="auto"/>
          </w:tcPr>
          <w:p w14:paraId="76484251" w14:textId="77777777" w:rsidR="00B35DBB" w:rsidRPr="00916CEB" w:rsidRDefault="00B35DBB" w:rsidP="003B46C3">
            <w:pPr>
              <w:rPr>
                <w:rFonts w:ascii="Arial" w:hAnsi="Arial" w:cs="Arial"/>
                <w:sz w:val="6"/>
                <w:lang w:val="es-BO"/>
              </w:rPr>
            </w:pPr>
          </w:p>
        </w:tc>
        <w:tc>
          <w:tcPr>
            <w:tcW w:w="274" w:type="dxa"/>
            <w:shd w:val="clear" w:color="auto" w:fill="auto"/>
          </w:tcPr>
          <w:p w14:paraId="4D25122A" w14:textId="77777777" w:rsidR="00B35DBB" w:rsidRPr="00916CEB" w:rsidRDefault="00B35DBB" w:rsidP="003B46C3">
            <w:pPr>
              <w:rPr>
                <w:rFonts w:ascii="Arial" w:hAnsi="Arial" w:cs="Arial"/>
                <w:sz w:val="6"/>
                <w:lang w:val="es-BO"/>
              </w:rPr>
            </w:pPr>
          </w:p>
        </w:tc>
        <w:tc>
          <w:tcPr>
            <w:tcW w:w="273" w:type="dxa"/>
            <w:shd w:val="clear" w:color="auto" w:fill="auto"/>
          </w:tcPr>
          <w:p w14:paraId="2236AF19" w14:textId="77777777" w:rsidR="00B35DBB" w:rsidRPr="00916CEB" w:rsidRDefault="00B35DBB" w:rsidP="003B46C3">
            <w:pPr>
              <w:rPr>
                <w:rFonts w:ascii="Arial" w:hAnsi="Arial" w:cs="Arial"/>
                <w:sz w:val="6"/>
                <w:lang w:val="es-BO"/>
              </w:rPr>
            </w:pPr>
          </w:p>
        </w:tc>
        <w:tc>
          <w:tcPr>
            <w:tcW w:w="274" w:type="dxa"/>
            <w:shd w:val="clear" w:color="auto" w:fill="auto"/>
          </w:tcPr>
          <w:p w14:paraId="26E823C1" w14:textId="77777777" w:rsidR="00B35DBB" w:rsidRPr="00916CEB" w:rsidRDefault="00B35DBB" w:rsidP="003B46C3">
            <w:pPr>
              <w:rPr>
                <w:rFonts w:ascii="Arial" w:hAnsi="Arial" w:cs="Arial"/>
                <w:sz w:val="6"/>
                <w:lang w:val="es-BO"/>
              </w:rPr>
            </w:pPr>
          </w:p>
        </w:tc>
        <w:tc>
          <w:tcPr>
            <w:tcW w:w="274" w:type="dxa"/>
            <w:shd w:val="clear" w:color="auto" w:fill="auto"/>
          </w:tcPr>
          <w:p w14:paraId="32B07C81" w14:textId="77777777" w:rsidR="00B35DBB" w:rsidRPr="00916CEB" w:rsidRDefault="00B35DBB" w:rsidP="003B46C3">
            <w:pPr>
              <w:rPr>
                <w:rFonts w:ascii="Arial" w:hAnsi="Arial" w:cs="Arial"/>
                <w:sz w:val="6"/>
                <w:lang w:val="es-BO"/>
              </w:rPr>
            </w:pPr>
          </w:p>
        </w:tc>
        <w:tc>
          <w:tcPr>
            <w:tcW w:w="274" w:type="dxa"/>
            <w:shd w:val="clear" w:color="auto" w:fill="auto"/>
          </w:tcPr>
          <w:p w14:paraId="37A52F17" w14:textId="77777777" w:rsidR="00B35DBB" w:rsidRPr="00916CEB" w:rsidRDefault="00B35DBB" w:rsidP="003B46C3">
            <w:pPr>
              <w:rPr>
                <w:rFonts w:ascii="Arial" w:hAnsi="Arial" w:cs="Arial"/>
                <w:sz w:val="6"/>
                <w:lang w:val="es-BO"/>
              </w:rPr>
            </w:pPr>
          </w:p>
        </w:tc>
        <w:tc>
          <w:tcPr>
            <w:tcW w:w="274" w:type="dxa"/>
            <w:shd w:val="clear" w:color="auto" w:fill="auto"/>
          </w:tcPr>
          <w:p w14:paraId="570C511B" w14:textId="77777777" w:rsidR="00B35DBB" w:rsidRPr="00916CEB" w:rsidRDefault="00B35DBB" w:rsidP="003B46C3">
            <w:pPr>
              <w:rPr>
                <w:rFonts w:ascii="Arial" w:hAnsi="Arial" w:cs="Arial"/>
                <w:sz w:val="6"/>
                <w:lang w:val="es-BO"/>
              </w:rPr>
            </w:pPr>
          </w:p>
        </w:tc>
        <w:tc>
          <w:tcPr>
            <w:tcW w:w="273" w:type="dxa"/>
            <w:shd w:val="clear" w:color="auto" w:fill="auto"/>
          </w:tcPr>
          <w:p w14:paraId="0E906B27" w14:textId="77777777" w:rsidR="00B35DBB" w:rsidRPr="00916CEB" w:rsidRDefault="00B35DBB" w:rsidP="003B46C3">
            <w:pPr>
              <w:rPr>
                <w:rFonts w:ascii="Arial" w:hAnsi="Arial" w:cs="Arial"/>
                <w:sz w:val="6"/>
                <w:lang w:val="es-BO"/>
              </w:rPr>
            </w:pPr>
          </w:p>
        </w:tc>
        <w:tc>
          <w:tcPr>
            <w:tcW w:w="274" w:type="dxa"/>
            <w:shd w:val="clear" w:color="auto" w:fill="auto"/>
          </w:tcPr>
          <w:p w14:paraId="556B71B0" w14:textId="77777777" w:rsidR="00B35DBB" w:rsidRPr="00916CEB" w:rsidRDefault="00B35DBB" w:rsidP="003B46C3">
            <w:pPr>
              <w:rPr>
                <w:rFonts w:ascii="Arial" w:hAnsi="Arial" w:cs="Arial"/>
                <w:sz w:val="6"/>
                <w:lang w:val="es-BO"/>
              </w:rPr>
            </w:pPr>
          </w:p>
        </w:tc>
        <w:tc>
          <w:tcPr>
            <w:tcW w:w="274" w:type="dxa"/>
            <w:shd w:val="clear" w:color="auto" w:fill="auto"/>
          </w:tcPr>
          <w:p w14:paraId="15F54176" w14:textId="77777777" w:rsidR="00B35DBB" w:rsidRPr="00916CEB" w:rsidRDefault="00B35DBB" w:rsidP="003B46C3">
            <w:pPr>
              <w:rPr>
                <w:rFonts w:ascii="Arial" w:hAnsi="Arial" w:cs="Arial"/>
                <w:sz w:val="6"/>
                <w:lang w:val="es-BO"/>
              </w:rPr>
            </w:pPr>
          </w:p>
        </w:tc>
        <w:tc>
          <w:tcPr>
            <w:tcW w:w="274" w:type="dxa"/>
            <w:shd w:val="clear" w:color="auto" w:fill="auto"/>
          </w:tcPr>
          <w:p w14:paraId="7CDCFB25" w14:textId="77777777" w:rsidR="00B35DBB" w:rsidRPr="00916CEB" w:rsidRDefault="00B35DBB" w:rsidP="003B46C3">
            <w:pPr>
              <w:rPr>
                <w:rFonts w:ascii="Arial" w:hAnsi="Arial" w:cs="Arial"/>
                <w:sz w:val="6"/>
                <w:lang w:val="es-BO"/>
              </w:rPr>
            </w:pPr>
          </w:p>
        </w:tc>
        <w:tc>
          <w:tcPr>
            <w:tcW w:w="274" w:type="dxa"/>
            <w:shd w:val="clear" w:color="auto" w:fill="auto"/>
          </w:tcPr>
          <w:p w14:paraId="449BABE2" w14:textId="77777777" w:rsidR="00B35DBB" w:rsidRPr="00916CEB" w:rsidRDefault="00B35DBB" w:rsidP="003B46C3">
            <w:pPr>
              <w:rPr>
                <w:rFonts w:ascii="Arial" w:hAnsi="Arial" w:cs="Arial"/>
                <w:sz w:val="6"/>
                <w:lang w:val="es-BO"/>
              </w:rPr>
            </w:pPr>
          </w:p>
        </w:tc>
        <w:tc>
          <w:tcPr>
            <w:tcW w:w="819" w:type="dxa"/>
            <w:gridSpan w:val="3"/>
            <w:shd w:val="clear" w:color="auto" w:fill="auto"/>
          </w:tcPr>
          <w:p w14:paraId="231DD73E" w14:textId="77777777" w:rsidR="00B35DBB" w:rsidRPr="00916CEB" w:rsidRDefault="00B35DBB" w:rsidP="003B46C3">
            <w:pPr>
              <w:jc w:val="right"/>
              <w:rPr>
                <w:rFonts w:ascii="Arial" w:hAnsi="Arial" w:cs="Arial"/>
                <w:sz w:val="6"/>
                <w:lang w:val="es-BO"/>
              </w:rPr>
            </w:pPr>
          </w:p>
        </w:tc>
        <w:tc>
          <w:tcPr>
            <w:tcW w:w="819" w:type="dxa"/>
            <w:gridSpan w:val="3"/>
            <w:shd w:val="clear" w:color="auto" w:fill="auto"/>
          </w:tcPr>
          <w:p w14:paraId="4AD72CB4" w14:textId="77777777" w:rsidR="00B35DBB" w:rsidRPr="00916CEB" w:rsidRDefault="00B35DBB" w:rsidP="003B46C3">
            <w:pPr>
              <w:rPr>
                <w:rFonts w:ascii="Arial" w:hAnsi="Arial" w:cs="Arial"/>
                <w:sz w:val="6"/>
                <w:lang w:val="es-BO"/>
              </w:rPr>
            </w:pPr>
          </w:p>
        </w:tc>
        <w:tc>
          <w:tcPr>
            <w:tcW w:w="273" w:type="dxa"/>
            <w:tcBorders>
              <w:left w:val="nil"/>
              <w:right w:val="single" w:sz="12" w:space="0" w:color="244061" w:themeColor="accent1" w:themeShade="80"/>
            </w:tcBorders>
          </w:tcPr>
          <w:p w14:paraId="3BDAE4A9" w14:textId="77777777" w:rsidR="00B35DBB" w:rsidRPr="00916CEB" w:rsidRDefault="00B35DBB" w:rsidP="003B46C3">
            <w:pPr>
              <w:rPr>
                <w:rFonts w:ascii="Arial" w:hAnsi="Arial" w:cs="Arial"/>
                <w:sz w:val="6"/>
                <w:lang w:val="es-BO"/>
              </w:rPr>
            </w:pPr>
          </w:p>
        </w:tc>
      </w:tr>
      <w:tr w:rsidR="00A40276" w:rsidRPr="00A40276" w14:paraId="2E75E1DF"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0C442D73" w:rsidR="00BA2001" w:rsidRPr="00FD13FA" w:rsidRDefault="008E213E" w:rsidP="003B46C3">
            <w:pPr>
              <w:jc w:val="both"/>
              <w:rPr>
                <w:rFonts w:ascii="Arial" w:hAnsi="Arial" w:cs="Arial"/>
                <w:b/>
                <w:i/>
                <w:lang w:val="es-BO"/>
              </w:rPr>
            </w:pPr>
            <w:r w:rsidRPr="00FD13FA">
              <w:rPr>
                <w:iCs/>
                <w:szCs w:val="18"/>
              </w:rPr>
              <w:t>El servicio se realizará en la ciudad de La Paz donde el Banco Central de Bolivia</w:t>
            </w:r>
            <w:r w:rsidR="00555628" w:rsidRPr="00FD13FA">
              <w:rPr>
                <w:iCs/>
                <w:szCs w:val="18"/>
              </w:rPr>
              <w:t xml:space="preserve"> así lo requiera.</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B46C3">
        <w:trPr>
          <w:jc w:val="center"/>
        </w:trPr>
        <w:tc>
          <w:tcPr>
            <w:tcW w:w="2366"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4E67BF" w14:paraId="3F923060" w14:textId="77777777" w:rsidTr="003B46C3">
        <w:trPr>
          <w:jc w:val="center"/>
        </w:trPr>
        <w:tc>
          <w:tcPr>
            <w:tcW w:w="2366" w:type="dxa"/>
            <w:tcBorders>
              <w:left w:val="single" w:sz="12" w:space="0" w:color="244061" w:themeColor="accent1" w:themeShade="80"/>
            </w:tcBorders>
            <w:vAlign w:val="center"/>
          </w:tcPr>
          <w:p w14:paraId="7C098E92" w14:textId="77777777" w:rsidR="00BA2001" w:rsidRPr="004E67BF" w:rsidRDefault="00BA2001" w:rsidP="003B46C3">
            <w:pPr>
              <w:jc w:val="right"/>
              <w:rPr>
                <w:rFonts w:ascii="Arial" w:hAnsi="Arial" w:cs="Arial"/>
                <w:sz w:val="10"/>
                <w:lang w:val="es-BO"/>
              </w:rPr>
            </w:pPr>
          </w:p>
        </w:tc>
        <w:tc>
          <w:tcPr>
            <w:tcW w:w="283" w:type="dxa"/>
            <w:shd w:val="clear" w:color="auto" w:fill="auto"/>
          </w:tcPr>
          <w:p w14:paraId="15AF7106" w14:textId="77777777" w:rsidR="00BA2001" w:rsidRPr="004E67BF" w:rsidRDefault="00BA2001" w:rsidP="003B46C3">
            <w:pPr>
              <w:rPr>
                <w:rFonts w:ascii="Arial" w:hAnsi="Arial" w:cs="Arial"/>
                <w:sz w:val="10"/>
                <w:lang w:val="es-BO"/>
              </w:rPr>
            </w:pPr>
          </w:p>
        </w:tc>
        <w:tc>
          <w:tcPr>
            <w:tcW w:w="281" w:type="dxa"/>
            <w:shd w:val="clear" w:color="auto" w:fill="auto"/>
          </w:tcPr>
          <w:p w14:paraId="068FC1EF" w14:textId="77777777" w:rsidR="00BA2001" w:rsidRPr="004E67BF" w:rsidRDefault="00BA2001" w:rsidP="003B46C3">
            <w:pPr>
              <w:rPr>
                <w:rFonts w:ascii="Arial" w:hAnsi="Arial" w:cs="Arial"/>
                <w:sz w:val="10"/>
                <w:lang w:val="es-BO"/>
              </w:rPr>
            </w:pPr>
          </w:p>
        </w:tc>
        <w:tc>
          <w:tcPr>
            <w:tcW w:w="282" w:type="dxa"/>
            <w:shd w:val="clear" w:color="auto" w:fill="auto"/>
          </w:tcPr>
          <w:p w14:paraId="540F9DA1" w14:textId="77777777" w:rsidR="00BA2001" w:rsidRPr="004E67BF" w:rsidRDefault="00BA2001" w:rsidP="003B46C3">
            <w:pPr>
              <w:rPr>
                <w:rFonts w:ascii="Arial" w:hAnsi="Arial" w:cs="Arial"/>
                <w:sz w:val="10"/>
                <w:lang w:val="es-BO"/>
              </w:rPr>
            </w:pPr>
          </w:p>
        </w:tc>
        <w:tc>
          <w:tcPr>
            <w:tcW w:w="272" w:type="dxa"/>
            <w:shd w:val="clear" w:color="auto" w:fill="auto"/>
          </w:tcPr>
          <w:p w14:paraId="761EFEFA" w14:textId="77777777" w:rsidR="00BA2001" w:rsidRPr="004E67BF" w:rsidRDefault="00BA2001" w:rsidP="003B46C3">
            <w:pPr>
              <w:rPr>
                <w:rFonts w:ascii="Arial" w:hAnsi="Arial" w:cs="Arial"/>
                <w:sz w:val="10"/>
                <w:lang w:val="es-BO"/>
              </w:rPr>
            </w:pPr>
          </w:p>
        </w:tc>
        <w:tc>
          <w:tcPr>
            <w:tcW w:w="277" w:type="dxa"/>
            <w:shd w:val="clear" w:color="auto" w:fill="auto"/>
          </w:tcPr>
          <w:p w14:paraId="1E28C6B1" w14:textId="77777777" w:rsidR="00BA2001" w:rsidRPr="004E67BF" w:rsidRDefault="00BA2001" w:rsidP="003B46C3">
            <w:pPr>
              <w:rPr>
                <w:rFonts w:ascii="Arial" w:hAnsi="Arial" w:cs="Arial"/>
                <w:sz w:val="10"/>
                <w:lang w:val="es-BO"/>
              </w:rPr>
            </w:pPr>
          </w:p>
        </w:tc>
        <w:tc>
          <w:tcPr>
            <w:tcW w:w="276" w:type="dxa"/>
            <w:shd w:val="clear" w:color="auto" w:fill="auto"/>
          </w:tcPr>
          <w:p w14:paraId="1D5B302C" w14:textId="77777777" w:rsidR="00BA2001" w:rsidRPr="004E67BF" w:rsidRDefault="00BA2001" w:rsidP="003B46C3">
            <w:pPr>
              <w:rPr>
                <w:rFonts w:ascii="Arial" w:hAnsi="Arial" w:cs="Arial"/>
                <w:sz w:val="10"/>
                <w:lang w:val="es-BO"/>
              </w:rPr>
            </w:pPr>
          </w:p>
        </w:tc>
        <w:tc>
          <w:tcPr>
            <w:tcW w:w="281" w:type="dxa"/>
            <w:shd w:val="clear" w:color="auto" w:fill="auto"/>
          </w:tcPr>
          <w:p w14:paraId="4E53C07B" w14:textId="77777777" w:rsidR="00BA2001" w:rsidRPr="004E67BF" w:rsidRDefault="00BA2001" w:rsidP="003B46C3">
            <w:pPr>
              <w:rPr>
                <w:rFonts w:ascii="Arial" w:hAnsi="Arial" w:cs="Arial"/>
                <w:sz w:val="10"/>
                <w:lang w:val="es-BO"/>
              </w:rPr>
            </w:pPr>
          </w:p>
        </w:tc>
        <w:tc>
          <w:tcPr>
            <w:tcW w:w="277" w:type="dxa"/>
            <w:shd w:val="clear" w:color="auto" w:fill="auto"/>
          </w:tcPr>
          <w:p w14:paraId="7E0C06DF" w14:textId="77777777" w:rsidR="00BA2001" w:rsidRPr="004E67BF" w:rsidRDefault="00BA2001" w:rsidP="003B46C3">
            <w:pPr>
              <w:rPr>
                <w:rFonts w:ascii="Arial" w:hAnsi="Arial" w:cs="Arial"/>
                <w:sz w:val="10"/>
                <w:lang w:val="es-BO"/>
              </w:rPr>
            </w:pPr>
          </w:p>
        </w:tc>
        <w:tc>
          <w:tcPr>
            <w:tcW w:w="277" w:type="dxa"/>
            <w:shd w:val="clear" w:color="auto" w:fill="auto"/>
          </w:tcPr>
          <w:p w14:paraId="2E709133" w14:textId="77777777" w:rsidR="00BA2001" w:rsidRPr="004E67BF" w:rsidRDefault="00BA2001" w:rsidP="003B46C3">
            <w:pPr>
              <w:rPr>
                <w:rFonts w:ascii="Arial" w:hAnsi="Arial" w:cs="Arial"/>
                <w:sz w:val="10"/>
                <w:lang w:val="es-BO"/>
              </w:rPr>
            </w:pPr>
          </w:p>
        </w:tc>
        <w:tc>
          <w:tcPr>
            <w:tcW w:w="277" w:type="dxa"/>
            <w:shd w:val="clear" w:color="auto" w:fill="auto"/>
          </w:tcPr>
          <w:p w14:paraId="2F7F127E" w14:textId="77777777" w:rsidR="00BA2001" w:rsidRPr="004E67BF" w:rsidRDefault="00BA2001" w:rsidP="003B46C3">
            <w:pPr>
              <w:rPr>
                <w:rFonts w:ascii="Arial" w:hAnsi="Arial" w:cs="Arial"/>
                <w:sz w:val="10"/>
                <w:lang w:val="es-BO"/>
              </w:rPr>
            </w:pPr>
          </w:p>
        </w:tc>
        <w:tc>
          <w:tcPr>
            <w:tcW w:w="274" w:type="dxa"/>
            <w:shd w:val="clear" w:color="auto" w:fill="auto"/>
          </w:tcPr>
          <w:p w14:paraId="38F531C2" w14:textId="77777777" w:rsidR="00BA2001" w:rsidRPr="004E67BF" w:rsidRDefault="00BA2001" w:rsidP="003B46C3">
            <w:pPr>
              <w:rPr>
                <w:rFonts w:ascii="Arial" w:hAnsi="Arial" w:cs="Arial"/>
                <w:sz w:val="10"/>
                <w:lang w:val="es-BO"/>
              </w:rPr>
            </w:pPr>
          </w:p>
        </w:tc>
        <w:tc>
          <w:tcPr>
            <w:tcW w:w="274" w:type="dxa"/>
            <w:shd w:val="clear" w:color="auto" w:fill="auto"/>
          </w:tcPr>
          <w:p w14:paraId="3182ABFB" w14:textId="77777777" w:rsidR="00BA2001" w:rsidRPr="004E67BF" w:rsidRDefault="00BA2001" w:rsidP="003B46C3">
            <w:pPr>
              <w:rPr>
                <w:rFonts w:ascii="Arial" w:hAnsi="Arial" w:cs="Arial"/>
                <w:sz w:val="10"/>
                <w:lang w:val="es-BO"/>
              </w:rPr>
            </w:pPr>
          </w:p>
        </w:tc>
        <w:tc>
          <w:tcPr>
            <w:tcW w:w="273" w:type="dxa"/>
            <w:shd w:val="clear" w:color="auto" w:fill="auto"/>
          </w:tcPr>
          <w:p w14:paraId="7D0C811D" w14:textId="77777777" w:rsidR="00BA2001" w:rsidRPr="004E67BF" w:rsidRDefault="00BA2001" w:rsidP="003B46C3">
            <w:pPr>
              <w:rPr>
                <w:rFonts w:ascii="Arial" w:hAnsi="Arial" w:cs="Arial"/>
                <w:sz w:val="10"/>
                <w:lang w:val="es-BO"/>
              </w:rPr>
            </w:pPr>
          </w:p>
        </w:tc>
        <w:tc>
          <w:tcPr>
            <w:tcW w:w="274" w:type="dxa"/>
            <w:shd w:val="clear" w:color="auto" w:fill="auto"/>
          </w:tcPr>
          <w:p w14:paraId="63C239EE" w14:textId="77777777" w:rsidR="00BA2001" w:rsidRPr="004E67BF" w:rsidRDefault="00BA2001" w:rsidP="003B46C3">
            <w:pPr>
              <w:rPr>
                <w:rFonts w:ascii="Arial" w:hAnsi="Arial" w:cs="Arial"/>
                <w:sz w:val="10"/>
                <w:lang w:val="es-BO"/>
              </w:rPr>
            </w:pPr>
          </w:p>
        </w:tc>
        <w:tc>
          <w:tcPr>
            <w:tcW w:w="274" w:type="dxa"/>
            <w:shd w:val="clear" w:color="auto" w:fill="auto"/>
          </w:tcPr>
          <w:p w14:paraId="2D355E2B" w14:textId="77777777" w:rsidR="00BA2001" w:rsidRPr="004E67BF" w:rsidRDefault="00BA2001" w:rsidP="003B46C3">
            <w:pPr>
              <w:rPr>
                <w:rFonts w:ascii="Arial" w:hAnsi="Arial" w:cs="Arial"/>
                <w:sz w:val="10"/>
                <w:lang w:val="es-BO"/>
              </w:rPr>
            </w:pPr>
          </w:p>
        </w:tc>
        <w:tc>
          <w:tcPr>
            <w:tcW w:w="274" w:type="dxa"/>
            <w:shd w:val="clear" w:color="auto" w:fill="auto"/>
          </w:tcPr>
          <w:p w14:paraId="736A5103" w14:textId="77777777" w:rsidR="00BA2001" w:rsidRPr="004E67BF" w:rsidRDefault="00BA2001" w:rsidP="003B46C3">
            <w:pPr>
              <w:rPr>
                <w:rFonts w:ascii="Arial" w:hAnsi="Arial" w:cs="Arial"/>
                <w:sz w:val="10"/>
                <w:lang w:val="es-BO"/>
              </w:rPr>
            </w:pPr>
          </w:p>
        </w:tc>
        <w:tc>
          <w:tcPr>
            <w:tcW w:w="274" w:type="dxa"/>
            <w:shd w:val="clear" w:color="auto" w:fill="auto"/>
          </w:tcPr>
          <w:p w14:paraId="50B2E589" w14:textId="77777777" w:rsidR="00BA2001" w:rsidRPr="004E67BF" w:rsidRDefault="00BA2001" w:rsidP="003B46C3">
            <w:pPr>
              <w:rPr>
                <w:rFonts w:ascii="Arial" w:hAnsi="Arial" w:cs="Arial"/>
                <w:sz w:val="10"/>
                <w:lang w:val="es-BO"/>
              </w:rPr>
            </w:pPr>
          </w:p>
        </w:tc>
        <w:tc>
          <w:tcPr>
            <w:tcW w:w="273" w:type="dxa"/>
            <w:shd w:val="clear" w:color="auto" w:fill="auto"/>
          </w:tcPr>
          <w:p w14:paraId="7A1CA5F0" w14:textId="77777777" w:rsidR="00BA2001" w:rsidRPr="004E67BF" w:rsidRDefault="00BA2001" w:rsidP="003B46C3">
            <w:pPr>
              <w:rPr>
                <w:rFonts w:ascii="Arial" w:hAnsi="Arial" w:cs="Arial"/>
                <w:sz w:val="10"/>
                <w:lang w:val="es-BO"/>
              </w:rPr>
            </w:pPr>
          </w:p>
        </w:tc>
        <w:tc>
          <w:tcPr>
            <w:tcW w:w="274" w:type="dxa"/>
            <w:shd w:val="clear" w:color="auto" w:fill="auto"/>
          </w:tcPr>
          <w:p w14:paraId="3816DAFA" w14:textId="77777777" w:rsidR="00BA2001" w:rsidRPr="004E67BF" w:rsidRDefault="00BA2001" w:rsidP="003B46C3">
            <w:pPr>
              <w:rPr>
                <w:rFonts w:ascii="Arial" w:hAnsi="Arial" w:cs="Arial"/>
                <w:sz w:val="10"/>
                <w:lang w:val="es-BO"/>
              </w:rPr>
            </w:pPr>
          </w:p>
        </w:tc>
        <w:tc>
          <w:tcPr>
            <w:tcW w:w="274" w:type="dxa"/>
            <w:shd w:val="clear" w:color="auto" w:fill="auto"/>
          </w:tcPr>
          <w:p w14:paraId="5FDB8D26" w14:textId="77777777" w:rsidR="00BA2001" w:rsidRPr="004E67BF" w:rsidRDefault="00BA2001" w:rsidP="003B46C3">
            <w:pPr>
              <w:rPr>
                <w:rFonts w:ascii="Arial" w:hAnsi="Arial" w:cs="Arial"/>
                <w:sz w:val="10"/>
                <w:lang w:val="es-BO"/>
              </w:rPr>
            </w:pPr>
          </w:p>
        </w:tc>
        <w:tc>
          <w:tcPr>
            <w:tcW w:w="274" w:type="dxa"/>
            <w:shd w:val="clear" w:color="auto" w:fill="auto"/>
          </w:tcPr>
          <w:p w14:paraId="04C2CCF7" w14:textId="77777777" w:rsidR="00BA2001" w:rsidRPr="004E67BF" w:rsidRDefault="00BA2001" w:rsidP="003B46C3">
            <w:pPr>
              <w:rPr>
                <w:rFonts w:ascii="Arial" w:hAnsi="Arial" w:cs="Arial"/>
                <w:sz w:val="10"/>
                <w:lang w:val="es-BO"/>
              </w:rPr>
            </w:pPr>
          </w:p>
        </w:tc>
        <w:tc>
          <w:tcPr>
            <w:tcW w:w="274" w:type="dxa"/>
            <w:shd w:val="clear" w:color="auto" w:fill="auto"/>
          </w:tcPr>
          <w:p w14:paraId="403DD142" w14:textId="77777777" w:rsidR="00BA2001" w:rsidRPr="004E67BF" w:rsidRDefault="00BA2001" w:rsidP="003B46C3">
            <w:pPr>
              <w:rPr>
                <w:rFonts w:ascii="Arial" w:hAnsi="Arial" w:cs="Arial"/>
                <w:sz w:val="10"/>
                <w:lang w:val="es-BO"/>
              </w:rPr>
            </w:pPr>
          </w:p>
        </w:tc>
        <w:tc>
          <w:tcPr>
            <w:tcW w:w="819" w:type="dxa"/>
            <w:gridSpan w:val="3"/>
            <w:shd w:val="clear" w:color="auto" w:fill="auto"/>
          </w:tcPr>
          <w:p w14:paraId="1E91AD4A" w14:textId="77777777" w:rsidR="00BA2001" w:rsidRPr="004E67BF" w:rsidRDefault="00BA2001" w:rsidP="003B46C3">
            <w:pPr>
              <w:jc w:val="right"/>
              <w:rPr>
                <w:rFonts w:ascii="Arial" w:hAnsi="Arial" w:cs="Arial"/>
                <w:sz w:val="10"/>
                <w:lang w:val="es-BO"/>
              </w:rPr>
            </w:pPr>
          </w:p>
        </w:tc>
        <w:tc>
          <w:tcPr>
            <w:tcW w:w="819" w:type="dxa"/>
            <w:gridSpan w:val="3"/>
            <w:shd w:val="clear" w:color="auto" w:fill="auto"/>
          </w:tcPr>
          <w:p w14:paraId="55B1C154" w14:textId="77777777" w:rsidR="00BA2001" w:rsidRPr="004E67BF" w:rsidRDefault="00BA2001" w:rsidP="003B46C3">
            <w:pPr>
              <w:rPr>
                <w:rFonts w:ascii="Arial" w:hAnsi="Arial" w:cs="Arial"/>
                <w:sz w:val="10"/>
                <w:lang w:val="es-BO"/>
              </w:rPr>
            </w:pPr>
          </w:p>
        </w:tc>
        <w:tc>
          <w:tcPr>
            <w:tcW w:w="273" w:type="dxa"/>
            <w:tcBorders>
              <w:left w:val="nil"/>
              <w:right w:val="single" w:sz="12" w:space="0" w:color="244061" w:themeColor="accent1" w:themeShade="80"/>
            </w:tcBorders>
          </w:tcPr>
          <w:p w14:paraId="1F529E5E" w14:textId="77777777" w:rsidR="00BA2001" w:rsidRPr="004E67BF" w:rsidRDefault="00BA2001" w:rsidP="003B46C3">
            <w:pPr>
              <w:rPr>
                <w:rFonts w:ascii="Arial" w:hAnsi="Arial" w:cs="Arial"/>
                <w:sz w:val="10"/>
                <w:lang w:val="es-BO"/>
              </w:rPr>
            </w:pPr>
          </w:p>
        </w:tc>
      </w:tr>
      <w:tr w:rsidR="00A40276" w:rsidRPr="00A40276" w14:paraId="656A2931"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23E53468" w14:textId="4BBB5514" w:rsidR="00B35DBB" w:rsidRPr="008E213E" w:rsidRDefault="00B35DBB" w:rsidP="008E213E">
            <w:pPr>
              <w:jc w:val="right"/>
              <w:rPr>
                <w:rFonts w:ascii="Arial" w:hAnsi="Arial" w:cs="Arial"/>
                <w:lang w:val="es-BO"/>
              </w:rPr>
            </w:pPr>
            <w:r w:rsidRPr="00A40276">
              <w:rPr>
                <w:rFonts w:ascii="Arial" w:hAnsi="Arial" w:cs="Arial"/>
                <w:lang w:val="es-BO"/>
              </w:rPr>
              <w:t>Garantía de Seriedad de  Propuesta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84BC1" w14:textId="0242F315" w:rsidR="00B35DBB" w:rsidRPr="00A40276" w:rsidRDefault="00B35DBB" w:rsidP="008E213E">
            <w:pPr>
              <w:jc w:val="both"/>
              <w:rPr>
                <w:rFonts w:ascii="Arial" w:hAnsi="Arial" w:cs="Arial"/>
                <w:b/>
                <w:i/>
                <w:lang w:val="es-BO"/>
              </w:rPr>
            </w:pPr>
            <w:r w:rsidRPr="00A40276">
              <w:rPr>
                <w:rFonts w:ascii="Arial" w:hAnsi="Arial" w:cs="Arial"/>
                <w:b/>
                <w:i/>
                <w:lang w:val="es-BO"/>
              </w:rPr>
              <w:t>El proponente deberá presentar una Garantía equivalente al 1% del Precio Referencial de la Contratación</w:t>
            </w:r>
          </w:p>
        </w:tc>
        <w:tc>
          <w:tcPr>
            <w:tcW w:w="273" w:type="dxa"/>
            <w:tcBorders>
              <w:left w:val="single" w:sz="4" w:space="0" w:color="auto"/>
              <w:right w:val="single" w:sz="12" w:space="0" w:color="244061" w:themeColor="accent1" w:themeShade="80"/>
            </w:tcBorders>
          </w:tcPr>
          <w:p w14:paraId="5E1EFA03" w14:textId="77777777" w:rsidR="00B35DBB" w:rsidRPr="00A40276" w:rsidRDefault="00B35DBB" w:rsidP="003B46C3">
            <w:pPr>
              <w:rPr>
                <w:rFonts w:ascii="Arial" w:hAnsi="Arial" w:cs="Arial"/>
                <w:lang w:val="es-BO"/>
              </w:rPr>
            </w:pPr>
          </w:p>
        </w:tc>
      </w:tr>
      <w:tr w:rsidR="00A40276" w:rsidRPr="00A40276" w14:paraId="4F3C928E" w14:textId="77777777" w:rsidTr="003B46C3">
        <w:trPr>
          <w:jc w:val="center"/>
        </w:trPr>
        <w:tc>
          <w:tcPr>
            <w:tcW w:w="2366" w:type="dxa"/>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4E67BF" w14:paraId="2DBBB7D0" w14:textId="77777777" w:rsidTr="003B46C3">
        <w:trPr>
          <w:jc w:val="center"/>
        </w:trPr>
        <w:tc>
          <w:tcPr>
            <w:tcW w:w="2366" w:type="dxa"/>
            <w:tcBorders>
              <w:left w:val="single" w:sz="12" w:space="0" w:color="244061" w:themeColor="accent1" w:themeShade="80"/>
            </w:tcBorders>
            <w:shd w:val="clear" w:color="auto" w:fill="auto"/>
            <w:vAlign w:val="center"/>
          </w:tcPr>
          <w:p w14:paraId="61CF2D85" w14:textId="77777777" w:rsidR="00B35DBB" w:rsidRPr="004E67BF" w:rsidRDefault="00B35DBB" w:rsidP="003B46C3">
            <w:pPr>
              <w:jc w:val="right"/>
              <w:rPr>
                <w:rFonts w:ascii="Arial" w:hAnsi="Arial" w:cs="Arial"/>
                <w:sz w:val="10"/>
                <w:lang w:val="es-BO"/>
              </w:rPr>
            </w:pPr>
          </w:p>
        </w:tc>
        <w:tc>
          <w:tcPr>
            <w:tcW w:w="283" w:type="dxa"/>
            <w:shd w:val="clear" w:color="auto" w:fill="auto"/>
          </w:tcPr>
          <w:p w14:paraId="641242A6" w14:textId="77777777" w:rsidR="00B35DBB" w:rsidRPr="004E67BF" w:rsidRDefault="00B35DBB" w:rsidP="003B46C3">
            <w:pPr>
              <w:rPr>
                <w:rFonts w:ascii="Arial" w:hAnsi="Arial" w:cs="Arial"/>
                <w:sz w:val="10"/>
                <w:lang w:val="es-BO"/>
              </w:rPr>
            </w:pPr>
          </w:p>
        </w:tc>
        <w:tc>
          <w:tcPr>
            <w:tcW w:w="281" w:type="dxa"/>
            <w:shd w:val="clear" w:color="auto" w:fill="auto"/>
          </w:tcPr>
          <w:p w14:paraId="2B93B365" w14:textId="77777777" w:rsidR="00B35DBB" w:rsidRPr="004E67BF" w:rsidRDefault="00B35DBB" w:rsidP="003B46C3">
            <w:pPr>
              <w:rPr>
                <w:rFonts w:ascii="Arial" w:hAnsi="Arial" w:cs="Arial"/>
                <w:sz w:val="10"/>
                <w:lang w:val="es-BO"/>
              </w:rPr>
            </w:pPr>
          </w:p>
        </w:tc>
        <w:tc>
          <w:tcPr>
            <w:tcW w:w="282" w:type="dxa"/>
            <w:shd w:val="clear" w:color="auto" w:fill="auto"/>
          </w:tcPr>
          <w:p w14:paraId="5C560268" w14:textId="77777777" w:rsidR="00B35DBB" w:rsidRPr="004E67BF" w:rsidRDefault="00B35DBB" w:rsidP="003B46C3">
            <w:pPr>
              <w:rPr>
                <w:rFonts w:ascii="Arial" w:hAnsi="Arial" w:cs="Arial"/>
                <w:sz w:val="10"/>
                <w:lang w:val="es-BO"/>
              </w:rPr>
            </w:pPr>
          </w:p>
        </w:tc>
        <w:tc>
          <w:tcPr>
            <w:tcW w:w="272" w:type="dxa"/>
            <w:shd w:val="clear" w:color="auto" w:fill="auto"/>
          </w:tcPr>
          <w:p w14:paraId="6AA72C04" w14:textId="77777777" w:rsidR="00B35DBB" w:rsidRPr="004E67BF" w:rsidRDefault="00B35DBB" w:rsidP="003B46C3">
            <w:pPr>
              <w:rPr>
                <w:rFonts w:ascii="Arial" w:hAnsi="Arial" w:cs="Arial"/>
                <w:sz w:val="10"/>
                <w:lang w:val="es-BO"/>
              </w:rPr>
            </w:pPr>
          </w:p>
        </w:tc>
        <w:tc>
          <w:tcPr>
            <w:tcW w:w="277" w:type="dxa"/>
            <w:shd w:val="clear" w:color="auto" w:fill="auto"/>
          </w:tcPr>
          <w:p w14:paraId="2A50864C" w14:textId="77777777" w:rsidR="00B35DBB" w:rsidRPr="004E67BF" w:rsidRDefault="00B35DBB" w:rsidP="003B46C3">
            <w:pPr>
              <w:rPr>
                <w:rFonts w:ascii="Arial" w:hAnsi="Arial" w:cs="Arial"/>
                <w:sz w:val="10"/>
                <w:lang w:val="es-BO"/>
              </w:rPr>
            </w:pPr>
          </w:p>
        </w:tc>
        <w:tc>
          <w:tcPr>
            <w:tcW w:w="276" w:type="dxa"/>
            <w:shd w:val="clear" w:color="auto" w:fill="auto"/>
          </w:tcPr>
          <w:p w14:paraId="6E3CDA36" w14:textId="77777777" w:rsidR="00B35DBB" w:rsidRPr="004E67BF" w:rsidRDefault="00B35DBB" w:rsidP="003B46C3">
            <w:pPr>
              <w:rPr>
                <w:rFonts w:ascii="Arial" w:hAnsi="Arial" w:cs="Arial"/>
                <w:sz w:val="10"/>
                <w:lang w:val="es-BO"/>
              </w:rPr>
            </w:pPr>
          </w:p>
        </w:tc>
        <w:tc>
          <w:tcPr>
            <w:tcW w:w="281" w:type="dxa"/>
            <w:shd w:val="clear" w:color="auto" w:fill="auto"/>
          </w:tcPr>
          <w:p w14:paraId="2F8C4A32" w14:textId="77777777" w:rsidR="00B35DBB" w:rsidRPr="004E67BF" w:rsidRDefault="00B35DBB" w:rsidP="003B46C3">
            <w:pPr>
              <w:rPr>
                <w:rFonts w:ascii="Arial" w:hAnsi="Arial" w:cs="Arial"/>
                <w:sz w:val="10"/>
                <w:lang w:val="es-BO"/>
              </w:rPr>
            </w:pPr>
          </w:p>
        </w:tc>
        <w:tc>
          <w:tcPr>
            <w:tcW w:w="277" w:type="dxa"/>
            <w:shd w:val="clear" w:color="auto" w:fill="auto"/>
          </w:tcPr>
          <w:p w14:paraId="34072E51" w14:textId="77777777" w:rsidR="00B35DBB" w:rsidRPr="004E67BF" w:rsidRDefault="00B35DBB" w:rsidP="003B46C3">
            <w:pPr>
              <w:rPr>
                <w:rFonts w:ascii="Arial" w:hAnsi="Arial" w:cs="Arial"/>
                <w:sz w:val="10"/>
                <w:lang w:val="es-BO"/>
              </w:rPr>
            </w:pPr>
          </w:p>
        </w:tc>
        <w:tc>
          <w:tcPr>
            <w:tcW w:w="277" w:type="dxa"/>
            <w:shd w:val="clear" w:color="auto" w:fill="auto"/>
          </w:tcPr>
          <w:p w14:paraId="12889E37" w14:textId="77777777" w:rsidR="00B35DBB" w:rsidRPr="004E67BF" w:rsidRDefault="00B35DBB" w:rsidP="003B46C3">
            <w:pPr>
              <w:rPr>
                <w:rFonts w:ascii="Arial" w:hAnsi="Arial" w:cs="Arial"/>
                <w:sz w:val="10"/>
                <w:lang w:val="es-BO"/>
              </w:rPr>
            </w:pPr>
          </w:p>
        </w:tc>
        <w:tc>
          <w:tcPr>
            <w:tcW w:w="277" w:type="dxa"/>
            <w:shd w:val="clear" w:color="auto" w:fill="auto"/>
          </w:tcPr>
          <w:p w14:paraId="1E2A4DB8" w14:textId="77777777" w:rsidR="00B35DBB" w:rsidRPr="004E67BF" w:rsidRDefault="00B35DBB" w:rsidP="003B46C3">
            <w:pPr>
              <w:rPr>
                <w:rFonts w:ascii="Arial" w:hAnsi="Arial" w:cs="Arial"/>
                <w:sz w:val="10"/>
                <w:lang w:val="es-BO"/>
              </w:rPr>
            </w:pPr>
          </w:p>
        </w:tc>
        <w:tc>
          <w:tcPr>
            <w:tcW w:w="274" w:type="dxa"/>
            <w:shd w:val="clear" w:color="auto" w:fill="auto"/>
          </w:tcPr>
          <w:p w14:paraId="57F445FD" w14:textId="77777777" w:rsidR="00B35DBB" w:rsidRPr="004E67BF" w:rsidRDefault="00B35DBB" w:rsidP="003B46C3">
            <w:pPr>
              <w:rPr>
                <w:rFonts w:ascii="Arial" w:hAnsi="Arial" w:cs="Arial"/>
                <w:sz w:val="10"/>
                <w:lang w:val="es-BO"/>
              </w:rPr>
            </w:pPr>
          </w:p>
        </w:tc>
        <w:tc>
          <w:tcPr>
            <w:tcW w:w="274" w:type="dxa"/>
            <w:shd w:val="clear" w:color="auto" w:fill="auto"/>
          </w:tcPr>
          <w:p w14:paraId="512DD2F3" w14:textId="77777777" w:rsidR="00B35DBB" w:rsidRPr="004E67BF" w:rsidRDefault="00B35DBB" w:rsidP="003B46C3">
            <w:pPr>
              <w:rPr>
                <w:rFonts w:ascii="Arial" w:hAnsi="Arial" w:cs="Arial"/>
                <w:sz w:val="10"/>
                <w:lang w:val="es-BO"/>
              </w:rPr>
            </w:pPr>
          </w:p>
        </w:tc>
        <w:tc>
          <w:tcPr>
            <w:tcW w:w="273" w:type="dxa"/>
            <w:shd w:val="clear" w:color="auto" w:fill="auto"/>
          </w:tcPr>
          <w:p w14:paraId="66029E86" w14:textId="77777777" w:rsidR="00B35DBB" w:rsidRPr="004E67BF" w:rsidRDefault="00B35DBB" w:rsidP="003B46C3">
            <w:pPr>
              <w:rPr>
                <w:rFonts w:ascii="Arial" w:hAnsi="Arial" w:cs="Arial"/>
                <w:sz w:val="10"/>
                <w:lang w:val="es-BO"/>
              </w:rPr>
            </w:pPr>
          </w:p>
        </w:tc>
        <w:tc>
          <w:tcPr>
            <w:tcW w:w="274" w:type="dxa"/>
            <w:shd w:val="clear" w:color="auto" w:fill="auto"/>
          </w:tcPr>
          <w:p w14:paraId="0D886A40" w14:textId="77777777" w:rsidR="00B35DBB" w:rsidRPr="004E67BF" w:rsidRDefault="00B35DBB" w:rsidP="003B46C3">
            <w:pPr>
              <w:rPr>
                <w:rFonts w:ascii="Arial" w:hAnsi="Arial" w:cs="Arial"/>
                <w:sz w:val="10"/>
                <w:lang w:val="es-BO"/>
              </w:rPr>
            </w:pPr>
          </w:p>
        </w:tc>
        <w:tc>
          <w:tcPr>
            <w:tcW w:w="274" w:type="dxa"/>
            <w:shd w:val="clear" w:color="auto" w:fill="auto"/>
          </w:tcPr>
          <w:p w14:paraId="4560DE7C" w14:textId="77777777" w:rsidR="00B35DBB" w:rsidRPr="004E67BF" w:rsidRDefault="00B35DBB" w:rsidP="003B46C3">
            <w:pPr>
              <w:rPr>
                <w:rFonts w:ascii="Arial" w:hAnsi="Arial" w:cs="Arial"/>
                <w:sz w:val="10"/>
                <w:lang w:val="es-BO"/>
              </w:rPr>
            </w:pPr>
          </w:p>
        </w:tc>
        <w:tc>
          <w:tcPr>
            <w:tcW w:w="274" w:type="dxa"/>
            <w:shd w:val="clear" w:color="auto" w:fill="auto"/>
          </w:tcPr>
          <w:p w14:paraId="30440E98" w14:textId="77777777" w:rsidR="00B35DBB" w:rsidRPr="004E67BF" w:rsidRDefault="00B35DBB" w:rsidP="003B46C3">
            <w:pPr>
              <w:rPr>
                <w:rFonts w:ascii="Arial" w:hAnsi="Arial" w:cs="Arial"/>
                <w:sz w:val="10"/>
                <w:lang w:val="es-BO"/>
              </w:rPr>
            </w:pPr>
          </w:p>
        </w:tc>
        <w:tc>
          <w:tcPr>
            <w:tcW w:w="274" w:type="dxa"/>
            <w:shd w:val="clear" w:color="auto" w:fill="auto"/>
          </w:tcPr>
          <w:p w14:paraId="3DF0A500" w14:textId="77777777" w:rsidR="00B35DBB" w:rsidRPr="004E67BF" w:rsidRDefault="00B35DBB" w:rsidP="003B46C3">
            <w:pPr>
              <w:rPr>
                <w:rFonts w:ascii="Arial" w:hAnsi="Arial" w:cs="Arial"/>
                <w:sz w:val="10"/>
                <w:lang w:val="es-BO"/>
              </w:rPr>
            </w:pPr>
          </w:p>
        </w:tc>
        <w:tc>
          <w:tcPr>
            <w:tcW w:w="273" w:type="dxa"/>
            <w:shd w:val="clear" w:color="auto" w:fill="auto"/>
          </w:tcPr>
          <w:p w14:paraId="53F6CB4A" w14:textId="77777777" w:rsidR="00B35DBB" w:rsidRPr="004E67BF" w:rsidRDefault="00B35DBB" w:rsidP="003B46C3">
            <w:pPr>
              <w:rPr>
                <w:rFonts w:ascii="Arial" w:hAnsi="Arial" w:cs="Arial"/>
                <w:sz w:val="10"/>
                <w:lang w:val="es-BO"/>
              </w:rPr>
            </w:pPr>
          </w:p>
        </w:tc>
        <w:tc>
          <w:tcPr>
            <w:tcW w:w="274" w:type="dxa"/>
            <w:shd w:val="clear" w:color="auto" w:fill="auto"/>
          </w:tcPr>
          <w:p w14:paraId="3DE1AB00" w14:textId="77777777" w:rsidR="00B35DBB" w:rsidRPr="004E67BF" w:rsidRDefault="00B35DBB" w:rsidP="003B46C3">
            <w:pPr>
              <w:rPr>
                <w:rFonts w:ascii="Arial" w:hAnsi="Arial" w:cs="Arial"/>
                <w:sz w:val="10"/>
                <w:lang w:val="es-BO"/>
              </w:rPr>
            </w:pPr>
          </w:p>
        </w:tc>
        <w:tc>
          <w:tcPr>
            <w:tcW w:w="274" w:type="dxa"/>
            <w:shd w:val="clear" w:color="auto" w:fill="auto"/>
          </w:tcPr>
          <w:p w14:paraId="156A0608" w14:textId="77777777" w:rsidR="00B35DBB" w:rsidRPr="004E67BF" w:rsidRDefault="00B35DBB" w:rsidP="003B46C3">
            <w:pPr>
              <w:rPr>
                <w:rFonts w:ascii="Arial" w:hAnsi="Arial" w:cs="Arial"/>
                <w:sz w:val="10"/>
                <w:lang w:val="es-BO"/>
              </w:rPr>
            </w:pPr>
          </w:p>
        </w:tc>
        <w:tc>
          <w:tcPr>
            <w:tcW w:w="274" w:type="dxa"/>
            <w:shd w:val="clear" w:color="auto" w:fill="auto"/>
          </w:tcPr>
          <w:p w14:paraId="1F760B05" w14:textId="77777777" w:rsidR="00B35DBB" w:rsidRPr="004E67BF" w:rsidRDefault="00B35DBB" w:rsidP="003B46C3">
            <w:pPr>
              <w:rPr>
                <w:rFonts w:ascii="Arial" w:hAnsi="Arial" w:cs="Arial"/>
                <w:sz w:val="10"/>
                <w:lang w:val="es-BO"/>
              </w:rPr>
            </w:pPr>
          </w:p>
        </w:tc>
        <w:tc>
          <w:tcPr>
            <w:tcW w:w="274" w:type="dxa"/>
            <w:shd w:val="clear" w:color="auto" w:fill="auto"/>
          </w:tcPr>
          <w:p w14:paraId="0E917571" w14:textId="77777777" w:rsidR="00B35DBB" w:rsidRPr="004E67BF" w:rsidRDefault="00B35DBB" w:rsidP="003B46C3">
            <w:pPr>
              <w:rPr>
                <w:rFonts w:ascii="Arial" w:hAnsi="Arial" w:cs="Arial"/>
                <w:sz w:val="10"/>
                <w:lang w:val="es-BO"/>
              </w:rPr>
            </w:pPr>
          </w:p>
        </w:tc>
        <w:tc>
          <w:tcPr>
            <w:tcW w:w="273" w:type="dxa"/>
            <w:shd w:val="clear" w:color="auto" w:fill="auto"/>
          </w:tcPr>
          <w:p w14:paraId="7D53337C" w14:textId="77777777" w:rsidR="00B35DBB" w:rsidRPr="004E67BF" w:rsidRDefault="00B35DBB" w:rsidP="003B46C3">
            <w:pPr>
              <w:rPr>
                <w:rFonts w:ascii="Arial" w:hAnsi="Arial" w:cs="Arial"/>
                <w:sz w:val="10"/>
                <w:lang w:val="es-BO"/>
              </w:rPr>
            </w:pPr>
          </w:p>
        </w:tc>
        <w:tc>
          <w:tcPr>
            <w:tcW w:w="273" w:type="dxa"/>
            <w:shd w:val="clear" w:color="auto" w:fill="auto"/>
          </w:tcPr>
          <w:p w14:paraId="7BEB082A" w14:textId="77777777" w:rsidR="00B35DBB" w:rsidRPr="004E67BF" w:rsidRDefault="00B35DBB" w:rsidP="003B46C3">
            <w:pPr>
              <w:rPr>
                <w:rFonts w:ascii="Arial" w:hAnsi="Arial" w:cs="Arial"/>
                <w:sz w:val="10"/>
                <w:lang w:val="es-BO"/>
              </w:rPr>
            </w:pPr>
          </w:p>
        </w:tc>
        <w:tc>
          <w:tcPr>
            <w:tcW w:w="273" w:type="dxa"/>
            <w:shd w:val="clear" w:color="auto" w:fill="auto"/>
          </w:tcPr>
          <w:p w14:paraId="02A537A9" w14:textId="77777777" w:rsidR="00B35DBB" w:rsidRPr="004E67BF" w:rsidRDefault="00B35DBB" w:rsidP="003B46C3">
            <w:pPr>
              <w:rPr>
                <w:rFonts w:ascii="Arial" w:hAnsi="Arial" w:cs="Arial"/>
                <w:sz w:val="10"/>
                <w:lang w:val="es-BO"/>
              </w:rPr>
            </w:pPr>
          </w:p>
        </w:tc>
        <w:tc>
          <w:tcPr>
            <w:tcW w:w="273" w:type="dxa"/>
            <w:shd w:val="clear" w:color="auto" w:fill="auto"/>
          </w:tcPr>
          <w:p w14:paraId="17550060" w14:textId="77777777" w:rsidR="00B35DBB" w:rsidRPr="004E67BF" w:rsidRDefault="00B35DBB" w:rsidP="003B46C3">
            <w:pPr>
              <w:rPr>
                <w:rFonts w:ascii="Arial" w:hAnsi="Arial" w:cs="Arial"/>
                <w:sz w:val="10"/>
                <w:lang w:val="es-BO"/>
              </w:rPr>
            </w:pPr>
          </w:p>
        </w:tc>
        <w:tc>
          <w:tcPr>
            <w:tcW w:w="273" w:type="dxa"/>
            <w:shd w:val="clear" w:color="auto" w:fill="auto"/>
          </w:tcPr>
          <w:p w14:paraId="32FC1C46" w14:textId="77777777" w:rsidR="00B35DBB" w:rsidRPr="004E67BF" w:rsidRDefault="00B35DBB" w:rsidP="003B46C3">
            <w:pPr>
              <w:rPr>
                <w:rFonts w:ascii="Arial" w:hAnsi="Arial" w:cs="Arial"/>
                <w:sz w:val="10"/>
                <w:lang w:val="es-BO"/>
              </w:rPr>
            </w:pPr>
          </w:p>
        </w:tc>
        <w:tc>
          <w:tcPr>
            <w:tcW w:w="273" w:type="dxa"/>
            <w:shd w:val="clear" w:color="auto" w:fill="auto"/>
          </w:tcPr>
          <w:p w14:paraId="0CD57928" w14:textId="77777777" w:rsidR="00B35DBB" w:rsidRPr="004E67BF" w:rsidRDefault="00B35DBB" w:rsidP="003B46C3">
            <w:pPr>
              <w:rPr>
                <w:rFonts w:ascii="Arial" w:hAnsi="Arial" w:cs="Arial"/>
                <w:sz w:val="10"/>
                <w:lang w:val="es-BO"/>
              </w:rPr>
            </w:pPr>
          </w:p>
        </w:tc>
        <w:tc>
          <w:tcPr>
            <w:tcW w:w="273" w:type="dxa"/>
            <w:tcBorders>
              <w:right w:val="single" w:sz="12" w:space="0" w:color="244061" w:themeColor="accent1" w:themeShade="80"/>
            </w:tcBorders>
            <w:shd w:val="clear" w:color="auto" w:fill="auto"/>
          </w:tcPr>
          <w:p w14:paraId="7495B132" w14:textId="77777777" w:rsidR="00B35DBB" w:rsidRPr="004E67BF" w:rsidRDefault="00B35DBB" w:rsidP="003B46C3">
            <w:pPr>
              <w:rPr>
                <w:rFonts w:ascii="Arial" w:hAnsi="Arial" w:cs="Arial"/>
                <w:sz w:val="10"/>
                <w:lang w:val="es-BO"/>
              </w:rPr>
            </w:pPr>
          </w:p>
        </w:tc>
      </w:tr>
      <w:tr w:rsidR="00A40276" w:rsidRPr="00A40276" w14:paraId="79D9CAE4" w14:textId="77777777" w:rsidTr="003B46C3">
        <w:trPr>
          <w:jc w:val="center"/>
        </w:trPr>
        <w:tc>
          <w:tcPr>
            <w:tcW w:w="2366"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77F2B34B" w14:textId="0AC2B2CB" w:rsidR="00B35DBB" w:rsidRPr="008E213E" w:rsidRDefault="00B35DBB" w:rsidP="008E213E">
            <w:pPr>
              <w:jc w:val="right"/>
              <w:rPr>
                <w:rFonts w:ascii="Arial" w:hAnsi="Arial" w:cs="Arial"/>
                <w:lang w:val="es-BO"/>
              </w:rPr>
            </w:pPr>
            <w:r w:rsidRPr="00A40276">
              <w:rPr>
                <w:rFonts w:ascii="Arial" w:hAnsi="Arial" w:cs="Arial"/>
                <w:lang w:val="es-BO"/>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5D8301CB" w:rsidR="00B35DBB" w:rsidRPr="00A40276" w:rsidRDefault="007B1446" w:rsidP="00FD13FA">
            <w:pPr>
              <w:jc w:val="both"/>
              <w:rPr>
                <w:rFonts w:ascii="Arial" w:hAnsi="Arial" w:cs="Arial"/>
                <w:b/>
                <w:i/>
                <w:lang w:val="es-BO"/>
              </w:rPr>
            </w:pPr>
            <w:r w:rsidRPr="00A40276">
              <w:rPr>
                <w:rFonts w:ascii="Arial" w:hAnsi="Arial" w:cs="Arial"/>
                <w:b/>
                <w:i/>
                <w:lang w:val="es-BO"/>
              </w:rPr>
              <w:t>El proponente adjudicado deberá constituir la garantía del cumplimiento de contrato o solicitar la retención del 7%.</w:t>
            </w:r>
          </w:p>
        </w:tc>
        <w:tc>
          <w:tcPr>
            <w:tcW w:w="273" w:type="dxa"/>
            <w:tcBorders>
              <w:left w:val="single" w:sz="4" w:space="0" w:color="auto"/>
              <w:right w:val="single" w:sz="12" w:space="0" w:color="244061" w:themeColor="accent1" w:themeShade="80"/>
            </w:tcBorders>
          </w:tcPr>
          <w:p w14:paraId="3A4811A5" w14:textId="77777777" w:rsidR="00B35DBB" w:rsidRPr="00916CEB" w:rsidRDefault="00B35DBB" w:rsidP="003B46C3">
            <w:pPr>
              <w:rPr>
                <w:rFonts w:ascii="Arial" w:hAnsi="Arial" w:cs="Arial"/>
                <w:sz w:val="10"/>
                <w:lang w:val="es-BO"/>
              </w:rPr>
            </w:pPr>
          </w:p>
        </w:tc>
      </w:tr>
      <w:tr w:rsidR="00A40276" w:rsidRPr="00A40276" w14:paraId="61C326AF" w14:textId="77777777" w:rsidTr="003B46C3">
        <w:trPr>
          <w:jc w:val="center"/>
        </w:trPr>
        <w:tc>
          <w:tcPr>
            <w:tcW w:w="2366"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916CEB" w:rsidRDefault="00B35DBB" w:rsidP="003B46C3">
            <w:pPr>
              <w:rPr>
                <w:rFonts w:ascii="Arial" w:hAnsi="Arial" w:cs="Arial"/>
                <w:sz w:val="10"/>
                <w:lang w:val="es-BO"/>
              </w:rPr>
            </w:pPr>
          </w:p>
        </w:tc>
      </w:tr>
      <w:tr w:rsidR="00A40276" w:rsidRPr="00A40276" w14:paraId="5C3FB111" w14:textId="77777777" w:rsidTr="00916CEB">
        <w:trPr>
          <w:trHeight w:val="53"/>
          <w:jc w:val="center"/>
        </w:trPr>
        <w:tc>
          <w:tcPr>
            <w:tcW w:w="2366"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916CEB" w:rsidRDefault="00B35DBB" w:rsidP="003B46C3">
            <w:pPr>
              <w:rPr>
                <w:rFonts w:ascii="Arial" w:hAnsi="Arial" w:cs="Arial"/>
                <w:sz w:val="10"/>
                <w:lang w:val="es-BO"/>
              </w:rPr>
            </w:pPr>
          </w:p>
        </w:tc>
      </w:tr>
      <w:tr w:rsidR="00A40276" w:rsidRPr="004E67BF" w14:paraId="3764F9D4" w14:textId="77777777" w:rsidTr="003B46C3">
        <w:trPr>
          <w:jc w:val="center"/>
        </w:trPr>
        <w:tc>
          <w:tcPr>
            <w:tcW w:w="2366" w:type="dxa"/>
            <w:tcBorders>
              <w:left w:val="single" w:sz="12" w:space="0" w:color="244061" w:themeColor="accent1" w:themeShade="80"/>
            </w:tcBorders>
            <w:shd w:val="clear" w:color="auto" w:fill="auto"/>
            <w:vAlign w:val="center"/>
          </w:tcPr>
          <w:p w14:paraId="1278B770" w14:textId="77777777" w:rsidR="00B35DBB" w:rsidRPr="004E67BF" w:rsidRDefault="00B35DBB" w:rsidP="003B46C3">
            <w:pPr>
              <w:jc w:val="right"/>
              <w:rPr>
                <w:rFonts w:ascii="Arial" w:hAnsi="Arial" w:cs="Arial"/>
                <w:sz w:val="8"/>
                <w:lang w:val="es-BO"/>
              </w:rPr>
            </w:pPr>
          </w:p>
        </w:tc>
        <w:tc>
          <w:tcPr>
            <w:tcW w:w="283" w:type="dxa"/>
            <w:shd w:val="clear" w:color="auto" w:fill="auto"/>
          </w:tcPr>
          <w:p w14:paraId="3C220A7F" w14:textId="77777777" w:rsidR="00B35DBB" w:rsidRPr="004E67BF" w:rsidRDefault="00B35DBB" w:rsidP="003B46C3">
            <w:pPr>
              <w:rPr>
                <w:rFonts w:ascii="Arial" w:hAnsi="Arial" w:cs="Arial"/>
                <w:sz w:val="8"/>
                <w:lang w:val="es-BO"/>
              </w:rPr>
            </w:pPr>
          </w:p>
        </w:tc>
        <w:tc>
          <w:tcPr>
            <w:tcW w:w="281" w:type="dxa"/>
            <w:shd w:val="clear" w:color="auto" w:fill="auto"/>
          </w:tcPr>
          <w:p w14:paraId="00F97691" w14:textId="77777777" w:rsidR="00B35DBB" w:rsidRPr="004E67BF" w:rsidRDefault="00B35DBB" w:rsidP="003B46C3">
            <w:pPr>
              <w:rPr>
                <w:rFonts w:ascii="Arial" w:hAnsi="Arial" w:cs="Arial"/>
                <w:sz w:val="8"/>
                <w:lang w:val="es-BO"/>
              </w:rPr>
            </w:pPr>
          </w:p>
        </w:tc>
        <w:tc>
          <w:tcPr>
            <w:tcW w:w="282" w:type="dxa"/>
            <w:shd w:val="clear" w:color="auto" w:fill="auto"/>
          </w:tcPr>
          <w:p w14:paraId="7D4656A3" w14:textId="77777777" w:rsidR="00B35DBB" w:rsidRPr="004E67BF" w:rsidRDefault="00B35DBB" w:rsidP="003B46C3">
            <w:pPr>
              <w:rPr>
                <w:rFonts w:ascii="Arial" w:hAnsi="Arial" w:cs="Arial"/>
                <w:sz w:val="8"/>
                <w:lang w:val="es-BO"/>
              </w:rPr>
            </w:pPr>
          </w:p>
        </w:tc>
        <w:tc>
          <w:tcPr>
            <w:tcW w:w="272" w:type="dxa"/>
            <w:shd w:val="clear" w:color="auto" w:fill="auto"/>
          </w:tcPr>
          <w:p w14:paraId="0E76B3BD" w14:textId="77777777" w:rsidR="00B35DBB" w:rsidRPr="004E67BF" w:rsidRDefault="00B35DBB" w:rsidP="003B46C3">
            <w:pPr>
              <w:rPr>
                <w:rFonts w:ascii="Arial" w:hAnsi="Arial" w:cs="Arial"/>
                <w:sz w:val="8"/>
                <w:lang w:val="es-BO"/>
              </w:rPr>
            </w:pPr>
          </w:p>
        </w:tc>
        <w:tc>
          <w:tcPr>
            <w:tcW w:w="277" w:type="dxa"/>
            <w:shd w:val="clear" w:color="auto" w:fill="auto"/>
          </w:tcPr>
          <w:p w14:paraId="7ADA16B9" w14:textId="77777777" w:rsidR="00B35DBB" w:rsidRPr="004E67BF" w:rsidRDefault="00B35DBB" w:rsidP="003B46C3">
            <w:pPr>
              <w:rPr>
                <w:rFonts w:ascii="Arial" w:hAnsi="Arial" w:cs="Arial"/>
                <w:sz w:val="8"/>
                <w:lang w:val="es-BO"/>
              </w:rPr>
            </w:pPr>
          </w:p>
        </w:tc>
        <w:tc>
          <w:tcPr>
            <w:tcW w:w="276" w:type="dxa"/>
            <w:shd w:val="clear" w:color="auto" w:fill="auto"/>
          </w:tcPr>
          <w:p w14:paraId="1BA6B8D6" w14:textId="77777777" w:rsidR="00B35DBB" w:rsidRPr="004E67BF" w:rsidRDefault="00B35DBB" w:rsidP="003B46C3">
            <w:pPr>
              <w:rPr>
                <w:rFonts w:ascii="Arial" w:hAnsi="Arial" w:cs="Arial"/>
                <w:sz w:val="8"/>
                <w:lang w:val="es-BO"/>
              </w:rPr>
            </w:pPr>
          </w:p>
        </w:tc>
        <w:tc>
          <w:tcPr>
            <w:tcW w:w="281" w:type="dxa"/>
            <w:shd w:val="clear" w:color="auto" w:fill="auto"/>
          </w:tcPr>
          <w:p w14:paraId="660DA682" w14:textId="77777777" w:rsidR="00B35DBB" w:rsidRPr="004E67BF" w:rsidRDefault="00B35DBB" w:rsidP="003B46C3">
            <w:pPr>
              <w:rPr>
                <w:rFonts w:ascii="Arial" w:hAnsi="Arial" w:cs="Arial"/>
                <w:sz w:val="8"/>
                <w:lang w:val="es-BO"/>
              </w:rPr>
            </w:pPr>
          </w:p>
        </w:tc>
        <w:tc>
          <w:tcPr>
            <w:tcW w:w="277" w:type="dxa"/>
            <w:shd w:val="clear" w:color="auto" w:fill="auto"/>
          </w:tcPr>
          <w:p w14:paraId="34B9AEFB" w14:textId="77777777" w:rsidR="00B35DBB" w:rsidRPr="004E67BF" w:rsidRDefault="00B35DBB" w:rsidP="003B46C3">
            <w:pPr>
              <w:rPr>
                <w:rFonts w:ascii="Arial" w:hAnsi="Arial" w:cs="Arial"/>
                <w:sz w:val="8"/>
                <w:lang w:val="es-BO"/>
              </w:rPr>
            </w:pPr>
          </w:p>
        </w:tc>
        <w:tc>
          <w:tcPr>
            <w:tcW w:w="277" w:type="dxa"/>
            <w:shd w:val="clear" w:color="auto" w:fill="auto"/>
          </w:tcPr>
          <w:p w14:paraId="527AA049" w14:textId="77777777" w:rsidR="00B35DBB" w:rsidRPr="004E67BF" w:rsidRDefault="00B35DBB" w:rsidP="003B46C3">
            <w:pPr>
              <w:rPr>
                <w:rFonts w:ascii="Arial" w:hAnsi="Arial" w:cs="Arial"/>
                <w:sz w:val="8"/>
                <w:lang w:val="es-BO"/>
              </w:rPr>
            </w:pPr>
          </w:p>
        </w:tc>
        <w:tc>
          <w:tcPr>
            <w:tcW w:w="277" w:type="dxa"/>
            <w:shd w:val="clear" w:color="auto" w:fill="auto"/>
          </w:tcPr>
          <w:p w14:paraId="4563E6D6" w14:textId="77777777" w:rsidR="00B35DBB" w:rsidRPr="004E67BF" w:rsidRDefault="00B35DBB" w:rsidP="003B46C3">
            <w:pPr>
              <w:rPr>
                <w:rFonts w:ascii="Arial" w:hAnsi="Arial" w:cs="Arial"/>
                <w:sz w:val="8"/>
                <w:lang w:val="es-BO"/>
              </w:rPr>
            </w:pPr>
          </w:p>
        </w:tc>
        <w:tc>
          <w:tcPr>
            <w:tcW w:w="274" w:type="dxa"/>
            <w:shd w:val="clear" w:color="auto" w:fill="auto"/>
          </w:tcPr>
          <w:p w14:paraId="249B832D" w14:textId="77777777" w:rsidR="00B35DBB" w:rsidRPr="004E67BF" w:rsidRDefault="00B35DBB" w:rsidP="003B46C3">
            <w:pPr>
              <w:rPr>
                <w:rFonts w:ascii="Arial" w:hAnsi="Arial" w:cs="Arial"/>
                <w:sz w:val="8"/>
                <w:lang w:val="es-BO"/>
              </w:rPr>
            </w:pPr>
          </w:p>
        </w:tc>
        <w:tc>
          <w:tcPr>
            <w:tcW w:w="274" w:type="dxa"/>
            <w:shd w:val="clear" w:color="auto" w:fill="auto"/>
          </w:tcPr>
          <w:p w14:paraId="7D040A3E" w14:textId="77777777" w:rsidR="00B35DBB" w:rsidRPr="004E67BF" w:rsidRDefault="00B35DBB" w:rsidP="003B46C3">
            <w:pPr>
              <w:rPr>
                <w:rFonts w:ascii="Arial" w:hAnsi="Arial" w:cs="Arial"/>
                <w:sz w:val="8"/>
                <w:lang w:val="es-BO"/>
              </w:rPr>
            </w:pPr>
          </w:p>
        </w:tc>
        <w:tc>
          <w:tcPr>
            <w:tcW w:w="273" w:type="dxa"/>
            <w:shd w:val="clear" w:color="auto" w:fill="auto"/>
          </w:tcPr>
          <w:p w14:paraId="1F09F5DF" w14:textId="77777777" w:rsidR="00B35DBB" w:rsidRPr="004E67BF" w:rsidRDefault="00B35DBB" w:rsidP="003B46C3">
            <w:pPr>
              <w:rPr>
                <w:rFonts w:ascii="Arial" w:hAnsi="Arial" w:cs="Arial"/>
                <w:sz w:val="8"/>
                <w:lang w:val="es-BO"/>
              </w:rPr>
            </w:pPr>
          </w:p>
        </w:tc>
        <w:tc>
          <w:tcPr>
            <w:tcW w:w="274" w:type="dxa"/>
            <w:shd w:val="clear" w:color="auto" w:fill="auto"/>
          </w:tcPr>
          <w:p w14:paraId="5C2A1D8A" w14:textId="77777777" w:rsidR="00B35DBB" w:rsidRPr="004E67BF" w:rsidRDefault="00B35DBB" w:rsidP="003B46C3">
            <w:pPr>
              <w:rPr>
                <w:rFonts w:ascii="Arial" w:hAnsi="Arial" w:cs="Arial"/>
                <w:sz w:val="8"/>
                <w:lang w:val="es-BO"/>
              </w:rPr>
            </w:pPr>
          </w:p>
        </w:tc>
        <w:tc>
          <w:tcPr>
            <w:tcW w:w="274" w:type="dxa"/>
            <w:shd w:val="clear" w:color="auto" w:fill="auto"/>
          </w:tcPr>
          <w:p w14:paraId="56BC1372" w14:textId="77777777" w:rsidR="00B35DBB" w:rsidRPr="004E67BF" w:rsidRDefault="00B35DBB" w:rsidP="003B46C3">
            <w:pPr>
              <w:rPr>
                <w:rFonts w:ascii="Arial" w:hAnsi="Arial" w:cs="Arial"/>
                <w:sz w:val="8"/>
                <w:lang w:val="es-BO"/>
              </w:rPr>
            </w:pPr>
          </w:p>
        </w:tc>
        <w:tc>
          <w:tcPr>
            <w:tcW w:w="274" w:type="dxa"/>
            <w:shd w:val="clear" w:color="auto" w:fill="auto"/>
          </w:tcPr>
          <w:p w14:paraId="0842CDDD" w14:textId="77777777" w:rsidR="00B35DBB" w:rsidRPr="004E67BF" w:rsidRDefault="00B35DBB" w:rsidP="003B46C3">
            <w:pPr>
              <w:rPr>
                <w:rFonts w:ascii="Arial" w:hAnsi="Arial" w:cs="Arial"/>
                <w:sz w:val="8"/>
                <w:lang w:val="es-BO"/>
              </w:rPr>
            </w:pPr>
          </w:p>
        </w:tc>
        <w:tc>
          <w:tcPr>
            <w:tcW w:w="274" w:type="dxa"/>
            <w:shd w:val="clear" w:color="auto" w:fill="auto"/>
          </w:tcPr>
          <w:p w14:paraId="05E05BC6" w14:textId="77777777" w:rsidR="00B35DBB" w:rsidRPr="004E67BF" w:rsidRDefault="00B35DBB" w:rsidP="003B46C3">
            <w:pPr>
              <w:rPr>
                <w:rFonts w:ascii="Arial" w:hAnsi="Arial" w:cs="Arial"/>
                <w:sz w:val="8"/>
                <w:lang w:val="es-BO"/>
              </w:rPr>
            </w:pPr>
          </w:p>
        </w:tc>
        <w:tc>
          <w:tcPr>
            <w:tcW w:w="273" w:type="dxa"/>
            <w:shd w:val="clear" w:color="auto" w:fill="auto"/>
          </w:tcPr>
          <w:p w14:paraId="0B2D6F29" w14:textId="77777777" w:rsidR="00B35DBB" w:rsidRPr="004E67BF" w:rsidRDefault="00B35DBB" w:rsidP="003B46C3">
            <w:pPr>
              <w:rPr>
                <w:rFonts w:ascii="Arial" w:hAnsi="Arial" w:cs="Arial"/>
                <w:sz w:val="8"/>
                <w:lang w:val="es-BO"/>
              </w:rPr>
            </w:pPr>
          </w:p>
        </w:tc>
        <w:tc>
          <w:tcPr>
            <w:tcW w:w="274" w:type="dxa"/>
            <w:shd w:val="clear" w:color="auto" w:fill="auto"/>
          </w:tcPr>
          <w:p w14:paraId="690E1C28" w14:textId="77777777" w:rsidR="00B35DBB" w:rsidRPr="004E67BF" w:rsidRDefault="00B35DBB" w:rsidP="003B46C3">
            <w:pPr>
              <w:rPr>
                <w:rFonts w:ascii="Arial" w:hAnsi="Arial" w:cs="Arial"/>
                <w:sz w:val="8"/>
                <w:lang w:val="es-BO"/>
              </w:rPr>
            </w:pPr>
          </w:p>
        </w:tc>
        <w:tc>
          <w:tcPr>
            <w:tcW w:w="274" w:type="dxa"/>
            <w:shd w:val="clear" w:color="auto" w:fill="auto"/>
          </w:tcPr>
          <w:p w14:paraId="5D5B276F" w14:textId="77777777" w:rsidR="00B35DBB" w:rsidRPr="004E67BF" w:rsidRDefault="00B35DBB" w:rsidP="003B46C3">
            <w:pPr>
              <w:rPr>
                <w:rFonts w:ascii="Arial" w:hAnsi="Arial" w:cs="Arial"/>
                <w:sz w:val="8"/>
                <w:lang w:val="es-BO"/>
              </w:rPr>
            </w:pPr>
          </w:p>
        </w:tc>
        <w:tc>
          <w:tcPr>
            <w:tcW w:w="274" w:type="dxa"/>
            <w:shd w:val="clear" w:color="auto" w:fill="auto"/>
          </w:tcPr>
          <w:p w14:paraId="0D04C5AA" w14:textId="77777777" w:rsidR="00B35DBB" w:rsidRPr="004E67BF" w:rsidRDefault="00B35DBB" w:rsidP="003B46C3">
            <w:pPr>
              <w:rPr>
                <w:rFonts w:ascii="Arial" w:hAnsi="Arial" w:cs="Arial"/>
                <w:sz w:val="8"/>
                <w:lang w:val="es-BO"/>
              </w:rPr>
            </w:pPr>
          </w:p>
        </w:tc>
        <w:tc>
          <w:tcPr>
            <w:tcW w:w="274" w:type="dxa"/>
            <w:shd w:val="clear" w:color="auto" w:fill="auto"/>
          </w:tcPr>
          <w:p w14:paraId="0B1FB34C" w14:textId="77777777" w:rsidR="00B35DBB" w:rsidRPr="004E67BF" w:rsidRDefault="00B35DBB" w:rsidP="003B46C3">
            <w:pPr>
              <w:rPr>
                <w:rFonts w:ascii="Arial" w:hAnsi="Arial" w:cs="Arial"/>
                <w:sz w:val="8"/>
                <w:lang w:val="es-BO"/>
              </w:rPr>
            </w:pPr>
          </w:p>
        </w:tc>
        <w:tc>
          <w:tcPr>
            <w:tcW w:w="273" w:type="dxa"/>
            <w:shd w:val="clear" w:color="auto" w:fill="auto"/>
          </w:tcPr>
          <w:p w14:paraId="5A2E2859" w14:textId="77777777" w:rsidR="00B35DBB" w:rsidRPr="004E67BF" w:rsidRDefault="00B35DBB" w:rsidP="003B46C3">
            <w:pPr>
              <w:rPr>
                <w:rFonts w:ascii="Arial" w:hAnsi="Arial" w:cs="Arial"/>
                <w:sz w:val="8"/>
                <w:lang w:val="es-BO"/>
              </w:rPr>
            </w:pPr>
          </w:p>
        </w:tc>
        <w:tc>
          <w:tcPr>
            <w:tcW w:w="273" w:type="dxa"/>
            <w:shd w:val="clear" w:color="auto" w:fill="auto"/>
          </w:tcPr>
          <w:p w14:paraId="37CED1F2" w14:textId="77777777" w:rsidR="00B35DBB" w:rsidRPr="004E67BF" w:rsidRDefault="00B35DBB" w:rsidP="003B46C3">
            <w:pPr>
              <w:rPr>
                <w:rFonts w:ascii="Arial" w:hAnsi="Arial" w:cs="Arial"/>
                <w:sz w:val="8"/>
                <w:lang w:val="es-BO"/>
              </w:rPr>
            </w:pPr>
          </w:p>
        </w:tc>
        <w:tc>
          <w:tcPr>
            <w:tcW w:w="273" w:type="dxa"/>
            <w:shd w:val="clear" w:color="auto" w:fill="auto"/>
          </w:tcPr>
          <w:p w14:paraId="1459152C" w14:textId="77777777" w:rsidR="00B35DBB" w:rsidRPr="004E67BF" w:rsidRDefault="00B35DBB" w:rsidP="003B46C3">
            <w:pPr>
              <w:rPr>
                <w:rFonts w:ascii="Arial" w:hAnsi="Arial" w:cs="Arial"/>
                <w:sz w:val="8"/>
                <w:lang w:val="es-BO"/>
              </w:rPr>
            </w:pPr>
          </w:p>
        </w:tc>
        <w:tc>
          <w:tcPr>
            <w:tcW w:w="273" w:type="dxa"/>
            <w:shd w:val="clear" w:color="auto" w:fill="auto"/>
          </w:tcPr>
          <w:p w14:paraId="388DEDCF" w14:textId="77777777" w:rsidR="00B35DBB" w:rsidRPr="004E67BF" w:rsidRDefault="00B35DBB" w:rsidP="003B46C3">
            <w:pPr>
              <w:rPr>
                <w:rFonts w:ascii="Arial" w:hAnsi="Arial" w:cs="Arial"/>
                <w:sz w:val="8"/>
                <w:lang w:val="es-BO"/>
              </w:rPr>
            </w:pPr>
          </w:p>
        </w:tc>
        <w:tc>
          <w:tcPr>
            <w:tcW w:w="273" w:type="dxa"/>
            <w:shd w:val="clear" w:color="auto" w:fill="auto"/>
          </w:tcPr>
          <w:p w14:paraId="37E8FA36" w14:textId="77777777" w:rsidR="00B35DBB" w:rsidRPr="004E67BF" w:rsidRDefault="00B35DBB" w:rsidP="003B46C3">
            <w:pPr>
              <w:rPr>
                <w:rFonts w:ascii="Arial" w:hAnsi="Arial" w:cs="Arial"/>
                <w:sz w:val="8"/>
                <w:lang w:val="es-BO"/>
              </w:rPr>
            </w:pPr>
          </w:p>
        </w:tc>
        <w:tc>
          <w:tcPr>
            <w:tcW w:w="273" w:type="dxa"/>
            <w:shd w:val="clear" w:color="auto" w:fill="auto"/>
          </w:tcPr>
          <w:p w14:paraId="7FD3C58D" w14:textId="77777777" w:rsidR="00B35DBB" w:rsidRPr="004E67BF" w:rsidRDefault="00B35DBB" w:rsidP="003B46C3">
            <w:pPr>
              <w:rPr>
                <w:rFonts w:ascii="Arial" w:hAnsi="Arial" w:cs="Arial"/>
                <w:sz w:val="8"/>
                <w:lang w:val="es-BO"/>
              </w:rPr>
            </w:pPr>
          </w:p>
        </w:tc>
        <w:tc>
          <w:tcPr>
            <w:tcW w:w="273" w:type="dxa"/>
            <w:tcBorders>
              <w:right w:val="single" w:sz="12" w:space="0" w:color="244061" w:themeColor="accent1" w:themeShade="80"/>
            </w:tcBorders>
            <w:shd w:val="clear" w:color="auto" w:fill="auto"/>
          </w:tcPr>
          <w:p w14:paraId="7A4EAD8D" w14:textId="77777777" w:rsidR="00B35DBB" w:rsidRPr="004E67BF" w:rsidRDefault="00B35DBB" w:rsidP="003B46C3">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F42DEDE" w:rsidR="00B35DBB" w:rsidRPr="00130F95" w:rsidRDefault="00B35DBB" w:rsidP="003B46C3">
            <w:pPr>
              <w:rPr>
                <w:rFonts w:ascii="Arial" w:hAnsi="Arial" w:cs="Arial"/>
                <w:b/>
              </w:rPr>
            </w:pP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B3E6B32" w:rsidR="00B35DBB" w:rsidRPr="00130F95" w:rsidRDefault="00130F95" w:rsidP="003B46C3">
            <w:pPr>
              <w:rPr>
                <w:rFonts w:ascii="Arial" w:hAnsi="Arial" w:cs="Arial"/>
                <w:b/>
              </w:rPr>
            </w:pPr>
            <w:r>
              <w:rPr>
                <w:rFonts w:ascii="Arial" w:hAnsi="Arial" w:cs="Arial"/>
                <w:b/>
              </w:rPr>
              <w:t>X</w:t>
            </w:r>
          </w:p>
        </w:tc>
        <w:tc>
          <w:tcPr>
            <w:tcW w:w="7417" w:type="dxa"/>
            <w:gridSpan w:val="27"/>
            <w:vMerge w:val="restart"/>
            <w:tcBorders>
              <w:left w:val="single" w:sz="4" w:space="0" w:color="auto"/>
            </w:tcBorders>
            <w:shd w:val="clear" w:color="auto" w:fill="auto"/>
          </w:tcPr>
          <w:p w14:paraId="1C694D25" w14:textId="77777777" w:rsidR="00B35DBB" w:rsidRPr="00130F95" w:rsidRDefault="004A000A" w:rsidP="003B46C3">
            <w:pPr>
              <w:rPr>
                <w:rFonts w:ascii="Arial" w:hAnsi="Arial" w:cs="Arial"/>
                <w:b/>
              </w:rPr>
            </w:pPr>
            <w:r w:rsidRPr="00130F95">
              <w:rPr>
                <w:rFonts w:ascii="Arial" w:hAnsi="Arial" w:cs="Arial"/>
                <w:b/>
              </w:rPr>
              <w:t xml:space="preserve">Servicios Generales recurrentes para la próxima gestión </w:t>
            </w:r>
            <w:r w:rsidRPr="00130F95">
              <w:rPr>
                <w:rFonts w:ascii="Arial" w:hAnsi="Arial" w:cs="Arial"/>
                <w:b/>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174"/>
        <w:gridCol w:w="108"/>
        <w:gridCol w:w="175"/>
        <w:gridCol w:w="97"/>
        <w:gridCol w:w="277"/>
        <w:gridCol w:w="276"/>
        <w:gridCol w:w="201"/>
        <w:gridCol w:w="80"/>
        <w:gridCol w:w="203"/>
        <w:gridCol w:w="74"/>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4E67BF"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4E67BF" w:rsidRDefault="00B35DBB" w:rsidP="003B46C3">
            <w:pPr>
              <w:jc w:val="right"/>
              <w:rPr>
                <w:rFonts w:ascii="Arial" w:hAnsi="Arial" w:cs="Arial"/>
                <w:sz w:val="10"/>
                <w:lang w:val="es-BO"/>
              </w:rPr>
            </w:pPr>
          </w:p>
        </w:tc>
        <w:tc>
          <w:tcPr>
            <w:tcW w:w="560" w:type="dxa"/>
            <w:gridSpan w:val="2"/>
            <w:shd w:val="clear" w:color="auto" w:fill="auto"/>
          </w:tcPr>
          <w:p w14:paraId="1A8FAD0F" w14:textId="77777777" w:rsidR="00B35DBB" w:rsidRPr="004E67BF" w:rsidRDefault="00B35DBB" w:rsidP="003B46C3">
            <w:pPr>
              <w:rPr>
                <w:rFonts w:ascii="Arial" w:hAnsi="Arial" w:cs="Arial"/>
                <w:sz w:val="10"/>
                <w:lang w:val="es-BO"/>
              </w:rPr>
            </w:pPr>
          </w:p>
        </w:tc>
        <w:tc>
          <w:tcPr>
            <w:tcW w:w="281" w:type="dxa"/>
            <w:shd w:val="clear" w:color="auto" w:fill="auto"/>
          </w:tcPr>
          <w:p w14:paraId="14EEEAB9" w14:textId="77777777" w:rsidR="00B35DBB" w:rsidRPr="004E67BF" w:rsidRDefault="00B35DBB" w:rsidP="003B46C3">
            <w:pPr>
              <w:rPr>
                <w:rFonts w:ascii="Arial" w:hAnsi="Arial" w:cs="Arial"/>
                <w:sz w:val="10"/>
                <w:lang w:val="es-BO"/>
              </w:rPr>
            </w:pPr>
          </w:p>
        </w:tc>
        <w:tc>
          <w:tcPr>
            <w:tcW w:w="282" w:type="dxa"/>
            <w:gridSpan w:val="2"/>
            <w:shd w:val="clear" w:color="auto" w:fill="auto"/>
          </w:tcPr>
          <w:p w14:paraId="2CAF7F9E" w14:textId="77777777" w:rsidR="00B35DBB" w:rsidRPr="004E67BF" w:rsidRDefault="00B35DBB" w:rsidP="003B46C3">
            <w:pPr>
              <w:rPr>
                <w:rFonts w:ascii="Arial" w:hAnsi="Arial" w:cs="Arial"/>
                <w:sz w:val="10"/>
                <w:lang w:val="es-BO"/>
              </w:rPr>
            </w:pPr>
          </w:p>
        </w:tc>
        <w:tc>
          <w:tcPr>
            <w:tcW w:w="272" w:type="dxa"/>
            <w:gridSpan w:val="2"/>
            <w:shd w:val="clear" w:color="auto" w:fill="auto"/>
          </w:tcPr>
          <w:p w14:paraId="63BFA404" w14:textId="77777777" w:rsidR="00B35DBB" w:rsidRPr="004E67BF" w:rsidRDefault="00B35DBB" w:rsidP="003B46C3">
            <w:pPr>
              <w:rPr>
                <w:rFonts w:ascii="Arial" w:hAnsi="Arial" w:cs="Arial"/>
                <w:sz w:val="10"/>
                <w:lang w:val="es-BO"/>
              </w:rPr>
            </w:pPr>
          </w:p>
        </w:tc>
        <w:tc>
          <w:tcPr>
            <w:tcW w:w="277" w:type="dxa"/>
            <w:shd w:val="clear" w:color="auto" w:fill="auto"/>
          </w:tcPr>
          <w:p w14:paraId="4A042291" w14:textId="77777777" w:rsidR="00B35DBB" w:rsidRPr="004E67BF" w:rsidRDefault="00B35DBB" w:rsidP="003B46C3">
            <w:pPr>
              <w:rPr>
                <w:rFonts w:ascii="Arial" w:hAnsi="Arial" w:cs="Arial"/>
                <w:sz w:val="10"/>
                <w:lang w:val="es-BO"/>
              </w:rPr>
            </w:pPr>
          </w:p>
        </w:tc>
        <w:tc>
          <w:tcPr>
            <w:tcW w:w="276" w:type="dxa"/>
            <w:shd w:val="clear" w:color="auto" w:fill="auto"/>
          </w:tcPr>
          <w:p w14:paraId="1BAEEAD9" w14:textId="77777777" w:rsidR="00B35DBB" w:rsidRPr="004E67BF" w:rsidRDefault="00B35DBB" w:rsidP="003B46C3">
            <w:pPr>
              <w:rPr>
                <w:rFonts w:ascii="Arial" w:hAnsi="Arial" w:cs="Arial"/>
                <w:sz w:val="10"/>
                <w:lang w:val="es-BO"/>
              </w:rPr>
            </w:pPr>
          </w:p>
        </w:tc>
        <w:tc>
          <w:tcPr>
            <w:tcW w:w="281" w:type="dxa"/>
            <w:gridSpan w:val="2"/>
            <w:shd w:val="clear" w:color="auto" w:fill="auto"/>
          </w:tcPr>
          <w:p w14:paraId="207435F7" w14:textId="77777777" w:rsidR="00B35DBB" w:rsidRPr="004E67BF" w:rsidRDefault="00B35DBB" w:rsidP="003B46C3">
            <w:pPr>
              <w:rPr>
                <w:rFonts w:ascii="Arial" w:hAnsi="Arial" w:cs="Arial"/>
                <w:sz w:val="10"/>
                <w:lang w:val="es-BO"/>
              </w:rPr>
            </w:pPr>
          </w:p>
        </w:tc>
        <w:tc>
          <w:tcPr>
            <w:tcW w:w="277" w:type="dxa"/>
            <w:gridSpan w:val="2"/>
            <w:shd w:val="clear" w:color="auto" w:fill="auto"/>
          </w:tcPr>
          <w:p w14:paraId="254701E0" w14:textId="77777777" w:rsidR="00B35DBB" w:rsidRPr="004E67BF" w:rsidRDefault="00B35DBB" w:rsidP="003B46C3">
            <w:pPr>
              <w:rPr>
                <w:rFonts w:ascii="Arial" w:hAnsi="Arial" w:cs="Arial"/>
                <w:sz w:val="10"/>
                <w:lang w:val="es-BO"/>
              </w:rPr>
            </w:pPr>
          </w:p>
        </w:tc>
        <w:tc>
          <w:tcPr>
            <w:tcW w:w="277" w:type="dxa"/>
            <w:shd w:val="clear" w:color="auto" w:fill="auto"/>
          </w:tcPr>
          <w:p w14:paraId="301FAA3E" w14:textId="77777777" w:rsidR="00B35DBB" w:rsidRPr="004E67BF" w:rsidRDefault="00B35DBB" w:rsidP="003B46C3">
            <w:pPr>
              <w:rPr>
                <w:rFonts w:ascii="Arial" w:hAnsi="Arial" w:cs="Arial"/>
                <w:sz w:val="10"/>
                <w:lang w:val="es-BO"/>
              </w:rPr>
            </w:pPr>
          </w:p>
        </w:tc>
        <w:tc>
          <w:tcPr>
            <w:tcW w:w="277" w:type="dxa"/>
            <w:shd w:val="clear" w:color="auto" w:fill="auto"/>
          </w:tcPr>
          <w:p w14:paraId="49D2EB62" w14:textId="77777777" w:rsidR="00B35DBB" w:rsidRPr="004E67BF" w:rsidRDefault="00B35DBB" w:rsidP="003B46C3">
            <w:pPr>
              <w:rPr>
                <w:rFonts w:ascii="Arial" w:hAnsi="Arial" w:cs="Arial"/>
                <w:sz w:val="10"/>
                <w:lang w:val="es-BO"/>
              </w:rPr>
            </w:pPr>
          </w:p>
        </w:tc>
        <w:tc>
          <w:tcPr>
            <w:tcW w:w="274" w:type="dxa"/>
            <w:shd w:val="clear" w:color="auto" w:fill="auto"/>
          </w:tcPr>
          <w:p w14:paraId="3B9CE6CB" w14:textId="77777777" w:rsidR="00B35DBB" w:rsidRPr="004E67BF" w:rsidRDefault="00B35DBB" w:rsidP="003B46C3">
            <w:pPr>
              <w:rPr>
                <w:rFonts w:ascii="Arial" w:hAnsi="Arial" w:cs="Arial"/>
                <w:sz w:val="10"/>
                <w:lang w:val="es-BO"/>
              </w:rPr>
            </w:pPr>
          </w:p>
        </w:tc>
        <w:tc>
          <w:tcPr>
            <w:tcW w:w="274" w:type="dxa"/>
            <w:shd w:val="clear" w:color="auto" w:fill="auto"/>
          </w:tcPr>
          <w:p w14:paraId="0D4ECB92" w14:textId="77777777" w:rsidR="00B35DBB" w:rsidRPr="004E67BF" w:rsidRDefault="00B35DBB" w:rsidP="003B46C3">
            <w:pPr>
              <w:rPr>
                <w:rFonts w:ascii="Arial" w:hAnsi="Arial" w:cs="Arial"/>
                <w:sz w:val="10"/>
                <w:lang w:val="es-BO"/>
              </w:rPr>
            </w:pPr>
          </w:p>
        </w:tc>
        <w:tc>
          <w:tcPr>
            <w:tcW w:w="273" w:type="dxa"/>
            <w:shd w:val="clear" w:color="auto" w:fill="auto"/>
          </w:tcPr>
          <w:p w14:paraId="22E46101" w14:textId="77777777" w:rsidR="00B35DBB" w:rsidRPr="004E67BF" w:rsidRDefault="00B35DBB" w:rsidP="003B46C3">
            <w:pPr>
              <w:rPr>
                <w:rFonts w:ascii="Arial" w:hAnsi="Arial" w:cs="Arial"/>
                <w:sz w:val="10"/>
                <w:lang w:val="es-BO"/>
              </w:rPr>
            </w:pPr>
          </w:p>
        </w:tc>
        <w:tc>
          <w:tcPr>
            <w:tcW w:w="274" w:type="dxa"/>
            <w:shd w:val="clear" w:color="auto" w:fill="auto"/>
          </w:tcPr>
          <w:p w14:paraId="2E6A2959" w14:textId="77777777" w:rsidR="00B35DBB" w:rsidRPr="004E67BF" w:rsidRDefault="00B35DBB" w:rsidP="003B46C3">
            <w:pPr>
              <w:rPr>
                <w:rFonts w:ascii="Arial" w:hAnsi="Arial" w:cs="Arial"/>
                <w:sz w:val="10"/>
                <w:lang w:val="es-BO"/>
              </w:rPr>
            </w:pPr>
          </w:p>
        </w:tc>
        <w:tc>
          <w:tcPr>
            <w:tcW w:w="274" w:type="dxa"/>
            <w:shd w:val="clear" w:color="auto" w:fill="auto"/>
          </w:tcPr>
          <w:p w14:paraId="39C107D6" w14:textId="77777777" w:rsidR="00B35DBB" w:rsidRPr="004E67BF" w:rsidRDefault="00B35DBB" w:rsidP="003B46C3">
            <w:pPr>
              <w:rPr>
                <w:rFonts w:ascii="Arial" w:hAnsi="Arial" w:cs="Arial"/>
                <w:sz w:val="10"/>
                <w:lang w:val="es-BO"/>
              </w:rPr>
            </w:pPr>
          </w:p>
        </w:tc>
        <w:tc>
          <w:tcPr>
            <w:tcW w:w="274" w:type="dxa"/>
            <w:shd w:val="clear" w:color="auto" w:fill="auto"/>
          </w:tcPr>
          <w:p w14:paraId="3D5661AD" w14:textId="77777777" w:rsidR="00B35DBB" w:rsidRPr="004E67BF" w:rsidRDefault="00B35DBB" w:rsidP="003B46C3">
            <w:pPr>
              <w:rPr>
                <w:rFonts w:ascii="Arial" w:hAnsi="Arial" w:cs="Arial"/>
                <w:sz w:val="10"/>
                <w:lang w:val="es-BO"/>
              </w:rPr>
            </w:pPr>
          </w:p>
        </w:tc>
        <w:tc>
          <w:tcPr>
            <w:tcW w:w="274" w:type="dxa"/>
            <w:shd w:val="clear" w:color="auto" w:fill="auto"/>
          </w:tcPr>
          <w:p w14:paraId="35EE07E2" w14:textId="77777777" w:rsidR="00B35DBB" w:rsidRPr="004E67BF" w:rsidRDefault="00B35DBB" w:rsidP="003B46C3">
            <w:pPr>
              <w:rPr>
                <w:rFonts w:ascii="Arial" w:hAnsi="Arial" w:cs="Arial"/>
                <w:sz w:val="10"/>
                <w:lang w:val="es-BO"/>
              </w:rPr>
            </w:pPr>
          </w:p>
        </w:tc>
        <w:tc>
          <w:tcPr>
            <w:tcW w:w="273" w:type="dxa"/>
            <w:gridSpan w:val="2"/>
            <w:shd w:val="clear" w:color="auto" w:fill="auto"/>
          </w:tcPr>
          <w:p w14:paraId="07B1415F" w14:textId="77777777" w:rsidR="00B35DBB" w:rsidRPr="004E67BF" w:rsidRDefault="00B35DBB" w:rsidP="003B46C3">
            <w:pPr>
              <w:rPr>
                <w:rFonts w:ascii="Arial" w:hAnsi="Arial" w:cs="Arial"/>
                <w:sz w:val="10"/>
                <w:lang w:val="es-BO"/>
              </w:rPr>
            </w:pPr>
          </w:p>
        </w:tc>
        <w:tc>
          <w:tcPr>
            <w:tcW w:w="274" w:type="dxa"/>
            <w:shd w:val="clear" w:color="auto" w:fill="auto"/>
          </w:tcPr>
          <w:p w14:paraId="36258BF0" w14:textId="77777777" w:rsidR="00B35DBB" w:rsidRPr="004E67BF" w:rsidRDefault="00B35DBB" w:rsidP="003B46C3">
            <w:pPr>
              <w:rPr>
                <w:rFonts w:ascii="Arial" w:hAnsi="Arial" w:cs="Arial"/>
                <w:sz w:val="10"/>
                <w:lang w:val="es-BO"/>
              </w:rPr>
            </w:pPr>
          </w:p>
        </w:tc>
        <w:tc>
          <w:tcPr>
            <w:tcW w:w="274" w:type="dxa"/>
            <w:shd w:val="clear" w:color="auto" w:fill="auto"/>
          </w:tcPr>
          <w:p w14:paraId="59765964" w14:textId="77777777" w:rsidR="00B35DBB" w:rsidRPr="004E67BF" w:rsidRDefault="00B35DBB" w:rsidP="003B46C3">
            <w:pPr>
              <w:rPr>
                <w:rFonts w:ascii="Arial" w:hAnsi="Arial" w:cs="Arial"/>
                <w:sz w:val="10"/>
                <w:lang w:val="es-BO"/>
              </w:rPr>
            </w:pPr>
          </w:p>
        </w:tc>
        <w:tc>
          <w:tcPr>
            <w:tcW w:w="274" w:type="dxa"/>
            <w:shd w:val="clear" w:color="auto" w:fill="auto"/>
          </w:tcPr>
          <w:p w14:paraId="2C503E0D" w14:textId="77777777" w:rsidR="00B35DBB" w:rsidRPr="004E67BF" w:rsidRDefault="00B35DBB" w:rsidP="003B46C3">
            <w:pPr>
              <w:rPr>
                <w:rFonts w:ascii="Arial" w:hAnsi="Arial" w:cs="Arial"/>
                <w:sz w:val="10"/>
                <w:lang w:val="es-BO"/>
              </w:rPr>
            </w:pPr>
          </w:p>
        </w:tc>
        <w:tc>
          <w:tcPr>
            <w:tcW w:w="274" w:type="dxa"/>
            <w:shd w:val="clear" w:color="auto" w:fill="auto"/>
          </w:tcPr>
          <w:p w14:paraId="1D6941B5" w14:textId="77777777" w:rsidR="00B35DBB" w:rsidRPr="004E67BF" w:rsidRDefault="00B35DBB" w:rsidP="003B46C3">
            <w:pPr>
              <w:rPr>
                <w:rFonts w:ascii="Arial" w:hAnsi="Arial" w:cs="Arial"/>
                <w:sz w:val="10"/>
                <w:lang w:val="es-BO"/>
              </w:rPr>
            </w:pPr>
          </w:p>
        </w:tc>
        <w:tc>
          <w:tcPr>
            <w:tcW w:w="273" w:type="dxa"/>
            <w:shd w:val="clear" w:color="auto" w:fill="auto"/>
          </w:tcPr>
          <w:p w14:paraId="6A0A6D15" w14:textId="77777777" w:rsidR="00B35DBB" w:rsidRPr="004E67BF" w:rsidRDefault="00B35DBB" w:rsidP="003B46C3">
            <w:pPr>
              <w:rPr>
                <w:rFonts w:ascii="Arial" w:hAnsi="Arial" w:cs="Arial"/>
                <w:sz w:val="10"/>
                <w:lang w:val="es-BO"/>
              </w:rPr>
            </w:pPr>
          </w:p>
        </w:tc>
        <w:tc>
          <w:tcPr>
            <w:tcW w:w="273" w:type="dxa"/>
            <w:shd w:val="clear" w:color="auto" w:fill="auto"/>
          </w:tcPr>
          <w:p w14:paraId="2D079E8A" w14:textId="77777777" w:rsidR="00B35DBB" w:rsidRPr="004E67BF" w:rsidRDefault="00B35DBB" w:rsidP="003B46C3">
            <w:pPr>
              <w:rPr>
                <w:rFonts w:ascii="Arial" w:hAnsi="Arial" w:cs="Arial"/>
                <w:sz w:val="10"/>
                <w:lang w:val="es-BO"/>
              </w:rPr>
            </w:pPr>
          </w:p>
        </w:tc>
        <w:tc>
          <w:tcPr>
            <w:tcW w:w="273" w:type="dxa"/>
            <w:gridSpan w:val="2"/>
            <w:shd w:val="clear" w:color="auto" w:fill="auto"/>
          </w:tcPr>
          <w:p w14:paraId="1859DACB" w14:textId="77777777" w:rsidR="00B35DBB" w:rsidRPr="004E67BF" w:rsidRDefault="00B35DBB" w:rsidP="003B46C3">
            <w:pPr>
              <w:rPr>
                <w:rFonts w:ascii="Arial" w:hAnsi="Arial" w:cs="Arial"/>
                <w:sz w:val="10"/>
                <w:lang w:val="es-BO"/>
              </w:rPr>
            </w:pPr>
          </w:p>
        </w:tc>
        <w:tc>
          <w:tcPr>
            <w:tcW w:w="273" w:type="dxa"/>
            <w:shd w:val="clear" w:color="auto" w:fill="auto"/>
          </w:tcPr>
          <w:p w14:paraId="4A2B5C3C" w14:textId="77777777" w:rsidR="00B35DBB" w:rsidRPr="004E67BF" w:rsidRDefault="00B35DBB" w:rsidP="003B46C3">
            <w:pPr>
              <w:rPr>
                <w:rFonts w:ascii="Arial" w:hAnsi="Arial" w:cs="Arial"/>
                <w:sz w:val="10"/>
                <w:lang w:val="es-BO"/>
              </w:rPr>
            </w:pPr>
          </w:p>
        </w:tc>
        <w:tc>
          <w:tcPr>
            <w:tcW w:w="273" w:type="dxa"/>
            <w:shd w:val="clear" w:color="auto" w:fill="auto"/>
          </w:tcPr>
          <w:p w14:paraId="7C7E565D" w14:textId="77777777" w:rsidR="00B35DBB" w:rsidRPr="004E67BF" w:rsidRDefault="00B35DBB" w:rsidP="003B46C3">
            <w:pPr>
              <w:rPr>
                <w:rFonts w:ascii="Arial" w:hAnsi="Arial" w:cs="Arial"/>
                <w:sz w:val="10"/>
                <w:lang w:val="es-BO"/>
              </w:rPr>
            </w:pPr>
          </w:p>
        </w:tc>
        <w:tc>
          <w:tcPr>
            <w:tcW w:w="273" w:type="dxa"/>
            <w:shd w:val="clear" w:color="auto" w:fill="auto"/>
          </w:tcPr>
          <w:p w14:paraId="15C4358F" w14:textId="77777777" w:rsidR="00B35DBB" w:rsidRPr="004E67BF" w:rsidRDefault="00B35DBB" w:rsidP="003B46C3">
            <w:pPr>
              <w:rPr>
                <w:rFonts w:ascii="Arial" w:hAnsi="Arial" w:cs="Arial"/>
                <w:sz w:val="10"/>
                <w:lang w:val="es-BO"/>
              </w:rPr>
            </w:pPr>
          </w:p>
        </w:tc>
        <w:tc>
          <w:tcPr>
            <w:tcW w:w="273" w:type="dxa"/>
            <w:tcBorders>
              <w:right w:val="single" w:sz="12" w:space="0" w:color="244061" w:themeColor="accent1" w:themeShade="80"/>
            </w:tcBorders>
            <w:shd w:val="clear" w:color="auto" w:fill="auto"/>
          </w:tcPr>
          <w:p w14:paraId="23476786" w14:textId="77777777" w:rsidR="00B35DBB" w:rsidRPr="004E67BF" w:rsidRDefault="00B35DBB" w:rsidP="003B46C3">
            <w:pPr>
              <w:rPr>
                <w:rFonts w:ascii="Arial" w:hAnsi="Arial" w:cs="Arial"/>
                <w:sz w:val="10"/>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4"/>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4"/>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EA04090" w:rsidR="00B35DBB" w:rsidRPr="00A40276" w:rsidRDefault="00130F95" w:rsidP="00130F95">
            <w:pPr>
              <w:jc w:val="center"/>
              <w:rPr>
                <w:rFonts w:ascii="Arial" w:hAnsi="Arial" w:cs="Arial"/>
                <w:lang w:val="es-BO"/>
              </w:rPr>
            </w:pPr>
            <w:r w:rsidRPr="00AC066F">
              <w:rPr>
                <w:rFonts w:ascii="Arial" w:hAnsi="Arial" w:cs="Arial"/>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0C281E7" w:rsidR="00B35DBB" w:rsidRPr="00A40276" w:rsidRDefault="00130F95" w:rsidP="00130F95">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gridSpan w:val="2"/>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D31496">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gridSpan w:val="2"/>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gridSpan w:val="2"/>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6FDD915C" w:rsidR="00B35DBB" w:rsidRPr="00A40276" w:rsidRDefault="00FD7173" w:rsidP="003B46C3">
            <w:pPr>
              <w:jc w:val="center"/>
              <w:rPr>
                <w:rFonts w:ascii="Arial" w:hAnsi="Arial" w:cs="Arial"/>
                <w:lang w:val="es-BO"/>
              </w:rPr>
            </w:pPr>
            <w:r w:rsidRPr="00AC066F">
              <w:rPr>
                <w:rFonts w:ascii="Arial" w:hAnsi="Arial" w:cs="Arial"/>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2E48B3A" w:rsidR="00B35DBB" w:rsidRPr="00A40276" w:rsidRDefault="00FD7173" w:rsidP="003B46C3">
            <w:pPr>
              <w:rPr>
                <w:rFonts w:ascii="Arial" w:hAnsi="Arial" w:cs="Arial"/>
                <w:lang w:val="es-BO"/>
              </w:rPr>
            </w:pPr>
            <w:r w:rsidRPr="00AC066F">
              <w:rPr>
                <w:rFonts w:ascii="Arial" w:hAnsi="Arial" w:cs="Arial"/>
              </w:rPr>
              <w:t>07:30 a 17:00</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gridSpan w:val="2"/>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gridSpan w:val="2"/>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gridSpan w:val="2"/>
          </w:tcPr>
          <w:p w14:paraId="46907F17" w14:textId="77777777" w:rsidR="00B35DBB" w:rsidRPr="00A40276" w:rsidRDefault="00B35DBB" w:rsidP="003B46C3">
            <w:pPr>
              <w:rPr>
                <w:rFonts w:ascii="Arial" w:hAnsi="Arial" w:cs="Arial"/>
                <w:sz w:val="10"/>
                <w:szCs w:val="8"/>
                <w:lang w:val="es-BO"/>
              </w:rPr>
            </w:pPr>
          </w:p>
        </w:tc>
        <w:tc>
          <w:tcPr>
            <w:tcW w:w="272" w:type="dxa"/>
            <w:gridSpan w:val="2"/>
          </w:tcPr>
          <w:p w14:paraId="30687C75" w14:textId="77777777" w:rsidR="00B35DBB" w:rsidRPr="00A40276" w:rsidRDefault="00B35DBB" w:rsidP="003B46C3">
            <w:pPr>
              <w:rPr>
                <w:rFonts w:ascii="Arial" w:hAnsi="Arial" w:cs="Arial"/>
                <w:sz w:val="10"/>
                <w:szCs w:val="8"/>
                <w:lang w:val="es-BO"/>
              </w:rPr>
            </w:pPr>
          </w:p>
        </w:tc>
        <w:tc>
          <w:tcPr>
            <w:tcW w:w="3034" w:type="dxa"/>
            <w:gridSpan w:val="13"/>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4E67BF">
        <w:trPr>
          <w:jc w:val="center"/>
        </w:trPr>
        <w:tc>
          <w:tcPr>
            <w:tcW w:w="2089" w:type="dxa"/>
            <w:gridSpan w:val="7"/>
            <w:tcBorders>
              <w:left w:val="single" w:sz="12" w:space="0" w:color="244061" w:themeColor="accent1" w:themeShade="80"/>
              <w:right w:val="single" w:sz="4" w:space="0" w:color="auto"/>
            </w:tcBorders>
            <w:vAlign w:val="center"/>
          </w:tcPr>
          <w:p w14:paraId="4980BF77" w14:textId="53C79D9A" w:rsidR="00B35DBB" w:rsidRDefault="00B35DBB" w:rsidP="003B46C3">
            <w:pPr>
              <w:jc w:val="right"/>
              <w:rPr>
                <w:rFonts w:ascii="Arial" w:hAnsi="Arial" w:cs="Arial"/>
                <w:lang w:val="es-BO"/>
              </w:rPr>
            </w:pPr>
            <w:r w:rsidRPr="00A40276">
              <w:rPr>
                <w:rFonts w:ascii="Arial" w:hAnsi="Arial" w:cs="Arial"/>
                <w:lang w:val="es-BO"/>
              </w:rPr>
              <w:t>Encargado de atender consultas</w:t>
            </w:r>
            <w:r w:rsidR="004E67BF">
              <w:rPr>
                <w:rFonts w:ascii="Arial" w:hAnsi="Arial" w:cs="Arial"/>
                <w:lang w:val="es-BO"/>
              </w:rPr>
              <w:t xml:space="preserve"> Administrativas</w:t>
            </w:r>
          </w:p>
          <w:p w14:paraId="4642CFEF" w14:textId="77777777" w:rsidR="004E67BF" w:rsidRPr="004E67BF" w:rsidRDefault="004E67BF" w:rsidP="003B46C3">
            <w:pPr>
              <w:jc w:val="right"/>
              <w:rPr>
                <w:rFonts w:ascii="Arial" w:hAnsi="Arial" w:cs="Arial"/>
                <w:sz w:val="10"/>
                <w:lang w:val="es-BO"/>
              </w:rPr>
            </w:pPr>
          </w:p>
          <w:p w14:paraId="7A6E2F1F" w14:textId="34FEA9A9" w:rsidR="004E67BF" w:rsidRPr="00A40276" w:rsidRDefault="004E67BF" w:rsidP="004E67BF">
            <w:pPr>
              <w:jc w:val="right"/>
              <w:rPr>
                <w:rFonts w:ascii="Arial" w:hAnsi="Arial" w:cs="Arial"/>
                <w:lang w:val="es-BO"/>
              </w:rPr>
            </w:pPr>
            <w:r>
              <w:rPr>
                <w:rFonts w:ascii="Arial" w:hAnsi="Arial" w:cs="Arial"/>
                <w:lang w:val="es-BO"/>
              </w:rPr>
              <w:t>Técnicas</w:t>
            </w:r>
          </w:p>
        </w:tc>
        <w:tc>
          <w:tcPr>
            <w:tcW w:w="214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197BD" w14:textId="77777777" w:rsidR="00FD7173" w:rsidRPr="00AC066F" w:rsidRDefault="00FD7173" w:rsidP="00FD7173">
            <w:pPr>
              <w:rPr>
                <w:rFonts w:ascii="Arial" w:hAnsi="Arial" w:cs="Arial"/>
              </w:rPr>
            </w:pPr>
            <w:r w:rsidRPr="00AC066F">
              <w:rPr>
                <w:rFonts w:ascii="Arial" w:hAnsi="Arial" w:cs="Arial"/>
              </w:rPr>
              <w:t>Claudia Chura Cruz</w:t>
            </w:r>
          </w:p>
          <w:p w14:paraId="2B2732E2" w14:textId="77777777" w:rsidR="00FD7173" w:rsidRPr="00FD7173" w:rsidRDefault="00FD7173" w:rsidP="00FD7173">
            <w:pPr>
              <w:rPr>
                <w:rFonts w:ascii="Arial" w:hAnsi="Arial" w:cs="Arial"/>
                <w:sz w:val="12"/>
              </w:rPr>
            </w:pPr>
          </w:p>
          <w:p w14:paraId="71087E8D" w14:textId="77777777" w:rsidR="00FD7173" w:rsidRPr="00FD7173" w:rsidRDefault="00FD7173" w:rsidP="00FD7173">
            <w:pPr>
              <w:rPr>
                <w:rFonts w:ascii="Arial" w:hAnsi="Arial" w:cs="Arial"/>
                <w:sz w:val="12"/>
              </w:rPr>
            </w:pPr>
          </w:p>
          <w:p w14:paraId="7012C02E" w14:textId="0B6D4AAC" w:rsidR="00B35DBB" w:rsidRPr="00A40276" w:rsidRDefault="00916CEB" w:rsidP="00916CEB">
            <w:pPr>
              <w:rPr>
                <w:rFonts w:ascii="Arial" w:hAnsi="Arial" w:cs="Arial"/>
                <w:lang w:val="es-BO"/>
              </w:rPr>
            </w:pPr>
            <w:r>
              <w:rPr>
                <w:rFonts w:ascii="Arial" w:hAnsi="Arial" w:cs="Arial"/>
              </w:rPr>
              <w:t>Arturo Ordoñez Cortez</w:t>
            </w:r>
          </w:p>
        </w:tc>
        <w:tc>
          <w:tcPr>
            <w:tcW w:w="283" w:type="dxa"/>
            <w:gridSpan w:val="2"/>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309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F5E2FD" w14:textId="77777777" w:rsidR="00FD7173" w:rsidRPr="00AC066F" w:rsidRDefault="00FD7173" w:rsidP="00FD7173">
            <w:pPr>
              <w:rPr>
                <w:rFonts w:ascii="Arial" w:hAnsi="Arial" w:cs="Arial"/>
              </w:rPr>
            </w:pPr>
            <w:r w:rsidRPr="00AC066F">
              <w:rPr>
                <w:rFonts w:ascii="Arial" w:hAnsi="Arial" w:cs="Arial"/>
              </w:rPr>
              <w:t>Profesional en Compras y Contrataciones</w:t>
            </w:r>
          </w:p>
          <w:p w14:paraId="6A11E5B0" w14:textId="77777777" w:rsidR="00FD7173" w:rsidRPr="00FD7173" w:rsidRDefault="00FD7173" w:rsidP="00FD7173">
            <w:pPr>
              <w:rPr>
                <w:rFonts w:ascii="Arial" w:hAnsi="Arial" w:cs="Arial"/>
                <w:sz w:val="10"/>
              </w:rPr>
            </w:pPr>
          </w:p>
          <w:p w14:paraId="78DA97DC" w14:textId="0D4AFC5E" w:rsidR="00B35DBB" w:rsidRPr="00A40276" w:rsidRDefault="00916CEB" w:rsidP="00FD7173">
            <w:pPr>
              <w:rPr>
                <w:rFonts w:ascii="Arial" w:hAnsi="Arial" w:cs="Arial"/>
                <w:lang w:val="es-BO"/>
              </w:rPr>
            </w:pPr>
            <w:r>
              <w:rPr>
                <w:rFonts w:ascii="Arial" w:hAnsi="Arial" w:cs="Arial"/>
              </w:rPr>
              <w:t>Jefe del Departamento de Base de Datos y Comunicaciones</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14303" w14:textId="77777777" w:rsidR="00FD7173" w:rsidRPr="00AC066F" w:rsidRDefault="00FD7173" w:rsidP="00FD7173">
            <w:pPr>
              <w:rPr>
                <w:rFonts w:ascii="Arial" w:hAnsi="Arial" w:cs="Arial"/>
              </w:rPr>
            </w:pPr>
            <w:r w:rsidRPr="00AC066F">
              <w:rPr>
                <w:rFonts w:ascii="Arial" w:hAnsi="Arial" w:cs="Arial"/>
              </w:rPr>
              <w:t xml:space="preserve">Gerencia de Administración </w:t>
            </w:r>
          </w:p>
          <w:p w14:paraId="1CF4CBF1" w14:textId="77777777" w:rsidR="00FD7173" w:rsidRPr="00FD7173" w:rsidRDefault="00FD7173" w:rsidP="00FD7173">
            <w:pPr>
              <w:rPr>
                <w:rFonts w:ascii="Arial" w:hAnsi="Arial" w:cs="Arial"/>
                <w:sz w:val="12"/>
              </w:rPr>
            </w:pPr>
          </w:p>
          <w:p w14:paraId="38641F99" w14:textId="77777777" w:rsidR="00FD7173" w:rsidRPr="00FD7173" w:rsidRDefault="00FD7173" w:rsidP="00FD7173">
            <w:pPr>
              <w:rPr>
                <w:rFonts w:ascii="Arial" w:hAnsi="Arial" w:cs="Arial"/>
                <w:sz w:val="12"/>
              </w:rPr>
            </w:pPr>
          </w:p>
          <w:p w14:paraId="39CA7A4E" w14:textId="7640AE25" w:rsidR="00B35DBB" w:rsidRPr="00A40276" w:rsidRDefault="00FD7173" w:rsidP="00FD7173">
            <w:pPr>
              <w:rPr>
                <w:rFonts w:ascii="Arial" w:hAnsi="Arial" w:cs="Arial"/>
                <w:lang w:val="es-BO"/>
              </w:rPr>
            </w:pPr>
            <w:r w:rsidRPr="00AC066F">
              <w:rPr>
                <w:rFonts w:ascii="Arial" w:hAnsi="Arial" w:cs="Arial"/>
              </w:rPr>
              <w:t>Gerencia de Sistemas</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4E67BF"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4E67BF" w:rsidRDefault="00B35DBB" w:rsidP="003B46C3">
            <w:pPr>
              <w:jc w:val="right"/>
              <w:rPr>
                <w:rFonts w:ascii="Arial" w:hAnsi="Arial" w:cs="Arial"/>
                <w:b/>
                <w:sz w:val="10"/>
                <w:lang w:val="es-BO"/>
              </w:rPr>
            </w:pPr>
          </w:p>
        </w:tc>
        <w:tc>
          <w:tcPr>
            <w:tcW w:w="560" w:type="dxa"/>
            <w:gridSpan w:val="2"/>
            <w:shd w:val="clear" w:color="auto" w:fill="auto"/>
          </w:tcPr>
          <w:p w14:paraId="2EF6BD75" w14:textId="77777777" w:rsidR="00B35DBB" w:rsidRPr="004E67BF" w:rsidRDefault="00B35DBB" w:rsidP="003B46C3">
            <w:pPr>
              <w:rPr>
                <w:rFonts w:ascii="Arial" w:hAnsi="Arial" w:cs="Arial"/>
                <w:sz w:val="10"/>
                <w:lang w:val="es-BO"/>
              </w:rPr>
            </w:pPr>
          </w:p>
        </w:tc>
        <w:tc>
          <w:tcPr>
            <w:tcW w:w="281" w:type="dxa"/>
            <w:shd w:val="clear" w:color="auto" w:fill="auto"/>
          </w:tcPr>
          <w:p w14:paraId="4ACF0952" w14:textId="77777777" w:rsidR="00B35DBB" w:rsidRPr="004E67BF" w:rsidRDefault="00B35DBB" w:rsidP="003B46C3">
            <w:pPr>
              <w:rPr>
                <w:rFonts w:ascii="Arial" w:hAnsi="Arial" w:cs="Arial"/>
                <w:sz w:val="10"/>
                <w:lang w:val="es-BO"/>
              </w:rPr>
            </w:pPr>
          </w:p>
        </w:tc>
        <w:tc>
          <w:tcPr>
            <w:tcW w:w="282" w:type="dxa"/>
            <w:gridSpan w:val="2"/>
            <w:shd w:val="clear" w:color="auto" w:fill="auto"/>
          </w:tcPr>
          <w:p w14:paraId="03A56423" w14:textId="77777777" w:rsidR="00B35DBB" w:rsidRPr="004E67BF" w:rsidRDefault="00B35DBB" w:rsidP="003B46C3">
            <w:pPr>
              <w:rPr>
                <w:rFonts w:ascii="Arial" w:hAnsi="Arial" w:cs="Arial"/>
                <w:sz w:val="10"/>
                <w:lang w:val="es-BO"/>
              </w:rPr>
            </w:pPr>
          </w:p>
        </w:tc>
        <w:tc>
          <w:tcPr>
            <w:tcW w:w="272" w:type="dxa"/>
            <w:gridSpan w:val="2"/>
            <w:shd w:val="clear" w:color="auto" w:fill="auto"/>
          </w:tcPr>
          <w:p w14:paraId="7AFF41EB" w14:textId="77777777" w:rsidR="00B35DBB" w:rsidRPr="004E67BF" w:rsidRDefault="00B35DBB" w:rsidP="003B46C3">
            <w:pPr>
              <w:rPr>
                <w:rFonts w:ascii="Arial" w:hAnsi="Arial" w:cs="Arial"/>
                <w:sz w:val="10"/>
                <w:lang w:val="es-BO"/>
              </w:rPr>
            </w:pPr>
          </w:p>
        </w:tc>
        <w:tc>
          <w:tcPr>
            <w:tcW w:w="277" w:type="dxa"/>
            <w:shd w:val="clear" w:color="auto" w:fill="auto"/>
          </w:tcPr>
          <w:p w14:paraId="2D90BED8" w14:textId="77777777" w:rsidR="00B35DBB" w:rsidRPr="004E67BF" w:rsidRDefault="00B35DBB" w:rsidP="003B46C3">
            <w:pPr>
              <w:rPr>
                <w:rFonts w:ascii="Arial" w:hAnsi="Arial" w:cs="Arial"/>
                <w:sz w:val="10"/>
                <w:lang w:val="es-BO"/>
              </w:rPr>
            </w:pPr>
          </w:p>
        </w:tc>
        <w:tc>
          <w:tcPr>
            <w:tcW w:w="276" w:type="dxa"/>
            <w:shd w:val="clear" w:color="auto" w:fill="auto"/>
          </w:tcPr>
          <w:p w14:paraId="24F642A8" w14:textId="77777777" w:rsidR="00B35DBB" w:rsidRPr="004E67BF" w:rsidRDefault="00B35DBB" w:rsidP="003B46C3">
            <w:pPr>
              <w:rPr>
                <w:rFonts w:ascii="Arial" w:hAnsi="Arial" w:cs="Arial"/>
                <w:sz w:val="10"/>
                <w:lang w:val="es-BO"/>
              </w:rPr>
            </w:pPr>
          </w:p>
        </w:tc>
        <w:tc>
          <w:tcPr>
            <w:tcW w:w="281" w:type="dxa"/>
            <w:gridSpan w:val="2"/>
            <w:shd w:val="clear" w:color="auto" w:fill="auto"/>
          </w:tcPr>
          <w:p w14:paraId="1667E6DF" w14:textId="77777777" w:rsidR="00B35DBB" w:rsidRPr="004E67BF" w:rsidRDefault="00B35DBB" w:rsidP="003B46C3">
            <w:pPr>
              <w:rPr>
                <w:rFonts w:ascii="Arial" w:hAnsi="Arial" w:cs="Arial"/>
                <w:sz w:val="10"/>
                <w:lang w:val="es-BO"/>
              </w:rPr>
            </w:pPr>
          </w:p>
        </w:tc>
        <w:tc>
          <w:tcPr>
            <w:tcW w:w="277" w:type="dxa"/>
            <w:gridSpan w:val="2"/>
            <w:shd w:val="clear" w:color="auto" w:fill="auto"/>
          </w:tcPr>
          <w:p w14:paraId="2B10C990" w14:textId="77777777" w:rsidR="00B35DBB" w:rsidRPr="004E67BF" w:rsidRDefault="00B35DBB" w:rsidP="003B46C3">
            <w:pPr>
              <w:rPr>
                <w:rFonts w:ascii="Arial" w:hAnsi="Arial" w:cs="Arial"/>
                <w:sz w:val="10"/>
                <w:lang w:val="es-BO"/>
              </w:rPr>
            </w:pPr>
          </w:p>
        </w:tc>
        <w:tc>
          <w:tcPr>
            <w:tcW w:w="277" w:type="dxa"/>
            <w:shd w:val="clear" w:color="auto" w:fill="auto"/>
          </w:tcPr>
          <w:p w14:paraId="3E1156E7" w14:textId="77777777" w:rsidR="00B35DBB" w:rsidRPr="004E67BF" w:rsidRDefault="00B35DBB" w:rsidP="003B46C3">
            <w:pPr>
              <w:rPr>
                <w:rFonts w:ascii="Arial" w:hAnsi="Arial" w:cs="Arial"/>
                <w:sz w:val="10"/>
                <w:lang w:val="es-BO"/>
              </w:rPr>
            </w:pPr>
          </w:p>
        </w:tc>
        <w:tc>
          <w:tcPr>
            <w:tcW w:w="277" w:type="dxa"/>
            <w:shd w:val="clear" w:color="auto" w:fill="auto"/>
          </w:tcPr>
          <w:p w14:paraId="3A3FC199" w14:textId="77777777" w:rsidR="00B35DBB" w:rsidRPr="004E67BF" w:rsidRDefault="00B35DBB" w:rsidP="003B46C3">
            <w:pPr>
              <w:rPr>
                <w:rFonts w:ascii="Arial" w:hAnsi="Arial" w:cs="Arial"/>
                <w:sz w:val="10"/>
                <w:lang w:val="es-BO"/>
              </w:rPr>
            </w:pPr>
          </w:p>
        </w:tc>
        <w:tc>
          <w:tcPr>
            <w:tcW w:w="274" w:type="dxa"/>
            <w:shd w:val="clear" w:color="auto" w:fill="auto"/>
          </w:tcPr>
          <w:p w14:paraId="3AF2D0B7" w14:textId="77777777" w:rsidR="00B35DBB" w:rsidRPr="004E67BF" w:rsidRDefault="00B35DBB" w:rsidP="003B46C3">
            <w:pPr>
              <w:rPr>
                <w:rFonts w:ascii="Arial" w:hAnsi="Arial" w:cs="Arial"/>
                <w:sz w:val="10"/>
                <w:lang w:val="es-BO"/>
              </w:rPr>
            </w:pPr>
          </w:p>
        </w:tc>
        <w:tc>
          <w:tcPr>
            <w:tcW w:w="274" w:type="dxa"/>
            <w:shd w:val="clear" w:color="auto" w:fill="auto"/>
          </w:tcPr>
          <w:p w14:paraId="103DD6EC" w14:textId="77777777" w:rsidR="00B35DBB" w:rsidRPr="004E67BF" w:rsidRDefault="00B35DBB" w:rsidP="003B46C3">
            <w:pPr>
              <w:rPr>
                <w:rFonts w:ascii="Arial" w:hAnsi="Arial" w:cs="Arial"/>
                <w:sz w:val="10"/>
                <w:lang w:val="es-BO"/>
              </w:rPr>
            </w:pPr>
          </w:p>
        </w:tc>
        <w:tc>
          <w:tcPr>
            <w:tcW w:w="273" w:type="dxa"/>
            <w:shd w:val="clear" w:color="auto" w:fill="auto"/>
          </w:tcPr>
          <w:p w14:paraId="2F6AD86D" w14:textId="77777777" w:rsidR="00B35DBB" w:rsidRPr="004E67BF" w:rsidRDefault="00B35DBB" w:rsidP="003B46C3">
            <w:pPr>
              <w:rPr>
                <w:rFonts w:ascii="Arial" w:hAnsi="Arial" w:cs="Arial"/>
                <w:sz w:val="10"/>
                <w:lang w:val="es-BO"/>
              </w:rPr>
            </w:pPr>
          </w:p>
        </w:tc>
        <w:tc>
          <w:tcPr>
            <w:tcW w:w="274" w:type="dxa"/>
            <w:shd w:val="clear" w:color="auto" w:fill="auto"/>
          </w:tcPr>
          <w:p w14:paraId="30FDAC62" w14:textId="77777777" w:rsidR="00B35DBB" w:rsidRPr="004E67BF" w:rsidRDefault="00B35DBB" w:rsidP="003B46C3">
            <w:pPr>
              <w:rPr>
                <w:rFonts w:ascii="Arial" w:hAnsi="Arial" w:cs="Arial"/>
                <w:sz w:val="10"/>
                <w:lang w:val="es-BO"/>
              </w:rPr>
            </w:pPr>
          </w:p>
        </w:tc>
        <w:tc>
          <w:tcPr>
            <w:tcW w:w="274" w:type="dxa"/>
            <w:shd w:val="clear" w:color="auto" w:fill="auto"/>
          </w:tcPr>
          <w:p w14:paraId="0ECAFCD4" w14:textId="77777777" w:rsidR="00B35DBB" w:rsidRPr="004E67BF" w:rsidRDefault="00B35DBB" w:rsidP="003B46C3">
            <w:pPr>
              <w:rPr>
                <w:rFonts w:ascii="Arial" w:hAnsi="Arial" w:cs="Arial"/>
                <w:sz w:val="10"/>
                <w:lang w:val="es-BO"/>
              </w:rPr>
            </w:pPr>
          </w:p>
        </w:tc>
        <w:tc>
          <w:tcPr>
            <w:tcW w:w="274" w:type="dxa"/>
            <w:shd w:val="clear" w:color="auto" w:fill="auto"/>
          </w:tcPr>
          <w:p w14:paraId="1C520099" w14:textId="77777777" w:rsidR="00B35DBB" w:rsidRPr="004E67BF" w:rsidRDefault="00B35DBB" w:rsidP="003B46C3">
            <w:pPr>
              <w:rPr>
                <w:rFonts w:ascii="Arial" w:hAnsi="Arial" w:cs="Arial"/>
                <w:sz w:val="10"/>
                <w:lang w:val="es-BO"/>
              </w:rPr>
            </w:pPr>
          </w:p>
        </w:tc>
        <w:tc>
          <w:tcPr>
            <w:tcW w:w="274" w:type="dxa"/>
            <w:shd w:val="clear" w:color="auto" w:fill="auto"/>
          </w:tcPr>
          <w:p w14:paraId="10EDAE2C" w14:textId="77777777" w:rsidR="00B35DBB" w:rsidRPr="004E67BF" w:rsidRDefault="00B35DBB" w:rsidP="003B46C3">
            <w:pPr>
              <w:rPr>
                <w:rFonts w:ascii="Arial" w:hAnsi="Arial" w:cs="Arial"/>
                <w:sz w:val="10"/>
                <w:lang w:val="es-BO"/>
              </w:rPr>
            </w:pPr>
          </w:p>
        </w:tc>
        <w:tc>
          <w:tcPr>
            <w:tcW w:w="273" w:type="dxa"/>
            <w:gridSpan w:val="2"/>
            <w:shd w:val="clear" w:color="auto" w:fill="auto"/>
          </w:tcPr>
          <w:p w14:paraId="093F977E" w14:textId="77777777" w:rsidR="00B35DBB" w:rsidRPr="004E67BF" w:rsidRDefault="00B35DBB" w:rsidP="003B46C3">
            <w:pPr>
              <w:rPr>
                <w:rFonts w:ascii="Arial" w:hAnsi="Arial" w:cs="Arial"/>
                <w:sz w:val="10"/>
                <w:lang w:val="es-BO"/>
              </w:rPr>
            </w:pPr>
          </w:p>
        </w:tc>
        <w:tc>
          <w:tcPr>
            <w:tcW w:w="274" w:type="dxa"/>
            <w:shd w:val="clear" w:color="auto" w:fill="auto"/>
          </w:tcPr>
          <w:p w14:paraId="67A37784" w14:textId="77777777" w:rsidR="00B35DBB" w:rsidRPr="004E67BF" w:rsidRDefault="00B35DBB" w:rsidP="003B46C3">
            <w:pPr>
              <w:rPr>
                <w:rFonts w:ascii="Arial" w:hAnsi="Arial" w:cs="Arial"/>
                <w:sz w:val="10"/>
                <w:lang w:val="es-BO"/>
              </w:rPr>
            </w:pPr>
          </w:p>
        </w:tc>
        <w:tc>
          <w:tcPr>
            <w:tcW w:w="274" w:type="dxa"/>
            <w:shd w:val="clear" w:color="auto" w:fill="auto"/>
          </w:tcPr>
          <w:p w14:paraId="052CEC62" w14:textId="77777777" w:rsidR="00B35DBB" w:rsidRPr="004E67BF" w:rsidRDefault="00B35DBB" w:rsidP="003B46C3">
            <w:pPr>
              <w:rPr>
                <w:rFonts w:ascii="Arial" w:hAnsi="Arial" w:cs="Arial"/>
                <w:sz w:val="10"/>
                <w:lang w:val="es-BO"/>
              </w:rPr>
            </w:pPr>
          </w:p>
        </w:tc>
        <w:tc>
          <w:tcPr>
            <w:tcW w:w="274" w:type="dxa"/>
            <w:shd w:val="clear" w:color="auto" w:fill="auto"/>
          </w:tcPr>
          <w:p w14:paraId="27750E85" w14:textId="77777777" w:rsidR="00B35DBB" w:rsidRPr="004E67BF" w:rsidRDefault="00B35DBB" w:rsidP="003B46C3">
            <w:pPr>
              <w:rPr>
                <w:rFonts w:ascii="Arial" w:hAnsi="Arial" w:cs="Arial"/>
                <w:sz w:val="10"/>
                <w:lang w:val="es-BO"/>
              </w:rPr>
            </w:pPr>
          </w:p>
        </w:tc>
        <w:tc>
          <w:tcPr>
            <w:tcW w:w="274" w:type="dxa"/>
            <w:shd w:val="clear" w:color="auto" w:fill="auto"/>
          </w:tcPr>
          <w:p w14:paraId="50BAD085" w14:textId="77777777" w:rsidR="00B35DBB" w:rsidRPr="004E67BF" w:rsidRDefault="00B35DBB" w:rsidP="003B46C3">
            <w:pPr>
              <w:rPr>
                <w:rFonts w:ascii="Arial" w:hAnsi="Arial" w:cs="Arial"/>
                <w:sz w:val="10"/>
                <w:lang w:val="es-BO"/>
              </w:rPr>
            </w:pPr>
          </w:p>
        </w:tc>
        <w:tc>
          <w:tcPr>
            <w:tcW w:w="273" w:type="dxa"/>
            <w:shd w:val="clear" w:color="auto" w:fill="auto"/>
          </w:tcPr>
          <w:p w14:paraId="29DE4DBE" w14:textId="77777777" w:rsidR="00B35DBB" w:rsidRPr="004E67BF" w:rsidRDefault="00B35DBB" w:rsidP="003B46C3">
            <w:pPr>
              <w:rPr>
                <w:rFonts w:ascii="Arial" w:hAnsi="Arial" w:cs="Arial"/>
                <w:sz w:val="10"/>
                <w:lang w:val="es-BO"/>
              </w:rPr>
            </w:pPr>
          </w:p>
        </w:tc>
        <w:tc>
          <w:tcPr>
            <w:tcW w:w="273" w:type="dxa"/>
            <w:shd w:val="clear" w:color="auto" w:fill="auto"/>
          </w:tcPr>
          <w:p w14:paraId="50593A2E" w14:textId="77777777" w:rsidR="00B35DBB" w:rsidRPr="004E67BF" w:rsidRDefault="00B35DBB" w:rsidP="003B46C3">
            <w:pPr>
              <w:rPr>
                <w:rFonts w:ascii="Arial" w:hAnsi="Arial" w:cs="Arial"/>
                <w:sz w:val="10"/>
                <w:lang w:val="es-BO"/>
              </w:rPr>
            </w:pPr>
          </w:p>
        </w:tc>
        <w:tc>
          <w:tcPr>
            <w:tcW w:w="273" w:type="dxa"/>
            <w:gridSpan w:val="2"/>
            <w:shd w:val="clear" w:color="auto" w:fill="auto"/>
          </w:tcPr>
          <w:p w14:paraId="0A19CD7B" w14:textId="77777777" w:rsidR="00B35DBB" w:rsidRPr="004E67BF" w:rsidRDefault="00B35DBB" w:rsidP="003B46C3">
            <w:pPr>
              <w:rPr>
                <w:rFonts w:ascii="Arial" w:hAnsi="Arial" w:cs="Arial"/>
                <w:sz w:val="10"/>
                <w:lang w:val="es-BO"/>
              </w:rPr>
            </w:pPr>
          </w:p>
        </w:tc>
        <w:tc>
          <w:tcPr>
            <w:tcW w:w="273" w:type="dxa"/>
            <w:shd w:val="clear" w:color="auto" w:fill="auto"/>
          </w:tcPr>
          <w:p w14:paraId="1AECA833" w14:textId="77777777" w:rsidR="00B35DBB" w:rsidRPr="004E67BF" w:rsidRDefault="00B35DBB" w:rsidP="003B46C3">
            <w:pPr>
              <w:rPr>
                <w:rFonts w:ascii="Arial" w:hAnsi="Arial" w:cs="Arial"/>
                <w:sz w:val="10"/>
                <w:lang w:val="es-BO"/>
              </w:rPr>
            </w:pPr>
          </w:p>
        </w:tc>
        <w:tc>
          <w:tcPr>
            <w:tcW w:w="273" w:type="dxa"/>
            <w:shd w:val="clear" w:color="auto" w:fill="auto"/>
          </w:tcPr>
          <w:p w14:paraId="03FD6F11" w14:textId="77777777" w:rsidR="00B35DBB" w:rsidRPr="004E67BF" w:rsidRDefault="00B35DBB" w:rsidP="003B46C3">
            <w:pPr>
              <w:rPr>
                <w:rFonts w:ascii="Arial" w:hAnsi="Arial" w:cs="Arial"/>
                <w:sz w:val="10"/>
                <w:lang w:val="es-BO"/>
              </w:rPr>
            </w:pPr>
          </w:p>
        </w:tc>
        <w:tc>
          <w:tcPr>
            <w:tcW w:w="273" w:type="dxa"/>
            <w:shd w:val="clear" w:color="auto" w:fill="auto"/>
          </w:tcPr>
          <w:p w14:paraId="2C9A9E0B" w14:textId="77777777" w:rsidR="00B35DBB" w:rsidRPr="004E67BF" w:rsidRDefault="00B35DBB" w:rsidP="003B46C3">
            <w:pPr>
              <w:rPr>
                <w:rFonts w:ascii="Arial" w:hAnsi="Arial" w:cs="Arial"/>
                <w:sz w:val="10"/>
                <w:lang w:val="es-BO"/>
              </w:rPr>
            </w:pPr>
          </w:p>
        </w:tc>
        <w:tc>
          <w:tcPr>
            <w:tcW w:w="273" w:type="dxa"/>
            <w:tcBorders>
              <w:right w:val="single" w:sz="12" w:space="0" w:color="244061" w:themeColor="accent1" w:themeShade="80"/>
            </w:tcBorders>
            <w:shd w:val="clear" w:color="auto" w:fill="auto"/>
          </w:tcPr>
          <w:p w14:paraId="42ADCEAF" w14:textId="77777777" w:rsidR="00B35DBB" w:rsidRPr="004E67BF" w:rsidRDefault="00B35DBB" w:rsidP="003B46C3">
            <w:pPr>
              <w:rPr>
                <w:rFonts w:ascii="Arial" w:hAnsi="Arial" w:cs="Arial"/>
                <w:sz w:val="10"/>
                <w:lang w:val="es-BO"/>
              </w:rPr>
            </w:pPr>
          </w:p>
        </w:tc>
      </w:tr>
      <w:tr w:rsidR="00A40276" w:rsidRPr="00A40276" w14:paraId="730E889A" w14:textId="77777777" w:rsidTr="003B46C3">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A6983" w14:textId="77777777" w:rsidR="00FD7173" w:rsidRPr="00AC066F" w:rsidRDefault="00FD7173" w:rsidP="00FD7173">
            <w:pPr>
              <w:rPr>
                <w:rFonts w:ascii="Arial" w:hAnsi="Arial" w:cs="Arial"/>
                <w:bCs/>
                <w:color w:val="0000FF"/>
              </w:rPr>
            </w:pPr>
            <w:r w:rsidRPr="00AC066F">
              <w:rPr>
                <w:rFonts w:ascii="Arial" w:hAnsi="Arial" w:cs="Arial"/>
                <w:bCs/>
                <w:color w:val="0000FF"/>
              </w:rPr>
              <w:t>2409090</w:t>
            </w:r>
          </w:p>
          <w:p w14:paraId="487E9F4E" w14:textId="77777777" w:rsidR="00FD7173" w:rsidRPr="00AC066F" w:rsidRDefault="00FD7173" w:rsidP="00FD7173">
            <w:pPr>
              <w:rPr>
                <w:rFonts w:ascii="Arial" w:hAnsi="Arial" w:cs="Arial"/>
                <w:bCs/>
                <w:color w:val="0000FF"/>
              </w:rPr>
            </w:pPr>
            <w:r w:rsidRPr="00AC066F">
              <w:rPr>
                <w:rFonts w:ascii="Arial" w:hAnsi="Arial" w:cs="Arial"/>
                <w:bCs/>
                <w:color w:val="0000FF"/>
              </w:rPr>
              <w:t>Int. 4727</w:t>
            </w:r>
          </w:p>
          <w:p w14:paraId="7B671A1F" w14:textId="5AA68B4E" w:rsidR="00B35DBB" w:rsidRPr="00A40276" w:rsidRDefault="00FD7173" w:rsidP="00916CEB">
            <w:pPr>
              <w:rPr>
                <w:rFonts w:ascii="Arial" w:hAnsi="Arial" w:cs="Arial"/>
                <w:lang w:val="es-BO"/>
              </w:rPr>
            </w:pPr>
            <w:r w:rsidRPr="00AC066F">
              <w:rPr>
                <w:rFonts w:ascii="Arial" w:hAnsi="Arial" w:cs="Arial"/>
                <w:bCs/>
                <w:color w:val="0000FF"/>
              </w:rPr>
              <w:t xml:space="preserve">Int. </w:t>
            </w:r>
            <w:r w:rsidR="004E67BF">
              <w:rPr>
                <w:rFonts w:ascii="Arial" w:hAnsi="Arial" w:cs="Arial"/>
                <w:bCs/>
                <w:color w:val="0000FF"/>
              </w:rPr>
              <w:t>113</w:t>
            </w:r>
            <w:r w:rsidR="00916CEB">
              <w:rPr>
                <w:rFonts w:ascii="Arial" w:hAnsi="Arial" w:cs="Arial"/>
                <w:bCs/>
                <w:color w:val="0000FF"/>
              </w:rPr>
              <w:t>5</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4"/>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394EBF7" w:rsidR="00B35DBB" w:rsidRPr="00A40276" w:rsidRDefault="00FD7173" w:rsidP="003B46C3">
            <w:pPr>
              <w:rPr>
                <w:rFonts w:ascii="Arial" w:hAnsi="Arial" w:cs="Arial"/>
                <w:lang w:val="es-BO"/>
              </w:rPr>
            </w:pPr>
            <w:r w:rsidRPr="00AC066F">
              <w:rPr>
                <w:rFonts w:ascii="Arial" w:hAnsi="Arial" w:cs="Arial"/>
              </w:rPr>
              <w:t>2664790</w:t>
            </w: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1D6CAD" w14:textId="77777777" w:rsidR="00FD7173" w:rsidRPr="00AC066F" w:rsidRDefault="00FD7173" w:rsidP="00FD7173">
            <w:pPr>
              <w:rPr>
                <w:rFonts w:ascii="Arial" w:hAnsi="Arial" w:cs="Arial"/>
              </w:rPr>
            </w:pPr>
            <w:r w:rsidRPr="00AC066F">
              <w:rPr>
                <w:rFonts w:ascii="Arial" w:hAnsi="Arial" w:cs="Arial"/>
              </w:rPr>
              <w:t>cchura</w:t>
            </w:r>
            <w:hyperlink r:id="rId12" w:history="1">
              <w:r w:rsidRPr="00AC066F">
                <w:rPr>
                  <w:rFonts w:ascii="Arial" w:hAnsi="Arial" w:cs="Arial"/>
                  <w:color w:val="0000FF"/>
                  <w:u w:val="single"/>
                </w:rPr>
                <w:t>@bcb.gob.bo</w:t>
              </w:r>
            </w:hyperlink>
            <w:r w:rsidRPr="00AC066F">
              <w:rPr>
                <w:rFonts w:ascii="Arial" w:hAnsi="Arial" w:cs="Arial"/>
              </w:rPr>
              <w:t xml:space="preserve"> (Consultas Administrativas)</w:t>
            </w:r>
          </w:p>
          <w:p w14:paraId="05B151F0" w14:textId="64CC5CC6" w:rsidR="00B35DBB" w:rsidRPr="00A40276" w:rsidRDefault="00913A5C" w:rsidP="00FD7173">
            <w:pPr>
              <w:rPr>
                <w:rFonts w:ascii="Arial" w:hAnsi="Arial" w:cs="Arial"/>
                <w:lang w:val="es-BO"/>
              </w:rPr>
            </w:pPr>
            <w:hyperlink r:id="rId13" w:history="1">
              <w:r w:rsidR="00916CEB" w:rsidRPr="002040E0">
                <w:rPr>
                  <w:rStyle w:val="Hipervnculo"/>
                  <w:rFonts w:ascii="Arial" w:hAnsi="Arial" w:cs="Arial"/>
                </w:rPr>
                <w:t>jordonez@bcb.gob.bo</w:t>
              </w:r>
            </w:hyperlink>
            <w:r w:rsidR="00FD7173" w:rsidRPr="00AC066F">
              <w:rPr>
                <w:rFonts w:ascii="Arial" w:hAnsi="Arial" w:cs="Arial"/>
              </w:rPr>
              <w:t xml:space="preserve"> (Consultas Técnicas)</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gridSpan w:val="2"/>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4E67BF">
        <w:trPr>
          <w:trHeight w:val="283"/>
          <w:jc w:val="center"/>
        </w:trPr>
        <w:tc>
          <w:tcPr>
            <w:tcW w:w="3104" w:type="dxa"/>
            <w:gridSpan w:val="11"/>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lang w:val="es-419"/>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lang w:val="es-419"/>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283"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6413"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766F7D" w14:textId="77777777" w:rsidR="00D54942" w:rsidRDefault="00D54942"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D54942" w:rsidRDefault="00D54942" w:rsidP="00D54942">
            <w:pPr>
              <w:rPr>
                <w:rFonts w:ascii="Arial" w:hAnsi="Arial" w:cs="Arial"/>
              </w:rPr>
            </w:pPr>
            <w:r>
              <w:rPr>
                <w:rFonts w:ascii="Arial" w:hAnsi="Arial" w:cs="Arial"/>
              </w:rPr>
              <w:t>Banco: Banco Unión S.A.</w:t>
            </w:r>
          </w:p>
          <w:p w14:paraId="5E12473B" w14:textId="77777777" w:rsidR="00D54942" w:rsidRDefault="00D54942" w:rsidP="00D54942">
            <w:pPr>
              <w:rPr>
                <w:rFonts w:ascii="Arial" w:hAnsi="Arial" w:cs="Arial"/>
              </w:rPr>
            </w:pPr>
            <w:r>
              <w:rPr>
                <w:rFonts w:ascii="Arial" w:hAnsi="Arial" w:cs="Arial"/>
              </w:rPr>
              <w:t>Titular: Tesoro General de la Nación</w:t>
            </w:r>
          </w:p>
          <w:p w14:paraId="796BB928" w14:textId="339A5C3F" w:rsidR="0035258E" w:rsidRPr="00F01F1F" w:rsidRDefault="00D54942" w:rsidP="00D54942">
            <w:pPr>
              <w:rPr>
                <w:rFonts w:ascii="Arial" w:hAnsi="Arial" w:cs="Arial"/>
                <w:highlight w:val="green"/>
                <w:lang w:val="es-BO"/>
              </w:rPr>
            </w:pPr>
            <w:r>
              <w:rPr>
                <w:rFonts w:ascii="Arial" w:hAnsi="Arial" w:cs="Arial"/>
                <w:lang w:val="es-BO"/>
              </w:rPr>
              <w:t>Moneda: Bolivianos.</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gridSpan w:val="2"/>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924" w:type="dxa"/>
        <w:tblInd w:w="-7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D1641C">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D1641C">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D31496">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D31496">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D31496">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D31496">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D31496">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D1641C">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69F13406" w14:textId="07A9C510" w:rsidR="00A829FD" w:rsidRPr="00A40276" w:rsidRDefault="00A829FD" w:rsidP="00A829F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08A2765C" w14:textId="7621BF03" w:rsidR="00A829FD" w:rsidRPr="00A40276" w:rsidRDefault="00A829FD" w:rsidP="00A829F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nil"/>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nil"/>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67747EEF" w:rsidR="00B35DBB" w:rsidRPr="00A40276" w:rsidRDefault="00CC0BE4" w:rsidP="003B46C3">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4A4A4FC7" w:rsidR="00B35DBB" w:rsidRPr="00A40276" w:rsidRDefault="00D1641C" w:rsidP="003B46C3">
            <w:pPr>
              <w:adjustRightInd w:val="0"/>
              <w:snapToGrid w:val="0"/>
              <w:jc w:val="center"/>
              <w:rPr>
                <w:rFonts w:ascii="Arial" w:hAnsi="Arial" w:cs="Arial"/>
                <w:lang w:val="es-BO"/>
              </w:rPr>
            </w:pPr>
            <w:r>
              <w:rPr>
                <w:rFonts w:ascii="Arial" w:hAnsi="Arial" w:cs="Arial"/>
                <w:lang w:val="es-BO"/>
              </w:rPr>
              <w:t>1</w:t>
            </w:r>
            <w:r w:rsidR="00916CEB">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77F56FBE" w:rsidR="00B35DBB" w:rsidRPr="00A40276" w:rsidRDefault="00D1641C"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nil"/>
              <w:left w:val="single" w:sz="12" w:space="0" w:color="auto"/>
              <w:bottom w:val="nil"/>
              <w:right w:val="nil"/>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8259BE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top w:val="nil"/>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5D7881" w14:paraId="1DCCB383"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5D7881" w:rsidRDefault="00B35DBB" w:rsidP="003B46C3">
            <w:pPr>
              <w:adjustRightInd w:val="0"/>
              <w:snapToGrid w:val="0"/>
              <w:ind w:left="113" w:right="113"/>
              <w:jc w:val="both"/>
              <w:rPr>
                <w:rFonts w:ascii="Arial" w:hAnsi="Arial" w:cs="Arial"/>
                <w:b/>
                <w:lang w:val="es-BO"/>
              </w:rPr>
            </w:pPr>
            <w:r w:rsidRPr="005D7881">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5D7881"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5D7881" w:rsidRDefault="00B35DBB" w:rsidP="003B46C3">
            <w:pPr>
              <w:adjustRightInd w:val="0"/>
              <w:snapToGrid w:val="0"/>
              <w:jc w:val="center"/>
              <w:rPr>
                <w:i/>
                <w:sz w:val="14"/>
                <w:szCs w:val="14"/>
                <w:lang w:val="es-BO"/>
              </w:rPr>
            </w:pPr>
            <w:r w:rsidRPr="005D78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5D788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5D788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5D7881" w:rsidRDefault="00B35DBB" w:rsidP="003B46C3">
            <w:pPr>
              <w:adjustRightInd w:val="0"/>
              <w:snapToGrid w:val="0"/>
              <w:jc w:val="center"/>
              <w:rPr>
                <w:i/>
                <w:sz w:val="14"/>
                <w:szCs w:val="14"/>
                <w:lang w:val="es-BO"/>
              </w:rPr>
            </w:pPr>
            <w:r w:rsidRPr="005D7881">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5D7881"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5D7881"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5D7881" w:rsidRDefault="00B35DBB" w:rsidP="003B46C3">
            <w:pPr>
              <w:adjustRightInd w:val="0"/>
              <w:snapToGrid w:val="0"/>
              <w:jc w:val="center"/>
              <w:rPr>
                <w:i/>
                <w:sz w:val="14"/>
                <w:szCs w:val="14"/>
                <w:lang w:val="es-BO"/>
              </w:rPr>
            </w:pPr>
            <w:r w:rsidRPr="005D788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5D7881"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5D7881"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5D7881"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5D7881"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5D7881" w:rsidRDefault="00B35DBB" w:rsidP="003B46C3">
            <w:pPr>
              <w:adjustRightInd w:val="0"/>
              <w:snapToGrid w:val="0"/>
              <w:jc w:val="center"/>
              <w:rPr>
                <w:i/>
                <w:sz w:val="14"/>
                <w:szCs w:val="14"/>
                <w:lang w:val="es-BO"/>
              </w:rPr>
            </w:pPr>
          </w:p>
        </w:tc>
      </w:tr>
      <w:tr w:rsidR="00A40276" w:rsidRPr="005D7881" w14:paraId="4D3A33AF"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5D7881"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5D7881"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5D7881"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3ED5954F" w:rsidR="00B35DBB" w:rsidRPr="005D7881" w:rsidRDefault="005D7881"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5D7881"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22CDC7CD" w:rsidR="00B35DBB" w:rsidRPr="005D7881" w:rsidRDefault="005D788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5D7881"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4B76BD9E" w:rsidR="00B35DBB" w:rsidRPr="005D7881" w:rsidRDefault="005D7881" w:rsidP="003B46C3">
            <w:pPr>
              <w:adjustRightInd w:val="0"/>
              <w:snapToGrid w:val="0"/>
              <w:jc w:val="center"/>
              <w:rPr>
                <w:rFonts w:ascii="Arial" w:hAnsi="Arial" w:cs="Arial"/>
                <w:lang w:val="es-BO"/>
              </w:rPr>
            </w:pPr>
            <w:r>
              <w:rPr>
                <w:rFonts w:ascii="Arial" w:hAnsi="Arial" w:cs="Arial"/>
                <w:lang w:val="es-BO"/>
              </w:rPr>
              <w:t>---</w:t>
            </w: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5D7881"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5D7881"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25552E71" w:rsidR="00B35DBB" w:rsidRPr="005D7881" w:rsidRDefault="005D7881"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5D7881"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4FE368EF" w:rsidR="00B35DBB" w:rsidRPr="005D7881" w:rsidRDefault="005D7881"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5D7881"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5D7881"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623D8864" w:rsidR="00B35DBB" w:rsidRPr="005D7881" w:rsidRDefault="005D7881" w:rsidP="003B46C3">
            <w:pPr>
              <w:adjustRightInd w:val="0"/>
              <w:snapToGrid w:val="0"/>
              <w:jc w:val="center"/>
              <w:rPr>
                <w:rFonts w:ascii="Arial" w:hAnsi="Arial" w:cs="Arial"/>
                <w:lang w:val="es-BO"/>
              </w:rPr>
            </w:pPr>
            <w:r>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5D7881" w:rsidRDefault="00B35DBB" w:rsidP="003B46C3">
            <w:pPr>
              <w:adjustRightInd w:val="0"/>
              <w:snapToGrid w:val="0"/>
              <w:jc w:val="center"/>
              <w:rPr>
                <w:rFonts w:ascii="Arial" w:hAnsi="Arial" w:cs="Arial"/>
                <w:lang w:val="es-BO"/>
              </w:rPr>
            </w:pPr>
          </w:p>
        </w:tc>
      </w:tr>
      <w:tr w:rsidR="00A40276" w:rsidRPr="005D7881" w14:paraId="3B5FEC97"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5D7881"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5D7881"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5D7881"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5D7881"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5D7881"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5D7881"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5D7881"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5D7881"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5D7881"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5D7881"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5D7881"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5D7881"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5D7881"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5D7881" w:rsidRDefault="00B35DBB" w:rsidP="003B46C3">
            <w:pPr>
              <w:adjustRightInd w:val="0"/>
              <w:snapToGrid w:val="0"/>
              <w:jc w:val="center"/>
              <w:rPr>
                <w:rFonts w:ascii="Arial" w:hAnsi="Arial" w:cs="Arial"/>
                <w:sz w:val="4"/>
                <w:szCs w:val="4"/>
                <w:lang w:val="es-BO"/>
              </w:rPr>
            </w:pPr>
          </w:p>
        </w:tc>
      </w:tr>
      <w:tr w:rsidR="00A40276" w:rsidRPr="005D7881" w14:paraId="64C8D71A"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5D7881" w:rsidRDefault="000855D3"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5D7881" w:rsidRDefault="000855D3" w:rsidP="000855D3">
            <w:pPr>
              <w:adjustRightInd w:val="0"/>
              <w:snapToGrid w:val="0"/>
              <w:ind w:left="113" w:right="113"/>
              <w:jc w:val="both"/>
              <w:rPr>
                <w:rFonts w:ascii="Arial" w:hAnsi="Arial" w:cs="Arial"/>
                <w:b/>
                <w:lang w:val="es-BO"/>
              </w:rPr>
            </w:pPr>
            <w:r w:rsidRPr="005D7881">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5D7881"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5D7881" w:rsidRDefault="000855D3" w:rsidP="000855D3">
            <w:pPr>
              <w:adjustRightInd w:val="0"/>
              <w:snapToGrid w:val="0"/>
              <w:jc w:val="center"/>
              <w:rPr>
                <w:i/>
                <w:sz w:val="14"/>
                <w:szCs w:val="14"/>
                <w:lang w:val="es-BO"/>
              </w:rPr>
            </w:pPr>
            <w:r w:rsidRPr="005D78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5D7881"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5D7881" w:rsidRDefault="000855D3" w:rsidP="000855D3">
            <w:pPr>
              <w:adjustRightInd w:val="0"/>
              <w:snapToGrid w:val="0"/>
              <w:jc w:val="center"/>
              <w:rPr>
                <w:i/>
                <w:sz w:val="14"/>
                <w:szCs w:val="14"/>
                <w:lang w:val="es-BO"/>
              </w:rPr>
            </w:pPr>
            <w:r w:rsidRPr="005D78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5D7881"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5D7881" w:rsidRDefault="000855D3" w:rsidP="000855D3">
            <w:pPr>
              <w:adjustRightInd w:val="0"/>
              <w:snapToGrid w:val="0"/>
              <w:jc w:val="center"/>
              <w:rPr>
                <w:i/>
                <w:sz w:val="14"/>
                <w:szCs w:val="14"/>
                <w:lang w:val="es-BO"/>
              </w:rPr>
            </w:pPr>
            <w:r w:rsidRPr="005D7881">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5D7881"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5D7881"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5D7881" w:rsidRDefault="000855D3" w:rsidP="000855D3">
            <w:pPr>
              <w:adjustRightInd w:val="0"/>
              <w:snapToGrid w:val="0"/>
              <w:jc w:val="center"/>
              <w:rPr>
                <w:i/>
                <w:sz w:val="14"/>
                <w:szCs w:val="14"/>
                <w:lang w:val="es-BO"/>
              </w:rPr>
            </w:pPr>
            <w:r w:rsidRPr="005D788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5D7881"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5D7881" w:rsidRDefault="000855D3" w:rsidP="000855D3">
            <w:pPr>
              <w:adjustRightInd w:val="0"/>
              <w:snapToGrid w:val="0"/>
              <w:jc w:val="center"/>
              <w:rPr>
                <w:i/>
                <w:sz w:val="14"/>
                <w:szCs w:val="14"/>
                <w:lang w:val="es-BO"/>
              </w:rPr>
            </w:pPr>
            <w:r w:rsidRPr="005D788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5D7881"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5D7881"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5D7881"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5D7881" w:rsidRDefault="000855D3" w:rsidP="000855D3">
            <w:pPr>
              <w:adjustRightInd w:val="0"/>
              <w:snapToGrid w:val="0"/>
              <w:jc w:val="center"/>
              <w:rPr>
                <w:i/>
                <w:sz w:val="14"/>
                <w:szCs w:val="14"/>
                <w:lang w:val="es-BO"/>
              </w:rPr>
            </w:pPr>
          </w:p>
        </w:tc>
      </w:tr>
      <w:tr w:rsidR="005D7881" w:rsidRPr="005D7881" w14:paraId="174226C0"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5D7881" w:rsidRPr="005D7881" w:rsidRDefault="005D7881" w:rsidP="005D7881">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5D7881" w:rsidRPr="005D7881" w:rsidRDefault="005D7881" w:rsidP="005D788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5D7881" w:rsidRPr="005D7881" w:rsidRDefault="005D7881" w:rsidP="005D788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293277C5"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5D7881" w:rsidRPr="005D7881" w:rsidRDefault="005D7881" w:rsidP="005D788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10298953"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5D7881" w:rsidRPr="005D7881" w:rsidRDefault="005D7881" w:rsidP="005D788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2485F6F1"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5D7881" w:rsidRPr="005D7881" w:rsidRDefault="005D7881" w:rsidP="005D788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5D7881" w:rsidRPr="005D7881" w:rsidRDefault="005D7881" w:rsidP="005D788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425F4176"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5D7881" w:rsidRPr="005D7881" w:rsidRDefault="005D7881" w:rsidP="005D788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5B5F1166"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5D7881" w:rsidRPr="005D7881" w:rsidRDefault="005D7881" w:rsidP="005D788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5D7881" w:rsidRPr="005D7881" w:rsidRDefault="005D7881" w:rsidP="005D7881">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40E0B09E"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5D7881" w:rsidRPr="005D7881" w:rsidRDefault="005D7881" w:rsidP="005D7881">
            <w:pPr>
              <w:adjustRightInd w:val="0"/>
              <w:snapToGrid w:val="0"/>
              <w:jc w:val="center"/>
              <w:rPr>
                <w:rFonts w:ascii="Arial" w:hAnsi="Arial" w:cs="Arial"/>
                <w:lang w:val="es-BO"/>
              </w:rPr>
            </w:pPr>
          </w:p>
        </w:tc>
      </w:tr>
      <w:tr w:rsidR="00A40276" w:rsidRPr="005D7881" w14:paraId="0443C288"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5D7881"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5D7881"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5D7881"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5D7881"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5D7881"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5D7881"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5D7881"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5D7881"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5D7881"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5D7881"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5D7881"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5D7881"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5D7881"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5D7881"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5D7881"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5D7881" w:rsidRDefault="00B35DBB" w:rsidP="003B46C3">
            <w:pPr>
              <w:adjustRightInd w:val="0"/>
              <w:snapToGrid w:val="0"/>
              <w:jc w:val="center"/>
              <w:rPr>
                <w:rFonts w:ascii="Arial" w:hAnsi="Arial" w:cs="Arial"/>
                <w:sz w:val="4"/>
                <w:szCs w:val="4"/>
                <w:lang w:val="es-BO"/>
              </w:rPr>
            </w:pPr>
          </w:p>
        </w:tc>
      </w:tr>
      <w:tr w:rsidR="00A40276" w:rsidRPr="005D7881" w14:paraId="069782AC"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5D7881"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5D7881" w:rsidRDefault="00B35DBB" w:rsidP="003B46C3">
            <w:pPr>
              <w:adjustRightInd w:val="0"/>
              <w:snapToGrid w:val="0"/>
              <w:ind w:left="113" w:right="113"/>
              <w:jc w:val="both"/>
              <w:rPr>
                <w:rFonts w:ascii="Arial" w:hAnsi="Arial" w:cs="Arial"/>
                <w:b/>
                <w:lang w:val="es-BO"/>
              </w:rPr>
            </w:pPr>
            <w:r w:rsidRPr="005D7881">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5D7881"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5D7881" w:rsidRDefault="00B35DBB" w:rsidP="003B46C3">
            <w:pPr>
              <w:adjustRightInd w:val="0"/>
              <w:snapToGrid w:val="0"/>
              <w:jc w:val="center"/>
              <w:rPr>
                <w:i/>
                <w:sz w:val="14"/>
                <w:szCs w:val="14"/>
                <w:lang w:val="es-BO"/>
              </w:rPr>
            </w:pPr>
            <w:r w:rsidRPr="005D78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5D7881"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5D7881"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5D7881" w:rsidRDefault="00B35DBB" w:rsidP="003B46C3">
            <w:pPr>
              <w:adjustRightInd w:val="0"/>
              <w:snapToGrid w:val="0"/>
              <w:jc w:val="center"/>
              <w:rPr>
                <w:i/>
                <w:sz w:val="14"/>
                <w:szCs w:val="14"/>
                <w:lang w:val="es-BO"/>
              </w:rPr>
            </w:pPr>
            <w:r w:rsidRPr="005D7881">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5D7881"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5D7881"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5D7881" w:rsidRDefault="00B35DBB" w:rsidP="003B46C3">
            <w:pPr>
              <w:adjustRightInd w:val="0"/>
              <w:snapToGrid w:val="0"/>
              <w:jc w:val="center"/>
              <w:rPr>
                <w:i/>
                <w:sz w:val="14"/>
                <w:szCs w:val="14"/>
                <w:lang w:val="es-BO"/>
              </w:rPr>
            </w:pPr>
            <w:r w:rsidRPr="005D788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5D7881"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5D7881" w:rsidRDefault="00B35DBB" w:rsidP="003B46C3">
            <w:pPr>
              <w:adjustRightInd w:val="0"/>
              <w:snapToGrid w:val="0"/>
              <w:jc w:val="center"/>
              <w:rPr>
                <w:i/>
                <w:sz w:val="14"/>
                <w:szCs w:val="14"/>
                <w:lang w:val="es-BO"/>
              </w:rPr>
            </w:pPr>
            <w:r w:rsidRPr="005D7881">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5D7881"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5D7881"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5D7881"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5D7881" w:rsidRDefault="00B35DBB" w:rsidP="003B46C3">
            <w:pPr>
              <w:adjustRightInd w:val="0"/>
              <w:snapToGrid w:val="0"/>
              <w:jc w:val="center"/>
              <w:rPr>
                <w:i/>
                <w:sz w:val="14"/>
                <w:szCs w:val="14"/>
                <w:lang w:val="es-BO"/>
              </w:rPr>
            </w:pPr>
          </w:p>
        </w:tc>
      </w:tr>
      <w:tr w:rsidR="005D7881" w:rsidRPr="00A40276" w14:paraId="6AEBB0AC"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5D7881" w:rsidRPr="005D7881" w:rsidRDefault="005D7881" w:rsidP="005D7881">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5D7881" w:rsidRPr="005D7881" w:rsidRDefault="005D7881" w:rsidP="005D788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5D7881" w:rsidRPr="005D7881" w:rsidRDefault="005D7881" w:rsidP="005D788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17491218"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5D7881" w:rsidRPr="005D7881" w:rsidRDefault="005D7881" w:rsidP="005D788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6947F01E"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5D7881" w:rsidRPr="005D7881" w:rsidRDefault="005D7881" w:rsidP="005D788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07D3A118"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5D7881" w:rsidRPr="005D7881" w:rsidRDefault="005D7881" w:rsidP="005D788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5D7881" w:rsidRPr="005D7881" w:rsidRDefault="005D7881" w:rsidP="005D788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5CD7C24D"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5D7881" w:rsidRPr="005D7881" w:rsidRDefault="005D7881" w:rsidP="005D788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5C45E0BC"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5D7881" w:rsidRPr="005D7881" w:rsidRDefault="005D7881" w:rsidP="005D788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5D7881" w:rsidRPr="005D7881" w:rsidRDefault="005D7881" w:rsidP="005D7881">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385C66EC" w:rsidR="005D7881" w:rsidRPr="005D7881" w:rsidRDefault="005D7881" w:rsidP="005D7881">
            <w:pPr>
              <w:adjustRightInd w:val="0"/>
              <w:snapToGrid w:val="0"/>
              <w:jc w:val="center"/>
              <w:rPr>
                <w:rFonts w:ascii="Arial" w:hAnsi="Arial" w:cs="Arial"/>
                <w:lang w:val="es-BO"/>
              </w:rPr>
            </w:pPr>
            <w:r>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5D7881" w:rsidRPr="00A40276" w:rsidRDefault="005D7881" w:rsidP="005D7881">
            <w:pPr>
              <w:adjustRightInd w:val="0"/>
              <w:snapToGrid w:val="0"/>
              <w:jc w:val="center"/>
              <w:rPr>
                <w:rFonts w:ascii="Arial" w:hAnsi="Arial" w:cs="Arial"/>
                <w:lang w:val="es-BO"/>
              </w:rPr>
            </w:pPr>
          </w:p>
        </w:tc>
      </w:tr>
      <w:tr w:rsidR="00A40276" w:rsidRPr="00A40276" w14:paraId="343E447E"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D96562" w14:textId="74D4812C" w:rsidR="00B35DBB" w:rsidRDefault="00916CEB" w:rsidP="003B46C3">
            <w:pPr>
              <w:adjustRightInd w:val="0"/>
              <w:snapToGrid w:val="0"/>
              <w:jc w:val="center"/>
              <w:rPr>
                <w:rFonts w:ascii="Arial" w:hAnsi="Arial" w:cs="Arial"/>
                <w:lang w:val="es-BO"/>
              </w:rPr>
            </w:pPr>
            <w:r>
              <w:rPr>
                <w:rFonts w:ascii="Arial" w:hAnsi="Arial" w:cs="Arial"/>
                <w:lang w:val="es-BO"/>
              </w:rPr>
              <w:t>0</w:t>
            </w:r>
            <w:r w:rsidR="00CC0BE4">
              <w:rPr>
                <w:rFonts w:ascii="Arial" w:hAnsi="Arial" w:cs="Arial"/>
                <w:lang w:val="es-BO"/>
              </w:rPr>
              <w:t>7</w:t>
            </w:r>
          </w:p>
          <w:p w14:paraId="6813120D" w14:textId="77777777" w:rsidR="00FF3723" w:rsidRDefault="00FF3723" w:rsidP="003B46C3">
            <w:pPr>
              <w:adjustRightInd w:val="0"/>
              <w:snapToGrid w:val="0"/>
              <w:jc w:val="center"/>
              <w:rPr>
                <w:rFonts w:ascii="Arial" w:hAnsi="Arial" w:cs="Arial"/>
                <w:lang w:val="es-BO"/>
              </w:rPr>
            </w:pPr>
          </w:p>
          <w:p w14:paraId="3EA8786E" w14:textId="77777777" w:rsidR="00FF3723" w:rsidRDefault="00FF3723" w:rsidP="003B46C3">
            <w:pPr>
              <w:adjustRightInd w:val="0"/>
              <w:snapToGrid w:val="0"/>
              <w:jc w:val="center"/>
              <w:rPr>
                <w:rFonts w:ascii="Arial" w:hAnsi="Arial" w:cs="Arial"/>
                <w:lang w:val="es-BO"/>
              </w:rPr>
            </w:pPr>
          </w:p>
          <w:p w14:paraId="6020E987" w14:textId="77777777" w:rsidR="00FF3723" w:rsidRDefault="00FF3723" w:rsidP="003B46C3">
            <w:pPr>
              <w:adjustRightInd w:val="0"/>
              <w:snapToGrid w:val="0"/>
              <w:jc w:val="center"/>
              <w:rPr>
                <w:rFonts w:ascii="Arial" w:hAnsi="Arial" w:cs="Arial"/>
                <w:lang w:val="es-BO"/>
              </w:rPr>
            </w:pPr>
          </w:p>
          <w:p w14:paraId="69ABCA84" w14:textId="77777777" w:rsidR="00FF3723" w:rsidRDefault="00FF3723" w:rsidP="003B46C3">
            <w:pPr>
              <w:adjustRightInd w:val="0"/>
              <w:snapToGrid w:val="0"/>
              <w:jc w:val="center"/>
              <w:rPr>
                <w:rFonts w:ascii="Arial" w:hAnsi="Arial" w:cs="Arial"/>
                <w:lang w:val="es-BO"/>
              </w:rPr>
            </w:pPr>
          </w:p>
          <w:p w14:paraId="7E85080F" w14:textId="77777777" w:rsidR="00FF3723" w:rsidRDefault="00FF3723" w:rsidP="003B46C3">
            <w:pPr>
              <w:adjustRightInd w:val="0"/>
              <w:snapToGrid w:val="0"/>
              <w:jc w:val="center"/>
              <w:rPr>
                <w:rFonts w:ascii="Arial" w:hAnsi="Arial" w:cs="Arial"/>
                <w:lang w:val="es-BO"/>
              </w:rPr>
            </w:pPr>
          </w:p>
          <w:p w14:paraId="50932D0C" w14:textId="77777777" w:rsidR="00FF3723" w:rsidRDefault="00FF3723" w:rsidP="003B46C3">
            <w:pPr>
              <w:adjustRightInd w:val="0"/>
              <w:snapToGrid w:val="0"/>
              <w:jc w:val="center"/>
              <w:rPr>
                <w:rFonts w:ascii="Arial" w:hAnsi="Arial" w:cs="Arial"/>
                <w:lang w:val="es-BO"/>
              </w:rPr>
            </w:pPr>
          </w:p>
          <w:p w14:paraId="3933FA1B" w14:textId="77777777" w:rsidR="00FF3723" w:rsidRDefault="00FF3723" w:rsidP="003B46C3">
            <w:pPr>
              <w:adjustRightInd w:val="0"/>
              <w:snapToGrid w:val="0"/>
              <w:jc w:val="center"/>
              <w:rPr>
                <w:rFonts w:ascii="Arial" w:hAnsi="Arial" w:cs="Arial"/>
                <w:lang w:val="es-BO"/>
              </w:rPr>
            </w:pPr>
          </w:p>
          <w:p w14:paraId="1A0EA1FF" w14:textId="77777777" w:rsidR="00FF3723" w:rsidRDefault="00FF3723" w:rsidP="003B46C3">
            <w:pPr>
              <w:adjustRightInd w:val="0"/>
              <w:snapToGrid w:val="0"/>
              <w:jc w:val="center"/>
              <w:rPr>
                <w:rFonts w:ascii="Arial" w:hAnsi="Arial" w:cs="Arial"/>
                <w:lang w:val="es-BO"/>
              </w:rPr>
            </w:pPr>
          </w:p>
          <w:p w14:paraId="3E69725A" w14:textId="77777777" w:rsidR="00FF3723" w:rsidRDefault="00FF3723" w:rsidP="003B46C3">
            <w:pPr>
              <w:adjustRightInd w:val="0"/>
              <w:snapToGrid w:val="0"/>
              <w:jc w:val="center"/>
              <w:rPr>
                <w:rFonts w:ascii="Arial" w:hAnsi="Arial" w:cs="Arial"/>
                <w:lang w:val="es-BO"/>
              </w:rPr>
            </w:pPr>
          </w:p>
          <w:p w14:paraId="6E54C1CE" w14:textId="77777777" w:rsidR="00FF3723" w:rsidRDefault="00FF3723" w:rsidP="003B46C3">
            <w:pPr>
              <w:adjustRightInd w:val="0"/>
              <w:snapToGrid w:val="0"/>
              <w:jc w:val="center"/>
              <w:rPr>
                <w:rFonts w:ascii="Arial" w:hAnsi="Arial" w:cs="Arial"/>
                <w:lang w:val="es-BO"/>
              </w:rPr>
            </w:pPr>
          </w:p>
          <w:p w14:paraId="392811BA" w14:textId="37E6B807" w:rsidR="00FF3723" w:rsidRPr="00A40276" w:rsidRDefault="00916CEB" w:rsidP="003B46C3">
            <w:pPr>
              <w:adjustRightInd w:val="0"/>
              <w:snapToGrid w:val="0"/>
              <w:jc w:val="center"/>
              <w:rPr>
                <w:rFonts w:ascii="Arial" w:hAnsi="Arial" w:cs="Arial"/>
                <w:lang w:val="es-BO"/>
              </w:rPr>
            </w:pPr>
            <w:r>
              <w:rPr>
                <w:rFonts w:ascii="Arial" w:hAnsi="Arial" w:cs="Arial"/>
                <w:lang w:val="es-BO"/>
              </w:rPr>
              <w:t>0</w:t>
            </w:r>
            <w:r w:rsidR="00CC0BE4">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3F3999" w14:textId="72AE2819" w:rsidR="00B35DBB" w:rsidRDefault="00916CEB" w:rsidP="003B46C3">
            <w:pPr>
              <w:adjustRightInd w:val="0"/>
              <w:snapToGrid w:val="0"/>
              <w:jc w:val="center"/>
              <w:rPr>
                <w:rFonts w:ascii="Arial" w:hAnsi="Arial" w:cs="Arial"/>
                <w:lang w:val="es-BO"/>
              </w:rPr>
            </w:pPr>
            <w:r>
              <w:rPr>
                <w:rFonts w:ascii="Arial" w:hAnsi="Arial" w:cs="Arial"/>
                <w:lang w:val="es-BO"/>
              </w:rPr>
              <w:t>0</w:t>
            </w:r>
            <w:r w:rsidR="00D1641C">
              <w:rPr>
                <w:rFonts w:ascii="Arial" w:hAnsi="Arial" w:cs="Arial"/>
                <w:lang w:val="es-BO"/>
              </w:rPr>
              <w:t>1</w:t>
            </w:r>
          </w:p>
          <w:p w14:paraId="599154B5" w14:textId="77777777" w:rsidR="00FF3723" w:rsidRDefault="00FF3723" w:rsidP="003B46C3">
            <w:pPr>
              <w:adjustRightInd w:val="0"/>
              <w:snapToGrid w:val="0"/>
              <w:jc w:val="center"/>
              <w:rPr>
                <w:rFonts w:ascii="Arial" w:hAnsi="Arial" w:cs="Arial"/>
                <w:lang w:val="es-BO"/>
              </w:rPr>
            </w:pPr>
          </w:p>
          <w:p w14:paraId="376B9173" w14:textId="77777777" w:rsidR="00FF3723" w:rsidRDefault="00FF3723" w:rsidP="003B46C3">
            <w:pPr>
              <w:adjustRightInd w:val="0"/>
              <w:snapToGrid w:val="0"/>
              <w:jc w:val="center"/>
              <w:rPr>
                <w:rFonts w:ascii="Arial" w:hAnsi="Arial" w:cs="Arial"/>
                <w:lang w:val="es-BO"/>
              </w:rPr>
            </w:pPr>
          </w:p>
          <w:p w14:paraId="34B7BF9F" w14:textId="77777777" w:rsidR="00FF3723" w:rsidRDefault="00FF3723" w:rsidP="003B46C3">
            <w:pPr>
              <w:adjustRightInd w:val="0"/>
              <w:snapToGrid w:val="0"/>
              <w:jc w:val="center"/>
              <w:rPr>
                <w:rFonts w:ascii="Arial" w:hAnsi="Arial" w:cs="Arial"/>
                <w:lang w:val="es-BO"/>
              </w:rPr>
            </w:pPr>
          </w:p>
          <w:p w14:paraId="083EFE3F" w14:textId="77777777" w:rsidR="00FF3723" w:rsidRDefault="00FF3723" w:rsidP="003B46C3">
            <w:pPr>
              <w:adjustRightInd w:val="0"/>
              <w:snapToGrid w:val="0"/>
              <w:jc w:val="center"/>
              <w:rPr>
                <w:rFonts w:ascii="Arial" w:hAnsi="Arial" w:cs="Arial"/>
                <w:lang w:val="es-BO"/>
              </w:rPr>
            </w:pPr>
          </w:p>
          <w:p w14:paraId="73AC754D" w14:textId="77777777" w:rsidR="00FF3723" w:rsidRDefault="00FF3723" w:rsidP="003B46C3">
            <w:pPr>
              <w:adjustRightInd w:val="0"/>
              <w:snapToGrid w:val="0"/>
              <w:jc w:val="center"/>
              <w:rPr>
                <w:rFonts w:ascii="Arial" w:hAnsi="Arial" w:cs="Arial"/>
                <w:lang w:val="es-BO"/>
              </w:rPr>
            </w:pPr>
          </w:p>
          <w:p w14:paraId="3A1CF093" w14:textId="77777777" w:rsidR="00FF3723" w:rsidRDefault="00FF3723" w:rsidP="003B46C3">
            <w:pPr>
              <w:adjustRightInd w:val="0"/>
              <w:snapToGrid w:val="0"/>
              <w:jc w:val="center"/>
              <w:rPr>
                <w:rFonts w:ascii="Arial" w:hAnsi="Arial" w:cs="Arial"/>
                <w:lang w:val="es-BO"/>
              </w:rPr>
            </w:pPr>
          </w:p>
          <w:p w14:paraId="03461CEF" w14:textId="77777777" w:rsidR="00FF3723" w:rsidRDefault="00FF3723" w:rsidP="003B46C3">
            <w:pPr>
              <w:adjustRightInd w:val="0"/>
              <w:snapToGrid w:val="0"/>
              <w:jc w:val="center"/>
              <w:rPr>
                <w:rFonts w:ascii="Arial" w:hAnsi="Arial" w:cs="Arial"/>
                <w:lang w:val="es-BO"/>
              </w:rPr>
            </w:pPr>
          </w:p>
          <w:p w14:paraId="33D0B506" w14:textId="77777777" w:rsidR="00FF3723" w:rsidRDefault="00FF3723" w:rsidP="003B46C3">
            <w:pPr>
              <w:adjustRightInd w:val="0"/>
              <w:snapToGrid w:val="0"/>
              <w:jc w:val="center"/>
              <w:rPr>
                <w:rFonts w:ascii="Arial" w:hAnsi="Arial" w:cs="Arial"/>
                <w:lang w:val="es-BO"/>
              </w:rPr>
            </w:pPr>
          </w:p>
          <w:p w14:paraId="68BD637F" w14:textId="77777777" w:rsidR="00FF3723" w:rsidRDefault="00FF3723" w:rsidP="003B46C3">
            <w:pPr>
              <w:adjustRightInd w:val="0"/>
              <w:snapToGrid w:val="0"/>
              <w:jc w:val="center"/>
              <w:rPr>
                <w:rFonts w:ascii="Arial" w:hAnsi="Arial" w:cs="Arial"/>
                <w:lang w:val="es-BO"/>
              </w:rPr>
            </w:pPr>
          </w:p>
          <w:p w14:paraId="449EF872" w14:textId="77777777" w:rsidR="00FF3723" w:rsidRDefault="00FF3723" w:rsidP="003B46C3">
            <w:pPr>
              <w:adjustRightInd w:val="0"/>
              <w:snapToGrid w:val="0"/>
              <w:jc w:val="center"/>
              <w:rPr>
                <w:rFonts w:ascii="Arial" w:hAnsi="Arial" w:cs="Arial"/>
                <w:lang w:val="es-BO"/>
              </w:rPr>
            </w:pPr>
          </w:p>
          <w:p w14:paraId="29C1ABE9" w14:textId="2FE6B2CA" w:rsidR="00FF3723" w:rsidRPr="00A40276" w:rsidRDefault="00916CEB" w:rsidP="00FF3723">
            <w:pPr>
              <w:adjustRightInd w:val="0"/>
              <w:snapToGrid w:val="0"/>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715FC6" w14:textId="1CA5F8B7" w:rsidR="00B35DBB"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p w14:paraId="47743128" w14:textId="77777777" w:rsidR="00FF3723" w:rsidRDefault="00FF3723" w:rsidP="003B46C3">
            <w:pPr>
              <w:adjustRightInd w:val="0"/>
              <w:snapToGrid w:val="0"/>
              <w:jc w:val="center"/>
              <w:rPr>
                <w:rFonts w:ascii="Arial" w:hAnsi="Arial" w:cs="Arial"/>
                <w:lang w:val="es-BO"/>
              </w:rPr>
            </w:pPr>
          </w:p>
          <w:p w14:paraId="4F8E99AE" w14:textId="77777777" w:rsidR="00FF3723" w:rsidRDefault="00FF3723" w:rsidP="003B46C3">
            <w:pPr>
              <w:adjustRightInd w:val="0"/>
              <w:snapToGrid w:val="0"/>
              <w:jc w:val="center"/>
              <w:rPr>
                <w:rFonts w:ascii="Arial" w:hAnsi="Arial" w:cs="Arial"/>
                <w:lang w:val="es-BO"/>
              </w:rPr>
            </w:pPr>
          </w:p>
          <w:p w14:paraId="2CAA935C" w14:textId="77777777" w:rsidR="00FF3723" w:rsidRDefault="00FF3723" w:rsidP="003B46C3">
            <w:pPr>
              <w:adjustRightInd w:val="0"/>
              <w:snapToGrid w:val="0"/>
              <w:jc w:val="center"/>
              <w:rPr>
                <w:rFonts w:ascii="Arial" w:hAnsi="Arial" w:cs="Arial"/>
                <w:lang w:val="es-BO"/>
              </w:rPr>
            </w:pPr>
          </w:p>
          <w:p w14:paraId="26E40086" w14:textId="77777777" w:rsidR="00FF3723" w:rsidRDefault="00FF3723" w:rsidP="003B46C3">
            <w:pPr>
              <w:adjustRightInd w:val="0"/>
              <w:snapToGrid w:val="0"/>
              <w:jc w:val="center"/>
              <w:rPr>
                <w:rFonts w:ascii="Arial" w:hAnsi="Arial" w:cs="Arial"/>
                <w:lang w:val="es-BO"/>
              </w:rPr>
            </w:pPr>
          </w:p>
          <w:p w14:paraId="13F4CED4" w14:textId="77777777" w:rsidR="00FF3723" w:rsidRDefault="00FF3723" w:rsidP="003B46C3">
            <w:pPr>
              <w:adjustRightInd w:val="0"/>
              <w:snapToGrid w:val="0"/>
              <w:jc w:val="center"/>
              <w:rPr>
                <w:rFonts w:ascii="Arial" w:hAnsi="Arial" w:cs="Arial"/>
                <w:lang w:val="es-BO"/>
              </w:rPr>
            </w:pPr>
          </w:p>
          <w:p w14:paraId="31AF4CB2" w14:textId="77777777" w:rsidR="00FF3723" w:rsidRDefault="00FF3723" w:rsidP="003B46C3">
            <w:pPr>
              <w:adjustRightInd w:val="0"/>
              <w:snapToGrid w:val="0"/>
              <w:jc w:val="center"/>
              <w:rPr>
                <w:rFonts w:ascii="Arial" w:hAnsi="Arial" w:cs="Arial"/>
                <w:lang w:val="es-BO"/>
              </w:rPr>
            </w:pPr>
          </w:p>
          <w:p w14:paraId="2D1E0C8D" w14:textId="77777777" w:rsidR="00FF3723" w:rsidRDefault="00FF3723" w:rsidP="003B46C3">
            <w:pPr>
              <w:adjustRightInd w:val="0"/>
              <w:snapToGrid w:val="0"/>
              <w:jc w:val="center"/>
              <w:rPr>
                <w:rFonts w:ascii="Arial" w:hAnsi="Arial" w:cs="Arial"/>
                <w:lang w:val="es-BO"/>
              </w:rPr>
            </w:pPr>
          </w:p>
          <w:p w14:paraId="74D4466D" w14:textId="77777777" w:rsidR="00FF3723" w:rsidRDefault="00FF3723" w:rsidP="003B46C3">
            <w:pPr>
              <w:adjustRightInd w:val="0"/>
              <w:snapToGrid w:val="0"/>
              <w:jc w:val="center"/>
              <w:rPr>
                <w:rFonts w:ascii="Arial" w:hAnsi="Arial" w:cs="Arial"/>
                <w:lang w:val="es-BO"/>
              </w:rPr>
            </w:pPr>
          </w:p>
          <w:p w14:paraId="0E9EAF33" w14:textId="77777777" w:rsidR="00FF3723" w:rsidRDefault="00FF3723" w:rsidP="003B46C3">
            <w:pPr>
              <w:adjustRightInd w:val="0"/>
              <w:snapToGrid w:val="0"/>
              <w:jc w:val="center"/>
              <w:rPr>
                <w:rFonts w:ascii="Arial" w:hAnsi="Arial" w:cs="Arial"/>
                <w:lang w:val="es-BO"/>
              </w:rPr>
            </w:pPr>
          </w:p>
          <w:p w14:paraId="78B3E4B5" w14:textId="77777777" w:rsidR="00FF3723" w:rsidRDefault="00FF3723" w:rsidP="003B46C3">
            <w:pPr>
              <w:adjustRightInd w:val="0"/>
              <w:snapToGrid w:val="0"/>
              <w:jc w:val="center"/>
              <w:rPr>
                <w:rFonts w:ascii="Arial" w:hAnsi="Arial" w:cs="Arial"/>
                <w:lang w:val="es-BO"/>
              </w:rPr>
            </w:pPr>
          </w:p>
          <w:p w14:paraId="6A954C97" w14:textId="0052AF4E" w:rsidR="00FF3723" w:rsidRPr="00A40276" w:rsidRDefault="00FF3723"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39ED31" w14:textId="77777777" w:rsidR="00B35DBB" w:rsidRDefault="00D1641C" w:rsidP="003B46C3">
            <w:pPr>
              <w:adjustRightInd w:val="0"/>
              <w:snapToGrid w:val="0"/>
              <w:jc w:val="center"/>
              <w:rPr>
                <w:rFonts w:ascii="Arial" w:hAnsi="Arial" w:cs="Arial"/>
                <w:lang w:val="es-BO"/>
              </w:rPr>
            </w:pPr>
            <w:r>
              <w:rPr>
                <w:rFonts w:ascii="Arial" w:hAnsi="Arial" w:cs="Arial"/>
                <w:lang w:val="es-BO"/>
              </w:rPr>
              <w:t>11</w:t>
            </w:r>
          </w:p>
          <w:p w14:paraId="324D6D1C" w14:textId="77777777" w:rsidR="00FF3723" w:rsidRDefault="00FF3723" w:rsidP="003B46C3">
            <w:pPr>
              <w:adjustRightInd w:val="0"/>
              <w:snapToGrid w:val="0"/>
              <w:jc w:val="center"/>
              <w:rPr>
                <w:rFonts w:ascii="Arial" w:hAnsi="Arial" w:cs="Arial"/>
                <w:lang w:val="es-BO"/>
              </w:rPr>
            </w:pPr>
          </w:p>
          <w:p w14:paraId="5F5F8BD5" w14:textId="77777777" w:rsidR="00FF3723" w:rsidRDefault="00FF3723" w:rsidP="003B46C3">
            <w:pPr>
              <w:adjustRightInd w:val="0"/>
              <w:snapToGrid w:val="0"/>
              <w:jc w:val="center"/>
              <w:rPr>
                <w:rFonts w:ascii="Arial" w:hAnsi="Arial" w:cs="Arial"/>
                <w:lang w:val="es-BO"/>
              </w:rPr>
            </w:pPr>
          </w:p>
          <w:p w14:paraId="6F846136" w14:textId="77777777" w:rsidR="00FF3723" w:rsidRDefault="00FF3723" w:rsidP="003B46C3">
            <w:pPr>
              <w:adjustRightInd w:val="0"/>
              <w:snapToGrid w:val="0"/>
              <w:jc w:val="center"/>
              <w:rPr>
                <w:rFonts w:ascii="Arial" w:hAnsi="Arial" w:cs="Arial"/>
                <w:lang w:val="es-BO"/>
              </w:rPr>
            </w:pPr>
          </w:p>
          <w:p w14:paraId="449257F7" w14:textId="77777777" w:rsidR="00FF3723" w:rsidRDefault="00FF3723" w:rsidP="003B46C3">
            <w:pPr>
              <w:adjustRightInd w:val="0"/>
              <w:snapToGrid w:val="0"/>
              <w:jc w:val="center"/>
              <w:rPr>
                <w:rFonts w:ascii="Arial" w:hAnsi="Arial" w:cs="Arial"/>
                <w:lang w:val="es-BO"/>
              </w:rPr>
            </w:pPr>
          </w:p>
          <w:p w14:paraId="3D45889B" w14:textId="77777777" w:rsidR="00FF3723" w:rsidRDefault="00FF3723" w:rsidP="003B46C3">
            <w:pPr>
              <w:adjustRightInd w:val="0"/>
              <w:snapToGrid w:val="0"/>
              <w:jc w:val="center"/>
              <w:rPr>
                <w:rFonts w:ascii="Arial" w:hAnsi="Arial" w:cs="Arial"/>
                <w:lang w:val="es-BO"/>
              </w:rPr>
            </w:pPr>
          </w:p>
          <w:p w14:paraId="2F966F09" w14:textId="77777777" w:rsidR="00FF3723" w:rsidRDefault="00FF3723" w:rsidP="003B46C3">
            <w:pPr>
              <w:adjustRightInd w:val="0"/>
              <w:snapToGrid w:val="0"/>
              <w:jc w:val="center"/>
              <w:rPr>
                <w:rFonts w:ascii="Arial" w:hAnsi="Arial" w:cs="Arial"/>
                <w:lang w:val="es-BO"/>
              </w:rPr>
            </w:pPr>
          </w:p>
          <w:p w14:paraId="392E861C" w14:textId="77777777" w:rsidR="00FF3723" w:rsidRDefault="00FF3723" w:rsidP="003B46C3">
            <w:pPr>
              <w:adjustRightInd w:val="0"/>
              <w:snapToGrid w:val="0"/>
              <w:jc w:val="center"/>
              <w:rPr>
                <w:rFonts w:ascii="Arial" w:hAnsi="Arial" w:cs="Arial"/>
                <w:lang w:val="es-BO"/>
              </w:rPr>
            </w:pPr>
          </w:p>
          <w:p w14:paraId="48DBB1D8" w14:textId="77777777" w:rsidR="00FF3723" w:rsidRDefault="00FF3723" w:rsidP="003B46C3">
            <w:pPr>
              <w:adjustRightInd w:val="0"/>
              <w:snapToGrid w:val="0"/>
              <w:jc w:val="center"/>
              <w:rPr>
                <w:rFonts w:ascii="Arial" w:hAnsi="Arial" w:cs="Arial"/>
                <w:lang w:val="es-BO"/>
              </w:rPr>
            </w:pPr>
          </w:p>
          <w:p w14:paraId="2F4284DC" w14:textId="77777777" w:rsidR="00FF3723" w:rsidRDefault="00FF3723" w:rsidP="003B46C3">
            <w:pPr>
              <w:adjustRightInd w:val="0"/>
              <w:snapToGrid w:val="0"/>
              <w:jc w:val="center"/>
              <w:rPr>
                <w:rFonts w:ascii="Arial" w:hAnsi="Arial" w:cs="Arial"/>
                <w:lang w:val="es-BO"/>
              </w:rPr>
            </w:pPr>
          </w:p>
          <w:p w14:paraId="25EFBA26" w14:textId="77777777" w:rsidR="00FF3723" w:rsidRDefault="00FF3723" w:rsidP="003B46C3">
            <w:pPr>
              <w:adjustRightInd w:val="0"/>
              <w:snapToGrid w:val="0"/>
              <w:jc w:val="center"/>
              <w:rPr>
                <w:rFonts w:ascii="Arial" w:hAnsi="Arial" w:cs="Arial"/>
                <w:lang w:val="es-BO"/>
              </w:rPr>
            </w:pPr>
          </w:p>
          <w:p w14:paraId="19802B93" w14:textId="3AF2ACED" w:rsidR="00FF3723" w:rsidRPr="00A40276" w:rsidRDefault="00FF3723" w:rsidP="003B46C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0E122" w14:textId="77777777" w:rsidR="00B35DBB" w:rsidRDefault="00D1641C" w:rsidP="003B46C3">
            <w:pPr>
              <w:adjustRightInd w:val="0"/>
              <w:snapToGrid w:val="0"/>
              <w:jc w:val="center"/>
              <w:rPr>
                <w:rFonts w:ascii="Arial" w:hAnsi="Arial" w:cs="Arial"/>
                <w:lang w:val="es-BO"/>
              </w:rPr>
            </w:pPr>
            <w:r>
              <w:rPr>
                <w:rFonts w:ascii="Arial" w:hAnsi="Arial" w:cs="Arial"/>
                <w:lang w:val="es-BO"/>
              </w:rPr>
              <w:t>00</w:t>
            </w:r>
          </w:p>
          <w:p w14:paraId="70299171" w14:textId="77777777" w:rsidR="00FF3723" w:rsidRDefault="00FF3723" w:rsidP="003B46C3">
            <w:pPr>
              <w:adjustRightInd w:val="0"/>
              <w:snapToGrid w:val="0"/>
              <w:jc w:val="center"/>
              <w:rPr>
                <w:rFonts w:ascii="Arial" w:hAnsi="Arial" w:cs="Arial"/>
                <w:lang w:val="es-BO"/>
              </w:rPr>
            </w:pPr>
          </w:p>
          <w:p w14:paraId="05BD8FD2" w14:textId="77777777" w:rsidR="00FF3723" w:rsidRDefault="00FF3723" w:rsidP="003B46C3">
            <w:pPr>
              <w:adjustRightInd w:val="0"/>
              <w:snapToGrid w:val="0"/>
              <w:jc w:val="center"/>
              <w:rPr>
                <w:rFonts w:ascii="Arial" w:hAnsi="Arial" w:cs="Arial"/>
                <w:lang w:val="es-BO"/>
              </w:rPr>
            </w:pPr>
          </w:p>
          <w:p w14:paraId="544310D4" w14:textId="77777777" w:rsidR="00FF3723" w:rsidRDefault="00FF3723" w:rsidP="003B46C3">
            <w:pPr>
              <w:adjustRightInd w:val="0"/>
              <w:snapToGrid w:val="0"/>
              <w:jc w:val="center"/>
              <w:rPr>
                <w:rFonts w:ascii="Arial" w:hAnsi="Arial" w:cs="Arial"/>
                <w:lang w:val="es-BO"/>
              </w:rPr>
            </w:pPr>
          </w:p>
          <w:p w14:paraId="2BE96EEE" w14:textId="77777777" w:rsidR="00FF3723" w:rsidRDefault="00FF3723" w:rsidP="003B46C3">
            <w:pPr>
              <w:adjustRightInd w:val="0"/>
              <w:snapToGrid w:val="0"/>
              <w:jc w:val="center"/>
              <w:rPr>
                <w:rFonts w:ascii="Arial" w:hAnsi="Arial" w:cs="Arial"/>
                <w:lang w:val="es-BO"/>
              </w:rPr>
            </w:pPr>
          </w:p>
          <w:p w14:paraId="3551791A" w14:textId="77777777" w:rsidR="00FF3723" w:rsidRDefault="00FF3723" w:rsidP="003B46C3">
            <w:pPr>
              <w:adjustRightInd w:val="0"/>
              <w:snapToGrid w:val="0"/>
              <w:jc w:val="center"/>
              <w:rPr>
                <w:rFonts w:ascii="Arial" w:hAnsi="Arial" w:cs="Arial"/>
                <w:lang w:val="es-BO"/>
              </w:rPr>
            </w:pPr>
          </w:p>
          <w:p w14:paraId="119FAFB8" w14:textId="77777777" w:rsidR="00FF3723" w:rsidRDefault="00FF3723" w:rsidP="003B46C3">
            <w:pPr>
              <w:adjustRightInd w:val="0"/>
              <w:snapToGrid w:val="0"/>
              <w:jc w:val="center"/>
              <w:rPr>
                <w:rFonts w:ascii="Arial" w:hAnsi="Arial" w:cs="Arial"/>
                <w:lang w:val="es-BO"/>
              </w:rPr>
            </w:pPr>
          </w:p>
          <w:p w14:paraId="3624CE15" w14:textId="77777777" w:rsidR="00FF3723" w:rsidRDefault="00FF3723" w:rsidP="003B46C3">
            <w:pPr>
              <w:adjustRightInd w:val="0"/>
              <w:snapToGrid w:val="0"/>
              <w:jc w:val="center"/>
              <w:rPr>
                <w:rFonts w:ascii="Arial" w:hAnsi="Arial" w:cs="Arial"/>
                <w:lang w:val="es-BO"/>
              </w:rPr>
            </w:pPr>
          </w:p>
          <w:p w14:paraId="3D02C3DC" w14:textId="77777777" w:rsidR="00FF3723" w:rsidRDefault="00FF3723" w:rsidP="003B46C3">
            <w:pPr>
              <w:adjustRightInd w:val="0"/>
              <w:snapToGrid w:val="0"/>
              <w:jc w:val="center"/>
              <w:rPr>
                <w:rFonts w:ascii="Arial" w:hAnsi="Arial" w:cs="Arial"/>
                <w:lang w:val="es-BO"/>
              </w:rPr>
            </w:pPr>
          </w:p>
          <w:p w14:paraId="2E20ACA9" w14:textId="77777777" w:rsidR="00FF3723" w:rsidRDefault="00FF3723" w:rsidP="003B46C3">
            <w:pPr>
              <w:adjustRightInd w:val="0"/>
              <w:snapToGrid w:val="0"/>
              <w:jc w:val="center"/>
              <w:rPr>
                <w:rFonts w:ascii="Arial" w:hAnsi="Arial" w:cs="Arial"/>
                <w:lang w:val="es-BO"/>
              </w:rPr>
            </w:pPr>
          </w:p>
          <w:p w14:paraId="368C8BCA" w14:textId="77777777" w:rsidR="00FF3723" w:rsidRDefault="00FF3723" w:rsidP="003B46C3">
            <w:pPr>
              <w:adjustRightInd w:val="0"/>
              <w:snapToGrid w:val="0"/>
              <w:jc w:val="center"/>
              <w:rPr>
                <w:rFonts w:ascii="Arial" w:hAnsi="Arial" w:cs="Arial"/>
                <w:lang w:val="es-BO"/>
              </w:rPr>
            </w:pPr>
          </w:p>
          <w:p w14:paraId="5C2A177B" w14:textId="07704A17" w:rsidR="00FF3723" w:rsidRPr="00A40276" w:rsidRDefault="00FF3723" w:rsidP="00FF3723">
            <w:pPr>
              <w:adjustRightInd w:val="0"/>
              <w:snapToGrid w:val="0"/>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B3156" w14:textId="77777777" w:rsidR="00D1641C" w:rsidRPr="00C60A44" w:rsidRDefault="00D1641C" w:rsidP="00D1641C">
            <w:pPr>
              <w:pStyle w:val="Textoindependiente3"/>
              <w:spacing w:after="0"/>
              <w:rPr>
                <w:rFonts w:ascii="Arial" w:hAnsi="Arial" w:cs="Arial"/>
                <w:b/>
                <w:bCs/>
                <w:sz w:val="14"/>
                <w:szCs w:val="14"/>
              </w:rPr>
            </w:pPr>
            <w:r w:rsidRPr="00C60A44">
              <w:rPr>
                <w:rFonts w:ascii="Arial" w:hAnsi="Arial" w:cs="Arial"/>
                <w:b/>
                <w:bCs/>
                <w:sz w:val="14"/>
                <w:szCs w:val="14"/>
              </w:rPr>
              <w:t>PRESENTACIÓN DE PROPUESTAS:</w:t>
            </w:r>
          </w:p>
          <w:p w14:paraId="1940A8F4" w14:textId="77777777" w:rsidR="00D1641C" w:rsidRPr="00C60A44" w:rsidRDefault="00D1641C" w:rsidP="00F84503">
            <w:pPr>
              <w:pStyle w:val="Textoindependiente3"/>
              <w:numPr>
                <w:ilvl w:val="0"/>
                <w:numId w:val="39"/>
              </w:numPr>
              <w:spacing w:after="0"/>
              <w:ind w:left="208" w:hanging="196"/>
              <w:jc w:val="both"/>
              <w:rPr>
                <w:rFonts w:ascii="Arial" w:hAnsi="Arial" w:cs="Arial"/>
                <w:b/>
                <w:sz w:val="14"/>
                <w:szCs w:val="14"/>
              </w:rPr>
            </w:pPr>
            <w:r w:rsidRPr="00C60A44">
              <w:rPr>
                <w:rFonts w:ascii="Arial" w:hAnsi="Arial" w:cs="Arial"/>
                <w:b/>
                <w:sz w:val="14"/>
                <w:szCs w:val="14"/>
              </w:rPr>
              <w:t>En forma física:</w:t>
            </w:r>
          </w:p>
          <w:p w14:paraId="609E6404" w14:textId="77777777" w:rsidR="00D1641C" w:rsidRPr="00C60A44" w:rsidRDefault="00D1641C" w:rsidP="00D1641C">
            <w:pPr>
              <w:pStyle w:val="Textoindependiente3"/>
              <w:spacing w:after="0"/>
              <w:ind w:left="222"/>
              <w:jc w:val="both"/>
              <w:rPr>
                <w:rFonts w:ascii="Arial" w:hAnsi="Arial" w:cs="Arial"/>
                <w:sz w:val="14"/>
                <w:szCs w:val="14"/>
              </w:rPr>
            </w:pPr>
            <w:r w:rsidRPr="00C60A44">
              <w:rPr>
                <w:rFonts w:ascii="Arial" w:hAnsi="Arial" w:cs="Arial"/>
                <w:sz w:val="14"/>
                <w:szCs w:val="14"/>
              </w:rPr>
              <w:t>Ventanilla Única de Correspondencia – PB del Edificio del BCB, ubicado en el Calle Ayacucho esq. Mercado, La Paz- Bolivia, o</w:t>
            </w:r>
          </w:p>
          <w:p w14:paraId="376FE351" w14:textId="77777777" w:rsidR="00D1641C" w:rsidRPr="00C60A44" w:rsidRDefault="00D1641C" w:rsidP="00F84503">
            <w:pPr>
              <w:pStyle w:val="Textoindependiente3"/>
              <w:numPr>
                <w:ilvl w:val="0"/>
                <w:numId w:val="39"/>
              </w:numPr>
              <w:spacing w:after="0"/>
              <w:ind w:left="208" w:hanging="196"/>
              <w:jc w:val="both"/>
              <w:rPr>
                <w:rFonts w:ascii="Arial" w:hAnsi="Arial" w:cs="Arial"/>
                <w:b/>
                <w:sz w:val="14"/>
                <w:szCs w:val="14"/>
              </w:rPr>
            </w:pPr>
            <w:r w:rsidRPr="00C60A44">
              <w:rPr>
                <w:rFonts w:ascii="Arial" w:hAnsi="Arial" w:cs="Arial"/>
                <w:b/>
                <w:sz w:val="14"/>
                <w:szCs w:val="14"/>
              </w:rPr>
              <w:t xml:space="preserve">En forma electrónica: </w:t>
            </w:r>
          </w:p>
          <w:p w14:paraId="5A70698C" w14:textId="77777777" w:rsidR="00D1641C" w:rsidRPr="00C60A44" w:rsidRDefault="00D1641C" w:rsidP="00D1641C">
            <w:pPr>
              <w:pStyle w:val="Textoindependiente3"/>
              <w:spacing w:after="0"/>
              <w:ind w:left="222"/>
              <w:jc w:val="both"/>
              <w:rPr>
                <w:rFonts w:ascii="Arial" w:hAnsi="Arial" w:cs="Arial"/>
                <w:b/>
                <w:sz w:val="14"/>
                <w:szCs w:val="14"/>
              </w:rPr>
            </w:pPr>
            <w:r w:rsidRPr="00C60A44">
              <w:rPr>
                <w:rFonts w:ascii="Arial" w:hAnsi="Arial" w:cs="Arial"/>
                <w:sz w:val="14"/>
                <w:szCs w:val="14"/>
              </w:rPr>
              <w:t>A través del RUPE de conformidad al procedimiento establecido en el presente DBC.</w:t>
            </w:r>
          </w:p>
          <w:p w14:paraId="258E18DF" w14:textId="77777777" w:rsidR="00D1641C" w:rsidRPr="00C6705D" w:rsidRDefault="00D1641C" w:rsidP="00D1641C">
            <w:pPr>
              <w:pStyle w:val="Textoindependiente3"/>
              <w:spacing w:after="0"/>
              <w:jc w:val="both"/>
              <w:rPr>
                <w:rFonts w:ascii="Arial" w:hAnsi="Arial" w:cs="Arial"/>
                <w:sz w:val="10"/>
                <w:szCs w:val="10"/>
              </w:rPr>
            </w:pPr>
          </w:p>
          <w:p w14:paraId="575CE3E6" w14:textId="77777777" w:rsidR="00D1641C" w:rsidRPr="00C60A44" w:rsidRDefault="00D1641C" w:rsidP="00D1641C">
            <w:pPr>
              <w:pStyle w:val="Textoindependiente3"/>
              <w:spacing w:after="0"/>
              <w:jc w:val="both"/>
              <w:rPr>
                <w:rFonts w:ascii="Arial" w:hAnsi="Arial" w:cs="Arial"/>
                <w:b/>
                <w:bCs/>
                <w:sz w:val="14"/>
                <w:szCs w:val="14"/>
              </w:rPr>
            </w:pPr>
            <w:r w:rsidRPr="00C60A44">
              <w:rPr>
                <w:rFonts w:ascii="Arial" w:hAnsi="Arial" w:cs="Arial"/>
                <w:b/>
                <w:bCs/>
                <w:sz w:val="14"/>
                <w:szCs w:val="14"/>
              </w:rPr>
              <w:t>APERTURA DE PROPUESTAS:</w:t>
            </w:r>
          </w:p>
          <w:p w14:paraId="65D87074" w14:textId="2014E635" w:rsidR="00B35DBB" w:rsidRPr="00640C3A" w:rsidRDefault="00D1641C" w:rsidP="00640C3A">
            <w:pPr>
              <w:widowControl w:val="0"/>
              <w:jc w:val="both"/>
              <w:rPr>
                <w:rFonts w:ascii="Helvetica" w:hAnsi="Helvetica" w:cs="Helvetica"/>
                <w:color w:val="000000"/>
                <w:sz w:val="21"/>
                <w:szCs w:val="21"/>
              </w:rPr>
            </w:pPr>
            <w:r w:rsidRPr="00C60A44">
              <w:rPr>
                <w:rFonts w:ascii="Arial" w:hAnsi="Arial" w:cs="Arial"/>
                <w:sz w:val="14"/>
                <w:szCs w:val="14"/>
              </w:rPr>
              <w:t xml:space="preserve">Piso 7, Dpto. de Compras y Contrataciones del edificio principal del BCB o ingresar al </w:t>
            </w:r>
            <w:r w:rsidRPr="00640C3A">
              <w:rPr>
                <w:rFonts w:ascii="Arial" w:hAnsi="Arial" w:cs="Arial"/>
                <w:sz w:val="14"/>
                <w:szCs w:val="14"/>
              </w:rPr>
              <w:t>siguiente enlace a través de webex:</w:t>
            </w:r>
            <w:hyperlink r:id="rId14" w:history="1">
              <w:r w:rsidR="00640C3A" w:rsidRPr="00640C3A">
                <w:rPr>
                  <w:rFonts w:ascii="Helvetica" w:hAnsi="Helvetica" w:cs="Helvetica"/>
                  <w:color w:val="0096D6"/>
                  <w:sz w:val="14"/>
                  <w:szCs w:val="14"/>
                  <w:u w:val="single"/>
                </w:rPr>
                <w:br/>
              </w:r>
              <w:r w:rsidR="00640C3A" w:rsidRPr="00640C3A">
                <w:rPr>
                  <w:rStyle w:val="Hipervnculo"/>
                  <w:rFonts w:ascii="Helvetica" w:hAnsi="Helvetica" w:cs="Helvetica"/>
                  <w:color w:val="0096D6"/>
                  <w:sz w:val="14"/>
                  <w:szCs w:val="14"/>
                </w:rPr>
                <w:t>https://bcbbolivia.webex.com/bcbbolivia/onstage/g.php?MTID=efe8aacf72cc7117f7f23676deca884a0</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70274F0B" w:rsidR="00B35DBB" w:rsidRPr="00A40276" w:rsidRDefault="00916CEB" w:rsidP="00D1641C">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08E4E429" w:rsidR="00B35DBB" w:rsidRPr="00A40276" w:rsidRDefault="00916CEB"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53A0CC91"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37EFFE07" w:rsidR="00B35DBB" w:rsidRPr="00A40276" w:rsidRDefault="00916CEB" w:rsidP="003B46C3">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13651758" w:rsidR="00B35DBB" w:rsidRPr="00A40276" w:rsidRDefault="00916CEB"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2EC08FE4"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080256E7" w:rsidR="00B35DBB" w:rsidRPr="00A40276" w:rsidRDefault="00916CEB" w:rsidP="003B46C3">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0B414362" w:rsidR="00B35DBB" w:rsidRPr="00A40276" w:rsidRDefault="00916CEB" w:rsidP="003B46C3">
            <w:pPr>
              <w:adjustRightInd w:val="0"/>
              <w:snapToGrid w:val="0"/>
              <w:jc w:val="center"/>
              <w:rPr>
                <w:rFonts w:ascii="Arial" w:hAnsi="Arial" w:cs="Arial"/>
                <w:lang w:val="es-BO"/>
              </w:rPr>
            </w:pPr>
            <w:r>
              <w:rPr>
                <w:rFonts w:ascii="Arial" w:hAnsi="Arial" w:cs="Arial"/>
                <w:lang w:val="es-BO"/>
              </w:rPr>
              <w:t>01</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035A2688"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441CBF9E" w:rsidR="00B35DBB" w:rsidRPr="00A40276" w:rsidRDefault="00916CEB" w:rsidP="003B46C3">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5A7858C3" w:rsidR="00B35DBB" w:rsidRPr="00A40276" w:rsidRDefault="00916CEB"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6B1A5196"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D31496">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06CFF2CE" w:rsidR="00B35DBB" w:rsidRPr="00A40276" w:rsidRDefault="00D1641C" w:rsidP="003B46C3">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2C80E1DE" w:rsidR="00B35DBB" w:rsidRPr="00A40276" w:rsidRDefault="00916CEB"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2F0ACFEF" w:rsidR="00B35DBB" w:rsidRPr="00A40276" w:rsidRDefault="00D1641C" w:rsidP="003B46C3">
            <w:pPr>
              <w:adjustRightInd w:val="0"/>
              <w:snapToGrid w:val="0"/>
              <w:jc w:val="center"/>
              <w:rPr>
                <w:rFonts w:ascii="Arial" w:hAnsi="Arial" w:cs="Arial"/>
                <w:lang w:val="es-BO"/>
              </w:rPr>
            </w:pPr>
            <w:r>
              <w:rPr>
                <w:rFonts w:ascii="Arial" w:hAnsi="Arial" w:cs="Arial"/>
                <w:lang w:val="es-BO"/>
              </w:rPr>
              <w:t>202</w:t>
            </w:r>
            <w:r w:rsidR="00916CEB">
              <w:rPr>
                <w:rFonts w:ascii="Arial" w:hAnsi="Arial" w:cs="Arial"/>
                <w:lang w:val="es-BO"/>
              </w:rPr>
              <w:t>2</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D1641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6351FA9" w14:textId="0770696A" w:rsidR="00D1641C" w:rsidRDefault="00F41EF0" w:rsidP="00F41EF0">
      <w:pPr>
        <w:rPr>
          <w:rFonts w:cs="Arial"/>
          <w:i/>
        </w:rPr>
      </w:pPr>
      <w:bookmarkStart w:id="143" w:name="_Hlk76392171"/>
      <w:r w:rsidRPr="00241B2F">
        <w:rPr>
          <w:rFonts w:cs="Arial"/>
          <w:i/>
        </w:rPr>
        <w:t>(*) Los plazos del proceso de contratación se computarán a partir del día siguiente hábil de la publicación en el SICOES</w:t>
      </w:r>
      <w:r w:rsidR="00F01F1F">
        <w:rPr>
          <w:rFonts w:cs="Arial"/>
          <w:i/>
        </w:rPr>
        <w:t>.</w:t>
      </w:r>
    </w:p>
    <w:p w14:paraId="7E88C253" w14:textId="77777777" w:rsidR="00D1641C" w:rsidRDefault="00D1641C">
      <w:pPr>
        <w:rPr>
          <w:rFonts w:cs="Arial"/>
          <w:i/>
        </w:rPr>
      </w:pPr>
      <w:r>
        <w:rPr>
          <w:rFonts w:cs="Arial"/>
          <w:i/>
        </w:rPr>
        <w:br w:type="page"/>
      </w:r>
    </w:p>
    <w:p w14:paraId="7F4B5107" w14:textId="77777777" w:rsidR="00F41EF0" w:rsidRPr="00241B2F" w:rsidRDefault="00F41EF0" w:rsidP="00F41EF0">
      <w:pPr>
        <w:rPr>
          <w:rFonts w:cs="Arial"/>
        </w:rPr>
      </w:pPr>
    </w:p>
    <w:p w14:paraId="3A8420D6" w14:textId="49D6973C" w:rsidR="00A72FB0" w:rsidRPr="00A40276" w:rsidRDefault="00783EFD" w:rsidP="00D31496">
      <w:pPr>
        <w:pStyle w:val="Puesto"/>
        <w:numPr>
          <w:ilvl w:val="0"/>
          <w:numId w:val="17"/>
        </w:numPr>
        <w:spacing w:before="0" w:after="0"/>
        <w:jc w:val="both"/>
        <w:rPr>
          <w:rFonts w:ascii="Verdana" w:hAnsi="Verdana"/>
          <w:sz w:val="18"/>
        </w:rPr>
      </w:pPr>
      <w:bookmarkStart w:id="144" w:name="_Toc61866680"/>
      <w:bookmarkEnd w:id="143"/>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3B0A56B6" w14:textId="77777777" w:rsidR="00D64FB3" w:rsidRDefault="00D64FB3" w:rsidP="00D64FB3">
      <w:pPr>
        <w:spacing w:line="200" w:lineRule="exact"/>
        <w:jc w:val="center"/>
        <w:rPr>
          <w:b/>
          <w:sz w:val="18"/>
          <w:szCs w:val="18"/>
          <w:lang w:val="es-BO"/>
        </w:rPr>
      </w:pPr>
    </w:p>
    <w:p w14:paraId="22BCAB74" w14:textId="77777777" w:rsidR="00D64FB3" w:rsidRDefault="00D64FB3" w:rsidP="00D64FB3">
      <w:pPr>
        <w:spacing w:line="200" w:lineRule="exact"/>
        <w:jc w:val="center"/>
        <w:rPr>
          <w:b/>
          <w:sz w:val="18"/>
          <w:szCs w:val="18"/>
          <w:lang w:val="es-BO"/>
        </w:rPr>
      </w:pPr>
      <w:r w:rsidRPr="00B72D54">
        <w:rPr>
          <w:b/>
          <w:sz w:val="18"/>
          <w:szCs w:val="18"/>
          <w:lang w:val="es-BO"/>
        </w:rPr>
        <w:t>FORMULARIO C-1: ESPECIFICACIONES TÉCNICAS</w:t>
      </w:r>
    </w:p>
    <w:p w14:paraId="31F799FE" w14:textId="69739E95" w:rsidR="00D1641C" w:rsidRPr="00D64FB3" w:rsidRDefault="00D64FB3" w:rsidP="00D64FB3">
      <w:pPr>
        <w:pStyle w:val="Sangradetextonormal"/>
        <w:ind w:left="0"/>
        <w:jc w:val="center"/>
        <w:rPr>
          <w:rFonts w:ascii="Arial" w:hAnsi="Arial"/>
          <w:b/>
          <w:bCs/>
        </w:rPr>
      </w:pPr>
      <w:r w:rsidRPr="00D64FB3">
        <w:rPr>
          <w:rFonts w:ascii="Arial" w:hAnsi="Arial"/>
          <w:b/>
          <w:bCs/>
        </w:rPr>
        <w:t xml:space="preserve"> </w:t>
      </w:r>
      <w:r w:rsidR="00D1641C" w:rsidRPr="00D64FB3">
        <w:rPr>
          <w:rFonts w:ascii="Arial" w:hAnsi="Arial"/>
          <w:b/>
          <w:bCs/>
        </w:rPr>
        <w:t>“</w:t>
      </w:r>
      <w:bookmarkStart w:id="145" w:name="__DdeLink__1_2196992130"/>
      <w:r w:rsidR="00D1641C" w:rsidRPr="00D64FB3">
        <w:rPr>
          <w:rFonts w:ascii="Arial" w:hAnsi="Arial"/>
          <w:b/>
          <w:bCs/>
        </w:rPr>
        <w:t>SERVICIO DE MANTENIMIENTO DE SERVIDORES CENTRALES Y ALMACENAMIENTO</w:t>
      </w:r>
      <w:bookmarkEnd w:id="145"/>
      <w:r w:rsidR="00D1641C" w:rsidRPr="00D64FB3">
        <w:rPr>
          <w:rFonts w:ascii="Arial" w:hAnsi="Arial"/>
          <w:b/>
          <w:bCs/>
        </w:rPr>
        <w:t xml:space="preserve"> - 2022</w:t>
      </w:r>
      <w:r w:rsidR="00D1641C">
        <w:rPr>
          <w:rFonts w:ascii="Arial" w:hAnsi="Arial"/>
          <w:b/>
          <w:bCs/>
        </w:rPr>
        <w:t>”</w:t>
      </w:r>
    </w:p>
    <w:tbl>
      <w:tblPr>
        <w:tblW w:w="9690" w:type="dxa"/>
        <w:tblInd w:w="-481" w:type="dxa"/>
        <w:tblLayout w:type="fixed"/>
        <w:tblCellMar>
          <w:left w:w="55" w:type="dxa"/>
          <w:right w:w="70" w:type="dxa"/>
        </w:tblCellMar>
        <w:tblLook w:val="0000" w:firstRow="0" w:lastRow="0" w:firstColumn="0" w:lastColumn="0" w:noHBand="0" w:noVBand="0"/>
      </w:tblPr>
      <w:tblGrid>
        <w:gridCol w:w="5867"/>
        <w:gridCol w:w="1697"/>
        <w:gridCol w:w="425"/>
        <w:gridCol w:w="425"/>
        <w:gridCol w:w="1276"/>
      </w:tblGrid>
      <w:tr w:rsidR="00F41882" w:rsidRPr="00F41882" w14:paraId="16D03487" w14:textId="77777777" w:rsidTr="00F41882">
        <w:trPr>
          <w:cantSplit/>
          <w:trHeight w:val="477"/>
          <w:tblHeader/>
        </w:trPr>
        <w:tc>
          <w:tcPr>
            <w:tcW w:w="5867" w:type="dxa"/>
            <w:vMerge w:val="restart"/>
            <w:tcBorders>
              <w:top w:val="single" w:sz="4" w:space="0" w:color="000001"/>
              <w:left w:val="single" w:sz="4" w:space="0" w:color="000001"/>
              <w:bottom w:val="single" w:sz="4" w:space="0" w:color="000001"/>
            </w:tcBorders>
            <w:shd w:val="clear" w:color="auto" w:fill="D9D9D9"/>
            <w:vAlign w:val="center"/>
          </w:tcPr>
          <w:p w14:paraId="3584FFE5" w14:textId="77777777" w:rsidR="00F41882" w:rsidRPr="00F41882" w:rsidRDefault="00F41882" w:rsidP="00F41882">
            <w:pPr>
              <w:widowControl w:val="0"/>
              <w:suppressAutoHyphens/>
              <w:ind w:left="-70"/>
              <w:jc w:val="center"/>
              <w:rPr>
                <w:rFonts w:ascii="Arial" w:hAnsi="Arial" w:cs="Arial"/>
                <w:b/>
                <w:bCs/>
                <w:lang w:eastAsia="zh-CN"/>
              </w:rPr>
            </w:pPr>
            <w:r w:rsidRPr="00F41882">
              <w:rPr>
                <w:rFonts w:ascii="Arial" w:hAnsi="Arial" w:cs="Arial"/>
                <w:b/>
                <w:bCs/>
                <w:lang w:eastAsia="zh-CN"/>
              </w:rPr>
              <w:t>REQUISITOS NECESARIOS DE LOS BIENES Y LAS CONDICIONES COMPLEMENTARIAS</w:t>
            </w:r>
          </w:p>
        </w:tc>
        <w:tc>
          <w:tcPr>
            <w:tcW w:w="1697" w:type="dxa"/>
            <w:tcBorders>
              <w:top w:val="single" w:sz="4" w:space="0" w:color="000001"/>
              <w:left w:val="single" w:sz="4" w:space="0" w:color="000001"/>
              <w:bottom w:val="single" w:sz="4" w:space="0" w:color="000001"/>
            </w:tcBorders>
            <w:shd w:val="clear" w:color="auto" w:fill="D9D9D9"/>
            <w:vAlign w:val="center"/>
          </w:tcPr>
          <w:p w14:paraId="4A59C63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ind w:left="110"/>
              <w:jc w:val="center"/>
              <w:rPr>
                <w:rFonts w:ascii="Arial" w:hAnsi="Arial" w:cs="Arial"/>
                <w:lang w:eastAsia="zh-CN"/>
              </w:rPr>
            </w:pPr>
            <w:r w:rsidRPr="00F41882">
              <w:rPr>
                <w:rFonts w:ascii="Arial" w:hAnsi="Arial" w:cs="Arial"/>
                <w:lang w:eastAsia="zh-CN"/>
              </w:rPr>
              <w:t>Para ser llenado por el proponente</w:t>
            </w:r>
          </w:p>
        </w:tc>
        <w:tc>
          <w:tcPr>
            <w:tcW w:w="2126" w:type="dxa"/>
            <w:gridSpan w:val="3"/>
            <w:tcBorders>
              <w:top w:val="single" w:sz="4" w:space="0" w:color="000001"/>
              <w:left w:val="single" w:sz="4" w:space="0" w:color="000001"/>
              <w:bottom w:val="single" w:sz="4" w:space="0" w:color="000001"/>
              <w:right w:val="single" w:sz="4" w:space="0" w:color="000001"/>
            </w:tcBorders>
            <w:shd w:val="clear" w:color="auto" w:fill="D9D9D9"/>
            <w:vAlign w:val="center"/>
          </w:tcPr>
          <w:p w14:paraId="7116E80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jc w:val="center"/>
              <w:rPr>
                <w:rFonts w:ascii="Arial" w:hAnsi="Arial" w:cs="Arial"/>
                <w:lang w:eastAsia="zh-CN"/>
              </w:rPr>
            </w:pPr>
            <w:r w:rsidRPr="00F41882">
              <w:rPr>
                <w:rFonts w:ascii="Arial" w:hAnsi="Arial" w:cs="Arial"/>
                <w:lang w:eastAsia="zh-CN"/>
              </w:rPr>
              <w:t>Para la calificación de la entidad</w:t>
            </w:r>
          </w:p>
        </w:tc>
      </w:tr>
      <w:tr w:rsidR="00F41882" w:rsidRPr="00F41882" w14:paraId="71CCFF63" w14:textId="77777777" w:rsidTr="00F41882">
        <w:trPr>
          <w:cantSplit/>
          <w:trHeight w:val="247"/>
          <w:tblHeader/>
        </w:trPr>
        <w:tc>
          <w:tcPr>
            <w:tcW w:w="5867" w:type="dxa"/>
            <w:vMerge/>
            <w:tcBorders>
              <w:top w:val="single" w:sz="4" w:space="0" w:color="000001"/>
              <w:left w:val="single" w:sz="4" w:space="0" w:color="000001"/>
              <w:bottom w:val="single" w:sz="4" w:space="0" w:color="000001"/>
            </w:tcBorders>
            <w:shd w:val="clear" w:color="auto" w:fill="D9D9D9"/>
            <w:vAlign w:val="center"/>
          </w:tcPr>
          <w:p w14:paraId="4C7BECBE" w14:textId="77777777" w:rsidR="00F41882" w:rsidRPr="00F41882" w:rsidRDefault="00F41882" w:rsidP="00F41882">
            <w:pPr>
              <w:widowControl w:val="0"/>
              <w:suppressAutoHyphens/>
              <w:snapToGrid w:val="0"/>
              <w:rPr>
                <w:rFonts w:ascii="Times New Roman" w:hAnsi="Times New Roman"/>
                <w:sz w:val="24"/>
                <w:szCs w:val="24"/>
                <w:lang w:eastAsia="zh-CN"/>
              </w:rPr>
            </w:pPr>
          </w:p>
        </w:tc>
        <w:tc>
          <w:tcPr>
            <w:tcW w:w="1697" w:type="dxa"/>
            <w:vMerge w:val="restart"/>
            <w:tcBorders>
              <w:top w:val="single" w:sz="4" w:space="0" w:color="000001"/>
              <w:left w:val="single" w:sz="4" w:space="0" w:color="000001"/>
              <w:bottom w:val="single" w:sz="4" w:space="0" w:color="000001"/>
            </w:tcBorders>
            <w:shd w:val="clear" w:color="auto" w:fill="D9D9D9"/>
            <w:vAlign w:val="center"/>
          </w:tcPr>
          <w:p w14:paraId="49361CB9" w14:textId="77777777" w:rsidR="00F41882" w:rsidRPr="00F41882" w:rsidRDefault="00F41882" w:rsidP="00F41882">
            <w:pPr>
              <w:widowControl w:val="0"/>
              <w:tabs>
                <w:tab w:val="left" w:pos="567"/>
                <w:tab w:val="left" w:pos="851"/>
                <w:tab w:val="left" w:pos="1286"/>
                <w:tab w:val="left" w:pos="1418"/>
                <w:tab w:val="left" w:pos="1701"/>
                <w:tab w:val="left" w:pos="1985"/>
                <w:tab w:val="left" w:pos="2268"/>
                <w:tab w:val="left" w:pos="2552"/>
                <w:tab w:val="left" w:pos="3969"/>
                <w:tab w:val="left" w:pos="4253"/>
              </w:tabs>
              <w:suppressAutoHyphens/>
              <w:ind w:left="12" w:firstLine="14"/>
              <w:jc w:val="center"/>
              <w:rPr>
                <w:rFonts w:ascii="Arial" w:hAnsi="Arial" w:cs="Arial"/>
                <w:b/>
                <w:bCs/>
                <w:iCs/>
                <w:lang w:eastAsia="zh-CN"/>
              </w:rPr>
            </w:pPr>
            <w:r w:rsidRPr="00F41882">
              <w:rPr>
                <w:rFonts w:ascii="Arial" w:hAnsi="Arial" w:cs="Arial"/>
                <w:b/>
                <w:bCs/>
                <w:iCs/>
                <w:lang w:eastAsia="zh-CN"/>
              </w:rPr>
              <w:t>CARACTERÍSTICAS DE LA PROPUESTA</w:t>
            </w:r>
          </w:p>
          <w:p w14:paraId="3BF8CE0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ind w:left="-17" w:hanging="11"/>
              <w:jc w:val="center"/>
              <w:rPr>
                <w:rFonts w:ascii="Arial" w:hAnsi="Arial" w:cs="Arial"/>
                <w:lang w:eastAsia="zh-CN"/>
              </w:rPr>
            </w:pPr>
            <w:r w:rsidRPr="00F41882">
              <w:rPr>
                <w:rFonts w:ascii="Arial" w:hAnsi="Arial" w:cs="Arial"/>
                <w:lang w:eastAsia="zh-CN"/>
              </w:rPr>
              <w:t>(Manifestar aceptación, especificar y/o adjuntar lo requerido)</w:t>
            </w:r>
          </w:p>
        </w:tc>
        <w:tc>
          <w:tcPr>
            <w:tcW w:w="850" w:type="dxa"/>
            <w:gridSpan w:val="2"/>
            <w:tcBorders>
              <w:top w:val="single" w:sz="4" w:space="0" w:color="000001"/>
              <w:left w:val="single" w:sz="4" w:space="0" w:color="000001"/>
              <w:bottom w:val="single" w:sz="4" w:space="0" w:color="000001"/>
            </w:tcBorders>
            <w:shd w:val="clear" w:color="auto" w:fill="D9D9D9"/>
            <w:vAlign w:val="center"/>
          </w:tcPr>
          <w:p w14:paraId="5304E72A" w14:textId="77777777" w:rsidR="00F41882" w:rsidRPr="00F41882" w:rsidRDefault="00F41882" w:rsidP="00F41882">
            <w:pPr>
              <w:widowControl w:val="0"/>
              <w:suppressAutoHyphens/>
              <w:jc w:val="center"/>
              <w:rPr>
                <w:rFonts w:ascii="Arial" w:hAnsi="Arial" w:cs="Arial"/>
                <w:b/>
                <w:bCs/>
                <w:lang w:eastAsia="zh-CN"/>
              </w:rPr>
            </w:pPr>
            <w:r w:rsidRPr="00F41882">
              <w:rPr>
                <w:rFonts w:ascii="Arial" w:hAnsi="Arial" w:cs="Arial"/>
                <w:b/>
                <w:bCs/>
                <w:lang w:eastAsia="zh-CN"/>
              </w:rPr>
              <w:t>CUMPLE</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D9D9D9"/>
            <w:vAlign w:val="center"/>
          </w:tcPr>
          <w:p w14:paraId="7E25236D" w14:textId="77777777" w:rsidR="00F41882" w:rsidRPr="00F41882" w:rsidRDefault="00F41882" w:rsidP="00F41882">
            <w:pPr>
              <w:widowControl w:val="0"/>
              <w:suppressAutoHyphens/>
              <w:jc w:val="center"/>
              <w:rPr>
                <w:rFonts w:ascii="Times New Roman" w:hAnsi="Times New Roman"/>
                <w:sz w:val="24"/>
                <w:szCs w:val="24"/>
                <w:lang w:eastAsia="zh-CN"/>
              </w:rPr>
            </w:pPr>
            <w:r w:rsidRPr="00F41882">
              <w:rPr>
                <w:rFonts w:ascii="Arial" w:hAnsi="Arial" w:cs="Arial"/>
                <w:b/>
                <w:bCs/>
                <w:lang w:eastAsia="zh-CN"/>
              </w:rPr>
              <w:t>Observaciones</w:t>
            </w:r>
            <w:r w:rsidRPr="00F41882">
              <w:rPr>
                <w:rFonts w:ascii="Arial" w:hAnsi="Arial" w:cs="Arial"/>
                <w:bCs/>
                <w:lang w:eastAsia="zh-CN"/>
              </w:rPr>
              <w:t xml:space="preserve"> (especificar por qué no cumple)</w:t>
            </w:r>
          </w:p>
        </w:tc>
      </w:tr>
      <w:tr w:rsidR="00F41882" w:rsidRPr="00F41882" w14:paraId="5CDF53FC" w14:textId="77777777" w:rsidTr="00F41882">
        <w:trPr>
          <w:cantSplit/>
          <w:trHeight w:val="953"/>
          <w:tblHeader/>
        </w:trPr>
        <w:tc>
          <w:tcPr>
            <w:tcW w:w="5867" w:type="dxa"/>
            <w:vMerge/>
            <w:tcBorders>
              <w:top w:val="single" w:sz="4" w:space="0" w:color="000001"/>
              <w:left w:val="single" w:sz="4" w:space="0" w:color="000001"/>
              <w:bottom w:val="single" w:sz="4" w:space="0" w:color="000001"/>
            </w:tcBorders>
            <w:shd w:val="clear" w:color="auto" w:fill="D9D9D9"/>
            <w:vAlign w:val="center"/>
          </w:tcPr>
          <w:p w14:paraId="606E5D4B" w14:textId="77777777" w:rsidR="00F41882" w:rsidRPr="00F41882" w:rsidRDefault="00F41882" w:rsidP="00F41882">
            <w:pPr>
              <w:widowControl w:val="0"/>
              <w:suppressAutoHyphens/>
              <w:snapToGrid w:val="0"/>
              <w:rPr>
                <w:rFonts w:ascii="Times New Roman" w:hAnsi="Times New Roman"/>
                <w:sz w:val="24"/>
                <w:szCs w:val="24"/>
                <w:lang w:eastAsia="zh-CN"/>
              </w:rPr>
            </w:pPr>
          </w:p>
        </w:tc>
        <w:tc>
          <w:tcPr>
            <w:tcW w:w="1697" w:type="dxa"/>
            <w:vMerge/>
            <w:tcBorders>
              <w:top w:val="single" w:sz="4" w:space="0" w:color="000001"/>
              <w:left w:val="single" w:sz="4" w:space="0" w:color="000001"/>
              <w:bottom w:val="single" w:sz="4" w:space="0" w:color="000001"/>
            </w:tcBorders>
            <w:shd w:val="clear" w:color="auto" w:fill="D9D9D9"/>
            <w:vAlign w:val="center"/>
          </w:tcPr>
          <w:p w14:paraId="04FDE87B" w14:textId="77777777" w:rsidR="00F41882" w:rsidRPr="00F41882" w:rsidRDefault="00F41882" w:rsidP="00F41882">
            <w:pPr>
              <w:widowControl w:val="0"/>
              <w:suppressAutoHyphens/>
              <w:snapToGrid w:val="0"/>
              <w:rPr>
                <w:rFonts w:ascii="Times New Roman" w:hAnsi="Times New Roman"/>
                <w:sz w:val="24"/>
                <w:szCs w:val="24"/>
                <w:lang w:eastAsia="zh-CN"/>
              </w:rPr>
            </w:pPr>
          </w:p>
        </w:tc>
        <w:tc>
          <w:tcPr>
            <w:tcW w:w="425" w:type="dxa"/>
            <w:tcBorders>
              <w:top w:val="single" w:sz="4" w:space="0" w:color="000001"/>
              <w:left w:val="single" w:sz="4" w:space="0" w:color="000001"/>
              <w:bottom w:val="single" w:sz="4" w:space="0" w:color="000001"/>
            </w:tcBorders>
            <w:shd w:val="clear" w:color="auto" w:fill="D9D9D9"/>
            <w:vAlign w:val="center"/>
          </w:tcPr>
          <w:p w14:paraId="1BCC6F2F" w14:textId="77777777" w:rsidR="00F41882" w:rsidRPr="00F41882" w:rsidRDefault="00F41882" w:rsidP="00F41882">
            <w:pPr>
              <w:widowControl w:val="0"/>
              <w:suppressAutoHyphens/>
              <w:jc w:val="center"/>
              <w:rPr>
                <w:rFonts w:ascii="Arial" w:hAnsi="Arial" w:cs="Arial"/>
                <w:b/>
                <w:lang w:eastAsia="zh-CN"/>
              </w:rPr>
            </w:pPr>
            <w:r w:rsidRPr="00F41882">
              <w:rPr>
                <w:rFonts w:ascii="Arial" w:hAnsi="Arial" w:cs="Arial"/>
                <w:b/>
                <w:lang w:eastAsia="zh-CN"/>
              </w:rPr>
              <w:t>SI</w:t>
            </w:r>
          </w:p>
        </w:tc>
        <w:tc>
          <w:tcPr>
            <w:tcW w:w="425" w:type="dxa"/>
            <w:tcBorders>
              <w:top w:val="single" w:sz="4" w:space="0" w:color="000001"/>
              <w:left w:val="single" w:sz="4" w:space="0" w:color="000001"/>
              <w:bottom w:val="single" w:sz="4" w:space="0" w:color="000001"/>
            </w:tcBorders>
            <w:shd w:val="clear" w:color="auto" w:fill="D9D9D9"/>
            <w:vAlign w:val="center"/>
          </w:tcPr>
          <w:p w14:paraId="0CD20FE8" w14:textId="77777777" w:rsidR="00F41882" w:rsidRPr="00F41882" w:rsidRDefault="00F41882" w:rsidP="00F41882">
            <w:pPr>
              <w:widowControl w:val="0"/>
              <w:suppressAutoHyphens/>
              <w:jc w:val="center"/>
              <w:rPr>
                <w:rFonts w:ascii="Arial" w:hAnsi="Arial" w:cs="Arial"/>
                <w:b/>
                <w:lang w:eastAsia="zh-CN"/>
              </w:rPr>
            </w:pPr>
            <w:r w:rsidRPr="00F41882">
              <w:rPr>
                <w:rFonts w:ascii="Arial" w:hAnsi="Arial" w:cs="Arial"/>
                <w:b/>
                <w:lang w:eastAsia="zh-CN"/>
              </w:rPr>
              <w:t>NO</w:t>
            </w:r>
          </w:p>
        </w:tc>
        <w:tc>
          <w:tcPr>
            <w:tcW w:w="1276" w:type="dxa"/>
            <w:vMerge/>
            <w:tcBorders>
              <w:top w:val="single" w:sz="4" w:space="0" w:color="000001"/>
              <w:left w:val="single" w:sz="4" w:space="0" w:color="000001"/>
              <w:bottom w:val="single" w:sz="4" w:space="0" w:color="000001"/>
              <w:right w:val="single" w:sz="4" w:space="0" w:color="000001"/>
            </w:tcBorders>
            <w:shd w:val="clear" w:color="auto" w:fill="D9D9D9"/>
            <w:vAlign w:val="center"/>
          </w:tcPr>
          <w:p w14:paraId="71B8E2BD" w14:textId="77777777" w:rsidR="00F41882" w:rsidRPr="00F41882" w:rsidRDefault="00F41882" w:rsidP="00F41882">
            <w:pPr>
              <w:widowControl w:val="0"/>
              <w:suppressAutoHyphens/>
              <w:snapToGrid w:val="0"/>
              <w:rPr>
                <w:rFonts w:ascii="Times New Roman" w:hAnsi="Times New Roman"/>
                <w:sz w:val="24"/>
                <w:szCs w:val="24"/>
                <w:lang w:eastAsia="zh-CN"/>
              </w:rPr>
            </w:pPr>
          </w:p>
        </w:tc>
      </w:tr>
      <w:tr w:rsidR="00F41882" w:rsidRPr="00F41882" w14:paraId="2104A99A"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339966"/>
            <w:vAlign w:val="center"/>
          </w:tcPr>
          <w:p w14:paraId="7EA5D6F7" w14:textId="77777777" w:rsidR="00F41882" w:rsidRPr="00F41882" w:rsidRDefault="00F41882" w:rsidP="00F41882">
            <w:pPr>
              <w:widowControl w:val="0"/>
              <w:suppressAutoHyphens/>
              <w:ind w:left="290" w:hanging="290"/>
              <w:jc w:val="both"/>
              <w:rPr>
                <w:rFonts w:ascii="Arial" w:hAnsi="Arial" w:cs="Arial"/>
                <w:b/>
                <w:bCs/>
                <w:color w:val="FFFFFF"/>
                <w:lang w:eastAsia="zh-CN"/>
              </w:rPr>
            </w:pPr>
            <w:r w:rsidRPr="00F41882">
              <w:rPr>
                <w:rFonts w:ascii="Arial" w:hAnsi="Arial" w:cs="Arial"/>
                <w:b/>
                <w:bCs/>
                <w:color w:val="FFFFFF"/>
                <w:lang w:eastAsia="zh-CN"/>
              </w:rPr>
              <w:t xml:space="preserve">I. OBJETO Y CAUSA DEL CONTRATO </w:t>
            </w:r>
          </w:p>
        </w:tc>
        <w:tc>
          <w:tcPr>
            <w:tcW w:w="1697" w:type="dxa"/>
            <w:tcBorders>
              <w:top w:val="single" w:sz="4" w:space="0" w:color="000001"/>
              <w:left w:val="single" w:sz="4" w:space="0" w:color="000001"/>
              <w:bottom w:val="single" w:sz="4" w:space="0" w:color="000001"/>
            </w:tcBorders>
            <w:shd w:val="clear" w:color="auto" w:fill="339966"/>
            <w:vAlign w:val="center"/>
          </w:tcPr>
          <w:p w14:paraId="3B34BB91"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339966"/>
            <w:vAlign w:val="center"/>
          </w:tcPr>
          <w:p w14:paraId="710C6AA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339966"/>
            <w:vAlign w:val="center"/>
          </w:tcPr>
          <w:p w14:paraId="0463DB91"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339966"/>
            <w:vAlign w:val="center"/>
          </w:tcPr>
          <w:p w14:paraId="05EAEFF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F41882" w:rsidRPr="00F41882" w14:paraId="681DE588" w14:textId="77777777" w:rsidTr="00F41882">
        <w:trPr>
          <w:cantSplit/>
          <w:trHeight w:val="519"/>
        </w:trPr>
        <w:tc>
          <w:tcPr>
            <w:tcW w:w="5867" w:type="dxa"/>
            <w:tcBorders>
              <w:top w:val="single" w:sz="4" w:space="0" w:color="000001"/>
              <w:left w:val="single" w:sz="4" w:space="0" w:color="000001"/>
              <w:bottom w:val="single" w:sz="4" w:space="0" w:color="000001"/>
            </w:tcBorders>
            <w:shd w:val="clear" w:color="auto" w:fill="auto"/>
            <w:vAlign w:val="center"/>
          </w:tcPr>
          <w:p w14:paraId="4AEB4EBD"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hAnsi="Arial" w:cs="Arial"/>
                <w:b/>
                <w:bCs/>
                <w:iCs/>
                <w:caps/>
                <w:lang w:eastAsia="zh-CN"/>
              </w:rPr>
              <w:t>SERVICIO DE MANTENIMIENTO DE SERVIDORES CENTRALES Y ALMACENAMIENTO.</w:t>
            </w:r>
          </w:p>
          <w:p w14:paraId="403881AD" w14:textId="77777777" w:rsidR="00F41882" w:rsidRPr="00F41882" w:rsidRDefault="00F41882" w:rsidP="00F41882">
            <w:pPr>
              <w:widowControl w:val="0"/>
              <w:suppressAutoHyphens/>
              <w:jc w:val="both"/>
              <w:rPr>
                <w:rFonts w:ascii="Arial" w:hAnsi="Arial" w:cs="Arial"/>
                <w:iCs/>
                <w:lang w:eastAsia="zh-CN"/>
              </w:rPr>
            </w:pPr>
            <w:r w:rsidRPr="00F41882">
              <w:rPr>
                <w:rFonts w:ascii="Arial" w:hAnsi="Arial" w:cs="Arial"/>
                <w:iCs/>
                <w:lang w:eastAsia="zh-CN"/>
              </w:rPr>
              <w:t>Para poder brindar continuidad operativa de los servicios que ofrece el BCB tanto internamente como externamente.</w:t>
            </w:r>
          </w:p>
        </w:tc>
        <w:tc>
          <w:tcPr>
            <w:tcW w:w="1697" w:type="dxa"/>
            <w:tcBorders>
              <w:top w:val="single" w:sz="4" w:space="0" w:color="000001"/>
              <w:left w:val="single" w:sz="4" w:space="0" w:color="000001"/>
              <w:bottom w:val="single" w:sz="4" w:space="0" w:color="000001"/>
            </w:tcBorders>
            <w:shd w:val="pct25" w:color="auto" w:fill="969696"/>
            <w:vAlign w:val="center"/>
          </w:tcPr>
          <w:p w14:paraId="52D39B9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pct25" w:color="auto" w:fill="969696"/>
            <w:vAlign w:val="center"/>
          </w:tcPr>
          <w:p w14:paraId="1B04F694"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pct25" w:color="auto" w:fill="969696"/>
            <w:vAlign w:val="center"/>
          </w:tcPr>
          <w:p w14:paraId="287455D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pct25" w:color="auto" w:fill="969696"/>
            <w:vAlign w:val="center"/>
          </w:tcPr>
          <w:p w14:paraId="120F1824"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F41882" w:rsidRPr="00F41882" w14:paraId="30A7F15D"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339966"/>
            <w:vAlign w:val="center"/>
          </w:tcPr>
          <w:p w14:paraId="5DFB850C" w14:textId="77777777" w:rsidR="00F41882" w:rsidRPr="00F41882" w:rsidRDefault="00F41882" w:rsidP="00F41882">
            <w:pPr>
              <w:widowControl w:val="0"/>
              <w:suppressAutoHyphens/>
              <w:ind w:left="290" w:hanging="290"/>
              <w:jc w:val="both"/>
              <w:rPr>
                <w:rFonts w:ascii="Arial" w:hAnsi="Arial" w:cs="Arial"/>
                <w:sz w:val="18"/>
                <w:szCs w:val="20"/>
                <w:lang w:eastAsia="zh-CN"/>
              </w:rPr>
            </w:pPr>
            <w:r w:rsidRPr="00F41882">
              <w:rPr>
                <w:rFonts w:ascii="Arial" w:hAnsi="Arial" w:cs="Arial"/>
                <w:b/>
                <w:bCs/>
                <w:color w:val="FFFFFF"/>
                <w:lang w:eastAsia="zh-CN"/>
              </w:rPr>
              <w:t>II. CARACTERÍSTICAS GENERALES DEL SERVICIO</w:t>
            </w:r>
          </w:p>
        </w:tc>
        <w:tc>
          <w:tcPr>
            <w:tcW w:w="1697" w:type="dxa"/>
            <w:tcBorders>
              <w:top w:val="single" w:sz="4" w:space="0" w:color="000001"/>
              <w:left w:val="single" w:sz="4" w:space="0" w:color="000001"/>
              <w:bottom w:val="single" w:sz="4" w:space="0" w:color="000001"/>
            </w:tcBorders>
            <w:shd w:val="clear" w:color="auto" w:fill="339966"/>
            <w:vAlign w:val="center"/>
          </w:tcPr>
          <w:p w14:paraId="152BF3C1"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339966"/>
            <w:vAlign w:val="center"/>
          </w:tcPr>
          <w:p w14:paraId="5232F72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339966"/>
            <w:vAlign w:val="center"/>
          </w:tcPr>
          <w:p w14:paraId="084043F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339966"/>
            <w:vAlign w:val="center"/>
          </w:tcPr>
          <w:p w14:paraId="247B7E45"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F41882" w:rsidRPr="00F41882" w14:paraId="7761F957"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CCFFCC"/>
            <w:vAlign w:val="center"/>
          </w:tcPr>
          <w:p w14:paraId="35E33D86" w14:textId="77777777" w:rsidR="00F41882" w:rsidRPr="00F41882" w:rsidRDefault="00F41882" w:rsidP="00F84503">
            <w:pPr>
              <w:widowControl w:val="0"/>
              <w:numPr>
                <w:ilvl w:val="0"/>
                <w:numId w:val="53"/>
              </w:numPr>
              <w:suppressAutoHyphens/>
              <w:jc w:val="both"/>
              <w:rPr>
                <w:rFonts w:ascii="Arial" w:hAnsi="Arial" w:cs="Arial"/>
                <w:b/>
                <w:bCs/>
                <w:color w:val="000000"/>
                <w:lang w:eastAsia="zh-CN"/>
              </w:rPr>
            </w:pPr>
            <w:r w:rsidRPr="00F41882">
              <w:rPr>
                <w:rFonts w:ascii="Arial" w:hAnsi="Arial" w:cs="Arial"/>
                <w:b/>
                <w:bCs/>
                <w:color w:val="000000"/>
                <w:lang w:eastAsia="zh-CN"/>
              </w:rPr>
              <w:t>REQUISITOS DEL SERVICIO</w:t>
            </w:r>
          </w:p>
        </w:tc>
        <w:tc>
          <w:tcPr>
            <w:tcW w:w="1697" w:type="dxa"/>
            <w:tcBorders>
              <w:top w:val="single" w:sz="4" w:space="0" w:color="000001"/>
              <w:left w:val="single" w:sz="4" w:space="0" w:color="000001"/>
              <w:bottom w:val="single" w:sz="4" w:space="0" w:color="000001"/>
            </w:tcBorders>
            <w:shd w:val="clear" w:color="auto" w:fill="CCFFCC"/>
            <w:vAlign w:val="center"/>
          </w:tcPr>
          <w:p w14:paraId="69BC151E"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6F831F20"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144DF8C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CCFFCC"/>
            <w:vAlign w:val="center"/>
          </w:tcPr>
          <w:p w14:paraId="0E4E92CA"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F41882" w:rsidRPr="00F41882" w14:paraId="78FF8D88"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04A77406"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hAnsi="Arial" w:cs="Arial"/>
                <w:b/>
                <w:sz w:val="14"/>
                <w:szCs w:val="14"/>
                <w:lang w:eastAsia="zh-CN"/>
              </w:rPr>
              <w:t>El servicio contempla: revisión técnica mensual, mantenimiento preventivo y correctivo tanto de hardware como de software de los siguientes equipos, con los que cuenta el BCB:</w:t>
            </w:r>
          </w:p>
          <w:tbl>
            <w:tblPr>
              <w:tblW w:w="5088" w:type="dxa"/>
              <w:tblLayout w:type="fixed"/>
              <w:tblLook w:val="04A0" w:firstRow="1" w:lastRow="0" w:firstColumn="1" w:lastColumn="0" w:noHBand="0" w:noVBand="1"/>
            </w:tblPr>
            <w:tblGrid>
              <w:gridCol w:w="421"/>
              <w:gridCol w:w="2399"/>
              <w:gridCol w:w="992"/>
              <w:gridCol w:w="1276"/>
            </w:tblGrid>
            <w:tr w:rsidR="00F41882" w:rsidRPr="00F41882" w14:paraId="3A59937C" w14:textId="77777777" w:rsidTr="00037852">
              <w:trPr>
                <w:trHeight w:val="498"/>
              </w:trPr>
              <w:tc>
                <w:tcPr>
                  <w:tcW w:w="420" w:type="dxa"/>
                  <w:tcBorders>
                    <w:top w:val="single" w:sz="8" w:space="0" w:color="000000"/>
                    <w:left w:val="single" w:sz="8" w:space="0" w:color="000000"/>
                    <w:bottom w:val="single" w:sz="8" w:space="0" w:color="000000"/>
                  </w:tcBorders>
                  <w:shd w:val="clear" w:color="000000" w:fill="D0CECE"/>
                  <w:vAlign w:val="center"/>
                </w:tcPr>
                <w:p w14:paraId="271AAF92"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N°</w:t>
                  </w:r>
                </w:p>
              </w:tc>
              <w:tc>
                <w:tcPr>
                  <w:tcW w:w="2399" w:type="dxa"/>
                  <w:tcBorders>
                    <w:top w:val="single" w:sz="8" w:space="0" w:color="000000"/>
                    <w:left w:val="single" w:sz="8" w:space="0" w:color="000001"/>
                    <w:bottom w:val="single" w:sz="8" w:space="0" w:color="000000"/>
                  </w:tcBorders>
                  <w:shd w:val="clear" w:color="000000" w:fill="D0CECE"/>
                  <w:vAlign w:val="center"/>
                </w:tcPr>
                <w:p w14:paraId="45CE4004" w14:textId="77777777" w:rsidR="00F41882" w:rsidRPr="00F41882" w:rsidRDefault="00F41882" w:rsidP="00F41882">
                  <w:pPr>
                    <w:widowControl w:val="0"/>
                    <w:jc w:val="center"/>
                    <w:rPr>
                      <w:rFonts w:ascii="Arial" w:hAnsi="Arial" w:cs="Arial"/>
                      <w:b/>
                      <w:bCs/>
                      <w:i/>
                      <w:iCs/>
                      <w:color w:val="000000"/>
                      <w:lang w:eastAsia="en-US"/>
                    </w:rPr>
                  </w:pPr>
                  <w:r w:rsidRPr="00F41882">
                    <w:rPr>
                      <w:rFonts w:ascii="Arial" w:hAnsi="Arial" w:cs="Arial"/>
                      <w:b/>
                      <w:bCs/>
                      <w:i/>
                      <w:iCs/>
                      <w:color w:val="000000"/>
                      <w:lang w:eastAsia="en-US"/>
                    </w:rPr>
                    <w:t>DESCRIPCION DE LOS EQUIPOS</w:t>
                  </w:r>
                </w:p>
              </w:tc>
              <w:tc>
                <w:tcPr>
                  <w:tcW w:w="992" w:type="dxa"/>
                  <w:tcBorders>
                    <w:top w:val="single" w:sz="8" w:space="0" w:color="000000"/>
                    <w:left w:val="single" w:sz="8" w:space="0" w:color="000001"/>
                    <w:bottom w:val="single" w:sz="8" w:space="0" w:color="000000"/>
                  </w:tcBorders>
                  <w:shd w:val="clear" w:color="000000" w:fill="D0CECE"/>
                  <w:vAlign w:val="center"/>
                </w:tcPr>
                <w:p w14:paraId="147ABA57" w14:textId="77777777" w:rsidR="00F41882" w:rsidRPr="00F41882" w:rsidRDefault="00F41882" w:rsidP="00F41882">
                  <w:pPr>
                    <w:widowControl w:val="0"/>
                    <w:jc w:val="center"/>
                    <w:rPr>
                      <w:rFonts w:ascii="Arial" w:hAnsi="Arial" w:cs="Arial"/>
                      <w:b/>
                      <w:bCs/>
                      <w:i/>
                      <w:iCs/>
                      <w:color w:val="000000"/>
                      <w:lang w:eastAsia="en-US"/>
                    </w:rPr>
                  </w:pPr>
                  <w:r w:rsidRPr="00F41882">
                    <w:rPr>
                      <w:rFonts w:ascii="Arial" w:hAnsi="Arial" w:cs="Arial"/>
                      <w:b/>
                      <w:bCs/>
                      <w:i/>
                      <w:iCs/>
                      <w:color w:val="000000"/>
                      <w:lang w:eastAsia="en-US"/>
                    </w:rPr>
                    <w:t>MODELO</w:t>
                  </w:r>
                </w:p>
              </w:tc>
              <w:tc>
                <w:tcPr>
                  <w:tcW w:w="1276" w:type="dxa"/>
                  <w:tcBorders>
                    <w:top w:val="single" w:sz="8" w:space="0" w:color="000000"/>
                    <w:left w:val="single" w:sz="8" w:space="0" w:color="000000"/>
                    <w:bottom w:val="single" w:sz="8" w:space="0" w:color="000000"/>
                    <w:right w:val="single" w:sz="8" w:space="0" w:color="000000"/>
                  </w:tcBorders>
                  <w:shd w:val="clear" w:color="000000" w:fill="D0CECE"/>
                  <w:vAlign w:val="center"/>
                </w:tcPr>
                <w:p w14:paraId="434B49C3" w14:textId="77777777" w:rsidR="00F41882" w:rsidRPr="00F41882" w:rsidRDefault="00F41882" w:rsidP="00F41882">
                  <w:pPr>
                    <w:widowControl w:val="0"/>
                    <w:jc w:val="center"/>
                    <w:rPr>
                      <w:rFonts w:ascii="Arial" w:hAnsi="Arial" w:cs="Arial"/>
                      <w:b/>
                      <w:bCs/>
                      <w:i/>
                      <w:iCs/>
                      <w:color w:val="000000"/>
                      <w:lang w:eastAsia="en-US"/>
                    </w:rPr>
                  </w:pPr>
                  <w:r w:rsidRPr="00F41882">
                    <w:rPr>
                      <w:rFonts w:ascii="Arial" w:hAnsi="Arial" w:cs="Arial"/>
                      <w:b/>
                      <w:bCs/>
                      <w:i/>
                      <w:iCs/>
                      <w:color w:val="000000"/>
                      <w:lang w:eastAsia="en-US"/>
                    </w:rPr>
                    <w:t>SERIE</w:t>
                  </w:r>
                </w:p>
              </w:tc>
            </w:tr>
            <w:tr w:rsidR="00F41882" w:rsidRPr="00F41882" w14:paraId="1D968668" w14:textId="77777777" w:rsidTr="00037852">
              <w:trPr>
                <w:trHeight w:val="202"/>
              </w:trPr>
              <w:tc>
                <w:tcPr>
                  <w:tcW w:w="420" w:type="dxa"/>
                  <w:tcBorders>
                    <w:left w:val="single" w:sz="8" w:space="0" w:color="000001"/>
                    <w:bottom w:val="single" w:sz="8" w:space="0" w:color="000001"/>
                  </w:tcBorders>
                  <w:shd w:val="clear" w:color="000000" w:fill="DEEAF6"/>
                  <w:vAlign w:val="center"/>
                </w:tcPr>
                <w:p w14:paraId="197BC721"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1</w:t>
                  </w:r>
                </w:p>
              </w:tc>
              <w:tc>
                <w:tcPr>
                  <w:tcW w:w="2399" w:type="dxa"/>
                  <w:tcBorders>
                    <w:left w:val="single" w:sz="8" w:space="0" w:color="000001"/>
                    <w:bottom w:val="single" w:sz="8" w:space="0" w:color="000001"/>
                  </w:tcBorders>
                  <w:shd w:val="clear" w:color="000000" w:fill="DEEAF6"/>
                  <w:vAlign w:val="center"/>
                </w:tcPr>
                <w:p w14:paraId="3C92F09D"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POWER 730</w:t>
                  </w:r>
                </w:p>
              </w:tc>
              <w:tc>
                <w:tcPr>
                  <w:tcW w:w="992" w:type="dxa"/>
                  <w:tcBorders>
                    <w:left w:val="single" w:sz="8" w:space="0" w:color="000001"/>
                    <w:bottom w:val="single" w:sz="8" w:space="0" w:color="000001"/>
                  </w:tcBorders>
                  <w:shd w:val="clear" w:color="000000" w:fill="DEEAF6"/>
                  <w:vAlign w:val="center"/>
                </w:tcPr>
                <w:p w14:paraId="6C2596A4"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8231-E2D</w:t>
                  </w:r>
                </w:p>
              </w:tc>
              <w:tc>
                <w:tcPr>
                  <w:tcW w:w="1276" w:type="dxa"/>
                  <w:tcBorders>
                    <w:left w:val="single" w:sz="8" w:space="0" w:color="000000"/>
                    <w:bottom w:val="single" w:sz="8" w:space="0" w:color="000001"/>
                    <w:right w:val="single" w:sz="8" w:space="0" w:color="000000"/>
                  </w:tcBorders>
                  <w:shd w:val="clear" w:color="000000" w:fill="DEEAF6"/>
                  <w:vAlign w:val="center"/>
                </w:tcPr>
                <w:p w14:paraId="79110916"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21E647T</w:t>
                  </w:r>
                </w:p>
              </w:tc>
            </w:tr>
            <w:tr w:rsidR="00F41882" w:rsidRPr="00F41882" w14:paraId="037858A4" w14:textId="77777777" w:rsidTr="00037852">
              <w:trPr>
                <w:trHeight w:val="150"/>
              </w:trPr>
              <w:tc>
                <w:tcPr>
                  <w:tcW w:w="420" w:type="dxa"/>
                  <w:tcBorders>
                    <w:left w:val="single" w:sz="8" w:space="0" w:color="000001"/>
                    <w:bottom w:val="single" w:sz="8" w:space="0" w:color="000001"/>
                  </w:tcBorders>
                  <w:shd w:val="clear" w:color="000000" w:fill="DEEAF6"/>
                  <w:vAlign w:val="center"/>
                </w:tcPr>
                <w:p w14:paraId="32AF0F89"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2</w:t>
                  </w:r>
                </w:p>
              </w:tc>
              <w:tc>
                <w:tcPr>
                  <w:tcW w:w="2399" w:type="dxa"/>
                  <w:tcBorders>
                    <w:left w:val="single" w:sz="8" w:space="0" w:color="000001"/>
                    <w:bottom w:val="single" w:sz="8" w:space="0" w:color="000001"/>
                  </w:tcBorders>
                  <w:shd w:val="clear" w:color="000000" w:fill="DEEAF6"/>
                  <w:vAlign w:val="center"/>
                </w:tcPr>
                <w:p w14:paraId="00F3C6C0"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POWER 730</w:t>
                  </w:r>
                </w:p>
              </w:tc>
              <w:tc>
                <w:tcPr>
                  <w:tcW w:w="992" w:type="dxa"/>
                  <w:tcBorders>
                    <w:left w:val="single" w:sz="8" w:space="0" w:color="000001"/>
                    <w:bottom w:val="single" w:sz="8" w:space="0" w:color="000001"/>
                  </w:tcBorders>
                  <w:shd w:val="clear" w:color="000000" w:fill="DEEAF6"/>
                  <w:vAlign w:val="center"/>
                </w:tcPr>
                <w:p w14:paraId="231C6E45"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8231-E2D</w:t>
                  </w:r>
                </w:p>
              </w:tc>
              <w:tc>
                <w:tcPr>
                  <w:tcW w:w="1276" w:type="dxa"/>
                  <w:tcBorders>
                    <w:left w:val="single" w:sz="8" w:space="0" w:color="000000"/>
                    <w:bottom w:val="single" w:sz="8" w:space="0" w:color="000001"/>
                    <w:right w:val="single" w:sz="8" w:space="0" w:color="000000"/>
                  </w:tcBorders>
                  <w:shd w:val="clear" w:color="000000" w:fill="DEEAF6"/>
                  <w:vAlign w:val="center"/>
                </w:tcPr>
                <w:p w14:paraId="14BF2197"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21E646T</w:t>
                  </w:r>
                </w:p>
              </w:tc>
            </w:tr>
            <w:tr w:rsidR="00F41882" w:rsidRPr="00F41882" w14:paraId="16555D19" w14:textId="77777777" w:rsidTr="00037852">
              <w:trPr>
                <w:trHeight w:val="253"/>
              </w:trPr>
              <w:tc>
                <w:tcPr>
                  <w:tcW w:w="420" w:type="dxa"/>
                  <w:tcBorders>
                    <w:left w:val="single" w:sz="8" w:space="0" w:color="000001"/>
                    <w:bottom w:val="single" w:sz="8" w:space="0" w:color="000001"/>
                  </w:tcBorders>
                  <w:shd w:val="clear" w:color="000000" w:fill="DEEAF6"/>
                  <w:vAlign w:val="center"/>
                </w:tcPr>
                <w:p w14:paraId="3AED3EF1"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3</w:t>
                  </w:r>
                </w:p>
              </w:tc>
              <w:tc>
                <w:tcPr>
                  <w:tcW w:w="2399" w:type="dxa"/>
                  <w:tcBorders>
                    <w:left w:val="single" w:sz="8" w:space="0" w:color="000001"/>
                    <w:bottom w:val="single" w:sz="8" w:space="0" w:color="000001"/>
                  </w:tcBorders>
                  <w:shd w:val="clear" w:color="000000" w:fill="DEEAF6"/>
                  <w:vAlign w:val="center"/>
                </w:tcPr>
                <w:p w14:paraId="3A947DF4"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SAN Volume Controller (SVC)</w:t>
                  </w:r>
                </w:p>
              </w:tc>
              <w:tc>
                <w:tcPr>
                  <w:tcW w:w="992" w:type="dxa"/>
                  <w:tcBorders>
                    <w:left w:val="single" w:sz="8" w:space="0" w:color="000001"/>
                    <w:bottom w:val="single" w:sz="8" w:space="0" w:color="000001"/>
                  </w:tcBorders>
                  <w:shd w:val="clear" w:color="000000" w:fill="DEEAF6"/>
                  <w:vAlign w:val="center"/>
                </w:tcPr>
                <w:p w14:paraId="6DB0C611"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color w:val="000000"/>
                      <w:sz w:val="14"/>
                      <w:szCs w:val="14"/>
                      <w:lang w:val="es-BO" w:eastAsia="en-US"/>
                    </w:rPr>
                    <w:t>2145-DH8</w:t>
                  </w:r>
                </w:p>
              </w:tc>
              <w:tc>
                <w:tcPr>
                  <w:tcW w:w="1276" w:type="dxa"/>
                  <w:tcBorders>
                    <w:left w:val="single" w:sz="8" w:space="0" w:color="000000"/>
                    <w:bottom w:val="single" w:sz="8" w:space="0" w:color="000001"/>
                    <w:right w:val="single" w:sz="8" w:space="0" w:color="000000"/>
                  </w:tcBorders>
                  <w:shd w:val="clear" w:color="000000" w:fill="DEEAF6"/>
                  <w:vAlign w:val="center"/>
                </w:tcPr>
                <w:p w14:paraId="31AB5E82"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color w:val="000000"/>
                      <w:sz w:val="14"/>
                      <w:szCs w:val="14"/>
                      <w:lang w:val="es-BO" w:eastAsia="en-US"/>
                    </w:rPr>
                    <w:t>75AGGW0</w:t>
                  </w:r>
                </w:p>
              </w:tc>
            </w:tr>
            <w:tr w:rsidR="00F41882" w:rsidRPr="00F41882" w14:paraId="27A4D52B" w14:textId="77777777" w:rsidTr="00037852">
              <w:trPr>
                <w:trHeight w:val="84"/>
              </w:trPr>
              <w:tc>
                <w:tcPr>
                  <w:tcW w:w="420" w:type="dxa"/>
                  <w:tcBorders>
                    <w:left w:val="single" w:sz="8" w:space="0" w:color="000001"/>
                    <w:bottom w:val="single" w:sz="8" w:space="0" w:color="000001"/>
                  </w:tcBorders>
                  <w:shd w:val="clear" w:color="000000" w:fill="DEEAF6"/>
                  <w:vAlign w:val="center"/>
                </w:tcPr>
                <w:p w14:paraId="63E14093"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4</w:t>
                  </w:r>
                </w:p>
              </w:tc>
              <w:tc>
                <w:tcPr>
                  <w:tcW w:w="2399" w:type="dxa"/>
                  <w:tcBorders>
                    <w:left w:val="single" w:sz="8" w:space="0" w:color="000001"/>
                    <w:bottom w:val="single" w:sz="8" w:space="0" w:color="000001"/>
                  </w:tcBorders>
                  <w:shd w:val="clear" w:color="000000" w:fill="DEEAF6"/>
                  <w:vAlign w:val="center"/>
                </w:tcPr>
                <w:p w14:paraId="537745F5"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SAN Volume Controller (SVC)</w:t>
                  </w:r>
                </w:p>
              </w:tc>
              <w:tc>
                <w:tcPr>
                  <w:tcW w:w="992" w:type="dxa"/>
                  <w:tcBorders>
                    <w:left w:val="single" w:sz="8" w:space="0" w:color="000001"/>
                    <w:bottom w:val="single" w:sz="8" w:space="0" w:color="000001"/>
                  </w:tcBorders>
                  <w:shd w:val="clear" w:color="000000" w:fill="DEEAF6"/>
                  <w:vAlign w:val="center"/>
                </w:tcPr>
                <w:p w14:paraId="21C399D4"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color w:val="000000"/>
                      <w:sz w:val="14"/>
                      <w:szCs w:val="14"/>
                      <w:lang w:eastAsia="en-US"/>
                    </w:rPr>
                    <w:t>2145-DH8</w:t>
                  </w:r>
                </w:p>
              </w:tc>
              <w:tc>
                <w:tcPr>
                  <w:tcW w:w="1276" w:type="dxa"/>
                  <w:tcBorders>
                    <w:left w:val="single" w:sz="8" w:space="0" w:color="000000"/>
                    <w:bottom w:val="single" w:sz="8" w:space="0" w:color="000001"/>
                    <w:right w:val="single" w:sz="8" w:space="0" w:color="000000"/>
                  </w:tcBorders>
                  <w:shd w:val="clear" w:color="000000" w:fill="DEEAF6"/>
                  <w:vAlign w:val="center"/>
                </w:tcPr>
                <w:p w14:paraId="67F11AFA"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75AGPK0</w:t>
                  </w:r>
                </w:p>
              </w:tc>
            </w:tr>
            <w:tr w:rsidR="00F41882" w:rsidRPr="00F41882" w14:paraId="2260D55B" w14:textId="77777777" w:rsidTr="00037852">
              <w:trPr>
                <w:trHeight w:val="202"/>
              </w:trPr>
              <w:tc>
                <w:tcPr>
                  <w:tcW w:w="420" w:type="dxa"/>
                  <w:tcBorders>
                    <w:left w:val="single" w:sz="8" w:space="0" w:color="000001"/>
                    <w:bottom w:val="single" w:sz="8" w:space="0" w:color="000001"/>
                  </w:tcBorders>
                  <w:shd w:val="clear" w:color="000000" w:fill="DEEAF6"/>
                  <w:vAlign w:val="center"/>
                </w:tcPr>
                <w:p w14:paraId="79929F1F"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5</w:t>
                  </w:r>
                </w:p>
              </w:tc>
              <w:tc>
                <w:tcPr>
                  <w:tcW w:w="2399" w:type="dxa"/>
                  <w:tcBorders>
                    <w:left w:val="single" w:sz="8" w:space="0" w:color="000001"/>
                    <w:bottom w:val="single" w:sz="8" w:space="0" w:color="000001"/>
                  </w:tcBorders>
                  <w:shd w:val="clear" w:color="000000" w:fill="DEEAF6"/>
                  <w:vAlign w:val="center"/>
                </w:tcPr>
                <w:p w14:paraId="08EF5390"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SAN Volume Controller (SVC)</w:t>
                  </w:r>
                </w:p>
              </w:tc>
              <w:tc>
                <w:tcPr>
                  <w:tcW w:w="992" w:type="dxa"/>
                  <w:tcBorders>
                    <w:left w:val="single" w:sz="8" w:space="0" w:color="000001"/>
                    <w:bottom w:val="single" w:sz="8" w:space="0" w:color="000001"/>
                  </w:tcBorders>
                  <w:shd w:val="clear" w:color="000000" w:fill="DEEAF6"/>
                  <w:vAlign w:val="center"/>
                </w:tcPr>
                <w:p w14:paraId="606572FC"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color w:val="000000"/>
                      <w:sz w:val="14"/>
                      <w:szCs w:val="14"/>
                      <w:lang w:eastAsia="en-US"/>
                    </w:rPr>
                    <w:t>2145-DH8</w:t>
                  </w:r>
                </w:p>
              </w:tc>
              <w:tc>
                <w:tcPr>
                  <w:tcW w:w="1276" w:type="dxa"/>
                  <w:tcBorders>
                    <w:left w:val="single" w:sz="8" w:space="0" w:color="000000"/>
                    <w:bottom w:val="single" w:sz="8" w:space="0" w:color="000001"/>
                    <w:right w:val="single" w:sz="8" w:space="0" w:color="000000"/>
                  </w:tcBorders>
                  <w:shd w:val="clear" w:color="000000" w:fill="DEEAF6"/>
                  <w:vAlign w:val="center"/>
                </w:tcPr>
                <w:p w14:paraId="2EF905D0" w14:textId="77777777" w:rsidR="00F41882" w:rsidRPr="0091048E" w:rsidRDefault="00F41882" w:rsidP="00F41882">
                  <w:pPr>
                    <w:widowControl w:val="0"/>
                    <w:jc w:val="center"/>
                    <w:rPr>
                      <w:rFonts w:ascii="Arial" w:hAnsi="Arial" w:cs="Arial"/>
                      <w:color w:val="000000"/>
                      <w:sz w:val="14"/>
                      <w:szCs w:val="14"/>
                      <w:lang w:eastAsia="en-US"/>
                    </w:rPr>
                  </w:pPr>
                  <w:r w:rsidRPr="0091048E">
                    <w:rPr>
                      <w:rFonts w:ascii="Arial" w:hAnsi="Arial" w:cs="Arial"/>
                      <w:bCs/>
                      <w:color w:val="000000"/>
                      <w:sz w:val="14"/>
                      <w:szCs w:val="14"/>
                      <w:lang w:eastAsia="en-US"/>
                    </w:rPr>
                    <w:t>75AGHG0</w:t>
                  </w:r>
                </w:p>
              </w:tc>
            </w:tr>
            <w:tr w:rsidR="00F41882" w:rsidRPr="00F41882" w14:paraId="2826D790" w14:textId="77777777" w:rsidTr="00037852">
              <w:trPr>
                <w:trHeight w:val="210"/>
              </w:trPr>
              <w:tc>
                <w:tcPr>
                  <w:tcW w:w="420" w:type="dxa"/>
                  <w:tcBorders>
                    <w:left w:val="single" w:sz="8" w:space="0" w:color="000001"/>
                    <w:bottom w:val="single" w:sz="8" w:space="0" w:color="000001"/>
                  </w:tcBorders>
                  <w:shd w:val="clear" w:color="000000" w:fill="DEEAF6"/>
                  <w:vAlign w:val="center"/>
                </w:tcPr>
                <w:p w14:paraId="77E5C0E6"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6</w:t>
                  </w:r>
                </w:p>
              </w:tc>
              <w:tc>
                <w:tcPr>
                  <w:tcW w:w="2399" w:type="dxa"/>
                  <w:tcBorders>
                    <w:left w:val="single" w:sz="8" w:space="0" w:color="000001"/>
                    <w:bottom w:val="single" w:sz="8" w:space="0" w:color="000001"/>
                  </w:tcBorders>
                  <w:shd w:val="clear" w:color="000000" w:fill="DEEAF6"/>
                  <w:vAlign w:val="center"/>
                </w:tcPr>
                <w:p w14:paraId="44262447"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SAN Volume Controller (SVC)</w:t>
                  </w:r>
                </w:p>
              </w:tc>
              <w:tc>
                <w:tcPr>
                  <w:tcW w:w="992" w:type="dxa"/>
                  <w:tcBorders>
                    <w:left w:val="single" w:sz="8" w:space="0" w:color="000001"/>
                    <w:bottom w:val="single" w:sz="8" w:space="0" w:color="000001"/>
                  </w:tcBorders>
                  <w:shd w:val="clear" w:color="000000" w:fill="DEEAF6"/>
                  <w:vAlign w:val="center"/>
                </w:tcPr>
                <w:p w14:paraId="064A80DA"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color w:val="000000"/>
                      <w:sz w:val="14"/>
                      <w:szCs w:val="14"/>
                      <w:lang w:eastAsia="en-US"/>
                    </w:rPr>
                    <w:t>2145-DH8</w:t>
                  </w:r>
                </w:p>
              </w:tc>
              <w:tc>
                <w:tcPr>
                  <w:tcW w:w="1276" w:type="dxa"/>
                  <w:tcBorders>
                    <w:left w:val="single" w:sz="8" w:space="0" w:color="000000"/>
                    <w:bottom w:val="single" w:sz="8" w:space="0" w:color="000001"/>
                    <w:right w:val="single" w:sz="8" w:space="0" w:color="000000"/>
                  </w:tcBorders>
                  <w:shd w:val="clear" w:color="000000" w:fill="DEEAF6"/>
                  <w:vAlign w:val="center"/>
                </w:tcPr>
                <w:p w14:paraId="733DE27D" w14:textId="77777777" w:rsidR="00F41882" w:rsidRPr="0091048E" w:rsidRDefault="00F41882" w:rsidP="00F41882">
                  <w:pPr>
                    <w:widowControl w:val="0"/>
                    <w:jc w:val="center"/>
                    <w:rPr>
                      <w:rFonts w:ascii="Arial" w:hAnsi="Arial" w:cs="Arial"/>
                      <w:color w:val="000000"/>
                      <w:sz w:val="14"/>
                      <w:szCs w:val="14"/>
                      <w:lang w:eastAsia="en-US"/>
                    </w:rPr>
                  </w:pPr>
                  <w:r w:rsidRPr="0091048E">
                    <w:rPr>
                      <w:rFonts w:ascii="Arial" w:hAnsi="Arial" w:cs="Arial"/>
                      <w:bCs/>
                      <w:color w:val="000000"/>
                      <w:sz w:val="14"/>
                      <w:szCs w:val="14"/>
                      <w:lang w:eastAsia="en-US"/>
                    </w:rPr>
                    <w:t>75AGPM0</w:t>
                  </w:r>
                </w:p>
              </w:tc>
            </w:tr>
            <w:tr w:rsidR="00F41882" w:rsidRPr="00F41882" w14:paraId="7CE8A649" w14:textId="77777777" w:rsidTr="00037852">
              <w:trPr>
                <w:trHeight w:val="171"/>
              </w:trPr>
              <w:tc>
                <w:tcPr>
                  <w:tcW w:w="420" w:type="dxa"/>
                  <w:tcBorders>
                    <w:left w:val="single" w:sz="8" w:space="0" w:color="000001"/>
                    <w:bottom w:val="single" w:sz="8" w:space="0" w:color="000001"/>
                  </w:tcBorders>
                  <w:shd w:val="clear" w:color="000000" w:fill="DEEAF6"/>
                  <w:vAlign w:val="center"/>
                </w:tcPr>
                <w:p w14:paraId="7528766B"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7</w:t>
                  </w:r>
                </w:p>
              </w:tc>
              <w:tc>
                <w:tcPr>
                  <w:tcW w:w="2399" w:type="dxa"/>
                  <w:tcBorders>
                    <w:left w:val="single" w:sz="8" w:space="0" w:color="000001"/>
                    <w:bottom w:val="single" w:sz="8" w:space="0" w:color="000001"/>
                  </w:tcBorders>
                  <w:shd w:val="clear" w:color="000000" w:fill="DEEAF6"/>
                  <w:vAlign w:val="center"/>
                </w:tcPr>
                <w:p w14:paraId="2C53CF2C"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Storwize V7000 G2</w:t>
                  </w:r>
                </w:p>
              </w:tc>
              <w:tc>
                <w:tcPr>
                  <w:tcW w:w="992" w:type="dxa"/>
                  <w:tcBorders>
                    <w:left w:val="single" w:sz="8" w:space="0" w:color="000001"/>
                    <w:bottom w:val="single" w:sz="8" w:space="0" w:color="000001"/>
                  </w:tcBorders>
                  <w:shd w:val="clear" w:color="000000" w:fill="DEEAF6"/>
                  <w:vAlign w:val="center"/>
                </w:tcPr>
                <w:p w14:paraId="263F9ED5"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2076-524</w:t>
                  </w:r>
                </w:p>
              </w:tc>
              <w:tc>
                <w:tcPr>
                  <w:tcW w:w="1276" w:type="dxa"/>
                  <w:tcBorders>
                    <w:left w:val="single" w:sz="8" w:space="0" w:color="000000"/>
                    <w:bottom w:val="single" w:sz="8" w:space="0" w:color="000001"/>
                    <w:right w:val="single" w:sz="8" w:space="0" w:color="000000"/>
                  </w:tcBorders>
                  <w:shd w:val="clear" w:color="000000" w:fill="DEEAF6"/>
                  <w:vAlign w:val="center"/>
                </w:tcPr>
                <w:p w14:paraId="71BD0EAB"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7820BMK</w:t>
                  </w:r>
                </w:p>
              </w:tc>
            </w:tr>
            <w:tr w:rsidR="00F41882" w:rsidRPr="00F41882" w14:paraId="6A8CED83" w14:textId="77777777" w:rsidTr="00037852">
              <w:trPr>
                <w:trHeight w:val="246"/>
              </w:trPr>
              <w:tc>
                <w:tcPr>
                  <w:tcW w:w="420" w:type="dxa"/>
                  <w:tcBorders>
                    <w:left w:val="single" w:sz="8" w:space="0" w:color="000001"/>
                    <w:bottom w:val="single" w:sz="8" w:space="0" w:color="000001"/>
                  </w:tcBorders>
                  <w:shd w:val="clear" w:color="000000" w:fill="DEEAF6"/>
                  <w:vAlign w:val="center"/>
                </w:tcPr>
                <w:p w14:paraId="04403B94"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8</w:t>
                  </w:r>
                </w:p>
              </w:tc>
              <w:tc>
                <w:tcPr>
                  <w:tcW w:w="2399" w:type="dxa"/>
                  <w:tcBorders>
                    <w:left w:val="single" w:sz="8" w:space="0" w:color="000001"/>
                    <w:bottom w:val="single" w:sz="8" w:space="0" w:color="000001"/>
                  </w:tcBorders>
                  <w:shd w:val="clear" w:color="000000" w:fill="DEEAF6"/>
                  <w:vAlign w:val="center"/>
                </w:tcPr>
                <w:p w14:paraId="2F3A5663"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Expansion V7000</w:t>
                  </w:r>
                </w:p>
              </w:tc>
              <w:tc>
                <w:tcPr>
                  <w:tcW w:w="992" w:type="dxa"/>
                  <w:tcBorders>
                    <w:left w:val="single" w:sz="8" w:space="0" w:color="000001"/>
                    <w:bottom w:val="single" w:sz="8" w:space="0" w:color="000001"/>
                  </w:tcBorders>
                  <w:shd w:val="clear" w:color="000000" w:fill="DEEAF6"/>
                  <w:vAlign w:val="center"/>
                </w:tcPr>
                <w:p w14:paraId="6C10E197"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2076-12F</w:t>
                  </w:r>
                </w:p>
              </w:tc>
              <w:tc>
                <w:tcPr>
                  <w:tcW w:w="1276" w:type="dxa"/>
                  <w:tcBorders>
                    <w:left w:val="single" w:sz="8" w:space="0" w:color="000000"/>
                    <w:bottom w:val="single" w:sz="8" w:space="0" w:color="000001"/>
                    <w:right w:val="single" w:sz="8" w:space="0" w:color="000000"/>
                  </w:tcBorders>
                  <w:shd w:val="clear" w:color="000000" w:fill="DEEAF6"/>
                  <w:vAlign w:val="center"/>
                </w:tcPr>
                <w:p w14:paraId="5EAB3E96"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7820AZL</w:t>
                  </w:r>
                </w:p>
              </w:tc>
            </w:tr>
            <w:tr w:rsidR="00F41882" w:rsidRPr="00F41882" w14:paraId="532169BE" w14:textId="77777777" w:rsidTr="00037852">
              <w:trPr>
                <w:trHeight w:val="108"/>
              </w:trPr>
              <w:tc>
                <w:tcPr>
                  <w:tcW w:w="420" w:type="dxa"/>
                  <w:tcBorders>
                    <w:left w:val="single" w:sz="8" w:space="0" w:color="000001"/>
                    <w:bottom w:val="single" w:sz="8" w:space="0" w:color="000001"/>
                  </w:tcBorders>
                  <w:shd w:val="clear" w:color="000000" w:fill="DEEAF6"/>
                  <w:vAlign w:val="center"/>
                </w:tcPr>
                <w:p w14:paraId="3B809F72"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9</w:t>
                  </w:r>
                </w:p>
              </w:tc>
              <w:tc>
                <w:tcPr>
                  <w:tcW w:w="2399" w:type="dxa"/>
                  <w:tcBorders>
                    <w:left w:val="single" w:sz="8" w:space="0" w:color="000001"/>
                    <w:bottom w:val="single" w:sz="8" w:space="0" w:color="000001"/>
                  </w:tcBorders>
                  <w:shd w:val="clear" w:color="000000" w:fill="DEEAF6"/>
                  <w:vAlign w:val="center"/>
                </w:tcPr>
                <w:p w14:paraId="50719E9F"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Expansion V7000</w:t>
                  </w:r>
                </w:p>
              </w:tc>
              <w:tc>
                <w:tcPr>
                  <w:tcW w:w="992" w:type="dxa"/>
                  <w:tcBorders>
                    <w:left w:val="single" w:sz="8" w:space="0" w:color="000001"/>
                    <w:bottom w:val="single" w:sz="8" w:space="0" w:color="000001"/>
                  </w:tcBorders>
                  <w:shd w:val="clear" w:color="000000" w:fill="DEEAF6"/>
                  <w:vAlign w:val="center"/>
                </w:tcPr>
                <w:p w14:paraId="31DF1B2B"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2076-24F</w:t>
                  </w:r>
                </w:p>
              </w:tc>
              <w:tc>
                <w:tcPr>
                  <w:tcW w:w="1276" w:type="dxa"/>
                  <w:tcBorders>
                    <w:left w:val="single" w:sz="8" w:space="0" w:color="000000"/>
                    <w:bottom w:val="single" w:sz="8" w:space="0" w:color="000001"/>
                    <w:right w:val="single" w:sz="8" w:space="0" w:color="000000"/>
                  </w:tcBorders>
                  <w:shd w:val="clear" w:color="000000" w:fill="DEEAF6"/>
                  <w:vAlign w:val="center"/>
                </w:tcPr>
                <w:p w14:paraId="57221F8E"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7820C6M</w:t>
                  </w:r>
                </w:p>
              </w:tc>
            </w:tr>
            <w:tr w:rsidR="00F41882" w:rsidRPr="00F41882" w14:paraId="5C788845" w14:textId="77777777" w:rsidTr="00037852">
              <w:trPr>
                <w:trHeight w:val="196"/>
              </w:trPr>
              <w:tc>
                <w:tcPr>
                  <w:tcW w:w="420" w:type="dxa"/>
                  <w:tcBorders>
                    <w:left w:val="single" w:sz="8" w:space="0" w:color="000001"/>
                    <w:bottom w:val="single" w:sz="8" w:space="0" w:color="000001"/>
                  </w:tcBorders>
                  <w:shd w:val="clear" w:color="000000" w:fill="DEEAF6"/>
                  <w:vAlign w:val="center"/>
                </w:tcPr>
                <w:p w14:paraId="43E29216"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10</w:t>
                  </w:r>
                </w:p>
              </w:tc>
              <w:tc>
                <w:tcPr>
                  <w:tcW w:w="2399" w:type="dxa"/>
                  <w:tcBorders>
                    <w:left w:val="single" w:sz="8" w:space="0" w:color="000001"/>
                    <w:bottom w:val="single" w:sz="8" w:space="0" w:color="000001"/>
                  </w:tcBorders>
                  <w:shd w:val="clear" w:color="000000" w:fill="DEEAF6"/>
                  <w:vAlign w:val="center"/>
                </w:tcPr>
                <w:p w14:paraId="660B3DB1"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Storwize V7000 G2</w:t>
                  </w:r>
                </w:p>
              </w:tc>
              <w:tc>
                <w:tcPr>
                  <w:tcW w:w="992" w:type="dxa"/>
                  <w:tcBorders>
                    <w:left w:val="single" w:sz="8" w:space="0" w:color="000001"/>
                    <w:bottom w:val="single" w:sz="8" w:space="0" w:color="000001"/>
                  </w:tcBorders>
                  <w:shd w:val="clear" w:color="000000" w:fill="DEEAF6"/>
                  <w:vAlign w:val="center"/>
                </w:tcPr>
                <w:p w14:paraId="584A9820"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2076-524</w:t>
                  </w:r>
                </w:p>
              </w:tc>
              <w:tc>
                <w:tcPr>
                  <w:tcW w:w="1276" w:type="dxa"/>
                  <w:tcBorders>
                    <w:left w:val="single" w:sz="8" w:space="0" w:color="000000"/>
                    <w:bottom w:val="single" w:sz="8" w:space="0" w:color="000001"/>
                    <w:right w:val="single" w:sz="8" w:space="0" w:color="000000"/>
                  </w:tcBorders>
                  <w:shd w:val="clear" w:color="000000" w:fill="DEEAF6"/>
                  <w:vAlign w:val="center"/>
                </w:tcPr>
                <w:p w14:paraId="40BAE1E3"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7820AVG</w:t>
                  </w:r>
                </w:p>
              </w:tc>
            </w:tr>
            <w:tr w:rsidR="00F41882" w:rsidRPr="00F41882" w14:paraId="12A461B9" w14:textId="77777777" w:rsidTr="00037852">
              <w:trPr>
                <w:trHeight w:val="256"/>
              </w:trPr>
              <w:tc>
                <w:tcPr>
                  <w:tcW w:w="420" w:type="dxa"/>
                  <w:tcBorders>
                    <w:left w:val="single" w:sz="8" w:space="0" w:color="000001"/>
                    <w:bottom w:val="single" w:sz="8" w:space="0" w:color="000001"/>
                  </w:tcBorders>
                  <w:shd w:val="clear" w:color="000000" w:fill="DEEAF6"/>
                  <w:vAlign w:val="center"/>
                </w:tcPr>
                <w:p w14:paraId="1710B1DC"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11</w:t>
                  </w:r>
                </w:p>
              </w:tc>
              <w:tc>
                <w:tcPr>
                  <w:tcW w:w="2399" w:type="dxa"/>
                  <w:tcBorders>
                    <w:left w:val="single" w:sz="8" w:space="0" w:color="000001"/>
                    <w:bottom w:val="single" w:sz="8" w:space="0" w:color="000001"/>
                  </w:tcBorders>
                  <w:shd w:val="clear" w:color="000000" w:fill="DEEAF6"/>
                  <w:vAlign w:val="center"/>
                </w:tcPr>
                <w:p w14:paraId="768402E2"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Expansion V7000</w:t>
                  </w:r>
                </w:p>
              </w:tc>
              <w:tc>
                <w:tcPr>
                  <w:tcW w:w="992" w:type="dxa"/>
                  <w:tcBorders>
                    <w:left w:val="single" w:sz="8" w:space="0" w:color="000001"/>
                    <w:bottom w:val="single" w:sz="8" w:space="0" w:color="000001"/>
                  </w:tcBorders>
                  <w:shd w:val="clear" w:color="000000" w:fill="DEEAF6"/>
                  <w:vAlign w:val="center"/>
                </w:tcPr>
                <w:p w14:paraId="416FA09F"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2076-12F</w:t>
                  </w:r>
                </w:p>
              </w:tc>
              <w:tc>
                <w:tcPr>
                  <w:tcW w:w="1276" w:type="dxa"/>
                  <w:tcBorders>
                    <w:left w:val="single" w:sz="8" w:space="0" w:color="000000"/>
                    <w:bottom w:val="single" w:sz="8" w:space="0" w:color="000001"/>
                    <w:right w:val="single" w:sz="8" w:space="0" w:color="000000"/>
                  </w:tcBorders>
                  <w:shd w:val="clear" w:color="000000" w:fill="DEEAF6"/>
                  <w:vAlign w:val="center"/>
                </w:tcPr>
                <w:p w14:paraId="7271CBCD"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7820AHV</w:t>
                  </w:r>
                </w:p>
              </w:tc>
            </w:tr>
            <w:tr w:rsidR="00F41882" w:rsidRPr="00F41882" w14:paraId="5C4EE750" w14:textId="77777777" w:rsidTr="00037852">
              <w:trPr>
                <w:trHeight w:val="132"/>
              </w:trPr>
              <w:tc>
                <w:tcPr>
                  <w:tcW w:w="420" w:type="dxa"/>
                  <w:tcBorders>
                    <w:left w:val="single" w:sz="8" w:space="0" w:color="000001"/>
                    <w:bottom w:val="single" w:sz="8" w:space="0" w:color="000001"/>
                  </w:tcBorders>
                  <w:shd w:val="clear" w:color="000000" w:fill="DEEAF6"/>
                  <w:vAlign w:val="center"/>
                </w:tcPr>
                <w:p w14:paraId="4745BF90"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12</w:t>
                  </w:r>
                </w:p>
              </w:tc>
              <w:tc>
                <w:tcPr>
                  <w:tcW w:w="2399" w:type="dxa"/>
                  <w:tcBorders>
                    <w:left w:val="single" w:sz="8" w:space="0" w:color="000001"/>
                    <w:bottom w:val="single" w:sz="8" w:space="0" w:color="000001"/>
                  </w:tcBorders>
                  <w:shd w:val="clear" w:color="000000" w:fill="DEEAF6"/>
                  <w:vAlign w:val="center"/>
                </w:tcPr>
                <w:p w14:paraId="59D2CA7B"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Expansion V7000</w:t>
                  </w:r>
                </w:p>
              </w:tc>
              <w:tc>
                <w:tcPr>
                  <w:tcW w:w="992" w:type="dxa"/>
                  <w:tcBorders>
                    <w:left w:val="single" w:sz="8" w:space="0" w:color="000001"/>
                    <w:bottom w:val="single" w:sz="8" w:space="0" w:color="000001"/>
                  </w:tcBorders>
                  <w:shd w:val="clear" w:color="000000" w:fill="DEEAF6"/>
                  <w:vAlign w:val="center"/>
                </w:tcPr>
                <w:p w14:paraId="06AEC25B"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2076-24F</w:t>
                  </w:r>
                </w:p>
              </w:tc>
              <w:tc>
                <w:tcPr>
                  <w:tcW w:w="1276" w:type="dxa"/>
                  <w:tcBorders>
                    <w:left w:val="single" w:sz="8" w:space="0" w:color="000000"/>
                    <w:bottom w:val="single" w:sz="8" w:space="0" w:color="000001"/>
                    <w:right w:val="single" w:sz="8" w:space="0" w:color="000000"/>
                  </w:tcBorders>
                  <w:shd w:val="clear" w:color="000000" w:fill="DEEAF6"/>
                  <w:vAlign w:val="center"/>
                </w:tcPr>
                <w:p w14:paraId="7962BF39"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7820C5P</w:t>
                  </w:r>
                </w:p>
              </w:tc>
            </w:tr>
            <w:tr w:rsidR="00F41882" w:rsidRPr="00F41882" w14:paraId="49FD2950" w14:textId="77777777" w:rsidTr="00037852">
              <w:trPr>
                <w:trHeight w:val="206"/>
              </w:trPr>
              <w:tc>
                <w:tcPr>
                  <w:tcW w:w="420" w:type="dxa"/>
                  <w:tcBorders>
                    <w:left w:val="single" w:sz="8" w:space="0" w:color="000001"/>
                    <w:bottom w:val="single" w:sz="8" w:space="0" w:color="000001"/>
                  </w:tcBorders>
                  <w:shd w:val="clear" w:color="000000" w:fill="DEEAF6"/>
                  <w:vAlign w:val="center"/>
                </w:tcPr>
                <w:p w14:paraId="5A0CE0C5" w14:textId="77777777" w:rsidR="00F41882" w:rsidRPr="00F41882" w:rsidRDefault="00F41882" w:rsidP="00F41882">
                  <w:pPr>
                    <w:widowControl w:val="0"/>
                    <w:jc w:val="both"/>
                    <w:rPr>
                      <w:rFonts w:ascii="Arial" w:hAnsi="Arial" w:cs="Arial"/>
                      <w:color w:val="000000"/>
                      <w:lang w:eastAsia="en-US"/>
                    </w:rPr>
                  </w:pPr>
                  <w:r w:rsidRPr="00F41882">
                    <w:rPr>
                      <w:rFonts w:ascii="Arial" w:hAnsi="Arial" w:cs="Arial"/>
                      <w:color w:val="000000"/>
                      <w:lang w:eastAsia="en-US"/>
                    </w:rPr>
                    <w:t>13</w:t>
                  </w:r>
                </w:p>
              </w:tc>
              <w:tc>
                <w:tcPr>
                  <w:tcW w:w="2399" w:type="dxa"/>
                  <w:tcBorders>
                    <w:left w:val="single" w:sz="8" w:space="0" w:color="000001"/>
                    <w:bottom w:val="single" w:sz="8" w:space="0" w:color="000001"/>
                  </w:tcBorders>
                  <w:shd w:val="clear" w:color="000000" w:fill="DEEAF6"/>
                  <w:vAlign w:val="center"/>
                </w:tcPr>
                <w:p w14:paraId="3B17D74F"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POWER 822</w:t>
                  </w:r>
                </w:p>
              </w:tc>
              <w:tc>
                <w:tcPr>
                  <w:tcW w:w="992" w:type="dxa"/>
                  <w:tcBorders>
                    <w:left w:val="single" w:sz="8" w:space="0" w:color="000001"/>
                    <w:bottom w:val="single" w:sz="8" w:space="0" w:color="000001"/>
                  </w:tcBorders>
                  <w:shd w:val="clear" w:color="000000" w:fill="DEEAF6"/>
                  <w:vAlign w:val="center"/>
                </w:tcPr>
                <w:p w14:paraId="1CABC133"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8284-22A</w:t>
                  </w:r>
                </w:p>
              </w:tc>
              <w:tc>
                <w:tcPr>
                  <w:tcW w:w="1276" w:type="dxa"/>
                  <w:tcBorders>
                    <w:left w:val="single" w:sz="8" w:space="0" w:color="000000"/>
                    <w:bottom w:val="single" w:sz="8" w:space="0" w:color="000001"/>
                    <w:right w:val="single" w:sz="8" w:space="0" w:color="000000"/>
                  </w:tcBorders>
                  <w:shd w:val="clear" w:color="000000" w:fill="DEEAF6"/>
                  <w:vAlign w:val="center"/>
                </w:tcPr>
                <w:p w14:paraId="041F90A8"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215E8BW</w:t>
                  </w:r>
                </w:p>
              </w:tc>
            </w:tr>
            <w:tr w:rsidR="00F41882" w:rsidRPr="00F41882" w14:paraId="20643E6A" w14:textId="77777777" w:rsidTr="00037852">
              <w:trPr>
                <w:trHeight w:val="124"/>
              </w:trPr>
              <w:tc>
                <w:tcPr>
                  <w:tcW w:w="420" w:type="dxa"/>
                  <w:tcBorders>
                    <w:left w:val="single" w:sz="8" w:space="0" w:color="000001"/>
                  </w:tcBorders>
                  <w:shd w:val="clear" w:color="000000" w:fill="DEEAF6"/>
                  <w:vAlign w:val="center"/>
                </w:tcPr>
                <w:p w14:paraId="1026C951" w14:textId="77777777" w:rsidR="00F41882" w:rsidRPr="00F41882" w:rsidRDefault="00F41882" w:rsidP="00F41882">
                  <w:pPr>
                    <w:widowControl w:val="0"/>
                    <w:jc w:val="both"/>
                    <w:rPr>
                      <w:rFonts w:ascii="Arial" w:hAnsi="Arial" w:cs="Arial"/>
                      <w:color w:val="000000"/>
                      <w:lang w:eastAsia="en-US"/>
                    </w:rPr>
                  </w:pPr>
                  <w:r w:rsidRPr="00F41882">
                    <w:rPr>
                      <w:rFonts w:ascii="Arial" w:hAnsi="Arial" w:cs="Arial"/>
                      <w:color w:val="000000"/>
                      <w:lang w:eastAsia="en-US"/>
                    </w:rPr>
                    <w:t>14</w:t>
                  </w:r>
                </w:p>
              </w:tc>
              <w:tc>
                <w:tcPr>
                  <w:tcW w:w="2399" w:type="dxa"/>
                  <w:tcBorders>
                    <w:left w:val="single" w:sz="8" w:space="0" w:color="000001"/>
                  </w:tcBorders>
                  <w:shd w:val="clear" w:color="000000" w:fill="DEEAF6"/>
                  <w:vAlign w:val="center"/>
                </w:tcPr>
                <w:p w14:paraId="3B05E771"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IBM POWER 822</w:t>
                  </w:r>
                </w:p>
              </w:tc>
              <w:tc>
                <w:tcPr>
                  <w:tcW w:w="992" w:type="dxa"/>
                  <w:tcBorders>
                    <w:left w:val="single" w:sz="8" w:space="0" w:color="000001"/>
                  </w:tcBorders>
                  <w:shd w:val="clear" w:color="000000" w:fill="DEEAF6"/>
                  <w:vAlign w:val="center"/>
                </w:tcPr>
                <w:p w14:paraId="6C8CAAAC"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8284-22A</w:t>
                  </w:r>
                </w:p>
              </w:tc>
              <w:tc>
                <w:tcPr>
                  <w:tcW w:w="1276" w:type="dxa"/>
                  <w:tcBorders>
                    <w:left w:val="single" w:sz="8" w:space="0" w:color="000000"/>
                    <w:right w:val="single" w:sz="8" w:space="0" w:color="000000"/>
                  </w:tcBorders>
                  <w:shd w:val="clear" w:color="000000" w:fill="DEEAF6"/>
                  <w:vAlign w:val="center"/>
                </w:tcPr>
                <w:p w14:paraId="6B7C7368" w14:textId="77777777" w:rsidR="00F41882" w:rsidRPr="00F41882" w:rsidRDefault="00F41882" w:rsidP="00F41882">
                  <w:pPr>
                    <w:widowControl w:val="0"/>
                    <w:jc w:val="center"/>
                    <w:rPr>
                      <w:rFonts w:ascii="Arial" w:hAnsi="Arial" w:cs="Arial"/>
                      <w:color w:val="000000"/>
                      <w:sz w:val="14"/>
                      <w:szCs w:val="14"/>
                      <w:lang w:eastAsia="en-US"/>
                    </w:rPr>
                  </w:pPr>
                  <w:r w:rsidRPr="00F41882">
                    <w:rPr>
                      <w:rFonts w:ascii="Arial" w:hAnsi="Arial" w:cs="Arial"/>
                      <w:bCs/>
                      <w:color w:val="000000"/>
                      <w:sz w:val="14"/>
                      <w:szCs w:val="14"/>
                      <w:lang w:eastAsia="en-US"/>
                    </w:rPr>
                    <w:t>783869X</w:t>
                  </w:r>
                </w:p>
              </w:tc>
            </w:tr>
            <w:tr w:rsidR="00F41882" w:rsidRPr="00F41882" w14:paraId="6915B736" w14:textId="77777777" w:rsidTr="00037852">
              <w:trPr>
                <w:trHeight w:val="315"/>
              </w:trPr>
              <w:tc>
                <w:tcPr>
                  <w:tcW w:w="5087" w:type="dxa"/>
                  <w:gridSpan w:val="4"/>
                  <w:tcBorders>
                    <w:top w:val="single" w:sz="8" w:space="0" w:color="000000"/>
                    <w:left w:val="single" w:sz="8" w:space="0" w:color="000000"/>
                    <w:bottom w:val="single" w:sz="8" w:space="0" w:color="000000"/>
                    <w:right w:val="single" w:sz="8" w:space="0" w:color="000000"/>
                  </w:tcBorders>
                  <w:shd w:val="clear" w:color="000000" w:fill="D0CECE"/>
                  <w:vAlign w:val="center"/>
                </w:tcPr>
                <w:p w14:paraId="40BB360F" w14:textId="77777777" w:rsidR="00F41882" w:rsidRPr="00F41882" w:rsidRDefault="00F41882" w:rsidP="00F41882">
                  <w:pPr>
                    <w:widowControl w:val="0"/>
                    <w:jc w:val="center"/>
                    <w:rPr>
                      <w:rFonts w:ascii="Arial" w:hAnsi="Arial" w:cs="Arial"/>
                      <w:b/>
                      <w:bCs/>
                      <w:color w:val="000000"/>
                      <w:sz w:val="14"/>
                      <w:szCs w:val="14"/>
                      <w:lang w:eastAsia="en-US"/>
                    </w:rPr>
                  </w:pPr>
                  <w:r w:rsidRPr="00F41882">
                    <w:rPr>
                      <w:rFonts w:ascii="Arial" w:hAnsi="Arial" w:cs="Arial"/>
                      <w:b/>
                      <w:bCs/>
                      <w:color w:val="000000"/>
                      <w:sz w:val="14"/>
                      <w:szCs w:val="14"/>
                      <w:lang w:eastAsia="en-US"/>
                    </w:rPr>
                    <w:t>DESCRIPCION DE SOFTWARE</w:t>
                  </w:r>
                </w:p>
              </w:tc>
            </w:tr>
            <w:tr w:rsidR="00F41882" w:rsidRPr="00F41882" w14:paraId="765FA9C9" w14:textId="77777777" w:rsidTr="00037852">
              <w:trPr>
                <w:trHeight w:val="292"/>
              </w:trPr>
              <w:tc>
                <w:tcPr>
                  <w:tcW w:w="420" w:type="dxa"/>
                  <w:tcBorders>
                    <w:left w:val="single" w:sz="8" w:space="0" w:color="000001"/>
                    <w:bottom w:val="single" w:sz="8" w:space="0" w:color="000001"/>
                    <w:right w:val="single" w:sz="4" w:space="0" w:color="000000"/>
                  </w:tcBorders>
                  <w:shd w:val="clear" w:color="000000" w:fill="DEEAF6"/>
                  <w:vAlign w:val="center"/>
                </w:tcPr>
                <w:p w14:paraId="012283B0"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1</w:t>
                  </w:r>
                </w:p>
              </w:tc>
              <w:tc>
                <w:tcPr>
                  <w:tcW w:w="2399" w:type="dxa"/>
                  <w:tcBorders>
                    <w:top w:val="single" w:sz="4" w:space="0" w:color="000000"/>
                    <w:left w:val="single" w:sz="4" w:space="0" w:color="000000"/>
                    <w:bottom w:val="single" w:sz="8" w:space="0" w:color="000001"/>
                    <w:right w:val="single" w:sz="4" w:space="0" w:color="000000"/>
                  </w:tcBorders>
                  <w:shd w:val="clear" w:color="000000" w:fill="DEEAF6"/>
                  <w:vAlign w:val="center"/>
                </w:tcPr>
                <w:p w14:paraId="2422AE16"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Sistema operativo AIX</w:t>
                  </w:r>
                </w:p>
              </w:tc>
              <w:tc>
                <w:tcPr>
                  <w:tcW w:w="2268" w:type="dxa"/>
                  <w:gridSpan w:val="2"/>
                  <w:vMerge w:val="restart"/>
                  <w:tcBorders>
                    <w:left w:val="single" w:sz="4" w:space="0" w:color="000000"/>
                    <w:bottom w:val="single" w:sz="8" w:space="0" w:color="000001"/>
                    <w:right w:val="single" w:sz="4" w:space="0" w:color="000000"/>
                  </w:tcBorders>
                  <w:shd w:val="clear" w:color="000000" w:fill="DEEAF6"/>
                  <w:vAlign w:val="center"/>
                </w:tcPr>
                <w:p w14:paraId="617D4FD8"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color w:val="000000"/>
                      <w:sz w:val="14"/>
                      <w:szCs w:val="14"/>
                      <w:lang w:eastAsia="en-US"/>
                    </w:rPr>
                    <w:t> </w:t>
                  </w:r>
                </w:p>
                <w:p w14:paraId="1F6CEC3F"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color w:val="000000"/>
                      <w:sz w:val="14"/>
                      <w:szCs w:val="14"/>
                      <w:lang w:eastAsia="en-US"/>
                    </w:rPr>
                    <w:t> </w:t>
                  </w:r>
                </w:p>
                <w:p w14:paraId="30AFF5B8"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color w:val="000000"/>
                      <w:sz w:val="14"/>
                      <w:szCs w:val="14"/>
                      <w:lang w:eastAsia="en-US"/>
                    </w:rPr>
                    <w:t> </w:t>
                  </w:r>
                </w:p>
                <w:p w14:paraId="69725C99"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color w:val="000000"/>
                      <w:sz w:val="14"/>
                      <w:szCs w:val="14"/>
                      <w:lang w:eastAsia="en-US"/>
                    </w:rPr>
                    <w:t> </w:t>
                  </w:r>
                </w:p>
                <w:p w14:paraId="635741BB"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color w:val="000000"/>
                      <w:sz w:val="14"/>
                      <w:szCs w:val="14"/>
                      <w:lang w:eastAsia="en-US"/>
                    </w:rPr>
                    <w:t> </w:t>
                  </w:r>
                </w:p>
                <w:p w14:paraId="25818F35" w14:textId="77777777" w:rsidR="00F41882" w:rsidRPr="00F41882" w:rsidRDefault="00F41882" w:rsidP="00F41882">
                  <w:pPr>
                    <w:widowControl w:val="0"/>
                    <w:suppressAutoHyphens/>
                    <w:jc w:val="both"/>
                    <w:rPr>
                      <w:rFonts w:ascii="Arial" w:hAnsi="Arial" w:cs="Arial"/>
                      <w:color w:val="000000"/>
                      <w:sz w:val="14"/>
                      <w:szCs w:val="14"/>
                      <w:lang w:eastAsia="en-US"/>
                    </w:rPr>
                  </w:pPr>
                  <w:r w:rsidRPr="00F41882">
                    <w:rPr>
                      <w:rFonts w:ascii="Arial" w:hAnsi="Arial" w:cs="Arial"/>
                      <w:color w:val="000000"/>
                      <w:sz w:val="14"/>
                      <w:szCs w:val="14"/>
                      <w:lang w:eastAsia="en-US"/>
                    </w:rPr>
                    <w:t> </w:t>
                  </w:r>
                </w:p>
              </w:tc>
            </w:tr>
            <w:tr w:rsidR="00F41882" w:rsidRPr="00F41882" w14:paraId="42FC952F" w14:textId="77777777" w:rsidTr="00037852">
              <w:trPr>
                <w:trHeight w:val="306"/>
              </w:trPr>
              <w:tc>
                <w:tcPr>
                  <w:tcW w:w="420" w:type="dxa"/>
                  <w:tcBorders>
                    <w:left w:val="single" w:sz="8" w:space="0" w:color="000001"/>
                    <w:bottom w:val="single" w:sz="8" w:space="0" w:color="000001"/>
                    <w:right w:val="single" w:sz="4" w:space="0" w:color="000000"/>
                  </w:tcBorders>
                  <w:shd w:val="clear" w:color="000000" w:fill="DEEAF6"/>
                  <w:vAlign w:val="center"/>
                </w:tcPr>
                <w:p w14:paraId="4F017370"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2</w:t>
                  </w:r>
                </w:p>
              </w:tc>
              <w:tc>
                <w:tcPr>
                  <w:tcW w:w="2399" w:type="dxa"/>
                  <w:tcBorders>
                    <w:top w:val="single" w:sz="8" w:space="0" w:color="000001"/>
                    <w:left w:val="single" w:sz="4" w:space="0" w:color="000000"/>
                    <w:bottom w:val="single" w:sz="8" w:space="0" w:color="000001"/>
                    <w:right w:val="single" w:sz="4" w:space="0" w:color="000000"/>
                  </w:tcBorders>
                  <w:shd w:val="clear" w:color="000000" w:fill="DEEAF6"/>
                  <w:vAlign w:val="center"/>
                </w:tcPr>
                <w:p w14:paraId="05B66D6D"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Hypervisor POWER VM Enterprise</w:t>
                  </w:r>
                </w:p>
              </w:tc>
              <w:tc>
                <w:tcPr>
                  <w:tcW w:w="2268" w:type="dxa"/>
                  <w:gridSpan w:val="2"/>
                  <w:vMerge/>
                  <w:tcBorders>
                    <w:left w:val="single" w:sz="4" w:space="0" w:color="000000"/>
                    <w:bottom w:val="single" w:sz="8" w:space="0" w:color="000001"/>
                    <w:right w:val="single" w:sz="4" w:space="0" w:color="000000"/>
                  </w:tcBorders>
                  <w:shd w:val="clear" w:color="000000" w:fill="DEEAF6"/>
                  <w:vAlign w:val="center"/>
                </w:tcPr>
                <w:p w14:paraId="4290AAFD" w14:textId="77777777" w:rsidR="00F41882" w:rsidRPr="00F41882" w:rsidRDefault="00F41882" w:rsidP="00F41882">
                  <w:pPr>
                    <w:widowControl w:val="0"/>
                    <w:suppressAutoHyphens/>
                    <w:jc w:val="both"/>
                    <w:rPr>
                      <w:rFonts w:ascii="Arial" w:hAnsi="Arial" w:cs="Arial"/>
                      <w:color w:val="000000"/>
                      <w:sz w:val="14"/>
                      <w:szCs w:val="14"/>
                      <w:lang w:eastAsia="en-US"/>
                    </w:rPr>
                  </w:pPr>
                </w:p>
              </w:tc>
            </w:tr>
            <w:tr w:rsidR="00F41882" w:rsidRPr="00F41882" w14:paraId="57BDEE55" w14:textId="77777777" w:rsidTr="00037852">
              <w:trPr>
                <w:trHeight w:val="523"/>
              </w:trPr>
              <w:tc>
                <w:tcPr>
                  <w:tcW w:w="420" w:type="dxa"/>
                  <w:tcBorders>
                    <w:left w:val="single" w:sz="8" w:space="0" w:color="000001"/>
                    <w:bottom w:val="single" w:sz="8" w:space="0" w:color="000001"/>
                    <w:right w:val="single" w:sz="4" w:space="0" w:color="000000"/>
                  </w:tcBorders>
                  <w:shd w:val="clear" w:color="000000" w:fill="DEEAF6"/>
                  <w:vAlign w:val="center"/>
                </w:tcPr>
                <w:p w14:paraId="6EF40DC7" w14:textId="77777777" w:rsidR="00F41882" w:rsidRPr="00F41882" w:rsidRDefault="00F41882" w:rsidP="00F41882">
                  <w:pPr>
                    <w:widowControl w:val="0"/>
                    <w:jc w:val="both"/>
                    <w:rPr>
                      <w:rFonts w:ascii="Arial" w:hAnsi="Arial" w:cs="Arial"/>
                      <w:b/>
                      <w:bCs/>
                      <w:i/>
                      <w:iCs/>
                      <w:color w:val="000000"/>
                      <w:lang w:eastAsia="en-US"/>
                    </w:rPr>
                  </w:pPr>
                  <w:r w:rsidRPr="00F41882">
                    <w:rPr>
                      <w:rFonts w:ascii="Arial" w:hAnsi="Arial" w:cs="Arial"/>
                      <w:b/>
                      <w:bCs/>
                      <w:i/>
                      <w:iCs/>
                      <w:color w:val="000000"/>
                      <w:lang w:eastAsia="en-US"/>
                    </w:rPr>
                    <w:t>3</w:t>
                  </w:r>
                </w:p>
              </w:tc>
              <w:tc>
                <w:tcPr>
                  <w:tcW w:w="2399" w:type="dxa"/>
                  <w:tcBorders>
                    <w:top w:val="single" w:sz="8" w:space="0" w:color="000001"/>
                    <w:left w:val="single" w:sz="4" w:space="0" w:color="000000"/>
                    <w:bottom w:val="single" w:sz="4" w:space="0" w:color="000000"/>
                    <w:right w:val="single" w:sz="4" w:space="0" w:color="000000"/>
                  </w:tcBorders>
                  <w:shd w:val="clear" w:color="000000" w:fill="DEEAF6"/>
                  <w:vAlign w:val="center"/>
                </w:tcPr>
                <w:p w14:paraId="23C1861A" w14:textId="77777777" w:rsidR="00F41882" w:rsidRPr="00F41882" w:rsidRDefault="00F41882" w:rsidP="00F41882">
                  <w:pPr>
                    <w:widowControl w:val="0"/>
                    <w:jc w:val="both"/>
                    <w:rPr>
                      <w:rFonts w:ascii="Arial" w:hAnsi="Arial" w:cs="Arial"/>
                      <w:color w:val="000000"/>
                      <w:sz w:val="14"/>
                      <w:szCs w:val="14"/>
                      <w:lang w:eastAsia="en-US"/>
                    </w:rPr>
                  </w:pPr>
                  <w:r w:rsidRPr="00F41882">
                    <w:rPr>
                      <w:rFonts w:ascii="Arial" w:hAnsi="Arial" w:cs="Arial"/>
                      <w:bCs/>
                      <w:color w:val="000000"/>
                      <w:sz w:val="14"/>
                      <w:szCs w:val="14"/>
                      <w:lang w:eastAsia="en-US"/>
                    </w:rPr>
                    <w:t>Software necesario para IBM Storwize V7000, IBM SVC</w:t>
                  </w:r>
                </w:p>
              </w:tc>
              <w:tc>
                <w:tcPr>
                  <w:tcW w:w="2268" w:type="dxa"/>
                  <w:gridSpan w:val="2"/>
                  <w:vMerge/>
                  <w:tcBorders>
                    <w:left w:val="single" w:sz="4" w:space="0" w:color="000000"/>
                    <w:bottom w:val="single" w:sz="8" w:space="0" w:color="000001"/>
                    <w:right w:val="single" w:sz="4" w:space="0" w:color="000000"/>
                  </w:tcBorders>
                  <w:shd w:val="clear" w:color="000000" w:fill="DEEAF6"/>
                  <w:vAlign w:val="center"/>
                </w:tcPr>
                <w:p w14:paraId="52426232" w14:textId="77777777" w:rsidR="00F41882" w:rsidRPr="00F41882" w:rsidRDefault="00F41882" w:rsidP="00F41882">
                  <w:pPr>
                    <w:widowControl w:val="0"/>
                    <w:jc w:val="both"/>
                    <w:rPr>
                      <w:rFonts w:ascii="Arial" w:hAnsi="Arial" w:cs="Arial"/>
                      <w:color w:val="000000"/>
                      <w:sz w:val="14"/>
                      <w:szCs w:val="14"/>
                      <w:lang w:eastAsia="en-US"/>
                    </w:rPr>
                  </w:pPr>
                </w:p>
              </w:tc>
            </w:tr>
          </w:tbl>
          <w:p w14:paraId="2C6D0860" w14:textId="77777777" w:rsidR="00F41882" w:rsidRPr="00F41882" w:rsidRDefault="00F41882" w:rsidP="00F41882">
            <w:pPr>
              <w:widowControl w:val="0"/>
              <w:suppressAutoHyphens/>
              <w:jc w:val="both"/>
              <w:rPr>
                <w:rFonts w:ascii="Arial" w:eastAsia="Arial" w:hAnsi="Arial" w:cs="Arial"/>
                <w:b/>
                <w:bCs/>
                <w:i/>
                <w:lang w:eastAsia="zh-CN"/>
              </w:rPr>
            </w:pPr>
          </w:p>
          <w:p w14:paraId="6DE70804"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eastAsia="Arial" w:hAnsi="Arial" w:cs="Arial"/>
                <w:b/>
                <w:bCs/>
                <w:i/>
                <w:lang w:eastAsia="zh-CN"/>
              </w:rPr>
              <w:t xml:space="preserve"> </w:t>
            </w:r>
            <w:r w:rsidRPr="00F41882">
              <w:rPr>
                <w:rFonts w:ascii="Arial" w:hAnsi="Arial" w:cs="Arial"/>
                <w:b/>
                <w:bCs/>
                <w:i/>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532B63A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429C0F82"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780BCD62"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77D31CAA"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F41882" w:rsidRPr="00F41882" w14:paraId="3F9DC207"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7EE58A45" w14:textId="77777777" w:rsidR="00F41882" w:rsidRPr="00F41882" w:rsidRDefault="00F41882" w:rsidP="00F84503">
            <w:pPr>
              <w:widowControl w:val="0"/>
              <w:numPr>
                <w:ilvl w:val="0"/>
                <w:numId w:val="54"/>
              </w:numPr>
              <w:suppressAutoHyphens/>
              <w:jc w:val="both"/>
              <w:rPr>
                <w:rFonts w:ascii="Arial" w:hAnsi="Arial" w:cs="Arial"/>
                <w:sz w:val="18"/>
                <w:szCs w:val="20"/>
                <w:lang w:eastAsia="zh-CN"/>
              </w:rPr>
            </w:pPr>
            <w:r w:rsidRPr="00F41882">
              <w:rPr>
                <w:rFonts w:ascii="Arial" w:hAnsi="Arial" w:cs="Arial"/>
                <w:b/>
                <w:bCs/>
                <w:lang w:eastAsia="zh-CN"/>
              </w:rPr>
              <w:t>Modalidad del Servicio:</w:t>
            </w:r>
            <w:r w:rsidRPr="00F41882">
              <w:rPr>
                <w:rFonts w:ascii="Arial" w:hAnsi="Arial" w:cs="Arial"/>
                <w:bCs/>
                <w:lang w:eastAsia="zh-CN"/>
              </w:rPr>
              <w:t xml:space="preserve"> 7x24 (siete días a la semana, las 24 horas del día)</w:t>
            </w:r>
          </w:p>
          <w:p w14:paraId="46F6809D" w14:textId="77777777" w:rsidR="00F41882" w:rsidRPr="00F41882" w:rsidRDefault="00F41882" w:rsidP="00F41882">
            <w:pPr>
              <w:widowControl w:val="0"/>
              <w:suppressAutoHyphens/>
              <w:ind w:left="360"/>
              <w:jc w:val="both"/>
              <w:rPr>
                <w:rFonts w:ascii="Arial" w:hAnsi="Arial" w:cs="Arial"/>
                <w:b/>
                <w:bCs/>
                <w:i/>
                <w:lang w:eastAsia="zh-CN"/>
              </w:rPr>
            </w:pPr>
          </w:p>
          <w:p w14:paraId="79B0D123" w14:textId="77777777" w:rsidR="00F41882" w:rsidRPr="00F41882" w:rsidRDefault="00F41882" w:rsidP="00F41882">
            <w:pPr>
              <w:widowControl w:val="0"/>
              <w:suppressAutoHyphens/>
              <w:jc w:val="both"/>
              <w:rPr>
                <w:rFonts w:ascii="Arial" w:hAnsi="Arial" w:cs="Arial"/>
                <w:b/>
                <w:bCs/>
                <w:lang w:eastAsia="zh-CN"/>
              </w:rPr>
            </w:pPr>
            <w:r w:rsidRPr="00F41882">
              <w:rPr>
                <w:rFonts w:ascii="Arial" w:hAnsi="Arial" w:cs="Arial"/>
                <w:b/>
                <w:bCs/>
                <w:i/>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0F541E35"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29179FB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0A56D56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40455A1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F41882" w:rsidRPr="00F41882" w14:paraId="7C2C0C41"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22295DB0" w14:textId="77777777" w:rsidR="00F41882" w:rsidRPr="00F41882" w:rsidRDefault="00F41882" w:rsidP="00F84503">
            <w:pPr>
              <w:widowControl w:val="0"/>
              <w:numPr>
                <w:ilvl w:val="0"/>
                <w:numId w:val="54"/>
              </w:numPr>
              <w:suppressAutoHyphens/>
              <w:jc w:val="both"/>
              <w:rPr>
                <w:rFonts w:ascii="Arial" w:hAnsi="Arial" w:cs="Arial"/>
                <w:b/>
                <w:bCs/>
                <w:lang w:eastAsia="zh-CN"/>
              </w:rPr>
            </w:pPr>
            <w:r w:rsidRPr="00F41882">
              <w:rPr>
                <w:rFonts w:ascii="Arial" w:hAnsi="Arial" w:cs="Arial"/>
                <w:b/>
                <w:bCs/>
                <w:lang w:eastAsia="zh-CN"/>
              </w:rPr>
              <w:lastRenderedPageBreak/>
              <w:t xml:space="preserve">Vigencia del Servicio: </w:t>
            </w:r>
            <w:r w:rsidRPr="00F41882">
              <w:rPr>
                <w:rFonts w:ascii="Arial" w:hAnsi="Arial" w:cs="Arial"/>
                <w:bCs/>
                <w:lang w:eastAsia="zh-CN"/>
              </w:rPr>
              <w:t>El servicio tendrá una duración a partir del 1 de febrero de 2022 hasta el 31 de diciembre de 2022</w:t>
            </w:r>
          </w:p>
          <w:p w14:paraId="27FBE5EE" w14:textId="77777777" w:rsidR="00F41882" w:rsidRPr="00F41882" w:rsidRDefault="00F41882" w:rsidP="00F41882">
            <w:pPr>
              <w:widowControl w:val="0"/>
              <w:suppressAutoHyphens/>
              <w:jc w:val="both"/>
              <w:rPr>
                <w:rFonts w:ascii="Arial" w:hAnsi="Arial" w:cs="Arial"/>
                <w:b/>
                <w:bCs/>
                <w:lang w:eastAsia="zh-CN"/>
              </w:rPr>
            </w:pPr>
            <w:r w:rsidRPr="00F41882">
              <w:rPr>
                <w:rFonts w:ascii="Arial" w:hAnsi="Arial" w:cs="Arial"/>
                <w:b/>
                <w:bCs/>
                <w:i/>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05B0AFC2"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6653663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2885236C"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16ACBF1A"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F41882" w:rsidRPr="00F41882" w14:paraId="06A7BF13"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40DF0237" w14:textId="77777777" w:rsidR="00F41882" w:rsidRPr="00F41882" w:rsidRDefault="00F41882" w:rsidP="00F84503">
            <w:pPr>
              <w:widowControl w:val="0"/>
              <w:numPr>
                <w:ilvl w:val="0"/>
                <w:numId w:val="54"/>
              </w:numPr>
              <w:suppressAutoHyphens/>
              <w:jc w:val="both"/>
              <w:rPr>
                <w:rFonts w:ascii="Arial" w:hAnsi="Arial" w:cs="Arial"/>
                <w:b/>
                <w:bCs/>
                <w:lang w:eastAsia="zh-CN"/>
              </w:rPr>
            </w:pPr>
            <w:r w:rsidRPr="00F41882">
              <w:rPr>
                <w:rFonts w:ascii="Arial" w:hAnsi="Arial" w:cs="Arial"/>
                <w:b/>
                <w:bCs/>
                <w:lang w:eastAsia="zh-CN"/>
              </w:rPr>
              <w:t>Tareas del Mantenimiento:</w:t>
            </w:r>
          </w:p>
          <w:p w14:paraId="4664C156" w14:textId="77777777" w:rsidR="00F41882" w:rsidRPr="00F41882" w:rsidRDefault="00F41882" w:rsidP="00F84503">
            <w:pPr>
              <w:widowControl w:val="0"/>
              <w:numPr>
                <w:ilvl w:val="0"/>
                <w:numId w:val="61"/>
              </w:numPr>
              <w:suppressAutoHyphens/>
              <w:jc w:val="both"/>
              <w:rPr>
                <w:rFonts w:ascii="Arial" w:hAnsi="Arial" w:cs="Arial"/>
                <w:iCs/>
                <w:color w:val="000000"/>
                <w:lang w:eastAsia="zh-CN"/>
              </w:rPr>
            </w:pPr>
            <w:r w:rsidRPr="00F41882">
              <w:rPr>
                <w:rFonts w:ascii="Arial" w:hAnsi="Arial" w:cs="Arial"/>
                <w:iCs/>
                <w:color w:val="000000"/>
                <w:lang w:eastAsia="zh-CN"/>
              </w:rPr>
              <w:t>Control de funcionamiento al inicio del servicio.</w:t>
            </w:r>
          </w:p>
          <w:p w14:paraId="2259D36A" w14:textId="77777777" w:rsidR="00F41882" w:rsidRPr="00F41882" w:rsidRDefault="00F41882" w:rsidP="00F84503">
            <w:pPr>
              <w:widowControl w:val="0"/>
              <w:numPr>
                <w:ilvl w:val="0"/>
                <w:numId w:val="61"/>
              </w:numPr>
              <w:suppressAutoHyphens/>
              <w:jc w:val="both"/>
              <w:rPr>
                <w:rFonts w:ascii="Arial" w:hAnsi="Arial" w:cs="Arial"/>
                <w:iCs/>
                <w:color w:val="000000"/>
                <w:lang w:eastAsia="zh-CN"/>
              </w:rPr>
            </w:pPr>
            <w:r w:rsidRPr="00F41882">
              <w:rPr>
                <w:rFonts w:ascii="Arial" w:hAnsi="Arial" w:cs="Arial"/>
                <w:iCs/>
                <w:color w:val="000000"/>
                <w:lang w:eastAsia="zh-CN"/>
              </w:rPr>
              <w:t>Revisión técnica mensual.</w:t>
            </w:r>
          </w:p>
          <w:p w14:paraId="6B1054CF" w14:textId="77777777" w:rsidR="00F41882" w:rsidRPr="00F41882" w:rsidRDefault="00F41882" w:rsidP="00F84503">
            <w:pPr>
              <w:widowControl w:val="0"/>
              <w:numPr>
                <w:ilvl w:val="0"/>
                <w:numId w:val="61"/>
              </w:numPr>
              <w:suppressAutoHyphens/>
              <w:jc w:val="both"/>
              <w:rPr>
                <w:rFonts w:ascii="Arial" w:hAnsi="Arial" w:cs="Arial"/>
                <w:iCs/>
                <w:color w:val="000000"/>
                <w:lang w:eastAsia="zh-CN"/>
              </w:rPr>
            </w:pPr>
            <w:r w:rsidRPr="00F41882">
              <w:rPr>
                <w:rFonts w:ascii="Arial" w:hAnsi="Arial" w:cs="Arial"/>
                <w:iCs/>
                <w:color w:val="000000"/>
                <w:lang w:eastAsia="zh-CN"/>
              </w:rPr>
              <w:t>Mantenimiento preventivo.</w:t>
            </w:r>
          </w:p>
          <w:p w14:paraId="6C927817" w14:textId="77777777" w:rsidR="00F41882" w:rsidRPr="00F41882" w:rsidRDefault="00F41882" w:rsidP="00F84503">
            <w:pPr>
              <w:widowControl w:val="0"/>
              <w:numPr>
                <w:ilvl w:val="0"/>
                <w:numId w:val="61"/>
              </w:numPr>
              <w:suppressAutoHyphens/>
              <w:jc w:val="both"/>
              <w:rPr>
                <w:rFonts w:ascii="Arial" w:hAnsi="Arial" w:cs="Arial"/>
                <w:iCs/>
                <w:color w:val="000000"/>
                <w:lang w:eastAsia="zh-CN"/>
              </w:rPr>
            </w:pPr>
            <w:r w:rsidRPr="00F41882">
              <w:rPr>
                <w:rFonts w:ascii="Arial" w:hAnsi="Arial" w:cs="Arial"/>
                <w:iCs/>
                <w:color w:val="000000"/>
                <w:lang w:eastAsia="zh-CN"/>
              </w:rPr>
              <w:t>Mantenimiento correctivo.</w:t>
            </w:r>
          </w:p>
          <w:p w14:paraId="4A1603F7" w14:textId="77777777" w:rsidR="00F41882" w:rsidRPr="00F41882" w:rsidRDefault="00F41882" w:rsidP="00F84503">
            <w:pPr>
              <w:widowControl w:val="0"/>
              <w:numPr>
                <w:ilvl w:val="0"/>
                <w:numId w:val="61"/>
              </w:numPr>
              <w:suppressAutoHyphens/>
              <w:jc w:val="both"/>
              <w:rPr>
                <w:rFonts w:ascii="Arial" w:hAnsi="Arial" w:cs="Arial"/>
                <w:iCs/>
                <w:color w:val="000000"/>
                <w:lang w:eastAsia="zh-CN"/>
              </w:rPr>
            </w:pPr>
            <w:r w:rsidRPr="00F41882">
              <w:rPr>
                <w:rFonts w:ascii="Arial" w:hAnsi="Arial" w:cs="Arial"/>
                <w:iCs/>
                <w:color w:val="000000"/>
                <w:lang w:eastAsia="zh-CN"/>
              </w:rPr>
              <w:t>Control de funcionamiento al final del servicio.</w:t>
            </w:r>
          </w:p>
          <w:p w14:paraId="49A2ED14" w14:textId="77777777" w:rsidR="00F41882" w:rsidRPr="00F41882" w:rsidRDefault="00F41882" w:rsidP="00F84503">
            <w:pPr>
              <w:widowControl w:val="0"/>
              <w:numPr>
                <w:ilvl w:val="0"/>
                <w:numId w:val="61"/>
              </w:numPr>
              <w:suppressAutoHyphens/>
              <w:jc w:val="both"/>
              <w:rPr>
                <w:rFonts w:ascii="Arial" w:hAnsi="Arial" w:cs="Arial"/>
                <w:iCs/>
                <w:color w:val="000000"/>
                <w:lang w:eastAsia="zh-CN"/>
              </w:rPr>
            </w:pPr>
            <w:r w:rsidRPr="00F41882">
              <w:rPr>
                <w:rFonts w:ascii="Arial" w:hAnsi="Arial" w:cs="Arial"/>
                <w:iCs/>
                <w:color w:val="000000"/>
                <w:lang w:eastAsia="zh-CN"/>
              </w:rPr>
              <w:t>Actualización de: Firmware y micro código, AIX, HMC y otros que sean necesarios y sin costo adicional para el BCB.</w:t>
            </w:r>
          </w:p>
          <w:p w14:paraId="0A6DE3A6"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hAnsi="Arial" w:cs="Arial"/>
                <w:iCs/>
                <w:color w:val="000000"/>
                <w:lang w:eastAsia="zh-CN"/>
              </w:rPr>
              <w:t>La empresa adjudicada deberá presentar un informe mensual de las tareas realizadas, incluido el diagnóstico y las recomendaciones del servicio, dicho informe deberá ser dirigido al Fiscal del Servicio y a la Gerencia de Sistemas del BCB.</w:t>
            </w:r>
          </w:p>
          <w:p w14:paraId="34C30071"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eastAsia="Arial" w:hAnsi="Arial" w:cs="Arial"/>
                <w:b/>
                <w:bCs/>
                <w:i/>
                <w:lang w:eastAsia="zh-CN"/>
              </w:rPr>
              <w:t xml:space="preserve"> </w:t>
            </w:r>
            <w:r w:rsidRPr="00F41882">
              <w:rPr>
                <w:rFonts w:ascii="Arial" w:hAnsi="Arial" w:cs="Arial"/>
                <w:b/>
                <w:bCs/>
                <w:i/>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37F4BE2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433096FE"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3A1D758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17327B0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0000"/>
                <w:lang w:eastAsia="zh-CN"/>
              </w:rPr>
            </w:pPr>
          </w:p>
        </w:tc>
      </w:tr>
      <w:tr w:rsidR="00F41882" w:rsidRPr="00F41882" w14:paraId="696B3D98"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6C5A0076" w14:textId="77777777" w:rsidR="00F41882" w:rsidRPr="00F41882" w:rsidRDefault="00F41882" w:rsidP="00F84503">
            <w:pPr>
              <w:widowControl w:val="0"/>
              <w:numPr>
                <w:ilvl w:val="0"/>
                <w:numId w:val="54"/>
              </w:numPr>
              <w:suppressAutoHyphens/>
              <w:jc w:val="both"/>
              <w:rPr>
                <w:rFonts w:ascii="Arial" w:hAnsi="Arial" w:cs="Arial"/>
                <w:sz w:val="18"/>
                <w:szCs w:val="20"/>
                <w:lang w:eastAsia="zh-CN"/>
              </w:rPr>
            </w:pPr>
            <w:r w:rsidRPr="00F41882">
              <w:rPr>
                <w:rFonts w:ascii="Arial" w:hAnsi="Arial" w:cs="Arial"/>
                <w:b/>
                <w:bCs/>
                <w:color w:val="000000"/>
                <w:lang w:eastAsia="zh-CN"/>
              </w:rPr>
              <w:t>Control del estado de los servidores y sus componentes al inicio y final del servicio</w:t>
            </w:r>
            <w:r w:rsidRPr="00F41882">
              <w:rPr>
                <w:rFonts w:ascii="Arial" w:hAnsi="Arial" w:cs="Arial"/>
                <w:bCs/>
                <w:color w:val="000000"/>
                <w:lang w:eastAsia="zh-CN"/>
              </w:rPr>
              <w:t>: Se coordinará entre el BCB y el proveedor las fechas de esta tarea que contempla:</w:t>
            </w:r>
          </w:p>
          <w:p w14:paraId="53D0906C" w14:textId="77777777" w:rsidR="00F41882" w:rsidRPr="00F41882" w:rsidRDefault="00F41882" w:rsidP="00F84503">
            <w:pPr>
              <w:widowControl w:val="0"/>
              <w:numPr>
                <w:ilvl w:val="3"/>
                <w:numId w:val="59"/>
              </w:numPr>
              <w:suppressAutoHyphens/>
              <w:jc w:val="both"/>
              <w:rPr>
                <w:rFonts w:ascii="Arial" w:hAnsi="Arial" w:cs="Arial"/>
                <w:bCs/>
                <w:color w:val="000000"/>
                <w:lang w:eastAsia="zh-CN"/>
              </w:rPr>
            </w:pPr>
            <w:r w:rsidRPr="00F41882">
              <w:rPr>
                <w:rFonts w:ascii="Arial" w:hAnsi="Arial" w:cs="Arial"/>
                <w:bCs/>
                <w:color w:val="000000"/>
                <w:lang w:eastAsia="zh-CN"/>
              </w:rPr>
              <w:t>Soporte para instalaciones nuevas de servidores AIX.</w:t>
            </w:r>
          </w:p>
          <w:p w14:paraId="03416C42" w14:textId="77777777" w:rsidR="00F41882" w:rsidRPr="00F41882" w:rsidRDefault="00F41882" w:rsidP="00F84503">
            <w:pPr>
              <w:widowControl w:val="0"/>
              <w:numPr>
                <w:ilvl w:val="3"/>
                <w:numId w:val="59"/>
              </w:numPr>
              <w:suppressAutoHyphens/>
              <w:jc w:val="both"/>
              <w:rPr>
                <w:rFonts w:ascii="Arial" w:hAnsi="Arial" w:cs="Arial"/>
                <w:bCs/>
                <w:color w:val="000000"/>
                <w:lang w:eastAsia="zh-CN"/>
              </w:rPr>
            </w:pPr>
            <w:r w:rsidRPr="00F41882">
              <w:rPr>
                <w:rFonts w:ascii="Arial" w:hAnsi="Arial" w:cs="Arial"/>
                <w:bCs/>
                <w:color w:val="000000"/>
                <w:lang w:eastAsia="zh-CN"/>
              </w:rPr>
              <w:t>Revisión de logs de los servidores para detección de posibles fallas de hardware y software, señalizadores de alarmas.</w:t>
            </w:r>
          </w:p>
          <w:p w14:paraId="7FE2DE77" w14:textId="77777777" w:rsidR="00F41882" w:rsidRPr="00F41882" w:rsidRDefault="00F41882" w:rsidP="00F84503">
            <w:pPr>
              <w:widowControl w:val="0"/>
              <w:numPr>
                <w:ilvl w:val="3"/>
                <w:numId w:val="59"/>
              </w:numPr>
              <w:suppressAutoHyphens/>
              <w:jc w:val="both"/>
              <w:rPr>
                <w:rFonts w:ascii="Arial" w:hAnsi="Arial" w:cs="Arial"/>
                <w:bCs/>
                <w:color w:val="000000"/>
                <w:lang w:eastAsia="zh-CN"/>
              </w:rPr>
            </w:pPr>
            <w:r w:rsidRPr="00F41882">
              <w:rPr>
                <w:rFonts w:ascii="Arial" w:hAnsi="Arial" w:cs="Arial"/>
                <w:bCs/>
                <w:color w:val="000000"/>
                <w:lang w:eastAsia="zh-CN"/>
              </w:rPr>
              <w:t>Diagnóstico de hardware y software</w:t>
            </w:r>
          </w:p>
          <w:p w14:paraId="3D7D67CE" w14:textId="77777777" w:rsidR="00F41882" w:rsidRPr="00F41882" w:rsidRDefault="00F41882" w:rsidP="00F84503">
            <w:pPr>
              <w:widowControl w:val="0"/>
              <w:numPr>
                <w:ilvl w:val="3"/>
                <w:numId w:val="59"/>
              </w:numPr>
              <w:suppressAutoHyphens/>
              <w:jc w:val="both"/>
              <w:rPr>
                <w:rFonts w:ascii="Arial" w:hAnsi="Arial" w:cs="Arial"/>
                <w:bCs/>
                <w:color w:val="000000"/>
                <w:lang w:eastAsia="zh-CN"/>
              </w:rPr>
            </w:pPr>
            <w:r w:rsidRPr="00F41882">
              <w:rPr>
                <w:rFonts w:ascii="Arial" w:hAnsi="Arial" w:cs="Arial"/>
                <w:bCs/>
                <w:color w:val="000000"/>
                <w:lang w:eastAsia="zh-CN"/>
              </w:rPr>
              <w:t>Aclaraciones técnicas a solicitud.</w:t>
            </w:r>
          </w:p>
          <w:p w14:paraId="0F041BE3" w14:textId="77777777" w:rsidR="00F41882" w:rsidRPr="00F41882" w:rsidRDefault="00F41882" w:rsidP="00F84503">
            <w:pPr>
              <w:widowControl w:val="0"/>
              <w:numPr>
                <w:ilvl w:val="3"/>
                <w:numId w:val="59"/>
              </w:numPr>
              <w:suppressAutoHyphens/>
              <w:jc w:val="both"/>
              <w:rPr>
                <w:rFonts w:ascii="Arial" w:hAnsi="Arial" w:cs="Arial"/>
                <w:bCs/>
                <w:color w:val="000000"/>
                <w:lang w:eastAsia="zh-CN"/>
              </w:rPr>
            </w:pPr>
            <w:r w:rsidRPr="00F41882">
              <w:rPr>
                <w:rFonts w:ascii="Arial" w:hAnsi="Arial" w:cs="Arial"/>
                <w:bCs/>
                <w:color w:val="000000"/>
                <w:lang w:eastAsia="zh-CN"/>
              </w:rPr>
              <w:t>Elaboración del informe/reporte correspondiente</w:t>
            </w:r>
          </w:p>
          <w:p w14:paraId="2BAE82F9" w14:textId="77777777" w:rsidR="00F41882" w:rsidRPr="00F41882" w:rsidRDefault="00F41882" w:rsidP="00F41882">
            <w:pPr>
              <w:widowControl w:val="0"/>
              <w:suppressAutoHyphens/>
              <w:ind w:left="720"/>
              <w:jc w:val="both"/>
              <w:rPr>
                <w:rFonts w:ascii="Arial" w:hAnsi="Arial" w:cs="Arial"/>
                <w:b/>
                <w:bCs/>
                <w:i/>
                <w:color w:val="000000"/>
                <w:lang w:eastAsia="zh-CN"/>
              </w:rPr>
            </w:pPr>
          </w:p>
          <w:p w14:paraId="60E34413" w14:textId="77777777" w:rsidR="00F41882" w:rsidRPr="00F41882" w:rsidRDefault="00F41882" w:rsidP="00F41882">
            <w:pPr>
              <w:widowControl w:val="0"/>
              <w:suppressAutoHyphens/>
              <w:ind w:hanging="360"/>
              <w:jc w:val="both"/>
              <w:rPr>
                <w:rFonts w:ascii="Arial" w:hAnsi="Arial" w:cs="Arial"/>
                <w:sz w:val="18"/>
                <w:szCs w:val="20"/>
                <w:lang w:eastAsia="zh-CN"/>
              </w:rPr>
            </w:pPr>
            <w:r w:rsidRPr="00F41882">
              <w:rPr>
                <w:rFonts w:ascii="Arial" w:eastAsia="Arial" w:hAnsi="Arial" w:cs="Arial"/>
                <w:b/>
                <w:bCs/>
                <w:i/>
                <w:color w:val="000000"/>
                <w:lang w:eastAsia="zh-CN"/>
              </w:rPr>
              <w:t xml:space="preserve">         </w:t>
            </w:r>
            <w:r w:rsidRPr="00F41882">
              <w:rPr>
                <w:rFonts w:ascii="Arial" w:hAnsi="Arial" w:cs="Arial"/>
                <w:b/>
                <w:bCs/>
                <w:i/>
                <w:color w:val="000000"/>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09B780E5"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5FD88B8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116ED9E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00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64AA041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000000"/>
                <w:lang w:eastAsia="zh-CN"/>
              </w:rPr>
            </w:pPr>
          </w:p>
        </w:tc>
      </w:tr>
      <w:tr w:rsidR="00F41882" w:rsidRPr="00F41882" w14:paraId="52C37751"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5226D140" w14:textId="77777777" w:rsidR="00F41882" w:rsidRPr="00F41882" w:rsidRDefault="00F41882" w:rsidP="00F84503">
            <w:pPr>
              <w:widowControl w:val="0"/>
              <w:numPr>
                <w:ilvl w:val="0"/>
                <w:numId w:val="54"/>
              </w:numPr>
              <w:suppressAutoHyphens/>
              <w:jc w:val="both"/>
              <w:rPr>
                <w:rFonts w:ascii="Arial" w:hAnsi="Arial" w:cs="Arial"/>
                <w:sz w:val="18"/>
                <w:szCs w:val="20"/>
                <w:lang w:eastAsia="zh-CN"/>
              </w:rPr>
            </w:pPr>
            <w:r w:rsidRPr="00F41882">
              <w:rPr>
                <w:rFonts w:ascii="Arial" w:hAnsi="Arial" w:cs="Arial"/>
                <w:b/>
                <w:bCs/>
                <w:color w:val="000000"/>
                <w:lang w:eastAsia="zh-CN"/>
              </w:rPr>
              <w:t xml:space="preserve">Revisión Técnica Mensual: </w:t>
            </w:r>
            <w:r w:rsidRPr="00F41882">
              <w:rPr>
                <w:rFonts w:ascii="Arial" w:hAnsi="Arial" w:cs="Arial"/>
                <w:color w:val="000000"/>
                <w:lang w:eastAsia="zh-CN"/>
              </w:rPr>
              <w:t>Se coordinará entre el BCB y el proveedor las fechas de esta tarea que contempla:</w:t>
            </w:r>
          </w:p>
          <w:p w14:paraId="363666B5" w14:textId="77777777" w:rsidR="00F41882" w:rsidRPr="00F41882" w:rsidRDefault="00F41882" w:rsidP="00F84503">
            <w:pPr>
              <w:widowControl w:val="0"/>
              <w:numPr>
                <w:ilvl w:val="0"/>
                <w:numId w:val="58"/>
              </w:numPr>
              <w:suppressAutoHyphens/>
              <w:jc w:val="both"/>
              <w:rPr>
                <w:rFonts w:ascii="Arial" w:hAnsi="Arial" w:cs="Arial"/>
                <w:bCs/>
                <w:color w:val="000000"/>
                <w:lang w:eastAsia="zh-CN"/>
              </w:rPr>
            </w:pPr>
            <w:r w:rsidRPr="00F41882">
              <w:rPr>
                <w:rFonts w:ascii="Arial" w:hAnsi="Arial" w:cs="Arial"/>
                <w:bCs/>
                <w:color w:val="000000"/>
                <w:lang w:eastAsia="zh-CN"/>
              </w:rPr>
              <w:t>Diagnostico general de los equipos y sus componentes, tanto de hardware como de software.</w:t>
            </w:r>
          </w:p>
          <w:p w14:paraId="600EFB27" w14:textId="77777777" w:rsidR="00F41882" w:rsidRPr="00F41882" w:rsidRDefault="00F41882" w:rsidP="00F84503">
            <w:pPr>
              <w:widowControl w:val="0"/>
              <w:numPr>
                <w:ilvl w:val="0"/>
                <w:numId w:val="58"/>
              </w:numPr>
              <w:suppressAutoHyphens/>
              <w:rPr>
                <w:rFonts w:ascii="Arial" w:hAnsi="Arial" w:cs="Arial"/>
                <w:bCs/>
                <w:color w:val="000000"/>
                <w:lang w:eastAsia="zh-CN"/>
              </w:rPr>
            </w:pPr>
            <w:r w:rsidRPr="00F41882">
              <w:rPr>
                <w:rFonts w:ascii="Arial" w:hAnsi="Arial" w:cs="Arial"/>
                <w:bCs/>
                <w:color w:val="000000"/>
                <w:lang w:eastAsia="zh-CN"/>
              </w:rPr>
              <w:t>Revisión de los servidores para detección de posibles fallas de hardware, software y señalizadores de alarmas.</w:t>
            </w:r>
          </w:p>
          <w:p w14:paraId="39C5F95C" w14:textId="77777777" w:rsidR="00F41882" w:rsidRPr="00F41882" w:rsidRDefault="00F41882" w:rsidP="00F84503">
            <w:pPr>
              <w:widowControl w:val="0"/>
              <w:numPr>
                <w:ilvl w:val="0"/>
                <w:numId w:val="58"/>
              </w:numPr>
              <w:suppressAutoHyphens/>
              <w:rPr>
                <w:rFonts w:ascii="Arial" w:hAnsi="Arial" w:cs="Arial"/>
                <w:bCs/>
                <w:color w:val="000000"/>
                <w:lang w:eastAsia="zh-CN"/>
              </w:rPr>
            </w:pPr>
            <w:r w:rsidRPr="00F41882">
              <w:rPr>
                <w:rFonts w:ascii="Arial" w:hAnsi="Arial" w:cs="Arial"/>
                <w:bCs/>
                <w:color w:val="000000"/>
                <w:lang w:eastAsia="zh-CN"/>
              </w:rPr>
              <w:t>Elaboración del informe/reporte correspondiente.</w:t>
            </w:r>
          </w:p>
          <w:p w14:paraId="7AFC115D" w14:textId="77777777" w:rsidR="00F41882" w:rsidRPr="00F41882" w:rsidRDefault="00F41882" w:rsidP="00F41882">
            <w:pPr>
              <w:widowControl w:val="0"/>
              <w:suppressAutoHyphens/>
              <w:ind w:left="1080"/>
              <w:rPr>
                <w:rFonts w:ascii="Arial" w:hAnsi="Arial" w:cs="Arial"/>
                <w:bCs/>
                <w:color w:val="000000"/>
                <w:lang w:eastAsia="zh-CN"/>
              </w:rPr>
            </w:pPr>
          </w:p>
          <w:p w14:paraId="33331FE9" w14:textId="77777777" w:rsidR="00F41882" w:rsidRPr="00F41882" w:rsidRDefault="00F41882" w:rsidP="00F41882">
            <w:pPr>
              <w:widowControl w:val="0"/>
              <w:suppressAutoHyphens/>
              <w:jc w:val="both"/>
              <w:rPr>
                <w:rFonts w:ascii="Arial" w:hAnsi="Arial" w:cs="Arial"/>
                <w:b/>
                <w:bCs/>
                <w:color w:val="000000"/>
                <w:lang w:eastAsia="zh-CN"/>
              </w:rPr>
            </w:pPr>
            <w:r w:rsidRPr="00F41882">
              <w:rPr>
                <w:rFonts w:ascii="Arial" w:hAnsi="Arial" w:cs="Arial"/>
                <w:b/>
                <w:bCs/>
                <w:color w:val="000000"/>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4B5C02B0"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23DFF9F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6286803B"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00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5CF2340B"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000000"/>
                <w:lang w:eastAsia="zh-CN"/>
              </w:rPr>
            </w:pPr>
          </w:p>
        </w:tc>
      </w:tr>
      <w:tr w:rsidR="00F41882" w:rsidRPr="00F41882" w14:paraId="32466B09"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2FC538CA" w14:textId="77777777" w:rsidR="00F41882" w:rsidRPr="00F41882" w:rsidRDefault="00F41882" w:rsidP="00F84503">
            <w:pPr>
              <w:widowControl w:val="0"/>
              <w:numPr>
                <w:ilvl w:val="0"/>
                <w:numId w:val="54"/>
              </w:numPr>
              <w:suppressAutoHyphens/>
              <w:jc w:val="both"/>
              <w:rPr>
                <w:rFonts w:ascii="Arial" w:hAnsi="Arial" w:cs="Arial"/>
                <w:sz w:val="18"/>
                <w:szCs w:val="20"/>
                <w:lang w:eastAsia="zh-CN"/>
              </w:rPr>
            </w:pPr>
            <w:r w:rsidRPr="00F41882">
              <w:rPr>
                <w:rFonts w:ascii="Arial" w:hAnsi="Arial" w:cs="Arial"/>
                <w:b/>
                <w:bCs/>
                <w:color w:val="000000"/>
                <w:lang w:eastAsia="zh-CN"/>
              </w:rPr>
              <w:t>Mantenimiento Preventivo:</w:t>
            </w:r>
            <w:r w:rsidRPr="00F41882">
              <w:rPr>
                <w:rFonts w:ascii="Arial" w:hAnsi="Arial" w:cs="Arial"/>
                <w:color w:val="000000"/>
                <w:lang w:eastAsia="zh-CN"/>
              </w:rPr>
              <w:t xml:space="preserve"> </w:t>
            </w:r>
          </w:p>
          <w:p w14:paraId="3C207978" w14:textId="77777777" w:rsidR="00F41882" w:rsidRPr="00F41882" w:rsidRDefault="00F41882" w:rsidP="00F84503">
            <w:pPr>
              <w:widowControl w:val="0"/>
              <w:numPr>
                <w:ilvl w:val="3"/>
                <w:numId w:val="56"/>
              </w:numPr>
              <w:suppressAutoHyphens/>
              <w:jc w:val="both"/>
              <w:rPr>
                <w:rFonts w:ascii="Arial" w:hAnsi="Arial" w:cs="Arial"/>
                <w:sz w:val="18"/>
                <w:szCs w:val="20"/>
                <w:lang w:eastAsia="zh-CN"/>
              </w:rPr>
            </w:pPr>
            <w:r w:rsidRPr="00F41882">
              <w:rPr>
                <w:rFonts w:ascii="Arial" w:hAnsi="Arial" w:cs="Arial"/>
                <w:b/>
                <w:iCs/>
                <w:color w:val="000000"/>
                <w:lang w:eastAsia="zh-CN"/>
              </w:rPr>
              <w:t>Cronograma:</w:t>
            </w:r>
            <w:r w:rsidRPr="00F41882">
              <w:rPr>
                <w:rFonts w:ascii="Arial" w:hAnsi="Arial" w:cs="Arial"/>
                <w:iCs/>
                <w:color w:val="000000"/>
                <w:lang w:eastAsia="zh-CN"/>
              </w:rPr>
              <w:t xml:space="preserve"> Se coordinará entre el BCB y el proveedor la fecha de visita de mantenimiento durante el periodo del servicio.</w:t>
            </w:r>
          </w:p>
          <w:p w14:paraId="44E0D380" w14:textId="77777777" w:rsidR="00F41882" w:rsidRPr="00F41882" w:rsidRDefault="00F41882" w:rsidP="00F84503">
            <w:pPr>
              <w:widowControl w:val="0"/>
              <w:numPr>
                <w:ilvl w:val="3"/>
                <w:numId w:val="56"/>
              </w:numPr>
              <w:suppressAutoHyphens/>
              <w:jc w:val="both"/>
              <w:rPr>
                <w:rFonts w:ascii="Arial" w:hAnsi="Arial" w:cs="Arial"/>
                <w:b/>
                <w:iCs/>
                <w:color w:val="000000"/>
                <w:lang w:eastAsia="zh-CN"/>
              </w:rPr>
            </w:pPr>
            <w:r w:rsidRPr="00F41882">
              <w:rPr>
                <w:rFonts w:ascii="Arial" w:hAnsi="Arial" w:cs="Arial"/>
                <w:b/>
                <w:iCs/>
                <w:color w:val="000000"/>
                <w:lang w:eastAsia="zh-CN"/>
              </w:rPr>
              <w:t>Tareas:</w:t>
            </w:r>
          </w:p>
          <w:p w14:paraId="001EA65A" w14:textId="77777777" w:rsidR="00F41882" w:rsidRPr="00F41882" w:rsidRDefault="00F41882" w:rsidP="00F84503">
            <w:pPr>
              <w:widowControl w:val="0"/>
              <w:numPr>
                <w:ilvl w:val="4"/>
                <w:numId w:val="56"/>
              </w:numPr>
              <w:suppressAutoHyphens/>
              <w:jc w:val="both"/>
              <w:rPr>
                <w:rFonts w:ascii="Arial" w:hAnsi="Arial" w:cs="Arial"/>
                <w:iCs/>
                <w:color w:val="000000"/>
                <w:lang w:eastAsia="zh-CN"/>
              </w:rPr>
            </w:pPr>
            <w:r w:rsidRPr="00F41882">
              <w:rPr>
                <w:rFonts w:ascii="Arial" w:hAnsi="Arial" w:cs="Arial"/>
                <w:iCs/>
                <w:color w:val="000000"/>
                <w:lang w:eastAsia="zh-CN"/>
              </w:rPr>
              <w:t>Limpieza general.</w:t>
            </w:r>
          </w:p>
          <w:p w14:paraId="32E07DCC" w14:textId="77777777" w:rsidR="00F41882" w:rsidRPr="00F41882" w:rsidRDefault="00F41882" w:rsidP="00F84503">
            <w:pPr>
              <w:widowControl w:val="0"/>
              <w:numPr>
                <w:ilvl w:val="4"/>
                <w:numId w:val="56"/>
              </w:numPr>
              <w:suppressAutoHyphens/>
              <w:jc w:val="both"/>
              <w:rPr>
                <w:rFonts w:ascii="Arial" w:hAnsi="Arial" w:cs="Arial"/>
                <w:iCs/>
                <w:color w:val="000000"/>
                <w:lang w:eastAsia="zh-CN"/>
              </w:rPr>
            </w:pPr>
            <w:r w:rsidRPr="00F41882">
              <w:rPr>
                <w:rFonts w:ascii="Arial" w:hAnsi="Arial" w:cs="Arial"/>
                <w:iCs/>
                <w:color w:val="000000"/>
                <w:lang w:eastAsia="zh-CN"/>
              </w:rPr>
              <w:t>Mantenimiento físico de los equipos y sus componentes.</w:t>
            </w:r>
          </w:p>
          <w:p w14:paraId="6946D04D" w14:textId="77777777" w:rsidR="00F41882" w:rsidRPr="00F41882" w:rsidRDefault="00F41882" w:rsidP="00F84503">
            <w:pPr>
              <w:widowControl w:val="0"/>
              <w:numPr>
                <w:ilvl w:val="4"/>
                <w:numId w:val="56"/>
              </w:numPr>
              <w:suppressAutoHyphens/>
              <w:jc w:val="both"/>
              <w:rPr>
                <w:rFonts w:ascii="Arial" w:hAnsi="Arial" w:cs="Arial"/>
                <w:iCs/>
                <w:color w:val="000000"/>
                <w:lang w:eastAsia="zh-CN"/>
              </w:rPr>
            </w:pPr>
            <w:r w:rsidRPr="00F41882">
              <w:rPr>
                <w:rFonts w:ascii="Arial" w:hAnsi="Arial" w:cs="Arial"/>
                <w:iCs/>
                <w:color w:val="000000"/>
                <w:lang w:eastAsia="zh-CN"/>
              </w:rPr>
              <w:t>Mantenimiento y diagnóstico del software que se encuentra instalado en los equipos.</w:t>
            </w:r>
          </w:p>
          <w:p w14:paraId="5CB2165A" w14:textId="77777777" w:rsidR="00F41882" w:rsidRPr="00F41882" w:rsidRDefault="00F41882" w:rsidP="00F84503">
            <w:pPr>
              <w:widowControl w:val="0"/>
              <w:numPr>
                <w:ilvl w:val="4"/>
                <w:numId w:val="56"/>
              </w:numPr>
              <w:suppressAutoHyphens/>
              <w:jc w:val="both"/>
              <w:rPr>
                <w:rFonts w:ascii="Arial" w:hAnsi="Arial" w:cs="Arial"/>
                <w:iCs/>
                <w:color w:val="000000"/>
                <w:lang w:eastAsia="zh-CN"/>
              </w:rPr>
            </w:pPr>
            <w:r w:rsidRPr="00F41882">
              <w:rPr>
                <w:rFonts w:ascii="Arial" w:hAnsi="Arial" w:cs="Arial"/>
                <w:iCs/>
                <w:color w:val="000000"/>
                <w:lang w:eastAsia="zh-CN"/>
              </w:rPr>
              <w:t>Revisión de la conectividad en general.</w:t>
            </w:r>
          </w:p>
          <w:p w14:paraId="3710689E" w14:textId="77777777" w:rsidR="00F41882" w:rsidRPr="00F41882" w:rsidRDefault="00F41882" w:rsidP="00F84503">
            <w:pPr>
              <w:widowControl w:val="0"/>
              <w:numPr>
                <w:ilvl w:val="4"/>
                <w:numId w:val="56"/>
              </w:numPr>
              <w:suppressAutoHyphens/>
              <w:jc w:val="both"/>
              <w:rPr>
                <w:rFonts w:ascii="Arial" w:hAnsi="Arial" w:cs="Arial"/>
                <w:iCs/>
                <w:color w:val="000000"/>
                <w:lang w:eastAsia="zh-CN"/>
              </w:rPr>
            </w:pPr>
            <w:bookmarkStart w:id="146" w:name="__DdeLink__679_2586343228"/>
            <w:r w:rsidRPr="00F41882">
              <w:rPr>
                <w:rFonts w:ascii="Arial" w:hAnsi="Arial" w:cs="Arial"/>
                <w:iCs/>
                <w:color w:val="000000"/>
                <w:lang w:eastAsia="zh-CN"/>
              </w:rPr>
              <w:t>Elaboración del informe/reporte correspondiente.</w:t>
            </w:r>
            <w:bookmarkEnd w:id="146"/>
          </w:p>
          <w:p w14:paraId="0B8A3AC9" w14:textId="77777777" w:rsidR="00F41882" w:rsidRPr="00F41882" w:rsidRDefault="00F41882" w:rsidP="00F41882">
            <w:pPr>
              <w:widowControl w:val="0"/>
              <w:suppressAutoHyphens/>
              <w:ind w:left="1440"/>
              <w:jc w:val="both"/>
              <w:rPr>
                <w:rFonts w:ascii="Arial" w:hAnsi="Arial" w:cs="Arial"/>
                <w:iCs/>
                <w:color w:val="000000"/>
                <w:lang w:eastAsia="zh-CN"/>
              </w:rPr>
            </w:pPr>
          </w:p>
          <w:p w14:paraId="50FDEC23" w14:textId="77777777" w:rsidR="00F41882" w:rsidRPr="00F41882" w:rsidRDefault="00F41882" w:rsidP="00F41882">
            <w:pPr>
              <w:widowControl w:val="0"/>
              <w:suppressAutoHyphens/>
              <w:jc w:val="both"/>
              <w:rPr>
                <w:rFonts w:ascii="Arial" w:hAnsi="Arial" w:cs="Arial"/>
                <w:b/>
                <w:bCs/>
                <w:i/>
                <w:color w:val="000000"/>
                <w:lang w:eastAsia="zh-CN"/>
              </w:rPr>
            </w:pPr>
            <w:r w:rsidRPr="00F41882">
              <w:rPr>
                <w:rFonts w:ascii="Arial" w:hAnsi="Arial" w:cs="Arial"/>
                <w:b/>
                <w:bCs/>
                <w:i/>
                <w:color w:val="000000"/>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3858E09E"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44ADE870"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5EBADEC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00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4200C305"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000000"/>
                <w:lang w:eastAsia="zh-CN"/>
              </w:rPr>
            </w:pPr>
          </w:p>
        </w:tc>
      </w:tr>
      <w:tr w:rsidR="00F41882" w:rsidRPr="00F41882" w14:paraId="1DAC270B"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52851867" w14:textId="77777777" w:rsidR="00F41882" w:rsidRPr="00F41882" w:rsidRDefault="00F41882" w:rsidP="00F84503">
            <w:pPr>
              <w:widowControl w:val="0"/>
              <w:numPr>
                <w:ilvl w:val="0"/>
                <w:numId w:val="54"/>
              </w:numPr>
              <w:suppressAutoHyphens/>
              <w:jc w:val="both"/>
              <w:rPr>
                <w:rFonts w:ascii="Arial" w:hAnsi="Arial" w:cs="Arial"/>
                <w:b/>
                <w:bCs/>
                <w:color w:val="000000"/>
                <w:lang w:eastAsia="zh-CN"/>
              </w:rPr>
            </w:pPr>
            <w:r w:rsidRPr="00F41882">
              <w:rPr>
                <w:rFonts w:ascii="Arial" w:hAnsi="Arial" w:cs="Arial"/>
                <w:b/>
                <w:bCs/>
                <w:color w:val="000000"/>
                <w:lang w:eastAsia="zh-CN"/>
              </w:rPr>
              <w:lastRenderedPageBreak/>
              <w:t>Mantenimiento correctivo:</w:t>
            </w:r>
          </w:p>
          <w:p w14:paraId="570602FB" w14:textId="77777777" w:rsidR="00F41882" w:rsidRPr="00F41882" w:rsidRDefault="00F41882" w:rsidP="00F84503">
            <w:pPr>
              <w:widowControl w:val="0"/>
              <w:numPr>
                <w:ilvl w:val="0"/>
                <w:numId w:val="62"/>
              </w:numPr>
              <w:suppressAutoHyphens/>
              <w:jc w:val="both"/>
              <w:rPr>
                <w:rFonts w:ascii="Arial" w:hAnsi="Arial" w:cs="Arial"/>
                <w:sz w:val="18"/>
                <w:szCs w:val="20"/>
                <w:lang w:eastAsia="zh-CN"/>
              </w:rPr>
            </w:pPr>
            <w:r w:rsidRPr="00F41882">
              <w:rPr>
                <w:rFonts w:ascii="Arial" w:hAnsi="Arial" w:cs="Arial"/>
                <w:b/>
                <w:bCs/>
                <w:color w:val="000000"/>
                <w:lang w:eastAsia="zh-CN"/>
              </w:rPr>
              <w:t xml:space="preserve">Cobertura: </w:t>
            </w:r>
            <w:r w:rsidRPr="00F41882">
              <w:rPr>
                <w:rFonts w:ascii="Arial" w:hAnsi="Arial" w:cs="Arial"/>
                <w:bCs/>
                <w:color w:val="000000"/>
                <w:lang w:eastAsia="zh-CN"/>
              </w:rPr>
              <w:t>Por demanda, sin límite de intervenciones y repuestos para corregir un desperfecto y retornar el equipo su estado operativo. En caso de falla, el proveedor deberá emitir un diagnóstico y determinar la solución.</w:t>
            </w:r>
          </w:p>
          <w:p w14:paraId="1CAD2FAD" w14:textId="77777777" w:rsidR="00F41882" w:rsidRPr="00F41882" w:rsidRDefault="00F41882" w:rsidP="00F84503">
            <w:pPr>
              <w:widowControl w:val="0"/>
              <w:numPr>
                <w:ilvl w:val="0"/>
                <w:numId w:val="62"/>
              </w:numPr>
              <w:suppressAutoHyphens/>
              <w:jc w:val="both"/>
              <w:rPr>
                <w:rFonts w:ascii="Arial" w:hAnsi="Arial" w:cs="Arial"/>
                <w:sz w:val="18"/>
                <w:szCs w:val="20"/>
                <w:lang w:eastAsia="zh-CN"/>
              </w:rPr>
            </w:pPr>
            <w:r w:rsidRPr="00F41882">
              <w:rPr>
                <w:rFonts w:ascii="Arial" w:hAnsi="Arial" w:cs="Arial"/>
                <w:b/>
                <w:bCs/>
                <w:color w:val="000000"/>
                <w:lang w:eastAsia="zh-CN"/>
              </w:rPr>
              <w:t xml:space="preserve">Notificación: </w:t>
            </w:r>
            <w:r w:rsidRPr="00F41882">
              <w:rPr>
                <w:rFonts w:ascii="Arial" w:hAnsi="Arial" w:cs="Arial"/>
                <w:bCs/>
                <w:color w:val="000000"/>
                <w:lang w:eastAsia="zh-CN"/>
              </w:rPr>
              <w:t>Cualquier miembro del Departamento de Base de Datos y Comunicaciones y/o el Fiscal podrá notificar el problema al proveedor del servicio vía teléfono, fax, correo electrónico u otro medio.</w:t>
            </w:r>
          </w:p>
          <w:p w14:paraId="3B0AC72E" w14:textId="77777777" w:rsidR="00F41882" w:rsidRPr="00F41882" w:rsidRDefault="00F41882" w:rsidP="00F84503">
            <w:pPr>
              <w:widowControl w:val="0"/>
              <w:numPr>
                <w:ilvl w:val="0"/>
                <w:numId w:val="62"/>
              </w:numPr>
              <w:suppressAutoHyphens/>
              <w:jc w:val="both"/>
              <w:rPr>
                <w:rFonts w:ascii="Arial" w:hAnsi="Arial" w:cs="Arial"/>
                <w:b/>
                <w:bCs/>
                <w:color w:val="000000"/>
                <w:lang w:eastAsia="zh-CN"/>
              </w:rPr>
            </w:pPr>
            <w:r w:rsidRPr="00F41882">
              <w:rPr>
                <w:rFonts w:ascii="Arial" w:hAnsi="Arial" w:cs="Arial"/>
                <w:b/>
                <w:bCs/>
                <w:color w:val="000000"/>
                <w:lang w:eastAsia="zh-CN"/>
              </w:rPr>
              <w:t>Reparación / Reemplazo de partes</w:t>
            </w:r>
          </w:p>
          <w:p w14:paraId="2788068E" w14:textId="77777777" w:rsidR="00F41882" w:rsidRPr="00F41882" w:rsidRDefault="00F41882" w:rsidP="00F84503">
            <w:pPr>
              <w:widowControl w:val="0"/>
              <w:numPr>
                <w:ilvl w:val="1"/>
                <w:numId w:val="62"/>
              </w:numPr>
              <w:suppressAutoHyphens/>
              <w:jc w:val="both"/>
              <w:rPr>
                <w:rFonts w:ascii="Arial" w:hAnsi="Arial" w:cs="Arial"/>
                <w:bCs/>
                <w:color w:val="000000"/>
                <w:lang w:eastAsia="zh-CN"/>
              </w:rPr>
            </w:pPr>
            <w:r w:rsidRPr="00F41882">
              <w:rPr>
                <w:rFonts w:ascii="Arial" w:hAnsi="Arial" w:cs="Arial"/>
                <w:bCs/>
                <w:color w:val="000000"/>
                <w:lang w:eastAsia="zh-CN"/>
              </w:rPr>
              <w:t>El proveedor deberá realizar el diagnostico en un plazo máximo de 12 horas a partir de la notificación.</w:t>
            </w:r>
          </w:p>
          <w:p w14:paraId="28703D12" w14:textId="77777777" w:rsidR="00F41882" w:rsidRPr="00F41882" w:rsidRDefault="00F41882" w:rsidP="00F84503">
            <w:pPr>
              <w:widowControl w:val="0"/>
              <w:numPr>
                <w:ilvl w:val="1"/>
                <w:numId w:val="62"/>
              </w:numPr>
              <w:suppressAutoHyphens/>
              <w:jc w:val="both"/>
              <w:rPr>
                <w:rFonts w:ascii="Arial" w:hAnsi="Arial" w:cs="Arial"/>
                <w:bCs/>
                <w:color w:val="000000"/>
                <w:lang w:eastAsia="zh-CN"/>
              </w:rPr>
            </w:pPr>
            <w:r w:rsidRPr="00F41882">
              <w:rPr>
                <w:rFonts w:ascii="Arial" w:hAnsi="Arial" w:cs="Arial"/>
                <w:bCs/>
                <w:color w:val="000000"/>
                <w:lang w:eastAsia="zh-CN"/>
              </w:rPr>
              <w:t>En caso de ser necesario el proveedor deberá realizar el préstamo de partes y/o equipo en un tiempo máximo de 24 horas, si el problema no puede ser resuelto y afecta a la operativa normal del BCB.</w:t>
            </w:r>
          </w:p>
          <w:p w14:paraId="74E399F4" w14:textId="77777777" w:rsidR="00F41882" w:rsidRPr="00F41882" w:rsidRDefault="00F41882" w:rsidP="00F84503">
            <w:pPr>
              <w:widowControl w:val="0"/>
              <w:numPr>
                <w:ilvl w:val="1"/>
                <w:numId w:val="62"/>
              </w:numPr>
              <w:suppressAutoHyphens/>
              <w:jc w:val="both"/>
              <w:rPr>
                <w:rFonts w:ascii="Arial" w:hAnsi="Arial" w:cs="Arial"/>
                <w:bCs/>
                <w:color w:val="000000"/>
                <w:lang w:eastAsia="zh-CN"/>
              </w:rPr>
            </w:pPr>
            <w:r w:rsidRPr="00F41882">
              <w:rPr>
                <w:rFonts w:ascii="Arial" w:hAnsi="Arial" w:cs="Arial"/>
                <w:bCs/>
                <w:color w:val="000000"/>
                <w:lang w:eastAsia="zh-CN"/>
              </w:rPr>
              <w:t>En caso de no poderse realizar la reparación, se procederá al cambio definitivo del equipo y/o partes en un plazo máximo de 30 días calendario posterior a la notificación. Lo componentes y/o equipo a ser reemplazados deben ser originales y sin costo adicional para el BCB.</w:t>
            </w:r>
          </w:p>
          <w:p w14:paraId="5A960B3E" w14:textId="77777777" w:rsidR="00F41882" w:rsidRPr="00F41882" w:rsidRDefault="00F41882" w:rsidP="00F84503">
            <w:pPr>
              <w:widowControl w:val="0"/>
              <w:numPr>
                <w:ilvl w:val="1"/>
                <w:numId w:val="62"/>
              </w:numPr>
              <w:suppressAutoHyphens/>
              <w:jc w:val="both"/>
              <w:rPr>
                <w:rFonts w:ascii="Arial" w:hAnsi="Arial" w:cs="Arial"/>
                <w:sz w:val="18"/>
                <w:szCs w:val="20"/>
                <w:lang w:eastAsia="zh-CN"/>
              </w:rPr>
            </w:pPr>
            <w:r w:rsidRPr="00F41882">
              <w:rPr>
                <w:rFonts w:ascii="Arial" w:hAnsi="Arial" w:cs="Arial"/>
                <w:bCs/>
                <w:lang w:eastAsia="zh-CN"/>
              </w:rPr>
              <w:t>El reemplazo de partes debe incluir: Firmware y micro código, AIX, HMC y otros que sean necesarios y sin costo adicional para el BCB.</w:t>
            </w:r>
          </w:p>
          <w:p w14:paraId="493A2F0D" w14:textId="77777777" w:rsidR="00F41882" w:rsidRPr="00F41882" w:rsidRDefault="00F41882" w:rsidP="00F84503">
            <w:pPr>
              <w:widowControl w:val="0"/>
              <w:numPr>
                <w:ilvl w:val="1"/>
                <w:numId w:val="62"/>
              </w:numPr>
              <w:suppressAutoHyphens/>
              <w:jc w:val="both"/>
              <w:rPr>
                <w:rFonts w:ascii="Arial" w:hAnsi="Arial" w:cs="Arial"/>
                <w:sz w:val="18"/>
                <w:szCs w:val="20"/>
                <w:lang w:eastAsia="zh-CN"/>
              </w:rPr>
            </w:pPr>
            <w:r w:rsidRPr="00F41882">
              <w:rPr>
                <w:rFonts w:ascii="Arial" w:hAnsi="Arial" w:cs="Arial"/>
                <w:sz w:val="18"/>
                <w:szCs w:val="20"/>
                <w:lang w:eastAsia="zh-CN"/>
              </w:rPr>
              <w:t>Elaboración del informe/reporte correspondiente.</w:t>
            </w:r>
          </w:p>
          <w:p w14:paraId="582BE448" w14:textId="77777777" w:rsidR="00F41882" w:rsidRPr="00F41882" w:rsidRDefault="00F41882" w:rsidP="00F41882">
            <w:pPr>
              <w:widowControl w:val="0"/>
              <w:suppressAutoHyphens/>
              <w:ind w:left="1440"/>
              <w:jc w:val="both"/>
              <w:rPr>
                <w:rFonts w:ascii="Arial" w:hAnsi="Arial" w:cs="Arial"/>
                <w:b/>
                <w:bCs/>
                <w:iCs/>
                <w:color w:val="000000"/>
                <w:lang w:eastAsia="zh-CN"/>
              </w:rPr>
            </w:pPr>
          </w:p>
          <w:p w14:paraId="26E180D7" w14:textId="77777777" w:rsidR="00F41882" w:rsidRPr="00F41882" w:rsidRDefault="00F41882" w:rsidP="00F41882">
            <w:pPr>
              <w:widowControl w:val="0"/>
              <w:suppressAutoHyphens/>
              <w:jc w:val="both"/>
              <w:rPr>
                <w:rFonts w:ascii="Arial" w:hAnsi="Arial" w:cs="Arial"/>
                <w:b/>
                <w:bCs/>
                <w:i/>
                <w:color w:val="000000"/>
                <w:lang w:eastAsia="zh-CN"/>
              </w:rPr>
            </w:pPr>
            <w:r w:rsidRPr="00F41882">
              <w:rPr>
                <w:rFonts w:ascii="Arial" w:hAnsi="Arial" w:cs="Arial"/>
                <w:b/>
                <w:bCs/>
                <w:i/>
                <w:color w:val="000000"/>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3418740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2928D630"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00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1EADC382"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00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0B32246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000000"/>
                <w:lang w:eastAsia="zh-CN"/>
              </w:rPr>
            </w:pPr>
          </w:p>
        </w:tc>
      </w:tr>
      <w:tr w:rsidR="00F41882" w:rsidRPr="00F41882" w14:paraId="637DA620"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7062825F" w14:textId="77777777" w:rsidR="00F41882" w:rsidRPr="00F41882" w:rsidRDefault="00F41882" w:rsidP="00F84503">
            <w:pPr>
              <w:widowControl w:val="0"/>
              <w:numPr>
                <w:ilvl w:val="0"/>
                <w:numId w:val="54"/>
              </w:numPr>
              <w:suppressAutoHyphens/>
              <w:jc w:val="both"/>
              <w:rPr>
                <w:rFonts w:ascii="Arial" w:hAnsi="Arial" w:cs="Arial"/>
                <w:sz w:val="18"/>
                <w:szCs w:val="20"/>
                <w:lang w:eastAsia="zh-CN"/>
              </w:rPr>
            </w:pPr>
            <w:r w:rsidRPr="00F41882">
              <w:rPr>
                <w:rFonts w:ascii="Arial" w:hAnsi="Arial" w:cs="Arial"/>
                <w:b/>
                <w:bCs/>
                <w:color w:val="000000"/>
                <w:lang w:eastAsia="zh-CN"/>
              </w:rPr>
              <w:t xml:space="preserve">Recurrencia: </w:t>
            </w:r>
            <w:r w:rsidRPr="00F41882">
              <w:rPr>
                <w:rFonts w:ascii="Arial" w:hAnsi="Arial" w:cs="Arial"/>
                <w:color w:val="000000"/>
                <w:lang w:eastAsia="zh-CN"/>
              </w:rPr>
              <w:t>La característica del servicio es recurrente.</w:t>
            </w:r>
          </w:p>
          <w:p w14:paraId="0E306B41" w14:textId="77777777" w:rsidR="00F41882" w:rsidRPr="00F41882" w:rsidRDefault="00F41882" w:rsidP="00F41882">
            <w:pPr>
              <w:widowControl w:val="0"/>
              <w:suppressAutoHyphens/>
              <w:ind w:left="360"/>
              <w:jc w:val="both"/>
              <w:rPr>
                <w:rFonts w:ascii="Arial" w:hAnsi="Arial" w:cs="Arial"/>
                <w:b/>
                <w:bCs/>
                <w:color w:val="000000"/>
                <w:lang w:eastAsia="zh-CN"/>
              </w:rPr>
            </w:pPr>
          </w:p>
        </w:tc>
        <w:tc>
          <w:tcPr>
            <w:tcW w:w="1697" w:type="dxa"/>
            <w:tcBorders>
              <w:top w:val="single" w:sz="4" w:space="0" w:color="000001"/>
              <w:left w:val="single" w:sz="4" w:space="0" w:color="000001"/>
              <w:bottom w:val="single" w:sz="4" w:space="0" w:color="000001"/>
            </w:tcBorders>
            <w:shd w:val="pct10" w:color="000000" w:fill="7F7F7F"/>
            <w:vAlign w:val="center"/>
          </w:tcPr>
          <w:p w14:paraId="728F501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pct10" w:color="000000" w:fill="7F7F7F"/>
            <w:vAlign w:val="center"/>
          </w:tcPr>
          <w:p w14:paraId="7F00540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pct10" w:color="000000" w:fill="7F7F7F"/>
            <w:vAlign w:val="center"/>
          </w:tcPr>
          <w:p w14:paraId="4AA46A15"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pct10" w:color="000000" w:fill="7F7F7F"/>
            <w:vAlign w:val="center"/>
          </w:tcPr>
          <w:p w14:paraId="208683DE"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F41882" w:rsidRPr="00F41882" w14:paraId="5CE271CA"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339966"/>
            <w:vAlign w:val="center"/>
          </w:tcPr>
          <w:p w14:paraId="665B0897" w14:textId="77777777" w:rsidR="00F41882" w:rsidRPr="00F41882" w:rsidRDefault="00F41882" w:rsidP="00F41882">
            <w:pPr>
              <w:widowControl w:val="0"/>
              <w:suppressAutoHyphens/>
              <w:ind w:left="290" w:hanging="290"/>
              <w:jc w:val="both"/>
              <w:rPr>
                <w:rFonts w:ascii="Arial" w:hAnsi="Arial" w:cs="Arial"/>
                <w:b/>
                <w:bCs/>
                <w:color w:val="FFFFFF"/>
                <w:lang w:eastAsia="zh-CN"/>
              </w:rPr>
            </w:pPr>
            <w:r w:rsidRPr="00F41882">
              <w:rPr>
                <w:rFonts w:ascii="Arial" w:hAnsi="Arial" w:cs="Arial"/>
                <w:b/>
                <w:bCs/>
                <w:color w:val="FFFFFF"/>
                <w:lang w:eastAsia="zh-CN"/>
              </w:rPr>
              <w:t>III. CONDICIONES DEL SERVICIO</w:t>
            </w:r>
          </w:p>
        </w:tc>
        <w:tc>
          <w:tcPr>
            <w:tcW w:w="1697" w:type="dxa"/>
            <w:tcBorders>
              <w:top w:val="single" w:sz="4" w:space="0" w:color="000001"/>
              <w:left w:val="single" w:sz="4" w:space="0" w:color="000001"/>
              <w:bottom w:val="single" w:sz="4" w:space="0" w:color="000001"/>
            </w:tcBorders>
            <w:shd w:val="clear" w:color="auto" w:fill="339966"/>
            <w:vAlign w:val="center"/>
          </w:tcPr>
          <w:p w14:paraId="4D65896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339966"/>
            <w:vAlign w:val="center"/>
          </w:tcPr>
          <w:p w14:paraId="4B563579"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339966"/>
            <w:vAlign w:val="center"/>
          </w:tcPr>
          <w:p w14:paraId="454E4E1B"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339966"/>
            <w:vAlign w:val="center"/>
          </w:tcPr>
          <w:p w14:paraId="681731E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F41882" w:rsidRPr="00F41882" w14:paraId="60E8DC2A"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CCFFCC"/>
            <w:vAlign w:val="center"/>
          </w:tcPr>
          <w:p w14:paraId="76342A6C" w14:textId="77777777" w:rsidR="00F41882" w:rsidRPr="00F41882" w:rsidRDefault="00F41882" w:rsidP="00F84503">
            <w:pPr>
              <w:widowControl w:val="0"/>
              <w:numPr>
                <w:ilvl w:val="0"/>
                <w:numId w:val="55"/>
              </w:numPr>
              <w:suppressAutoHyphens/>
              <w:jc w:val="both"/>
              <w:rPr>
                <w:rFonts w:ascii="Arial" w:hAnsi="Arial" w:cs="Arial"/>
                <w:b/>
                <w:bCs/>
                <w:lang w:eastAsia="zh-CN"/>
              </w:rPr>
            </w:pPr>
            <w:r w:rsidRPr="00F41882">
              <w:rPr>
                <w:rFonts w:ascii="Arial" w:hAnsi="Arial" w:cs="Arial"/>
                <w:b/>
                <w:bCs/>
                <w:lang w:eastAsia="zh-CN"/>
              </w:rPr>
              <w:t>GARANTIAS</w:t>
            </w:r>
          </w:p>
        </w:tc>
        <w:tc>
          <w:tcPr>
            <w:tcW w:w="1697" w:type="dxa"/>
            <w:tcBorders>
              <w:top w:val="single" w:sz="4" w:space="0" w:color="000001"/>
              <w:left w:val="single" w:sz="4" w:space="0" w:color="000001"/>
              <w:bottom w:val="single" w:sz="4" w:space="0" w:color="000001"/>
            </w:tcBorders>
            <w:shd w:val="clear" w:color="auto" w:fill="CCFFCC"/>
            <w:vAlign w:val="center"/>
          </w:tcPr>
          <w:p w14:paraId="4A4C5B7B"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6E5E6D66"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3797DB97"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CCFFCC"/>
            <w:vAlign w:val="center"/>
          </w:tcPr>
          <w:p w14:paraId="57CFFB4F"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r>
      <w:tr w:rsidR="00F41882" w:rsidRPr="00F41882" w14:paraId="58158AB9"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FFFFFF"/>
            <w:vAlign w:val="center"/>
          </w:tcPr>
          <w:p w14:paraId="6053289F" w14:textId="77777777" w:rsidR="00F41882" w:rsidRPr="00F41882" w:rsidRDefault="00F41882" w:rsidP="00F41882">
            <w:pPr>
              <w:widowControl w:val="0"/>
              <w:suppressAutoHyphens/>
              <w:jc w:val="both"/>
              <w:rPr>
                <w:rFonts w:ascii="Arial" w:hAnsi="Arial" w:cs="Arial"/>
                <w:bCs/>
                <w:lang w:eastAsia="zh-CN"/>
              </w:rPr>
            </w:pPr>
            <w:r w:rsidRPr="00F41882">
              <w:rPr>
                <w:rFonts w:ascii="Arial" w:hAnsi="Arial" w:cs="Arial"/>
                <w:bCs/>
                <w:lang w:eastAsia="zh-CN"/>
              </w:rPr>
              <w:t>Para garantizar el cumplimiento del contrato del BCB requiere una garantía del siete por ciento (7%) del valor total del contrato, para lo cual el proveedor del servicio podrá:</w:t>
            </w:r>
          </w:p>
          <w:p w14:paraId="714A5525" w14:textId="77777777" w:rsidR="00F41882" w:rsidRPr="00F41882" w:rsidRDefault="00F41882" w:rsidP="00F84503">
            <w:pPr>
              <w:widowControl w:val="0"/>
              <w:numPr>
                <w:ilvl w:val="0"/>
                <w:numId w:val="57"/>
              </w:numPr>
              <w:suppressAutoHyphens/>
              <w:jc w:val="both"/>
              <w:rPr>
                <w:rFonts w:ascii="Arial" w:hAnsi="Arial" w:cs="Arial"/>
                <w:bCs/>
                <w:lang w:eastAsia="zh-CN"/>
              </w:rPr>
            </w:pPr>
            <w:r w:rsidRPr="00F41882">
              <w:rPr>
                <w:rFonts w:ascii="Arial" w:hAnsi="Arial" w:cs="Arial"/>
                <w:bCs/>
                <w:lang w:eastAsia="zh-CN"/>
              </w:rPr>
              <w:t>Presentar uno de los siguientes tipos de garantía:</w:t>
            </w:r>
          </w:p>
          <w:p w14:paraId="4BB1502C" w14:textId="77777777" w:rsidR="00F41882" w:rsidRPr="00F41882" w:rsidRDefault="00F41882" w:rsidP="00F84503">
            <w:pPr>
              <w:widowControl w:val="0"/>
              <w:numPr>
                <w:ilvl w:val="1"/>
                <w:numId w:val="57"/>
              </w:numPr>
              <w:suppressAutoHyphens/>
              <w:jc w:val="both"/>
              <w:rPr>
                <w:rFonts w:ascii="Arial" w:hAnsi="Arial" w:cs="Arial"/>
                <w:bCs/>
                <w:lang w:eastAsia="zh-CN"/>
              </w:rPr>
            </w:pPr>
            <w:r w:rsidRPr="00F41882">
              <w:rPr>
                <w:rFonts w:ascii="Arial" w:hAnsi="Arial" w:cs="Arial"/>
                <w:bCs/>
                <w:lang w:eastAsia="zh-CN"/>
              </w:rPr>
              <w:t>Boleta de garantía.</w:t>
            </w:r>
          </w:p>
          <w:p w14:paraId="6C5D78D4" w14:textId="77777777" w:rsidR="00F41882" w:rsidRPr="00F41882" w:rsidRDefault="00F41882" w:rsidP="00F84503">
            <w:pPr>
              <w:widowControl w:val="0"/>
              <w:numPr>
                <w:ilvl w:val="1"/>
                <w:numId w:val="57"/>
              </w:numPr>
              <w:suppressAutoHyphens/>
              <w:jc w:val="both"/>
              <w:rPr>
                <w:rFonts w:ascii="Arial" w:hAnsi="Arial" w:cs="Arial"/>
                <w:bCs/>
                <w:lang w:eastAsia="zh-CN"/>
              </w:rPr>
            </w:pPr>
            <w:r w:rsidRPr="00F41882">
              <w:rPr>
                <w:rFonts w:ascii="Arial" w:hAnsi="Arial" w:cs="Arial"/>
                <w:bCs/>
                <w:lang w:eastAsia="zh-CN"/>
              </w:rPr>
              <w:t>Garantía a primer requerimiento.</w:t>
            </w:r>
          </w:p>
          <w:p w14:paraId="58F15CD8" w14:textId="77777777" w:rsidR="00F41882" w:rsidRPr="00F41882" w:rsidRDefault="00F41882" w:rsidP="00F84503">
            <w:pPr>
              <w:widowControl w:val="0"/>
              <w:numPr>
                <w:ilvl w:val="1"/>
                <w:numId w:val="57"/>
              </w:numPr>
              <w:suppressAutoHyphens/>
              <w:jc w:val="both"/>
              <w:rPr>
                <w:rFonts w:ascii="Arial" w:hAnsi="Arial" w:cs="Arial"/>
                <w:sz w:val="18"/>
                <w:szCs w:val="20"/>
                <w:lang w:eastAsia="zh-CN"/>
              </w:rPr>
            </w:pPr>
            <w:r w:rsidRPr="00F41882">
              <w:rPr>
                <w:rFonts w:ascii="Arial" w:hAnsi="Arial" w:cs="Arial"/>
                <w:bCs/>
                <w:lang w:eastAsia="zh-CN"/>
              </w:rPr>
              <w:t>Póliza de seguro de caución a Primer Requerimiento.</w:t>
            </w:r>
          </w:p>
          <w:p w14:paraId="3E839FD0" w14:textId="77777777" w:rsidR="00F41882" w:rsidRPr="00F41882" w:rsidRDefault="00F41882" w:rsidP="00F84503">
            <w:pPr>
              <w:widowControl w:val="0"/>
              <w:numPr>
                <w:ilvl w:val="0"/>
                <w:numId w:val="57"/>
              </w:numPr>
              <w:suppressAutoHyphens/>
              <w:jc w:val="both"/>
              <w:rPr>
                <w:rFonts w:ascii="Arial" w:hAnsi="Arial" w:cs="Arial"/>
                <w:bCs/>
                <w:lang w:eastAsia="zh-CN"/>
              </w:rPr>
            </w:pPr>
            <w:r w:rsidRPr="00F41882">
              <w:rPr>
                <w:rFonts w:ascii="Arial" w:hAnsi="Arial" w:cs="Arial"/>
                <w:bCs/>
                <w:lang w:eastAsia="zh-CN"/>
              </w:rPr>
              <w:t>O en su defecto solicitar la retención del 7% del valor de cada pago, para garantizar el cumplimiento del servicio por parte del proveedor, de acuerdo con el artículo 21 – Garantías según objeto del D.S. 181.</w:t>
            </w:r>
          </w:p>
          <w:p w14:paraId="5A96C421" w14:textId="77777777" w:rsidR="00F41882" w:rsidRPr="00F41882" w:rsidRDefault="00F41882" w:rsidP="00F41882">
            <w:pPr>
              <w:widowControl w:val="0"/>
              <w:suppressAutoHyphens/>
              <w:jc w:val="both"/>
              <w:rPr>
                <w:rFonts w:ascii="Arial" w:hAnsi="Arial" w:cs="Arial"/>
                <w:bCs/>
                <w:lang w:eastAsia="zh-CN"/>
              </w:rPr>
            </w:pPr>
            <w:r w:rsidRPr="00F41882">
              <w:rPr>
                <w:rFonts w:ascii="Arial" w:hAnsi="Arial" w:cs="Arial"/>
                <w:bCs/>
                <w:lang w:eastAsia="zh-CN"/>
              </w:rPr>
              <w:t>El importe de dicha garantía, en caso de cualquier incumplimiento contractual incurrido por el proveedor, será consolidado a favor del BCB sin necesidad de ningún trámite o acción judicial.</w:t>
            </w:r>
          </w:p>
          <w:p w14:paraId="64EF1076" w14:textId="77777777" w:rsidR="00F41882" w:rsidRPr="00F41882" w:rsidRDefault="00F41882" w:rsidP="00F41882">
            <w:pPr>
              <w:widowControl w:val="0"/>
              <w:suppressAutoHyphens/>
              <w:jc w:val="both"/>
              <w:rPr>
                <w:rFonts w:ascii="Arial" w:hAnsi="Arial" w:cs="Arial"/>
                <w:bCs/>
                <w:lang w:eastAsia="zh-CN"/>
              </w:rPr>
            </w:pPr>
            <w:r w:rsidRPr="00F41882">
              <w:rPr>
                <w:rFonts w:ascii="Arial" w:hAnsi="Arial" w:cs="Arial"/>
                <w:bCs/>
                <w:lang w:eastAsia="zh-CN"/>
              </w:rPr>
              <w:t>La garantía o la retención serán devueltas luego del cierre del contrato documentada por el certificado de cumplimiento de contrato emitido por la Gerencia de Administración del BCB.</w:t>
            </w:r>
          </w:p>
          <w:p w14:paraId="42575CFA" w14:textId="77777777" w:rsidR="00F41882" w:rsidRPr="00F41882" w:rsidRDefault="00F41882" w:rsidP="00F41882">
            <w:pPr>
              <w:widowControl w:val="0"/>
              <w:suppressAutoHyphens/>
              <w:jc w:val="both"/>
              <w:rPr>
                <w:rFonts w:ascii="Arial" w:hAnsi="Arial" w:cs="Arial"/>
                <w:bCs/>
                <w:lang w:eastAsia="zh-CN"/>
              </w:rPr>
            </w:pPr>
          </w:p>
          <w:p w14:paraId="2C96C20E" w14:textId="77777777" w:rsidR="00F41882" w:rsidRPr="00F41882" w:rsidRDefault="00F41882" w:rsidP="00F41882">
            <w:pPr>
              <w:widowControl w:val="0"/>
              <w:suppressAutoHyphens/>
              <w:jc w:val="both"/>
              <w:rPr>
                <w:rFonts w:ascii="Arial" w:hAnsi="Arial" w:cs="Arial"/>
                <w:b/>
                <w:bCs/>
                <w:i/>
                <w:lang w:eastAsia="zh-CN"/>
              </w:rPr>
            </w:pPr>
            <w:r w:rsidRPr="00F41882">
              <w:rPr>
                <w:rFonts w:ascii="Arial" w:hAnsi="Arial" w:cs="Arial"/>
                <w:b/>
                <w:bCs/>
                <w:i/>
                <w:lang w:eastAsia="zh-CN"/>
              </w:rPr>
              <w:t>(Manifestar aceptación)</w:t>
            </w:r>
          </w:p>
        </w:tc>
        <w:tc>
          <w:tcPr>
            <w:tcW w:w="1697" w:type="dxa"/>
            <w:tcBorders>
              <w:top w:val="single" w:sz="4" w:space="0" w:color="000001"/>
              <w:left w:val="single" w:sz="4" w:space="0" w:color="000001"/>
              <w:bottom w:val="single" w:sz="4" w:space="0" w:color="000001"/>
            </w:tcBorders>
            <w:shd w:val="clear" w:color="auto" w:fill="FFFFFF"/>
            <w:vAlign w:val="center"/>
          </w:tcPr>
          <w:p w14:paraId="2E9F67C2" w14:textId="77777777" w:rsidR="00F41882" w:rsidRPr="00F41882" w:rsidRDefault="00F41882" w:rsidP="00F41882">
            <w:pPr>
              <w:widowControl w:val="0"/>
              <w:suppressAutoHyphens/>
              <w:snapToGrid w:val="0"/>
              <w:ind w:left="290" w:hanging="290"/>
              <w:jc w:val="both"/>
              <w:rPr>
                <w:rFonts w:ascii="Arial" w:hAnsi="Arial" w:cs="Arial"/>
                <w:b/>
                <w:bCs/>
                <w:i/>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345C3AB2" w14:textId="77777777" w:rsidR="00F41882" w:rsidRPr="00F41882" w:rsidRDefault="00F41882" w:rsidP="00F41882">
            <w:pPr>
              <w:widowControl w:val="0"/>
              <w:suppressAutoHyphens/>
              <w:snapToGrid w:val="0"/>
              <w:ind w:left="290" w:hanging="290"/>
              <w:jc w:val="both"/>
              <w:rPr>
                <w:rFonts w:ascii="Arial" w:hAnsi="Arial" w:cs="Arial"/>
                <w:b/>
                <w:bCs/>
                <w:i/>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51448180" w14:textId="77777777" w:rsidR="00F41882" w:rsidRPr="00F41882" w:rsidRDefault="00F41882" w:rsidP="00F41882">
            <w:pPr>
              <w:widowControl w:val="0"/>
              <w:suppressAutoHyphens/>
              <w:snapToGrid w:val="0"/>
              <w:ind w:left="290" w:hanging="290"/>
              <w:jc w:val="both"/>
              <w:rPr>
                <w:rFonts w:ascii="Arial" w:hAnsi="Arial" w:cs="Arial"/>
                <w:b/>
                <w:bCs/>
                <w:i/>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4C28E63D" w14:textId="77777777" w:rsidR="00F41882" w:rsidRPr="00F41882" w:rsidRDefault="00F41882" w:rsidP="00F41882">
            <w:pPr>
              <w:widowControl w:val="0"/>
              <w:suppressAutoHyphens/>
              <w:snapToGrid w:val="0"/>
              <w:ind w:left="290" w:hanging="290"/>
              <w:jc w:val="both"/>
              <w:rPr>
                <w:rFonts w:ascii="Arial" w:hAnsi="Arial" w:cs="Arial"/>
                <w:b/>
                <w:bCs/>
                <w:i/>
                <w:lang w:eastAsia="zh-CN"/>
              </w:rPr>
            </w:pPr>
          </w:p>
        </w:tc>
      </w:tr>
      <w:tr w:rsidR="00F41882" w:rsidRPr="00F41882" w14:paraId="574CF19E"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CCFFCC"/>
            <w:vAlign w:val="center"/>
          </w:tcPr>
          <w:p w14:paraId="4D77CFDF" w14:textId="77777777" w:rsidR="00F41882" w:rsidRPr="00F41882" w:rsidRDefault="00F41882" w:rsidP="00F84503">
            <w:pPr>
              <w:widowControl w:val="0"/>
              <w:numPr>
                <w:ilvl w:val="0"/>
                <w:numId w:val="55"/>
              </w:numPr>
              <w:suppressAutoHyphens/>
              <w:jc w:val="both"/>
              <w:rPr>
                <w:rFonts w:ascii="Arial" w:hAnsi="Arial" w:cs="Arial"/>
                <w:b/>
                <w:bCs/>
                <w:lang w:eastAsia="zh-CN"/>
              </w:rPr>
            </w:pPr>
            <w:r w:rsidRPr="00F41882">
              <w:rPr>
                <w:rFonts w:ascii="Arial" w:hAnsi="Arial" w:cs="Arial"/>
                <w:b/>
                <w:bCs/>
                <w:lang w:eastAsia="zh-CN"/>
              </w:rPr>
              <w:t>LUGAR DONDE SE EJECUTARA EL SERVICIO</w:t>
            </w:r>
          </w:p>
        </w:tc>
        <w:tc>
          <w:tcPr>
            <w:tcW w:w="1697" w:type="dxa"/>
            <w:tcBorders>
              <w:top w:val="single" w:sz="4" w:space="0" w:color="000001"/>
              <w:left w:val="single" w:sz="4" w:space="0" w:color="000001"/>
              <w:bottom w:val="single" w:sz="4" w:space="0" w:color="000001"/>
            </w:tcBorders>
            <w:shd w:val="clear" w:color="auto" w:fill="CCFFCC"/>
            <w:vAlign w:val="center"/>
          </w:tcPr>
          <w:p w14:paraId="086E70BC"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0FE7A428"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44914D6D"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CCFFCC"/>
            <w:vAlign w:val="center"/>
          </w:tcPr>
          <w:p w14:paraId="15541F99"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r>
      <w:tr w:rsidR="00F41882" w:rsidRPr="00F41882" w14:paraId="77FEBD27"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FFFFFF"/>
            <w:vAlign w:val="center"/>
          </w:tcPr>
          <w:p w14:paraId="3DDE2DB7" w14:textId="77777777" w:rsidR="00F41882" w:rsidRPr="00F41882" w:rsidRDefault="00F41882" w:rsidP="00F41882">
            <w:pPr>
              <w:widowControl w:val="0"/>
              <w:tabs>
                <w:tab w:val="left" w:pos="290"/>
              </w:tabs>
              <w:suppressAutoHyphens/>
              <w:ind w:left="290" w:right="216"/>
              <w:jc w:val="both"/>
              <w:rPr>
                <w:rFonts w:ascii="Arial" w:hAnsi="Arial" w:cs="Arial"/>
                <w:sz w:val="18"/>
                <w:szCs w:val="20"/>
                <w:lang w:eastAsia="zh-CN"/>
              </w:rPr>
            </w:pPr>
            <w:r w:rsidRPr="00F41882">
              <w:rPr>
                <w:rFonts w:ascii="Arial" w:hAnsi="Arial" w:cs="Arial"/>
                <w:iCs/>
                <w:szCs w:val="18"/>
                <w:lang w:eastAsia="zh-CN"/>
              </w:rPr>
              <w:t>El servicio se realizará en la ciudad de La Paz donde el Banco Central de Bolivia así lo requieres.</w:t>
            </w:r>
          </w:p>
          <w:p w14:paraId="0F8C8DDD" w14:textId="77777777" w:rsidR="00F41882" w:rsidRPr="00F41882" w:rsidRDefault="00F41882" w:rsidP="00F41882">
            <w:pPr>
              <w:widowControl w:val="0"/>
              <w:tabs>
                <w:tab w:val="left" w:pos="290"/>
              </w:tabs>
              <w:suppressAutoHyphens/>
              <w:ind w:left="290" w:right="216"/>
              <w:jc w:val="both"/>
              <w:rPr>
                <w:rFonts w:ascii="Arial" w:hAnsi="Arial" w:cs="Arial"/>
                <w:iCs/>
                <w:szCs w:val="18"/>
                <w:lang w:eastAsia="zh-CN"/>
              </w:rPr>
            </w:pPr>
          </w:p>
          <w:p w14:paraId="1E2B1C99" w14:textId="77777777" w:rsidR="00F41882" w:rsidRPr="00F41882" w:rsidRDefault="00F41882" w:rsidP="00F41882">
            <w:pPr>
              <w:widowControl w:val="0"/>
              <w:suppressAutoHyphens/>
              <w:ind w:right="216"/>
              <w:jc w:val="both"/>
              <w:rPr>
                <w:rFonts w:ascii="Arial" w:hAnsi="Arial" w:cs="Arial"/>
                <w:b/>
                <w:i/>
                <w:iCs/>
                <w:szCs w:val="18"/>
                <w:lang w:eastAsia="zh-CN"/>
              </w:rPr>
            </w:pPr>
            <w:r w:rsidRPr="00F41882">
              <w:rPr>
                <w:rFonts w:ascii="Arial" w:hAnsi="Arial" w:cs="Arial"/>
                <w:b/>
                <w:i/>
                <w:iCs/>
                <w:szCs w:val="18"/>
                <w:lang w:eastAsia="zh-CN"/>
              </w:rPr>
              <w:t>(Manifestar aceptación)</w:t>
            </w:r>
          </w:p>
        </w:tc>
        <w:tc>
          <w:tcPr>
            <w:tcW w:w="1697" w:type="dxa"/>
            <w:tcBorders>
              <w:top w:val="single" w:sz="4" w:space="0" w:color="000001"/>
              <w:left w:val="single" w:sz="4" w:space="0" w:color="000001"/>
              <w:bottom w:val="single" w:sz="4" w:space="0" w:color="000001"/>
            </w:tcBorders>
            <w:shd w:val="clear" w:color="auto" w:fill="FFFFFF"/>
            <w:vAlign w:val="center"/>
          </w:tcPr>
          <w:p w14:paraId="76F4CDBB"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288568F5"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211859BF"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3E37A697"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r>
      <w:tr w:rsidR="00F41882" w:rsidRPr="00F41882" w14:paraId="296BF00E"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C5E0B3"/>
            <w:vAlign w:val="center"/>
          </w:tcPr>
          <w:p w14:paraId="02AB7A42" w14:textId="77777777" w:rsidR="00F41882" w:rsidRPr="00F41882" w:rsidRDefault="00F41882" w:rsidP="00F84503">
            <w:pPr>
              <w:widowControl w:val="0"/>
              <w:numPr>
                <w:ilvl w:val="0"/>
                <w:numId w:val="55"/>
              </w:numPr>
              <w:suppressAutoHyphens/>
              <w:ind w:right="216"/>
              <w:jc w:val="both"/>
              <w:rPr>
                <w:rFonts w:ascii="Arial" w:hAnsi="Arial" w:cs="Arial"/>
                <w:b/>
                <w:bCs/>
                <w:lang w:eastAsia="zh-CN"/>
              </w:rPr>
            </w:pPr>
            <w:r w:rsidRPr="00F41882">
              <w:rPr>
                <w:rFonts w:ascii="Arial" w:hAnsi="Arial" w:cs="Arial"/>
                <w:b/>
                <w:bCs/>
                <w:lang w:eastAsia="zh-CN"/>
              </w:rPr>
              <w:lastRenderedPageBreak/>
              <w:t>REGIMEN DE MULTAS</w:t>
            </w:r>
          </w:p>
        </w:tc>
        <w:tc>
          <w:tcPr>
            <w:tcW w:w="1697" w:type="dxa"/>
            <w:tcBorders>
              <w:top w:val="single" w:sz="4" w:space="0" w:color="000001"/>
              <w:left w:val="single" w:sz="4" w:space="0" w:color="000001"/>
              <w:bottom w:val="single" w:sz="4" w:space="0" w:color="000001"/>
            </w:tcBorders>
            <w:shd w:val="clear" w:color="auto" w:fill="C5E0B3"/>
            <w:vAlign w:val="center"/>
          </w:tcPr>
          <w:p w14:paraId="077DD779"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5E0B3"/>
            <w:vAlign w:val="center"/>
          </w:tcPr>
          <w:p w14:paraId="01BFF7DB"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5E0B3"/>
            <w:vAlign w:val="center"/>
          </w:tcPr>
          <w:p w14:paraId="3C944E30"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C5E0B3"/>
            <w:vAlign w:val="center"/>
          </w:tcPr>
          <w:p w14:paraId="20885685"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r>
      <w:tr w:rsidR="00F41882" w:rsidRPr="00F41882" w14:paraId="01E96948"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FFFFFF"/>
            <w:vAlign w:val="center"/>
          </w:tcPr>
          <w:p w14:paraId="2CE5045B" w14:textId="77777777" w:rsidR="00F41882" w:rsidRPr="00F41882" w:rsidRDefault="00F41882" w:rsidP="00F41882">
            <w:pPr>
              <w:widowControl w:val="0"/>
              <w:suppressAutoHyphens/>
              <w:ind w:left="290" w:right="216"/>
              <w:jc w:val="both"/>
              <w:rPr>
                <w:rFonts w:ascii="Arial" w:hAnsi="Arial" w:cs="Arial"/>
                <w:b/>
                <w:bCs/>
                <w:szCs w:val="22"/>
                <w:lang w:eastAsia="zh-CN"/>
              </w:rPr>
            </w:pPr>
            <w:r w:rsidRPr="00F41882">
              <w:rPr>
                <w:rFonts w:ascii="Arial" w:hAnsi="Arial" w:cs="Arial"/>
                <w:b/>
                <w:bCs/>
                <w:szCs w:val="22"/>
                <w:lang w:eastAsia="zh-CN"/>
              </w:rPr>
              <w:t>Sanciones por retraso:</w:t>
            </w:r>
          </w:p>
          <w:p w14:paraId="68E4E488" w14:textId="77777777" w:rsidR="00F41882" w:rsidRPr="00F41882" w:rsidRDefault="00F41882" w:rsidP="00F84503">
            <w:pPr>
              <w:widowControl w:val="0"/>
              <w:numPr>
                <w:ilvl w:val="0"/>
                <w:numId w:val="60"/>
              </w:numPr>
              <w:suppressAutoHyphens/>
              <w:ind w:right="216"/>
              <w:jc w:val="both"/>
              <w:rPr>
                <w:rFonts w:ascii="Arial" w:hAnsi="Arial" w:cs="Arial"/>
                <w:bCs/>
                <w:szCs w:val="22"/>
                <w:lang w:eastAsia="zh-CN"/>
              </w:rPr>
            </w:pPr>
            <w:r w:rsidRPr="00F41882">
              <w:rPr>
                <w:rFonts w:ascii="Arial" w:hAnsi="Arial" w:cs="Arial"/>
                <w:bCs/>
                <w:szCs w:val="22"/>
                <w:lang w:eastAsia="zh-CN"/>
              </w:rPr>
              <w:t>El incumplimiento del mantenimiento preventivo en las fechas acordadas será sancionado con una multa del cero punto cinco por ciento (0.5%) del precio total del contrato por cada día calendario.</w:t>
            </w:r>
          </w:p>
          <w:p w14:paraId="30202E91" w14:textId="77777777" w:rsidR="00F41882" w:rsidRPr="00F41882" w:rsidRDefault="00F41882" w:rsidP="00F84503">
            <w:pPr>
              <w:widowControl w:val="0"/>
              <w:numPr>
                <w:ilvl w:val="0"/>
                <w:numId w:val="60"/>
              </w:numPr>
              <w:suppressAutoHyphens/>
              <w:ind w:right="216"/>
              <w:jc w:val="both"/>
              <w:rPr>
                <w:rFonts w:ascii="Arial" w:hAnsi="Arial" w:cs="Arial"/>
                <w:bCs/>
                <w:szCs w:val="22"/>
                <w:lang w:eastAsia="zh-CN"/>
              </w:rPr>
            </w:pPr>
            <w:r w:rsidRPr="00F41882">
              <w:rPr>
                <w:rFonts w:ascii="Arial" w:hAnsi="Arial" w:cs="Arial"/>
                <w:bCs/>
                <w:szCs w:val="22"/>
                <w:lang w:eastAsia="zh-CN"/>
              </w:rPr>
              <w:t>El incumplimiento del mantenimiento correctivo en los plazos señalados será sancionado con una multa de cero punto cinco por ciento (0.5%) del precio total del contrato por cada día calendario.</w:t>
            </w:r>
          </w:p>
          <w:p w14:paraId="5DA73F80" w14:textId="77777777" w:rsidR="00F41882" w:rsidRPr="00F41882" w:rsidRDefault="00F41882" w:rsidP="00F41882">
            <w:pPr>
              <w:widowControl w:val="0"/>
              <w:suppressAutoHyphens/>
              <w:ind w:right="216"/>
              <w:jc w:val="both"/>
              <w:rPr>
                <w:rFonts w:ascii="Arial" w:hAnsi="Arial" w:cs="Arial"/>
                <w:b/>
                <w:bCs/>
                <w:i/>
                <w:szCs w:val="22"/>
                <w:lang w:eastAsia="zh-CN"/>
              </w:rPr>
            </w:pPr>
            <w:r w:rsidRPr="00F41882">
              <w:rPr>
                <w:rFonts w:ascii="Arial" w:hAnsi="Arial" w:cs="Arial"/>
                <w:b/>
                <w:bCs/>
                <w:i/>
                <w:szCs w:val="22"/>
                <w:lang w:eastAsia="zh-CN"/>
              </w:rPr>
              <w:t>El fiscal de servicio será el encargado de determinar las multas.</w:t>
            </w:r>
          </w:p>
          <w:p w14:paraId="743BEEA2" w14:textId="77777777" w:rsidR="00F41882" w:rsidRPr="00F41882" w:rsidRDefault="00F41882" w:rsidP="00F41882">
            <w:pPr>
              <w:widowControl w:val="0"/>
              <w:suppressAutoHyphens/>
              <w:ind w:right="216"/>
              <w:jc w:val="both"/>
              <w:rPr>
                <w:rFonts w:ascii="Arial" w:hAnsi="Arial" w:cs="Arial"/>
                <w:sz w:val="18"/>
                <w:szCs w:val="20"/>
                <w:lang w:eastAsia="zh-CN"/>
              </w:rPr>
            </w:pPr>
            <w:r w:rsidRPr="00F41882">
              <w:rPr>
                <w:rFonts w:ascii="Arial" w:hAnsi="Arial" w:cs="Arial"/>
                <w:b/>
                <w:bCs/>
                <w:i/>
                <w:szCs w:val="22"/>
                <w:lang w:eastAsia="zh-CN"/>
              </w:rPr>
              <w:t xml:space="preserve">Resolución de Contrato: </w:t>
            </w:r>
            <w:r w:rsidRPr="00F41882">
              <w:rPr>
                <w:rFonts w:ascii="Arial" w:hAnsi="Arial" w:cs="Arial"/>
                <w:bCs/>
                <w:i/>
                <w:szCs w:val="22"/>
                <w:lang w:eastAsia="zh-CN"/>
              </w:rPr>
              <w:t>Cuando la acumulación de la multa alcance un monto equivalente al 20% de la suma total, el contrato será resuelto sin necesidad de ningún trámite o acción judicial.</w:t>
            </w:r>
          </w:p>
          <w:p w14:paraId="3A3EB496" w14:textId="77777777" w:rsidR="00F41882" w:rsidRPr="00F41882" w:rsidRDefault="00F41882" w:rsidP="00F41882">
            <w:pPr>
              <w:widowControl w:val="0"/>
              <w:suppressAutoHyphens/>
              <w:ind w:right="216"/>
              <w:jc w:val="both"/>
              <w:rPr>
                <w:rFonts w:ascii="Arial" w:hAnsi="Arial" w:cs="Arial"/>
                <w:b/>
                <w:bCs/>
                <w:i/>
                <w:szCs w:val="22"/>
                <w:lang w:eastAsia="zh-CN"/>
              </w:rPr>
            </w:pPr>
            <w:r w:rsidRPr="00F41882">
              <w:rPr>
                <w:rFonts w:ascii="Arial" w:hAnsi="Arial" w:cs="Arial"/>
                <w:b/>
                <w:bCs/>
                <w:i/>
                <w:szCs w:val="22"/>
                <w:lang w:eastAsia="zh-CN"/>
              </w:rPr>
              <w:t>(Manifestar aceptación)</w:t>
            </w:r>
          </w:p>
        </w:tc>
        <w:tc>
          <w:tcPr>
            <w:tcW w:w="1697" w:type="dxa"/>
            <w:tcBorders>
              <w:top w:val="single" w:sz="4" w:space="0" w:color="000001"/>
              <w:left w:val="single" w:sz="4" w:space="0" w:color="000001"/>
              <w:bottom w:val="single" w:sz="4" w:space="0" w:color="000001"/>
            </w:tcBorders>
            <w:shd w:val="clear" w:color="auto" w:fill="FFFFFF"/>
            <w:vAlign w:val="center"/>
          </w:tcPr>
          <w:p w14:paraId="12A2C286"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090D54F7"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5F8149BE"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7DF6D8D5"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r>
      <w:tr w:rsidR="00F41882" w:rsidRPr="00F41882" w14:paraId="3F4F9EE5"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CCFFCC"/>
            <w:vAlign w:val="center"/>
          </w:tcPr>
          <w:p w14:paraId="7278930B" w14:textId="77777777" w:rsidR="00F41882" w:rsidRPr="00F41882" w:rsidRDefault="00F41882" w:rsidP="00F84503">
            <w:pPr>
              <w:widowControl w:val="0"/>
              <w:numPr>
                <w:ilvl w:val="0"/>
                <w:numId w:val="55"/>
              </w:numPr>
              <w:suppressAutoHyphens/>
              <w:jc w:val="both"/>
              <w:rPr>
                <w:rFonts w:ascii="Arial" w:hAnsi="Arial" w:cs="Arial"/>
                <w:b/>
                <w:bCs/>
                <w:lang w:eastAsia="zh-CN"/>
              </w:rPr>
            </w:pPr>
            <w:r w:rsidRPr="00F41882">
              <w:rPr>
                <w:rFonts w:ascii="Arial" w:hAnsi="Arial" w:cs="Arial"/>
                <w:b/>
                <w:bCs/>
                <w:lang w:eastAsia="zh-CN"/>
              </w:rPr>
              <w:t>AGENTE DE SERVICIO</w:t>
            </w:r>
          </w:p>
        </w:tc>
        <w:tc>
          <w:tcPr>
            <w:tcW w:w="1697" w:type="dxa"/>
            <w:tcBorders>
              <w:top w:val="single" w:sz="4" w:space="0" w:color="000001"/>
              <w:left w:val="single" w:sz="4" w:space="0" w:color="000001"/>
              <w:bottom w:val="single" w:sz="4" w:space="0" w:color="000001"/>
            </w:tcBorders>
            <w:shd w:val="clear" w:color="auto" w:fill="CCFFCC"/>
            <w:vAlign w:val="center"/>
          </w:tcPr>
          <w:p w14:paraId="16AE0D6E"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2E45E5E4"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425" w:type="dxa"/>
            <w:tcBorders>
              <w:top w:val="single" w:sz="4" w:space="0" w:color="000001"/>
              <w:left w:val="single" w:sz="4" w:space="0" w:color="000001"/>
              <w:bottom w:val="single" w:sz="4" w:space="0" w:color="000001"/>
            </w:tcBorders>
            <w:shd w:val="clear" w:color="auto" w:fill="CCFFCC"/>
            <w:vAlign w:val="center"/>
          </w:tcPr>
          <w:p w14:paraId="4A9126C2"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CCFFCC"/>
            <w:vAlign w:val="center"/>
          </w:tcPr>
          <w:p w14:paraId="3D88AC87" w14:textId="77777777" w:rsidR="00F41882" w:rsidRPr="00F41882" w:rsidRDefault="00F41882" w:rsidP="00F41882">
            <w:pPr>
              <w:widowControl w:val="0"/>
              <w:suppressAutoHyphens/>
              <w:snapToGrid w:val="0"/>
              <w:ind w:left="290" w:hanging="290"/>
              <w:jc w:val="both"/>
              <w:rPr>
                <w:rFonts w:ascii="Arial" w:hAnsi="Arial" w:cs="Arial"/>
                <w:b/>
                <w:bCs/>
                <w:lang w:eastAsia="zh-CN"/>
              </w:rPr>
            </w:pPr>
          </w:p>
        </w:tc>
      </w:tr>
      <w:tr w:rsidR="00F41882" w:rsidRPr="00F41882" w14:paraId="69C16EC0" w14:textId="77777777" w:rsidTr="00F41882">
        <w:trPr>
          <w:cantSplit/>
          <w:trHeight w:val="397"/>
        </w:trPr>
        <w:tc>
          <w:tcPr>
            <w:tcW w:w="5867" w:type="dxa"/>
            <w:tcBorders>
              <w:top w:val="single" w:sz="4" w:space="0" w:color="000001"/>
              <w:left w:val="single" w:sz="4" w:space="0" w:color="000001"/>
              <w:bottom w:val="single" w:sz="4" w:space="0" w:color="000001"/>
            </w:tcBorders>
            <w:shd w:val="clear" w:color="auto" w:fill="auto"/>
            <w:vAlign w:val="center"/>
          </w:tcPr>
          <w:p w14:paraId="6C8F8796"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hAnsi="Arial" w:cs="Arial"/>
                <w:bCs/>
                <w:lang w:eastAsia="zh-CN"/>
              </w:rPr>
              <w:t xml:space="preserve">El proponente adjudicado debe asignar a un agente de servicio de su personal de planta, cuyo nombre hará conocer para </w:t>
            </w:r>
            <w:r w:rsidRPr="00F41882">
              <w:rPr>
                <w:rFonts w:ascii="Arial" w:hAnsi="Arial" w:cs="Arial"/>
                <w:bCs/>
                <w:highlight w:val="yellow"/>
                <w:lang w:eastAsia="zh-CN"/>
              </w:rPr>
              <w:t>a</w:t>
            </w:r>
            <w:r w:rsidRPr="00F41882">
              <w:rPr>
                <w:rFonts w:ascii="Arial" w:hAnsi="Arial" w:cs="Arial"/>
                <w:bCs/>
                <w:lang w:eastAsia="zh-CN"/>
              </w:rPr>
              <w:t xml:space="preserve"> la firma del contrato, para la coordinación del servicio.</w:t>
            </w:r>
          </w:p>
          <w:p w14:paraId="595181DF"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hAnsi="Arial" w:cs="Arial"/>
                <w:bCs/>
                <w:lang w:eastAsia="zh-CN"/>
              </w:rPr>
              <w:t>Adicionalmente, elaborará y presentará la planilla de ejecución de servicios y el Certificado de Liquidación Final del SERVICIO al FISCAL.</w:t>
            </w:r>
          </w:p>
          <w:p w14:paraId="26F035EF" w14:textId="77777777" w:rsidR="00F41882" w:rsidRPr="00F41882" w:rsidRDefault="00F41882" w:rsidP="00F41882">
            <w:pPr>
              <w:widowControl w:val="0"/>
              <w:suppressAutoHyphens/>
              <w:jc w:val="both"/>
              <w:rPr>
                <w:rFonts w:ascii="Arial" w:hAnsi="Arial" w:cs="Arial"/>
                <w:b/>
                <w:bCs/>
                <w:i/>
                <w:szCs w:val="22"/>
                <w:lang w:eastAsia="zh-CN"/>
              </w:rPr>
            </w:pPr>
            <w:r w:rsidRPr="00F41882">
              <w:rPr>
                <w:rFonts w:ascii="Arial" w:hAnsi="Arial" w:cs="Arial"/>
                <w:b/>
                <w:bCs/>
                <w:i/>
                <w:szCs w:val="22"/>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6851D735" w14:textId="77777777" w:rsidR="00F41882" w:rsidRPr="00F41882" w:rsidRDefault="00F41882" w:rsidP="00F41882">
            <w:pPr>
              <w:widowControl w:val="0"/>
              <w:suppressAutoHyphens/>
              <w:snapToGrid w:val="0"/>
              <w:ind w:left="290" w:hanging="290"/>
              <w:jc w:val="both"/>
              <w:rPr>
                <w:rFonts w:ascii="Arial" w:hAnsi="Arial" w:cs="Arial"/>
                <w:b/>
                <w:bCs/>
                <w:u w:val="single"/>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26B9EDBD" w14:textId="77777777" w:rsidR="00F41882" w:rsidRPr="00F41882" w:rsidRDefault="00F41882" w:rsidP="00F41882">
            <w:pPr>
              <w:widowControl w:val="0"/>
              <w:suppressAutoHyphens/>
              <w:snapToGrid w:val="0"/>
              <w:ind w:left="290" w:hanging="290"/>
              <w:jc w:val="both"/>
              <w:rPr>
                <w:rFonts w:ascii="Arial" w:hAnsi="Arial" w:cs="Arial"/>
                <w:b/>
                <w:bCs/>
                <w:u w:val="single"/>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45E22B33" w14:textId="77777777" w:rsidR="00F41882" w:rsidRPr="00F41882" w:rsidRDefault="00F41882" w:rsidP="00F41882">
            <w:pPr>
              <w:widowControl w:val="0"/>
              <w:suppressAutoHyphens/>
              <w:snapToGrid w:val="0"/>
              <w:ind w:left="290" w:hanging="290"/>
              <w:jc w:val="both"/>
              <w:rPr>
                <w:rFonts w:ascii="Arial" w:hAnsi="Arial" w:cs="Arial"/>
                <w:b/>
                <w:bCs/>
                <w:u w:val="single"/>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10A01E92" w14:textId="77777777" w:rsidR="00F41882" w:rsidRPr="00F41882" w:rsidRDefault="00F41882" w:rsidP="00F41882">
            <w:pPr>
              <w:widowControl w:val="0"/>
              <w:suppressAutoHyphens/>
              <w:snapToGrid w:val="0"/>
              <w:ind w:left="290" w:hanging="290"/>
              <w:jc w:val="both"/>
              <w:rPr>
                <w:rFonts w:ascii="Arial" w:hAnsi="Arial" w:cs="Arial"/>
                <w:b/>
                <w:bCs/>
                <w:u w:val="single"/>
                <w:lang w:eastAsia="zh-CN"/>
              </w:rPr>
            </w:pPr>
          </w:p>
        </w:tc>
      </w:tr>
      <w:tr w:rsidR="00F41882" w:rsidRPr="00F41882" w14:paraId="0E1D66E4"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92E2A1"/>
            <w:vAlign w:val="center"/>
          </w:tcPr>
          <w:p w14:paraId="3CC29FEE" w14:textId="77777777" w:rsidR="00F41882" w:rsidRPr="00F41882" w:rsidRDefault="00F41882" w:rsidP="00F84503">
            <w:pPr>
              <w:widowControl w:val="0"/>
              <w:numPr>
                <w:ilvl w:val="0"/>
                <w:numId w:val="55"/>
              </w:numPr>
              <w:suppressAutoHyphens/>
              <w:jc w:val="both"/>
              <w:rPr>
                <w:rFonts w:ascii="Arial" w:hAnsi="Arial" w:cs="Arial"/>
                <w:b/>
                <w:bCs/>
                <w:lang w:eastAsia="zh-CN"/>
              </w:rPr>
            </w:pPr>
            <w:r w:rsidRPr="00F41882">
              <w:rPr>
                <w:rFonts w:ascii="Arial" w:hAnsi="Arial" w:cs="Arial"/>
                <w:b/>
                <w:bCs/>
                <w:lang w:eastAsia="zh-CN"/>
              </w:rPr>
              <w:t>SEGURIDAD LABORAL</w:t>
            </w:r>
          </w:p>
        </w:tc>
        <w:tc>
          <w:tcPr>
            <w:tcW w:w="1697" w:type="dxa"/>
            <w:tcBorders>
              <w:top w:val="single" w:sz="4" w:space="0" w:color="000001"/>
              <w:left w:val="single" w:sz="4" w:space="0" w:color="000001"/>
              <w:bottom w:val="single" w:sz="4" w:space="0" w:color="000001"/>
            </w:tcBorders>
            <w:shd w:val="clear" w:color="auto" w:fill="92E2A1"/>
            <w:vAlign w:val="center"/>
          </w:tcPr>
          <w:p w14:paraId="117E41A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FFFFFF"/>
                <w:lang w:eastAsia="zh-CN"/>
              </w:rPr>
            </w:pPr>
          </w:p>
        </w:tc>
        <w:tc>
          <w:tcPr>
            <w:tcW w:w="425" w:type="dxa"/>
            <w:tcBorders>
              <w:top w:val="single" w:sz="4" w:space="0" w:color="000001"/>
              <w:left w:val="single" w:sz="4" w:space="0" w:color="000001"/>
              <w:bottom w:val="single" w:sz="4" w:space="0" w:color="000001"/>
            </w:tcBorders>
            <w:shd w:val="clear" w:color="auto" w:fill="92E2A1"/>
            <w:vAlign w:val="center"/>
          </w:tcPr>
          <w:p w14:paraId="33AA905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c>
          <w:tcPr>
            <w:tcW w:w="425" w:type="dxa"/>
            <w:tcBorders>
              <w:top w:val="single" w:sz="4" w:space="0" w:color="000001"/>
              <w:left w:val="single" w:sz="4" w:space="0" w:color="000001"/>
              <w:bottom w:val="single" w:sz="4" w:space="0" w:color="000001"/>
            </w:tcBorders>
            <w:shd w:val="clear" w:color="auto" w:fill="92E2A1"/>
            <w:vAlign w:val="center"/>
          </w:tcPr>
          <w:p w14:paraId="31705B8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92E2A1"/>
            <w:vAlign w:val="center"/>
          </w:tcPr>
          <w:p w14:paraId="3E7448E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r>
      <w:tr w:rsidR="00F41882" w:rsidRPr="00F41882" w14:paraId="37029B7E"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FFFFFF"/>
            <w:vAlign w:val="center"/>
          </w:tcPr>
          <w:p w14:paraId="1900E94F" w14:textId="77777777" w:rsidR="00F41882" w:rsidRPr="00F41882" w:rsidRDefault="00F41882" w:rsidP="00F92990">
            <w:pPr>
              <w:widowControl w:val="0"/>
              <w:numPr>
                <w:ilvl w:val="0"/>
                <w:numId w:val="64"/>
              </w:numPr>
              <w:tabs>
                <w:tab w:val="clear" w:pos="720"/>
                <w:tab w:val="num" w:pos="421"/>
              </w:tabs>
              <w:suppressAutoHyphens/>
              <w:ind w:left="57" w:firstLine="0"/>
              <w:jc w:val="both"/>
              <w:rPr>
                <w:rFonts w:ascii="Arial" w:hAnsi="Arial" w:cs="Arial"/>
                <w:sz w:val="18"/>
                <w:szCs w:val="20"/>
                <w:lang w:eastAsia="zh-CN"/>
              </w:rPr>
            </w:pPr>
            <w:r w:rsidRPr="00F41882">
              <w:rPr>
                <w:rFonts w:ascii="Arial" w:hAnsi="Arial" w:cs="Arial"/>
                <w:b/>
                <w:bCs/>
                <w:lang w:eastAsia="zh-CN"/>
              </w:rPr>
              <w:t>Obligaciones complementarias del proveedor:</w:t>
            </w:r>
          </w:p>
          <w:p w14:paraId="5303432E" w14:textId="77777777" w:rsidR="00F41882" w:rsidRPr="00F41882" w:rsidRDefault="00F41882" w:rsidP="00F84503">
            <w:pPr>
              <w:widowControl w:val="0"/>
              <w:numPr>
                <w:ilvl w:val="0"/>
                <w:numId w:val="63"/>
              </w:numPr>
              <w:suppressAutoHyphens/>
              <w:jc w:val="both"/>
              <w:rPr>
                <w:rFonts w:ascii="Arial" w:hAnsi="Arial" w:cs="Arial"/>
                <w:sz w:val="18"/>
                <w:szCs w:val="20"/>
                <w:lang w:eastAsia="zh-CN"/>
              </w:rPr>
            </w:pPr>
            <w:r w:rsidRPr="00F41882">
              <w:rPr>
                <w:rFonts w:ascii="Arial" w:hAnsi="Arial" w:cs="Arial"/>
                <w:bCs/>
                <w:lang w:eastAsia="zh-CN"/>
              </w:rPr>
              <w:t>El Proveedor deberá cumplir y actuar de acuerdo con las leyes, decretos, reglamentos y demás disposiciones vigentes en Bolivia, dar estricto cumplimiento a toda la legislación laboral y social vigente, en relación a su personal.</w:t>
            </w:r>
          </w:p>
          <w:p w14:paraId="3F35207D" w14:textId="77777777" w:rsidR="00F41882" w:rsidRPr="00F41882" w:rsidRDefault="00F41882" w:rsidP="00F84503">
            <w:pPr>
              <w:widowControl w:val="0"/>
              <w:numPr>
                <w:ilvl w:val="0"/>
                <w:numId w:val="63"/>
              </w:numPr>
              <w:suppressAutoHyphens/>
              <w:jc w:val="both"/>
              <w:rPr>
                <w:rFonts w:ascii="Arial" w:hAnsi="Arial" w:cs="Arial"/>
                <w:sz w:val="18"/>
                <w:szCs w:val="20"/>
                <w:lang w:eastAsia="zh-CN"/>
              </w:rPr>
            </w:pPr>
            <w:r w:rsidRPr="00F41882">
              <w:rPr>
                <w:rFonts w:ascii="Arial" w:hAnsi="Arial" w:cs="Arial"/>
                <w:bCs/>
                <w:lang w:eastAsia="zh-CN"/>
              </w:rPr>
              <w:t>El Proveedor está obligado a proveer a sus trabajadores de ropa de trabajo y equipo de protección personal en cumplimiento al Decreto Supremo N° 0108 y Resolución Ministerial N° 527/09 de fecha 10 de agosto de 2009. Esta obligación será verificada por el Fiscal del Servicio en coordinación con la Subgerencia de Gestión de Riesgos antes del primer pago.</w:t>
            </w:r>
          </w:p>
          <w:p w14:paraId="742C4103" w14:textId="49DCFBDA" w:rsidR="00F41882" w:rsidRPr="0091048E" w:rsidRDefault="00F41882" w:rsidP="00F84503">
            <w:pPr>
              <w:widowControl w:val="0"/>
              <w:numPr>
                <w:ilvl w:val="0"/>
                <w:numId w:val="63"/>
              </w:numPr>
              <w:tabs>
                <w:tab w:val="left" w:pos="857"/>
              </w:tabs>
              <w:suppressAutoHyphens/>
              <w:jc w:val="both"/>
              <w:rPr>
                <w:rFonts w:ascii="Arial" w:hAnsi="Arial" w:cs="Arial"/>
                <w:sz w:val="18"/>
                <w:szCs w:val="20"/>
                <w:lang w:eastAsia="zh-CN"/>
              </w:rPr>
            </w:pPr>
            <w:r w:rsidRPr="00F41882">
              <w:rPr>
                <w:rFonts w:ascii="Arial" w:hAnsi="Arial" w:cs="Arial"/>
                <w:bCs/>
                <w:lang w:eastAsia="zh-CN"/>
              </w:rPr>
              <w:t xml:space="preserve">Para evitar toda emergencia que potencialmente afecte la seguridad e integridad de personas e instalaciones por la ejecución del servicio, el proveedor deberá tomar las medidas que </w:t>
            </w:r>
            <w:r w:rsidRPr="0091048E">
              <w:rPr>
                <w:rFonts w:ascii="Arial" w:hAnsi="Arial" w:cs="Arial"/>
                <w:bCs/>
                <w:lang w:eastAsia="zh-CN"/>
              </w:rPr>
              <w:t xml:space="preserve">juzgue prudentes para evitar emergencias, daños o </w:t>
            </w:r>
            <w:r w:rsidR="00F92990" w:rsidRPr="0091048E">
              <w:rPr>
                <w:rFonts w:ascii="Arial" w:hAnsi="Arial" w:cs="Arial"/>
                <w:bCs/>
                <w:lang w:eastAsia="zh-CN"/>
              </w:rPr>
              <w:t>pérdidas</w:t>
            </w:r>
            <w:r w:rsidRPr="0091048E">
              <w:rPr>
                <w:rFonts w:ascii="Arial" w:hAnsi="Arial" w:cs="Arial"/>
                <w:bCs/>
                <w:lang w:eastAsia="zh-CN"/>
              </w:rPr>
              <w:t>, sin exigir por ello compensación, asimismo deberá disponer de insumos para primeros auxilios.</w:t>
            </w:r>
          </w:p>
          <w:p w14:paraId="60C6F59E" w14:textId="77777777" w:rsidR="00F41882" w:rsidRPr="00F41882" w:rsidRDefault="00F41882" w:rsidP="00F41882">
            <w:pPr>
              <w:widowControl w:val="0"/>
              <w:tabs>
                <w:tab w:val="left" w:pos="857"/>
              </w:tabs>
              <w:suppressAutoHyphens/>
              <w:ind w:left="360"/>
              <w:jc w:val="both"/>
              <w:rPr>
                <w:rFonts w:ascii="Arial" w:hAnsi="Arial" w:cs="Arial"/>
                <w:sz w:val="18"/>
                <w:szCs w:val="20"/>
                <w:lang w:eastAsia="zh-CN"/>
              </w:rPr>
            </w:pPr>
            <w:r w:rsidRPr="0091048E">
              <w:rPr>
                <w:rFonts w:ascii="Arial" w:hAnsi="Arial" w:cs="Arial"/>
                <w:sz w:val="18"/>
                <w:szCs w:val="20"/>
                <w:lang w:eastAsia="zh-CN"/>
              </w:rPr>
              <w:t>De igual forma el PROVEEDOR deberá cumplir los Protocolos de Bioseguridad establecidos a objeto de evitar contagios por COVID-19.</w:t>
            </w:r>
          </w:p>
          <w:p w14:paraId="4BC98D08" w14:textId="77777777" w:rsidR="00F41882" w:rsidRPr="00F41882" w:rsidRDefault="00F41882" w:rsidP="00F41882">
            <w:pPr>
              <w:widowControl w:val="0"/>
              <w:suppressAutoHyphens/>
              <w:jc w:val="both"/>
              <w:rPr>
                <w:rFonts w:ascii="Arial" w:hAnsi="Arial" w:cs="Arial"/>
                <w:b/>
                <w:bCs/>
                <w:i/>
                <w:szCs w:val="22"/>
                <w:lang w:eastAsia="zh-CN"/>
              </w:rPr>
            </w:pPr>
            <w:r w:rsidRPr="00F41882">
              <w:rPr>
                <w:rFonts w:ascii="Arial" w:hAnsi="Arial" w:cs="Arial"/>
                <w:b/>
                <w:bCs/>
                <w:i/>
                <w:szCs w:val="22"/>
                <w:lang w:eastAsia="zh-CN"/>
              </w:rPr>
              <w:t>(Manifestar aceptación)</w:t>
            </w:r>
          </w:p>
        </w:tc>
        <w:tc>
          <w:tcPr>
            <w:tcW w:w="1697" w:type="dxa"/>
            <w:tcBorders>
              <w:top w:val="single" w:sz="4" w:space="0" w:color="000001"/>
              <w:left w:val="single" w:sz="4" w:space="0" w:color="000001"/>
              <w:bottom w:val="single" w:sz="4" w:space="0" w:color="000001"/>
            </w:tcBorders>
            <w:shd w:val="clear" w:color="auto" w:fill="FFFFFF"/>
            <w:vAlign w:val="center"/>
          </w:tcPr>
          <w:p w14:paraId="0E34558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Cs/>
                <w:iCs/>
                <w:color w:val="FFFFFF"/>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08C306C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Cs/>
                <w:iCs/>
                <w:color w:val="FFFFFF"/>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3CE799C5"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Cs/>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1C02EB1E"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Cs/>
                <w:iCs/>
                <w:color w:val="FFFFFF"/>
                <w:lang w:eastAsia="zh-CN"/>
              </w:rPr>
            </w:pPr>
          </w:p>
        </w:tc>
      </w:tr>
      <w:tr w:rsidR="00F41882" w:rsidRPr="00F41882" w14:paraId="10084F4B"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92E2A1"/>
            <w:vAlign w:val="center"/>
          </w:tcPr>
          <w:p w14:paraId="7A13F016" w14:textId="77777777" w:rsidR="00F41882" w:rsidRPr="00F41882" w:rsidRDefault="00F41882" w:rsidP="00F84503">
            <w:pPr>
              <w:widowControl w:val="0"/>
              <w:numPr>
                <w:ilvl w:val="0"/>
                <w:numId w:val="55"/>
              </w:numPr>
              <w:suppressAutoHyphens/>
              <w:jc w:val="both"/>
              <w:rPr>
                <w:rFonts w:ascii="Arial" w:hAnsi="Arial" w:cs="Arial"/>
                <w:b/>
                <w:bCs/>
                <w:lang w:eastAsia="zh-CN"/>
              </w:rPr>
            </w:pPr>
            <w:r w:rsidRPr="00F41882">
              <w:rPr>
                <w:rFonts w:ascii="Arial" w:hAnsi="Arial" w:cs="Arial"/>
                <w:b/>
                <w:bCs/>
                <w:lang w:eastAsia="zh-CN"/>
              </w:rPr>
              <w:t>FISCAL DE SERVICIO</w:t>
            </w:r>
          </w:p>
        </w:tc>
        <w:tc>
          <w:tcPr>
            <w:tcW w:w="1697" w:type="dxa"/>
            <w:tcBorders>
              <w:top w:val="single" w:sz="4" w:space="0" w:color="000001"/>
              <w:left w:val="single" w:sz="4" w:space="0" w:color="000001"/>
              <w:bottom w:val="single" w:sz="4" w:space="0" w:color="000001"/>
            </w:tcBorders>
            <w:shd w:val="clear" w:color="auto" w:fill="92E2A1"/>
            <w:vAlign w:val="center"/>
          </w:tcPr>
          <w:p w14:paraId="69EE687C"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FFFFFF"/>
                <w:lang w:eastAsia="zh-CN"/>
              </w:rPr>
            </w:pPr>
          </w:p>
        </w:tc>
        <w:tc>
          <w:tcPr>
            <w:tcW w:w="425" w:type="dxa"/>
            <w:tcBorders>
              <w:top w:val="single" w:sz="4" w:space="0" w:color="000001"/>
              <w:left w:val="single" w:sz="4" w:space="0" w:color="000001"/>
              <w:bottom w:val="single" w:sz="4" w:space="0" w:color="000001"/>
            </w:tcBorders>
            <w:shd w:val="clear" w:color="auto" w:fill="92E2A1"/>
            <w:vAlign w:val="center"/>
          </w:tcPr>
          <w:p w14:paraId="7A2B5DD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c>
          <w:tcPr>
            <w:tcW w:w="425" w:type="dxa"/>
            <w:tcBorders>
              <w:top w:val="single" w:sz="4" w:space="0" w:color="000001"/>
              <w:left w:val="single" w:sz="4" w:space="0" w:color="000001"/>
              <w:bottom w:val="single" w:sz="4" w:space="0" w:color="000001"/>
            </w:tcBorders>
            <w:shd w:val="clear" w:color="auto" w:fill="92E2A1"/>
            <w:vAlign w:val="center"/>
          </w:tcPr>
          <w:p w14:paraId="6CBC30E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92E2A1"/>
            <w:vAlign w:val="center"/>
          </w:tcPr>
          <w:p w14:paraId="0AAC5367"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r>
      <w:tr w:rsidR="00F41882" w:rsidRPr="00F41882" w14:paraId="17A1CD67"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auto"/>
            <w:vAlign w:val="center"/>
          </w:tcPr>
          <w:p w14:paraId="29D69E8E" w14:textId="77777777" w:rsidR="00F41882" w:rsidRPr="00F41882" w:rsidRDefault="00F41882" w:rsidP="00F41882">
            <w:pPr>
              <w:widowControl w:val="0"/>
              <w:suppressAutoHyphens/>
              <w:jc w:val="both"/>
              <w:rPr>
                <w:rFonts w:ascii="Arial" w:hAnsi="Arial" w:cs="Arial"/>
                <w:bCs/>
                <w:lang w:eastAsia="zh-CN"/>
              </w:rPr>
            </w:pPr>
            <w:r w:rsidRPr="00F41882">
              <w:rPr>
                <w:rFonts w:ascii="Arial" w:hAnsi="Arial" w:cs="Arial"/>
                <w:bCs/>
                <w:lang w:eastAsia="zh-CN"/>
              </w:rPr>
              <w:lastRenderedPageBreak/>
              <w:t>El BCB designara a un funcionario del Departamento de Base de Datos y Comunicaciones de la Gerencia de sistemas como el fiscal del servicio.</w:t>
            </w:r>
          </w:p>
          <w:p w14:paraId="298D6ACE" w14:textId="77777777" w:rsidR="00F41882" w:rsidRPr="00F41882" w:rsidRDefault="00F41882" w:rsidP="00F41882">
            <w:pPr>
              <w:widowControl w:val="0"/>
              <w:suppressAutoHyphens/>
              <w:jc w:val="both"/>
              <w:rPr>
                <w:rFonts w:ascii="Arial" w:hAnsi="Arial" w:cs="Arial"/>
                <w:sz w:val="18"/>
                <w:szCs w:val="20"/>
                <w:lang w:eastAsia="zh-CN"/>
              </w:rPr>
            </w:pPr>
            <w:r w:rsidRPr="00F41882">
              <w:rPr>
                <w:rFonts w:ascii="Arial" w:hAnsi="Arial" w:cs="Arial"/>
                <w:bCs/>
                <w:lang w:eastAsia="zh-CN"/>
              </w:rPr>
              <w:t>El fiscal de servicio deberá emitir el informe de conformidad parcial y el informe de conformidad final, tanto para los pagos parciales como para el cierre del mencionado servicio. Así mismo el FISCAL deberá realizar las siguientes tareas:</w:t>
            </w:r>
          </w:p>
          <w:p w14:paraId="314723AC" w14:textId="77777777" w:rsidR="00F41882" w:rsidRPr="00F41882" w:rsidRDefault="00F41882" w:rsidP="00F84503">
            <w:pPr>
              <w:widowControl w:val="0"/>
              <w:numPr>
                <w:ilvl w:val="0"/>
                <w:numId w:val="65"/>
              </w:numPr>
              <w:suppressAutoHyphens/>
              <w:jc w:val="both"/>
              <w:rPr>
                <w:rFonts w:ascii="Arial" w:hAnsi="Arial" w:cs="Arial"/>
                <w:sz w:val="18"/>
                <w:szCs w:val="20"/>
                <w:lang w:eastAsia="zh-CN"/>
              </w:rPr>
            </w:pPr>
            <w:r w:rsidRPr="00F41882">
              <w:rPr>
                <w:rFonts w:ascii="Arial" w:hAnsi="Arial" w:cs="Arial"/>
                <w:bCs/>
                <w:lang w:eastAsia="zh-CN"/>
              </w:rPr>
              <w:t>Elaborar la planilla de ejecución de servicios donde deberá señalar todos los servicios prestados, el monto y la periodicidad de pago convenida.</w:t>
            </w:r>
          </w:p>
          <w:p w14:paraId="1130583A" w14:textId="77777777" w:rsidR="00F41882" w:rsidRPr="00F41882" w:rsidRDefault="00F41882" w:rsidP="00F84503">
            <w:pPr>
              <w:widowControl w:val="0"/>
              <w:numPr>
                <w:ilvl w:val="0"/>
                <w:numId w:val="65"/>
              </w:numPr>
              <w:suppressAutoHyphens/>
              <w:jc w:val="both"/>
              <w:rPr>
                <w:rFonts w:ascii="Arial" w:hAnsi="Arial" w:cs="Arial"/>
                <w:sz w:val="18"/>
                <w:szCs w:val="20"/>
                <w:lang w:eastAsia="zh-CN"/>
              </w:rPr>
            </w:pPr>
            <w:r w:rsidRPr="00F41882">
              <w:rPr>
                <w:rFonts w:ascii="Arial" w:hAnsi="Arial" w:cs="Arial"/>
                <w:bCs/>
                <w:lang w:eastAsia="zh-CN"/>
              </w:rPr>
              <w:t>Recibir y aprobar el Certificado de Liquidación Final.</w:t>
            </w:r>
          </w:p>
          <w:p w14:paraId="06B55B47" w14:textId="77777777" w:rsidR="00F41882" w:rsidRPr="00F41882" w:rsidRDefault="00F41882" w:rsidP="00F84503">
            <w:pPr>
              <w:widowControl w:val="0"/>
              <w:numPr>
                <w:ilvl w:val="0"/>
                <w:numId w:val="65"/>
              </w:numPr>
              <w:suppressAutoHyphens/>
              <w:jc w:val="both"/>
              <w:rPr>
                <w:rFonts w:ascii="Arial" w:hAnsi="Arial" w:cs="Arial"/>
                <w:sz w:val="18"/>
                <w:szCs w:val="20"/>
                <w:lang w:eastAsia="zh-CN"/>
              </w:rPr>
            </w:pPr>
            <w:r w:rsidRPr="00F41882">
              <w:rPr>
                <w:rFonts w:ascii="Arial" w:hAnsi="Arial" w:cs="Arial"/>
                <w:bCs/>
                <w:lang w:eastAsia="zh-CN"/>
              </w:rPr>
              <w:t>Efectuar el seguimiento y control del servicio mediante un manual de seguimiento elaborado exclusivamente para este servicio.</w:t>
            </w:r>
          </w:p>
          <w:p w14:paraId="767B5ABA" w14:textId="77777777" w:rsidR="00F41882" w:rsidRPr="00F41882" w:rsidRDefault="00F41882" w:rsidP="00F41882">
            <w:pPr>
              <w:widowControl w:val="0"/>
              <w:suppressAutoHyphens/>
              <w:ind w:left="380"/>
              <w:jc w:val="both"/>
              <w:rPr>
                <w:rFonts w:ascii="Arial" w:hAnsi="Arial" w:cs="Arial"/>
                <w:sz w:val="18"/>
                <w:szCs w:val="20"/>
                <w:highlight w:val="yellow"/>
                <w:lang w:eastAsia="zh-CN"/>
              </w:rPr>
            </w:pPr>
            <w:r w:rsidRPr="00F41882">
              <w:rPr>
                <w:rFonts w:ascii="Arial" w:hAnsi="Arial" w:cs="Arial"/>
                <w:bCs/>
                <w:lang w:eastAsia="zh-CN"/>
              </w:rPr>
              <w:t>El Fiscal del servicio será el personal autorizado para efectivizar la comunicación, notificación y aprobación de todo en cuanto corresponda a asuntos relacionados con el servicio.</w:t>
            </w:r>
          </w:p>
          <w:p w14:paraId="75548AA7" w14:textId="77777777" w:rsidR="00F41882" w:rsidRPr="00F41882" w:rsidRDefault="00F41882" w:rsidP="00F41882">
            <w:pPr>
              <w:widowControl w:val="0"/>
              <w:suppressAutoHyphens/>
              <w:jc w:val="both"/>
              <w:rPr>
                <w:rFonts w:ascii="Arial" w:hAnsi="Arial" w:cs="Arial"/>
                <w:b/>
                <w:bCs/>
                <w:i/>
                <w:szCs w:val="22"/>
                <w:lang w:eastAsia="zh-CN"/>
              </w:rPr>
            </w:pPr>
            <w:r w:rsidRPr="00F41882">
              <w:rPr>
                <w:rFonts w:ascii="Arial" w:hAnsi="Arial" w:cs="Arial"/>
                <w:b/>
                <w:bCs/>
                <w:i/>
                <w:szCs w:val="22"/>
                <w:lang w:eastAsia="zh-CN"/>
              </w:rPr>
              <w:t>(Manifestar aceptación)</w:t>
            </w:r>
          </w:p>
        </w:tc>
        <w:tc>
          <w:tcPr>
            <w:tcW w:w="1697" w:type="dxa"/>
            <w:tcBorders>
              <w:top w:val="single" w:sz="4" w:space="0" w:color="000001"/>
              <w:left w:val="single" w:sz="4" w:space="0" w:color="000001"/>
              <w:bottom w:val="single" w:sz="4" w:space="0" w:color="000001"/>
            </w:tcBorders>
            <w:shd w:val="clear" w:color="auto" w:fill="auto"/>
            <w:vAlign w:val="center"/>
          </w:tcPr>
          <w:p w14:paraId="475816E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bCs/>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1972E3C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6799E11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155C792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bCs/>
                <w:iCs/>
                <w:color w:val="FFFFFF"/>
                <w:lang w:eastAsia="zh-CN"/>
              </w:rPr>
            </w:pPr>
          </w:p>
        </w:tc>
      </w:tr>
      <w:tr w:rsidR="00F41882" w:rsidRPr="00F41882" w14:paraId="5FB8164D"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92E2A1"/>
            <w:vAlign w:val="center"/>
          </w:tcPr>
          <w:p w14:paraId="3551AD47" w14:textId="77777777" w:rsidR="00F41882" w:rsidRPr="00F41882" w:rsidRDefault="00F41882" w:rsidP="00F84503">
            <w:pPr>
              <w:widowControl w:val="0"/>
              <w:numPr>
                <w:ilvl w:val="0"/>
                <w:numId w:val="55"/>
              </w:numPr>
              <w:suppressAutoHyphens/>
              <w:jc w:val="both"/>
              <w:rPr>
                <w:rFonts w:ascii="Arial" w:hAnsi="Arial" w:cs="Arial"/>
                <w:sz w:val="18"/>
                <w:szCs w:val="20"/>
                <w:lang w:eastAsia="zh-CN"/>
              </w:rPr>
            </w:pPr>
            <w:r w:rsidRPr="00F41882">
              <w:rPr>
                <w:rFonts w:ascii="Arial" w:hAnsi="Arial" w:cs="Arial"/>
                <w:b/>
                <w:bCs/>
                <w:lang w:eastAsia="zh-CN"/>
              </w:rPr>
              <w:t>FORMA</w:t>
            </w:r>
            <w:r w:rsidRPr="00F41882">
              <w:rPr>
                <w:rFonts w:ascii="Arial" w:hAnsi="Arial" w:cs="Arial"/>
                <w:b/>
                <w:iCs/>
                <w:lang w:eastAsia="zh-CN"/>
              </w:rPr>
              <w:t xml:space="preserve"> DE PAGO</w:t>
            </w:r>
          </w:p>
        </w:tc>
        <w:tc>
          <w:tcPr>
            <w:tcW w:w="1697" w:type="dxa"/>
            <w:tcBorders>
              <w:top w:val="single" w:sz="4" w:space="0" w:color="000001"/>
              <w:left w:val="single" w:sz="4" w:space="0" w:color="000001"/>
              <w:bottom w:val="single" w:sz="4" w:space="0" w:color="000001"/>
            </w:tcBorders>
            <w:shd w:val="clear" w:color="auto" w:fill="92E2A1"/>
            <w:vAlign w:val="center"/>
          </w:tcPr>
          <w:p w14:paraId="197153D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color w:val="FFFFFF"/>
                <w:lang w:eastAsia="zh-CN"/>
              </w:rPr>
            </w:pPr>
          </w:p>
        </w:tc>
        <w:tc>
          <w:tcPr>
            <w:tcW w:w="425" w:type="dxa"/>
            <w:tcBorders>
              <w:top w:val="single" w:sz="4" w:space="0" w:color="000001"/>
              <w:left w:val="single" w:sz="4" w:space="0" w:color="000001"/>
              <w:bottom w:val="single" w:sz="4" w:space="0" w:color="000001"/>
            </w:tcBorders>
            <w:shd w:val="clear" w:color="auto" w:fill="92E2A1"/>
            <w:vAlign w:val="center"/>
          </w:tcPr>
          <w:p w14:paraId="2BAAFB4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FFFF"/>
                <w:lang w:eastAsia="zh-CN"/>
              </w:rPr>
            </w:pPr>
          </w:p>
        </w:tc>
        <w:tc>
          <w:tcPr>
            <w:tcW w:w="425" w:type="dxa"/>
            <w:tcBorders>
              <w:top w:val="single" w:sz="4" w:space="0" w:color="000001"/>
              <w:left w:val="single" w:sz="4" w:space="0" w:color="000001"/>
              <w:bottom w:val="single" w:sz="4" w:space="0" w:color="000001"/>
            </w:tcBorders>
            <w:shd w:val="clear" w:color="auto" w:fill="92E2A1"/>
            <w:vAlign w:val="center"/>
          </w:tcPr>
          <w:p w14:paraId="5977DE1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92E2A1"/>
            <w:vAlign w:val="center"/>
          </w:tcPr>
          <w:p w14:paraId="6690E54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FFFF"/>
                <w:lang w:eastAsia="zh-CN"/>
              </w:rPr>
            </w:pPr>
          </w:p>
        </w:tc>
      </w:tr>
      <w:tr w:rsidR="00F41882" w:rsidRPr="00F41882" w14:paraId="4F1E5D65"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FFFFFF"/>
            <w:vAlign w:val="center"/>
          </w:tcPr>
          <w:p w14:paraId="343C7572" w14:textId="77777777" w:rsidR="00F41882" w:rsidRPr="00F41882" w:rsidRDefault="00F41882" w:rsidP="00F41882">
            <w:pPr>
              <w:widowControl w:val="0"/>
              <w:suppressAutoHyphens/>
              <w:jc w:val="both"/>
              <w:rPr>
                <w:rFonts w:ascii="Arial" w:hAnsi="Arial" w:cs="Arial"/>
                <w:b/>
                <w:bCs/>
                <w:lang w:eastAsia="zh-CN"/>
              </w:rPr>
            </w:pPr>
            <w:r w:rsidRPr="00F41882">
              <w:rPr>
                <w:rFonts w:ascii="Arial" w:hAnsi="Arial" w:cs="Arial"/>
                <w:b/>
                <w:bCs/>
                <w:lang w:eastAsia="zh-CN"/>
              </w:rPr>
              <w:t xml:space="preserve">Pago de Anticipo: </w:t>
            </w:r>
            <w:r w:rsidRPr="00F41882">
              <w:rPr>
                <w:rFonts w:ascii="Arial" w:hAnsi="Arial" w:cs="Arial"/>
                <w:lang w:eastAsia="zh-CN"/>
              </w:rPr>
              <w:t>No corresponde para este servicio.</w:t>
            </w:r>
          </w:p>
          <w:p w14:paraId="53B4488A" w14:textId="77777777" w:rsidR="00F41882" w:rsidRPr="00F41882" w:rsidRDefault="00F41882" w:rsidP="00F41882">
            <w:pPr>
              <w:widowControl w:val="0"/>
              <w:suppressAutoHyphens/>
              <w:jc w:val="both"/>
              <w:rPr>
                <w:rFonts w:ascii="Arial" w:hAnsi="Arial" w:cs="Arial"/>
                <w:b/>
                <w:bCs/>
                <w:sz w:val="18"/>
                <w:szCs w:val="20"/>
                <w:lang w:eastAsia="zh-CN"/>
              </w:rPr>
            </w:pPr>
          </w:p>
        </w:tc>
        <w:tc>
          <w:tcPr>
            <w:tcW w:w="1697" w:type="dxa"/>
            <w:tcBorders>
              <w:top w:val="single" w:sz="4" w:space="0" w:color="000001"/>
              <w:left w:val="single" w:sz="4" w:space="0" w:color="000001"/>
              <w:bottom w:val="single" w:sz="4" w:space="0" w:color="000001"/>
            </w:tcBorders>
            <w:shd w:val="pct25" w:color="D9D9D9" w:fill="262626"/>
            <w:vAlign w:val="center"/>
          </w:tcPr>
          <w:p w14:paraId="464FB9CA"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
                <w:iCs/>
                <w:color w:val="FFFFFF"/>
                <w:lang w:eastAsia="zh-CN"/>
              </w:rPr>
            </w:pPr>
          </w:p>
        </w:tc>
        <w:tc>
          <w:tcPr>
            <w:tcW w:w="425" w:type="dxa"/>
            <w:tcBorders>
              <w:top w:val="single" w:sz="4" w:space="0" w:color="000001"/>
              <w:left w:val="single" w:sz="4" w:space="0" w:color="000001"/>
              <w:bottom w:val="single" w:sz="4" w:space="0" w:color="000001"/>
            </w:tcBorders>
            <w:shd w:val="pct25" w:color="D9D9D9" w:fill="262626"/>
            <w:vAlign w:val="center"/>
          </w:tcPr>
          <w:p w14:paraId="7B97442F"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
                <w:iCs/>
                <w:color w:val="FFFFFF"/>
                <w:lang w:eastAsia="zh-CN"/>
              </w:rPr>
            </w:pPr>
          </w:p>
        </w:tc>
        <w:tc>
          <w:tcPr>
            <w:tcW w:w="425" w:type="dxa"/>
            <w:tcBorders>
              <w:top w:val="single" w:sz="4" w:space="0" w:color="000001"/>
              <w:left w:val="single" w:sz="4" w:space="0" w:color="000001"/>
              <w:bottom w:val="single" w:sz="4" w:space="0" w:color="000001"/>
            </w:tcBorders>
            <w:shd w:val="pct25" w:color="D9D9D9" w:fill="262626"/>
            <w:vAlign w:val="center"/>
          </w:tcPr>
          <w:p w14:paraId="751FBC0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pct25" w:color="D9D9D9" w:fill="262626"/>
            <w:vAlign w:val="center"/>
          </w:tcPr>
          <w:p w14:paraId="5D7E3E06"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
                <w:iCs/>
                <w:color w:val="FFFFFF"/>
                <w:lang w:eastAsia="zh-CN"/>
              </w:rPr>
            </w:pPr>
          </w:p>
        </w:tc>
      </w:tr>
      <w:tr w:rsidR="00F41882" w:rsidRPr="00F41882" w14:paraId="6270266F"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FFFFFF"/>
            <w:vAlign w:val="center"/>
          </w:tcPr>
          <w:p w14:paraId="5AF1D723" w14:textId="77777777" w:rsidR="00F41882" w:rsidRPr="00F41882" w:rsidRDefault="00F41882" w:rsidP="00F41882">
            <w:pPr>
              <w:widowControl w:val="0"/>
              <w:suppressAutoHyphens/>
              <w:jc w:val="both"/>
              <w:rPr>
                <w:rFonts w:ascii="Arial" w:hAnsi="Arial" w:cs="Arial"/>
                <w:iCs/>
                <w:lang w:eastAsia="zh-CN"/>
              </w:rPr>
            </w:pPr>
            <w:r w:rsidRPr="00F41882">
              <w:rPr>
                <w:rFonts w:ascii="Arial" w:hAnsi="Arial" w:cs="Arial"/>
                <w:iCs/>
                <w:lang w:eastAsia="zh-CN"/>
              </w:rPr>
              <w:t>El pago por el servicio se efectuará vencido el mes de servicio previo informe de conformidad parcial emitido por el fiscal del servicio y la emisión de la factura.</w:t>
            </w:r>
          </w:p>
          <w:p w14:paraId="0AD745B1" w14:textId="77777777" w:rsidR="00F41882" w:rsidRPr="00F41882" w:rsidRDefault="00F41882" w:rsidP="00F41882">
            <w:pPr>
              <w:widowControl w:val="0"/>
              <w:suppressAutoHyphens/>
              <w:jc w:val="both"/>
              <w:rPr>
                <w:rFonts w:ascii="Arial" w:hAnsi="Arial" w:cs="Arial"/>
                <w:iCs/>
                <w:lang w:eastAsia="zh-CN"/>
              </w:rPr>
            </w:pPr>
          </w:p>
          <w:p w14:paraId="7F9940F5" w14:textId="77777777" w:rsidR="00F41882" w:rsidRPr="00F41882" w:rsidRDefault="00F41882" w:rsidP="00F41882">
            <w:pPr>
              <w:widowControl w:val="0"/>
              <w:suppressAutoHyphens/>
              <w:jc w:val="both"/>
              <w:rPr>
                <w:rFonts w:ascii="Arial" w:hAnsi="Arial" w:cs="Arial"/>
                <w:b/>
                <w:i/>
                <w:iCs/>
                <w:lang w:eastAsia="zh-CN"/>
              </w:rPr>
            </w:pPr>
            <w:r w:rsidRPr="00F41882">
              <w:rPr>
                <w:rFonts w:ascii="Arial" w:hAnsi="Arial" w:cs="Arial"/>
                <w:b/>
                <w:i/>
                <w:iCs/>
                <w:lang w:eastAsia="zh-CN"/>
              </w:rPr>
              <w:t>(Manifestar Aceptación)</w:t>
            </w:r>
          </w:p>
        </w:tc>
        <w:tc>
          <w:tcPr>
            <w:tcW w:w="1697" w:type="dxa"/>
            <w:tcBorders>
              <w:top w:val="single" w:sz="4" w:space="0" w:color="000001"/>
              <w:left w:val="single" w:sz="4" w:space="0" w:color="000001"/>
              <w:bottom w:val="single" w:sz="4" w:space="0" w:color="000001"/>
            </w:tcBorders>
            <w:shd w:val="clear" w:color="auto" w:fill="FFFFFF"/>
            <w:vAlign w:val="center"/>
          </w:tcPr>
          <w:p w14:paraId="355DF6E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
                <w:iCs/>
                <w:color w:val="FFFFFF"/>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70D5FE84"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
                <w:iCs/>
                <w:color w:val="FFFFFF"/>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5C91FECB"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67E8A0DD"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
                <w:iCs/>
                <w:color w:val="FFFFFF"/>
                <w:lang w:eastAsia="zh-CN"/>
              </w:rPr>
            </w:pPr>
          </w:p>
        </w:tc>
      </w:tr>
      <w:tr w:rsidR="00F41882" w:rsidRPr="00F41882" w14:paraId="397AC0DF"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00B050"/>
            <w:vAlign w:val="center"/>
          </w:tcPr>
          <w:p w14:paraId="037F5C9A" w14:textId="625EA3C8" w:rsidR="00F41882" w:rsidRPr="00F41882" w:rsidRDefault="00F41882" w:rsidP="00F41882">
            <w:pPr>
              <w:widowControl w:val="0"/>
              <w:suppressAutoHyphens/>
              <w:jc w:val="both"/>
              <w:rPr>
                <w:rFonts w:ascii="Arial" w:hAnsi="Arial" w:cs="Arial"/>
                <w:b/>
                <w:iCs/>
                <w:color w:val="FFFFFF"/>
                <w:lang w:eastAsia="zh-CN"/>
              </w:rPr>
            </w:pPr>
            <w:r w:rsidRPr="0099006F">
              <w:rPr>
                <w:rFonts w:ascii="Arial" w:hAnsi="Arial" w:cs="Arial"/>
                <w:b/>
                <w:iCs/>
                <w:color w:val="FF0000"/>
                <w:lang w:eastAsia="zh-CN"/>
              </w:rPr>
              <w:t>IV. SERVICIO Y SOPORTE  TECNICO AUTORIZADO.</w:t>
            </w:r>
          </w:p>
        </w:tc>
        <w:tc>
          <w:tcPr>
            <w:tcW w:w="1697" w:type="dxa"/>
            <w:tcBorders>
              <w:top w:val="single" w:sz="4" w:space="0" w:color="000001"/>
              <w:left w:val="single" w:sz="4" w:space="0" w:color="000001"/>
              <w:bottom w:val="single" w:sz="4" w:space="0" w:color="000001"/>
            </w:tcBorders>
            <w:shd w:val="clear" w:color="auto" w:fill="00B050"/>
            <w:vAlign w:val="center"/>
          </w:tcPr>
          <w:p w14:paraId="48101F1E"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00B050"/>
            <w:vAlign w:val="center"/>
          </w:tcPr>
          <w:p w14:paraId="2D868AF4"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425" w:type="dxa"/>
            <w:tcBorders>
              <w:top w:val="single" w:sz="4" w:space="0" w:color="000001"/>
              <w:left w:val="single" w:sz="4" w:space="0" w:color="000001"/>
              <w:bottom w:val="single" w:sz="4" w:space="0" w:color="000001"/>
            </w:tcBorders>
            <w:shd w:val="clear" w:color="auto" w:fill="00B050"/>
            <w:vAlign w:val="center"/>
          </w:tcPr>
          <w:p w14:paraId="1D8D904E"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00B050"/>
            <w:vAlign w:val="center"/>
          </w:tcPr>
          <w:p w14:paraId="5AE5B5C2"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iCs/>
                <w:color w:val="FFFFFF"/>
                <w:lang w:eastAsia="zh-CN"/>
              </w:rPr>
            </w:pPr>
          </w:p>
        </w:tc>
      </w:tr>
      <w:tr w:rsidR="00F41882" w:rsidRPr="00F41882" w14:paraId="7D4D6598"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auto"/>
            <w:vAlign w:val="center"/>
          </w:tcPr>
          <w:p w14:paraId="35460C58" w14:textId="77777777" w:rsidR="00F41882" w:rsidRPr="00F41882" w:rsidRDefault="00F41882" w:rsidP="00F41882">
            <w:pPr>
              <w:widowControl w:val="0"/>
              <w:suppressAutoHyphens/>
              <w:jc w:val="both"/>
              <w:rPr>
                <w:rFonts w:ascii="Arial" w:hAnsi="Arial" w:cs="Arial"/>
                <w:sz w:val="18"/>
                <w:szCs w:val="20"/>
                <w:highlight w:val="yellow"/>
                <w:lang w:eastAsia="zh-CN"/>
              </w:rPr>
            </w:pPr>
            <w:r w:rsidRPr="00F41882">
              <w:rPr>
                <w:rFonts w:ascii="Arial" w:hAnsi="Arial" w:cs="Arial"/>
                <w:b/>
                <w:bCs/>
                <w:iCs/>
                <w:lang w:eastAsia="zh-CN"/>
              </w:rPr>
              <w:t>Documentos de la Empresa:</w:t>
            </w:r>
            <w:r w:rsidRPr="00F41882">
              <w:rPr>
                <w:rFonts w:ascii="Arial" w:hAnsi="Arial" w:cs="Arial"/>
                <w:iCs/>
                <w:lang w:eastAsia="zh-CN"/>
              </w:rPr>
              <w:t xml:space="preserve"> Él proveedor deberá contar con:</w:t>
            </w:r>
          </w:p>
          <w:p w14:paraId="5B5463EF" w14:textId="77777777" w:rsidR="00F41882" w:rsidRPr="00F41882" w:rsidRDefault="00F41882" w:rsidP="00F84503">
            <w:pPr>
              <w:widowControl w:val="0"/>
              <w:numPr>
                <w:ilvl w:val="0"/>
                <w:numId w:val="66"/>
              </w:numPr>
              <w:suppressAutoHyphens/>
              <w:jc w:val="both"/>
              <w:rPr>
                <w:rFonts w:ascii="Arial" w:hAnsi="Arial" w:cs="Arial"/>
                <w:sz w:val="18"/>
                <w:szCs w:val="20"/>
                <w:lang w:eastAsia="zh-CN"/>
              </w:rPr>
            </w:pPr>
            <w:r w:rsidRPr="00F41882">
              <w:rPr>
                <w:rFonts w:ascii="Arial" w:hAnsi="Arial" w:cs="Arial"/>
                <w:iCs/>
                <w:lang w:eastAsia="zh-CN"/>
              </w:rPr>
              <w:t xml:space="preserve">Acreditación </w:t>
            </w:r>
            <w:r w:rsidRPr="00F41882">
              <w:rPr>
                <w:rFonts w:ascii="Arial" w:hAnsi="Arial" w:cs="Arial"/>
                <w:iCs/>
                <w:lang w:val="es-ES_tradnl" w:eastAsia="zh-CN"/>
              </w:rPr>
              <w:t>emitida por el fabricante o representante comercial regional autorizado por el fabricante o empresa subsidiaria autorizada por el fabricante</w:t>
            </w:r>
            <w:r w:rsidRPr="00F41882">
              <w:rPr>
                <w:rFonts w:ascii="Arial" w:hAnsi="Arial" w:cs="Arial"/>
                <w:iCs/>
                <w:lang w:eastAsia="zh-CN"/>
              </w:rPr>
              <w:t xml:space="preserve"> para brindar soporte y servicio técnico a servidores IBM POWER y sistemas de almacenamiento IBM Storwize V7000 e IBM SVC.</w:t>
            </w:r>
            <w:r w:rsidRPr="00F41882">
              <w:rPr>
                <w:rFonts w:ascii="Arial" w:hAnsi="Arial" w:cs="Arial"/>
                <w:sz w:val="18"/>
                <w:szCs w:val="20"/>
                <w:lang w:eastAsia="zh-CN"/>
              </w:rPr>
              <w:t xml:space="preserve"> </w:t>
            </w:r>
            <w:bookmarkStart w:id="147" w:name="__DdeLink__1368_212435271"/>
            <w:r w:rsidRPr="00F41882">
              <w:rPr>
                <w:rFonts w:ascii="Arial" w:hAnsi="Arial" w:cs="Arial"/>
                <w:iCs/>
                <w:lang w:eastAsia="zh-CN"/>
              </w:rPr>
              <w:t>Para el efecto, deberá presentar la documentación requerida en fotocopia simple</w:t>
            </w:r>
            <w:bookmarkEnd w:id="147"/>
            <w:r w:rsidRPr="00F41882">
              <w:rPr>
                <w:rFonts w:ascii="Arial" w:hAnsi="Arial" w:cs="Arial"/>
                <w:iCs/>
                <w:lang w:eastAsia="zh-CN"/>
              </w:rPr>
              <w:t xml:space="preserve"> o señalar la dirección URL del sitio web que permita verificar al BCB la acreditación requerida.</w:t>
            </w:r>
          </w:p>
          <w:p w14:paraId="4F8AAB1B" w14:textId="77777777" w:rsidR="00F41882" w:rsidRPr="00F41882" w:rsidRDefault="00F41882" w:rsidP="00F41882">
            <w:pPr>
              <w:widowControl w:val="0"/>
              <w:suppressAutoHyphens/>
              <w:jc w:val="both"/>
              <w:rPr>
                <w:rFonts w:ascii="Arial" w:hAnsi="Arial" w:cs="Arial"/>
                <w:b/>
                <w:iCs/>
                <w:lang w:eastAsia="zh-CN"/>
              </w:rPr>
            </w:pPr>
            <w:r w:rsidRPr="00F41882">
              <w:rPr>
                <w:rFonts w:ascii="Arial" w:hAnsi="Arial" w:cs="Arial"/>
                <w:iCs/>
                <w:lang w:eastAsia="zh-CN"/>
              </w:rPr>
              <w:t xml:space="preserve"> </w:t>
            </w:r>
            <w:r w:rsidRPr="00F41882">
              <w:rPr>
                <w:rFonts w:ascii="Arial" w:hAnsi="Arial" w:cs="Arial"/>
                <w:b/>
                <w:iCs/>
                <w:lang w:eastAsia="zh-CN"/>
              </w:rPr>
              <w:t>(Manifestar aceptación y adjuntar lo requerido (para la firma de contrato dicha documentación deberá ser presentada en original o fotocopia legalizada) o señalar las direcciones web)</w:t>
            </w:r>
          </w:p>
        </w:tc>
        <w:tc>
          <w:tcPr>
            <w:tcW w:w="1697" w:type="dxa"/>
            <w:tcBorders>
              <w:top w:val="single" w:sz="4" w:space="0" w:color="000001"/>
              <w:left w:val="single" w:sz="4" w:space="0" w:color="000001"/>
              <w:bottom w:val="single" w:sz="4" w:space="0" w:color="000001"/>
            </w:tcBorders>
            <w:shd w:val="clear" w:color="auto" w:fill="auto"/>
            <w:vAlign w:val="center"/>
          </w:tcPr>
          <w:p w14:paraId="15D2F82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59861B9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08DCAD79"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14F7B0FC"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0000"/>
                <w:lang w:eastAsia="zh-CN"/>
              </w:rPr>
            </w:pPr>
          </w:p>
        </w:tc>
      </w:tr>
      <w:tr w:rsidR="00F41882" w:rsidRPr="00F41882" w14:paraId="500E6D25" w14:textId="77777777" w:rsidTr="00F41882">
        <w:trPr>
          <w:cantSplit/>
          <w:trHeight w:val="413"/>
        </w:trPr>
        <w:tc>
          <w:tcPr>
            <w:tcW w:w="5867" w:type="dxa"/>
            <w:tcBorders>
              <w:top w:val="single" w:sz="4" w:space="0" w:color="000001"/>
              <w:left w:val="single" w:sz="4" w:space="0" w:color="000001"/>
              <w:bottom w:val="single" w:sz="4" w:space="0" w:color="000001"/>
            </w:tcBorders>
            <w:shd w:val="clear" w:color="auto" w:fill="auto"/>
            <w:vAlign w:val="center"/>
          </w:tcPr>
          <w:p w14:paraId="1D3F8550" w14:textId="77777777" w:rsidR="00F41882" w:rsidRPr="00F41882" w:rsidRDefault="00F41882" w:rsidP="00F41882">
            <w:pPr>
              <w:widowControl w:val="0"/>
              <w:suppressAutoHyphens/>
              <w:jc w:val="both"/>
              <w:rPr>
                <w:rFonts w:ascii="Arial" w:hAnsi="Arial" w:cs="Arial"/>
                <w:sz w:val="18"/>
                <w:szCs w:val="20"/>
                <w:highlight w:val="yellow"/>
                <w:lang w:eastAsia="zh-CN"/>
              </w:rPr>
            </w:pPr>
            <w:r w:rsidRPr="00F41882">
              <w:rPr>
                <w:rFonts w:ascii="Arial" w:hAnsi="Arial" w:cs="Arial"/>
                <w:b/>
                <w:bCs/>
                <w:iCs/>
                <w:lang w:eastAsia="zh-CN"/>
              </w:rPr>
              <w:t>Experiencia de la Empresa:</w:t>
            </w:r>
            <w:r w:rsidRPr="00F41882">
              <w:rPr>
                <w:rFonts w:ascii="Arial" w:hAnsi="Arial" w:cs="Arial"/>
                <w:iCs/>
                <w:lang w:eastAsia="zh-CN"/>
              </w:rPr>
              <w:t xml:space="preserve"> Él proveedor deberá contar con:</w:t>
            </w:r>
          </w:p>
          <w:p w14:paraId="28EA02BD" w14:textId="77777777" w:rsidR="00F41882" w:rsidRPr="00F41882" w:rsidRDefault="00F41882" w:rsidP="00F84503">
            <w:pPr>
              <w:widowControl w:val="0"/>
              <w:numPr>
                <w:ilvl w:val="0"/>
                <w:numId w:val="67"/>
              </w:numPr>
              <w:suppressAutoHyphens/>
              <w:jc w:val="both"/>
              <w:rPr>
                <w:rFonts w:ascii="Arial" w:hAnsi="Arial" w:cs="Arial"/>
                <w:sz w:val="18"/>
                <w:szCs w:val="20"/>
                <w:lang w:eastAsia="zh-CN"/>
              </w:rPr>
            </w:pPr>
            <w:r w:rsidRPr="00F41882">
              <w:rPr>
                <w:rFonts w:ascii="Arial" w:hAnsi="Arial" w:cs="Arial"/>
                <w:iCs/>
                <w:lang w:eastAsia="zh-CN"/>
              </w:rPr>
              <w:t>Presentar dos (2) contratos concluidos cuyo objeto sea de similares características del servicio (soporte y/o mantenimiento de equipos de la marca IBM), mismos que podrán ser verificados por cualquiera de los siguientes documentos:</w:t>
            </w:r>
          </w:p>
          <w:p w14:paraId="3477DABD" w14:textId="77777777" w:rsidR="00F41882" w:rsidRPr="00F41882" w:rsidRDefault="00F41882" w:rsidP="00F84503">
            <w:pPr>
              <w:widowControl w:val="0"/>
              <w:numPr>
                <w:ilvl w:val="1"/>
                <w:numId w:val="67"/>
              </w:numPr>
              <w:suppressAutoHyphens/>
              <w:jc w:val="both"/>
              <w:rPr>
                <w:rFonts w:ascii="Arial" w:hAnsi="Arial" w:cs="Arial"/>
                <w:sz w:val="18"/>
                <w:szCs w:val="20"/>
                <w:lang w:eastAsia="zh-CN"/>
              </w:rPr>
            </w:pPr>
            <w:r w:rsidRPr="00F41882">
              <w:rPr>
                <w:rFonts w:ascii="Arial" w:hAnsi="Arial" w:cs="Arial"/>
                <w:iCs/>
                <w:lang w:eastAsia="zh-CN"/>
              </w:rPr>
              <w:t>Certificado de cumplimiento de contrato (adjuntando el contrato).</w:t>
            </w:r>
          </w:p>
          <w:p w14:paraId="750F4279" w14:textId="77777777" w:rsidR="00F41882" w:rsidRPr="00F41882" w:rsidRDefault="00F41882" w:rsidP="00F84503">
            <w:pPr>
              <w:widowControl w:val="0"/>
              <w:numPr>
                <w:ilvl w:val="1"/>
                <w:numId w:val="67"/>
              </w:numPr>
              <w:suppressAutoHyphens/>
              <w:jc w:val="both"/>
              <w:rPr>
                <w:rFonts w:ascii="Arial" w:hAnsi="Arial" w:cs="Arial"/>
                <w:sz w:val="18"/>
                <w:szCs w:val="20"/>
                <w:lang w:eastAsia="zh-CN"/>
              </w:rPr>
            </w:pPr>
            <w:r w:rsidRPr="00F41882">
              <w:rPr>
                <w:rFonts w:ascii="Arial" w:hAnsi="Arial" w:cs="Arial"/>
                <w:iCs/>
                <w:lang w:eastAsia="zh-CN"/>
              </w:rPr>
              <w:t>Documento que acredite la culminación satisfactoria del contrato.</w:t>
            </w:r>
          </w:p>
          <w:p w14:paraId="6576168A" w14:textId="77777777" w:rsidR="00F41882" w:rsidRPr="00F41882" w:rsidRDefault="00F41882" w:rsidP="00F41882">
            <w:pPr>
              <w:widowControl w:val="0"/>
              <w:suppressAutoHyphens/>
              <w:ind w:left="807"/>
              <w:jc w:val="both"/>
              <w:rPr>
                <w:rFonts w:ascii="Arial" w:hAnsi="Arial" w:cs="Arial"/>
                <w:sz w:val="18"/>
                <w:szCs w:val="20"/>
                <w:lang w:eastAsia="zh-CN"/>
              </w:rPr>
            </w:pPr>
            <w:r w:rsidRPr="00F41882">
              <w:rPr>
                <w:rFonts w:ascii="Arial" w:hAnsi="Arial" w:cs="Arial"/>
                <w:iCs/>
                <w:lang w:eastAsia="zh-CN"/>
              </w:rPr>
              <w:t>Para el efecto, deberá presentar la documentación requerida fotocopia simple.</w:t>
            </w:r>
          </w:p>
          <w:p w14:paraId="7E4B8C43" w14:textId="77777777" w:rsidR="00F41882" w:rsidRPr="00F41882" w:rsidRDefault="00F41882" w:rsidP="00F41882">
            <w:pPr>
              <w:widowControl w:val="0"/>
              <w:suppressAutoHyphens/>
              <w:jc w:val="both"/>
              <w:rPr>
                <w:rFonts w:ascii="Arial" w:hAnsi="Arial" w:cs="Arial"/>
                <w:b/>
                <w:bCs/>
                <w:iCs/>
                <w:lang w:eastAsia="zh-CN"/>
              </w:rPr>
            </w:pPr>
            <w:r w:rsidRPr="00F41882">
              <w:rPr>
                <w:rFonts w:ascii="Arial" w:hAnsi="Arial" w:cs="Arial"/>
                <w:b/>
                <w:iCs/>
                <w:lang w:eastAsia="zh-CN"/>
              </w:rPr>
              <w:t>(Manifestar aceptación y adjuntar lo requerido, para la firma de contrato dicha documentación deberá ser presentada en original o fotocopia legalizada)</w:t>
            </w:r>
          </w:p>
        </w:tc>
        <w:tc>
          <w:tcPr>
            <w:tcW w:w="1697" w:type="dxa"/>
            <w:tcBorders>
              <w:top w:val="single" w:sz="4" w:space="0" w:color="000001"/>
              <w:left w:val="single" w:sz="4" w:space="0" w:color="000001"/>
              <w:bottom w:val="single" w:sz="4" w:space="0" w:color="000001"/>
            </w:tcBorders>
            <w:shd w:val="clear" w:color="auto" w:fill="auto"/>
            <w:vAlign w:val="center"/>
          </w:tcPr>
          <w:p w14:paraId="3350E844"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ind w:left="110"/>
              <w:jc w:val="both"/>
              <w:rPr>
                <w:rFonts w:ascii="Arial" w:hAnsi="Arial" w:cs="Arial"/>
                <w:b/>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41EB5158"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0000"/>
                <w:lang w:eastAsia="zh-CN"/>
              </w:rPr>
            </w:pPr>
          </w:p>
        </w:tc>
        <w:tc>
          <w:tcPr>
            <w:tcW w:w="425" w:type="dxa"/>
            <w:tcBorders>
              <w:top w:val="single" w:sz="4" w:space="0" w:color="000001"/>
              <w:left w:val="single" w:sz="4" w:space="0" w:color="000001"/>
              <w:bottom w:val="single" w:sz="4" w:space="0" w:color="000001"/>
            </w:tcBorders>
            <w:shd w:val="thinDiagStripe" w:color="auto" w:fill="auto"/>
            <w:vAlign w:val="center"/>
          </w:tcPr>
          <w:p w14:paraId="7B9C723C"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0000"/>
                <w:lang w:eastAsia="zh-CN"/>
              </w:rPr>
            </w:pPr>
          </w:p>
        </w:tc>
        <w:tc>
          <w:tcPr>
            <w:tcW w:w="1276" w:type="dxa"/>
            <w:tcBorders>
              <w:top w:val="single" w:sz="4" w:space="0" w:color="000001"/>
              <w:left w:val="single" w:sz="4" w:space="0" w:color="000001"/>
              <w:bottom w:val="single" w:sz="4" w:space="0" w:color="000001"/>
              <w:right w:val="single" w:sz="4" w:space="0" w:color="000001"/>
            </w:tcBorders>
            <w:shd w:val="thinDiagStripe" w:color="auto" w:fill="auto"/>
            <w:vAlign w:val="center"/>
          </w:tcPr>
          <w:p w14:paraId="3BD75CC3" w14:textId="77777777" w:rsidR="00F41882" w:rsidRPr="00F41882" w:rsidRDefault="00F41882" w:rsidP="00F41882">
            <w:pPr>
              <w:widowControl w:val="0"/>
              <w:tabs>
                <w:tab w:val="left" w:pos="567"/>
                <w:tab w:val="left" w:pos="851"/>
                <w:tab w:val="left" w:pos="1134"/>
                <w:tab w:val="left" w:pos="1418"/>
                <w:tab w:val="left" w:pos="1701"/>
                <w:tab w:val="left" w:pos="1985"/>
                <w:tab w:val="left" w:pos="2268"/>
                <w:tab w:val="left" w:pos="2552"/>
                <w:tab w:val="left" w:pos="3969"/>
                <w:tab w:val="left" w:pos="4253"/>
              </w:tabs>
              <w:suppressAutoHyphens/>
              <w:snapToGrid w:val="0"/>
              <w:spacing w:before="120"/>
              <w:jc w:val="both"/>
              <w:rPr>
                <w:rFonts w:ascii="Arial" w:hAnsi="Arial" w:cs="Arial"/>
                <w:b/>
                <w:iCs/>
                <w:color w:val="FF0000"/>
                <w:lang w:eastAsia="zh-CN"/>
              </w:rPr>
            </w:pPr>
          </w:p>
        </w:tc>
      </w:tr>
    </w:tbl>
    <w:p w14:paraId="2B9E848B" w14:textId="77777777" w:rsidR="00F41882" w:rsidRDefault="00F41882" w:rsidP="00D64FB3">
      <w:pPr>
        <w:jc w:val="both"/>
        <w:rPr>
          <w:rFonts w:ascii="Arial" w:hAnsi="Arial" w:cs="Arial"/>
          <w:szCs w:val="18"/>
          <w:lang w:val="es-BO"/>
        </w:rPr>
      </w:pPr>
    </w:p>
    <w:p w14:paraId="7B4F98AB" w14:textId="77777777" w:rsidR="00F41882" w:rsidRDefault="00F41882" w:rsidP="00D64FB3">
      <w:pPr>
        <w:jc w:val="both"/>
        <w:rPr>
          <w:rFonts w:ascii="Arial" w:hAnsi="Arial" w:cs="Arial"/>
          <w:szCs w:val="18"/>
          <w:lang w:val="es-BO"/>
        </w:rPr>
      </w:pPr>
    </w:p>
    <w:p w14:paraId="5D6190A9" w14:textId="77777777" w:rsidR="00D64FB3" w:rsidRPr="007A526A" w:rsidRDefault="00D64FB3" w:rsidP="00D64FB3">
      <w:pPr>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3A8A11F4" w14:textId="0578F38C" w:rsidR="00D64FB3" w:rsidRDefault="00D64FB3">
      <w:pPr>
        <w:rPr>
          <w:rFonts w:cs="Arial"/>
          <w:b/>
          <w:sz w:val="18"/>
          <w:szCs w:val="18"/>
          <w:lang w:val="es-BO"/>
        </w:rPr>
      </w:pPr>
    </w:p>
    <w:p w14:paraId="36376162" w14:textId="77777777" w:rsidR="00D64FB3" w:rsidRDefault="00D64FB3">
      <w:pPr>
        <w:rPr>
          <w:rFonts w:cs="Arial"/>
          <w:b/>
          <w:sz w:val="18"/>
          <w:szCs w:val="18"/>
          <w:lang w:val="es-BO"/>
        </w:rPr>
      </w:pPr>
      <w:r>
        <w:rPr>
          <w:rFonts w:cs="Arial"/>
          <w:b/>
          <w:sz w:val="18"/>
          <w:szCs w:val="18"/>
          <w:lang w:val="es-BO"/>
        </w:rPr>
        <w:br w:type="page"/>
      </w:r>
    </w:p>
    <w:p w14:paraId="4328B390" w14:textId="52482EC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401"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313"/>
        <w:gridCol w:w="331"/>
        <w:gridCol w:w="378"/>
        <w:gridCol w:w="378"/>
        <w:gridCol w:w="364"/>
        <w:gridCol w:w="308"/>
        <w:gridCol w:w="308"/>
        <w:gridCol w:w="350"/>
        <w:gridCol w:w="280"/>
        <w:gridCol w:w="444"/>
        <w:gridCol w:w="354"/>
        <w:gridCol w:w="466"/>
        <w:gridCol w:w="172"/>
        <w:gridCol w:w="236"/>
      </w:tblGrid>
      <w:tr w:rsidR="00A40276" w:rsidRPr="00A40276" w14:paraId="3467E479" w14:textId="77777777" w:rsidTr="002E4E33">
        <w:trPr>
          <w:trHeight w:val="284"/>
          <w:jc w:val="center"/>
        </w:trPr>
        <w:tc>
          <w:tcPr>
            <w:tcW w:w="10401"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2E4E33">
        <w:trPr>
          <w:trHeight w:val="33"/>
          <w:jc w:val="center"/>
        </w:trPr>
        <w:tc>
          <w:tcPr>
            <w:tcW w:w="10401"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2E4E33" w:rsidRPr="00A40276" w14:paraId="71285678" w14:textId="77777777" w:rsidTr="002E4E3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2E4E33" w:rsidRPr="00A40276" w:rsidRDefault="002E4E33"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5DDF9861" w:rsidR="002E4E33" w:rsidRPr="00A40276" w:rsidRDefault="002E4E33" w:rsidP="003B46C3">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65E599CD" w:rsidR="002E4E33" w:rsidRPr="00A40276" w:rsidRDefault="002E4E33" w:rsidP="003B46C3">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75FC991E" w14:textId="77777777" w:rsidR="002E4E33" w:rsidRPr="00A40276" w:rsidRDefault="002E4E33"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344A4223" w:rsidR="002E4E33" w:rsidRPr="00A40276" w:rsidRDefault="002E4E33" w:rsidP="003B46C3">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0DFEA8C2" w:rsidR="002E4E33" w:rsidRPr="00A40276" w:rsidRDefault="002E4E33" w:rsidP="003B46C3">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D9CC51B" w:rsidR="002E4E33" w:rsidRPr="00A40276" w:rsidRDefault="002E4E33" w:rsidP="003B46C3">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0242AA94" w:rsidR="002E4E33" w:rsidRPr="00A40276" w:rsidRDefault="002E4E33" w:rsidP="003B46C3">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1EC3CBDA" w14:textId="77777777" w:rsidR="002E4E33" w:rsidRPr="00A40276" w:rsidRDefault="002E4E33"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5296965A" w:rsidR="002E4E33" w:rsidRPr="00A40276" w:rsidRDefault="002E4E33" w:rsidP="003B46C3">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612E970" w:rsidR="002E4E33" w:rsidRPr="00A40276" w:rsidRDefault="002E4E33" w:rsidP="003B46C3">
            <w:pPr>
              <w:jc w:val="center"/>
              <w:rPr>
                <w:rFonts w:ascii="Arial" w:hAnsi="Arial" w:cs="Arial"/>
                <w:lang w:val="es-BO"/>
              </w:rPr>
            </w:pPr>
            <w:r>
              <w:rPr>
                <w:rFonts w:ascii="Arial" w:hAnsi="Arial" w:cs="Arial"/>
                <w:lang w:val="es-BO"/>
              </w:rPr>
              <w:t>0</w:t>
            </w:r>
          </w:p>
        </w:tc>
        <w:tc>
          <w:tcPr>
            <w:tcW w:w="313" w:type="dxa"/>
            <w:tcBorders>
              <w:left w:val="single" w:sz="8" w:space="0" w:color="auto"/>
              <w:right w:val="single" w:sz="8" w:space="0" w:color="auto"/>
            </w:tcBorders>
            <w:shd w:val="clear" w:color="auto" w:fill="auto"/>
            <w:vAlign w:val="center"/>
          </w:tcPr>
          <w:p w14:paraId="6D978F1B" w14:textId="77777777" w:rsidR="002E4E33" w:rsidRPr="00A40276" w:rsidRDefault="002E4E33" w:rsidP="003B46C3">
            <w:pPr>
              <w:jc w:val="center"/>
              <w:rPr>
                <w:rFonts w:ascii="Arial" w:hAnsi="Arial" w:cs="Arial"/>
                <w:lang w:val="es-BO"/>
              </w:rPr>
            </w:pPr>
            <w:r w:rsidRPr="00A40276">
              <w:rPr>
                <w:rFonts w:ascii="Arial" w:hAnsi="Arial" w:cs="Arial"/>
                <w:lang w:val="es-BO"/>
              </w:rPr>
              <w:t>-</w:t>
            </w:r>
          </w:p>
        </w:tc>
        <w:tc>
          <w:tcPr>
            <w:tcW w:w="331"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4FDE2530" w:rsidR="002E4E33" w:rsidRPr="00A40276" w:rsidRDefault="002E4E33" w:rsidP="003B46C3">
            <w:pPr>
              <w:jc w:val="center"/>
              <w:rPr>
                <w:rFonts w:ascii="Arial" w:hAnsi="Arial" w:cs="Arial"/>
                <w:lang w:val="es-BO"/>
              </w:rPr>
            </w:pPr>
            <w:r>
              <w:rPr>
                <w:rFonts w:ascii="Arial" w:hAnsi="Arial" w:cs="Arial"/>
                <w:lang w:val="es-BO"/>
              </w:rPr>
              <w:t>1</w:t>
            </w:r>
          </w:p>
        </w:tc>
        <w:tc>
          <w:tcPr>
            <w:tcW w:w="378"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18458F63" w:rsidR="002E4E33" w:rsidRPr="00A40276" w:rsidRDefault="002E4E33" w:rsidP="003B46C3">
            <w:pPr>
              <w:jc w:val="center"/>
              <w:rPr>
                <w:rFonts w:ascii="Arial" w:hAnsi="Arial" w:cs="Arial"/>
                <w:lang w:val="es-BO"/>
              </w:rPr>
            </w:pPr>
            <w:r>
              <w:rPr>
                <w:rFonts w:ascii="Arial" w:hAnsi="Arial" w:cs="Arial"/>
                <w:lang w:val="es-BO"/>
              </w:rPr>
              <w:t>1</w:t>
            </w:r>
          </w:p>
        </w:tc>
        <w:tc>
          <w:tcPr>
            <w:tcW w:w="378"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3F9A807D" w:rsidR="002E4E33" w:rsidRPr="00A40276" w:rsidRDefault="002E4E33" w:rsidP="003B46C3">
            <w:pPr>
              <w:jc w:val="center"/>
              <w:rPr>
                <w:rFonts w:ascii="Arial" w:hAnsi="Arial" w:cs="Arial"/>
                <w:lang w:val="es-BO"/>
              </w:rPr>
            </w:pPr>
            <w:r>
              <w:rPr>
                <w:rFonts w:ascii="Arial" w:hAnsi="Arial" w:cs="Arial"/>
                <w:lang w:val="es-BO"/>
              </w:rPr>
              <w:t>7</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254005BE" w:rsidR="002E4E33" w:rsidRPr="00A40276" w:rsidRDefault="002E4E33" w:rsidP="003B46C3">
            <w:pPr>
              <w:jc w:val="center"/>
              <w:rPr>
                <w:rFonts w:ascii="Arial" w:hAnsi="Arial" w:cs="Arial"/>
                <w:lang w:val="es-BO"/>
              </w:rPr>
            </w:pPr>
            <w:r>
              <w:rPr>
                <w:rFonts w:ascii="Arial" w:hAnsi="Arial" w:cs="Arial"/>
                <w:lang w:val="es-BO"/>
              </w:rPr>
              <w:t>5</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242904B2" w:rsidR="002E4E33" w:rsidRPr="00A40276" w:rsidRDefault="002E4E33" w:rsidP="003B46C3">
            <w:pPr>
              <w:jc w:val="center"/>
              <w:rPr>
                <w:rFonts w:ascii="Arial" w:hAnsi="Arial" w:cs="Arial"/>
                <w:lang w:val="es-BO"/>
              </w:rPr>
            </w:pPr>
            <w:r>
              <w:rPr>
                <w:rFonts w:ascii="Arial" w:hAnsi="Arial" w:cs="Arial"/>
                <w:lang w:val="es-BO"/>
              </w:rPr>
              <w:t>1</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14:paraId="5D685186" w14:textId="2392C9D1" w:rsidR="002E4E33" w:rsidRPr="00A40276" w:rsidRDefault="002E4E33" w:rsidP="003B46C3">
            <w:pPr>
              <w:jc w:val="center"/>
              <w:rPr>
                <w:rFonts w:ascii="Arial" w:hAnsi="Arial" w:cs="Arial"/>
                <w:lang w:val="es-BO"/>
              </w:rPr>
            </w:pPr>
            <w:r>
              <w:rPr>
                <w:rFonts w:ascii="Arial" w:hAnsi="Arial" w:cs="Arial"/>
                <w:lang w:val="es-BO"/>
              </w:rPr>
              <w:t>7</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515524ED" w:rsidR="002E4E33" w:rsidRPr="00A40276" w:rsidRDefault="002E4E33" w:rsidP="003B46C3">
            <w:pPr>
              <w:jc w:val="center"/>
              <w:rPr>
                <w:rFonts w:ascii="Arial" w:hAnsi="Arial" w:cs="Arial"/>
                <w:lang w:val="es-BO"/>
              </w:rPr>
            </w:pPr>
            <w:r>
              <w:rPr>
                <w:rFonts w:ascii="Arial" w:hAnsi="Arial" w:cs="Arial"/>
                <w:lang w:val="es-BO"/>
              </w:rPr>
              <w:t>7</w:t>
            </w:r>
          </w:p>
        </w:tc>
        <w:tc>
          <w:tcPr>
            <w:tcW w:w="280" w:type="dxa"/>
            <w:tcBorders>
              <w:left w:val="single" w:sz="8" w:space="0" w:color="auto"/>
              <w:right w:val="single" w:sz="8" w:space="0" w:color="auto"/>
            </w:tcBorders>
            <w:shd w:val="clear" w:color="auto" w:fill="auto"/>
            <w:vAlign w:val="center"/>
          </w:tcPr>
          <w:p w14:paraId="74B2F826" w14:textId="77777777" w:rsidR="002E4E33" w:rsidRPr="00A40276" w:rsidRDefault="002E4E33"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3D7F300A" w:rsidR="002E4E33" w:rsidRPr="00A40276" w:rsidRDefault="002E4E33" w:rsidP="002E4E33">
            <w:pPr>
              <w:jc w:val="center"/>
              <w:rPr>
                <w:rFonts w:ascii="Arial" w:hAnsi="Arial" w:cs="Arial"/>
                <w:lang w:val="es-BO"/>
              </w:rPr>
            </w:pPr>
            <w:r>
              <w:rPr>
                <w:rFonts w:ascii="Arial" w:hAnsi="Arial" w:cs="Arial"/>
                <w:lang w:val="es-BO"/>
              </w:rPr>
              <w:t>2</w:t>
            </w:r>
          </w:p>
        </w:tc>
        <w:tc>
          <w:tcPr>
            <w:tcW w:w="354" w:type="dxa"/>
            <w:tcBorders>
              <w:left w:val="single" w:sz="8" w:space="0" w:color="auto"/>
              <w:right w:val="single" w:sz="8" w:space="0" w:color="auto"/>
            </w:tcBorders>
            <w:shd w:val="clear" w:color="auto" w:fill="auto"/>
            <w:vAlign w:val="center"/>
          </w:tcPr>
          <w:p w14:paraId="0050C6F2" w14:textId="77777777" w:rsidR="002E4E33" w:rsidRPr="00A40276" w:rsidRDefault="002E4E33"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62ED713B" w:rsidR="002E4E33" w:rsidRPr="00A40276" w:rsidRDefault="002E4E33" w:rsidP="003B46C3">
            <w:pPr>
              <w:jc w:val="center"/>
              <w:rPr>
                <w:rFonts w:ascii="Arial" w:hAnsi="Arial" w:cs="Arial"/>
                <w:lang w:val="es-BO"/>
              </w:rPr>
            </w:pPr>
            <w:r>
              <w:rPr>
                <w:rFonts w:ascii="Arial" w:hAnsi="Arial" w:cs="Arial"/>
                <w:lang w:val="es-BO"/>
              </w:rPr>
              <w:t>1</w:t>
            </w:r>
          </w:p>
        </w:tc>
        <w:tc>
          <w:tcPr>
            <w:tcW w:w="407"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2E4E33" w:rsidRPr="00A40276" w:rsidRDefault="002E4E33" w:rsidP="003B46C3">
            <w:pPr>
              <w:rPr>
                <w:rFonts w:ascii="Arial" w:hAnsi="Arial" w:cs="Arial"/>
                <w:lang w:val="es-BO"/>
              </w:rPr>
            </w:pPr>
          </w:p>
        </w:tc>
      </w:tr>
      <w:tr w:rsidR="00A40276" w:rsidRPr="00A40276" w14:paraId="13795E60" w14:textId="77777777" w:rsidTr="002E4E33">
        <w:trPr>
          <w:trHeight w:val="148"/>
          <w:jc w:val="center"/>
        </w:trPr>
        <w:tc>
          <w:tcPr>
            <w:tcW w:w="10165" w:type="dxa"/>
            <w:gridSpan w:val="25"/>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2E4E3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122"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657FE001" w:rsidR="007277A5" w:rsidRPr="00D64FB3" w:rsidRDefault="00D64FB3" w:rsidP="003B46C3">
            <w:pPr>
              <w:jc w:val="center"/>
              <w:rPr>
                <w:rFonts w:ascii="Arial" w:hAnsi="Arial" w:cs="Arial"/>
                <w:b/>
                <w:bCs/>
                <w:color w:val="0000FF"/>
                <w:lang w:val="es-BO"/>
              </w:rPr>
            </w:pPr>
            <w:r w:rsidRPr="00D64FB3">
              <w:rPr>
                <w:rFonts w:ascii="Arial" w:hAnsi="Arial" w:cs="Arial"/>
                <w:b/>
                <w:color w:val="0000FF"/>
                <w:lang w:val="es-BO"/>
              </w:rPr>
              <w:t>SERVICIO DE MANTENIMIENTO DE SERVIDOR</w:t>
            </w:r>
            <w:r w:rsidR="0060202F">
              <w:rPr>
                <w:rFonts w:ascii="Arial" w:hAnsi="Arial" w:cs="Arial"/>
                <w:b/>
                <w:color w:val="0000FF"/>
                <w:lang w:val="es-BO"/>
              </w:rPr>
              <w:t>E</w:t>
            </w:r>
            <w:r w:rsidRPr="00D64FB3">
              <w:rPr>
                <w:rFonts w:ascii="Arial" w:hAnsi="Arial" w:cs="Arial"/>
                <w:b/>
                <w:color w:val="0000FF"/>
                <w:lang w:val="es-BO"/>
              </w:rPr>
              <w:t>S CENTRALES Y ALMACENAMIENTO</w:t>
            </w:r>
            <w:r w:rsidR="007277A5" w:rsidRPr="00D64FB3">
              <w:rPr>
                <w:rFonts w:ascii="Arial" w:hAnsi="Arial" w:cs="Arial"/>
                <w:b/>
                <w:bCs/>
                <w:color w:val="0000FF"/>
                <w:lang w:val="es-BO"/>
              </w:rPr>
              <w:t> </w:t>
            </w:r>
            <w:r w:rsidR="004A0F2A">
              <w:rPr>
                <w:rFonts w:ascii="Arial" w:hAnsi="Arial" w:cs="Arial"/>
                <w:b/>
                <w:bCs/>
                <w:color w:val="0000FF"/>
                <w:lang w:val="es-BO"/>
              </w:rPr>
              <w:t>- 2022</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2E4E33">
        <w:trPr>
          <w:trHeight w:val="43"/>
          <w:jc w:val="center"/>
        </w:trPr>
        <w:tc>
          <w:tcPr>
            <w:tcW w:w="10401"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D31496">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D31496">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D31496">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D31496">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D31496">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D31496">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8" w:name="_Hlk76393578"/>
      <w:r w:rsidR="00F41EF0" w:rsidRPr="00F01F1F">
        <w:rPr>
          <w:rFonts w:cs="Arial"/>
          <w:sz w:val="18"/>
          <w:szCs w:val="18"/>
        </w:rPr>
        <w:t>misma que no será presentada,</w:t>
      </w:r>
      <w:bookmarkEnd w:id="148"/>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D31496">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D31496">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D31496">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D31496">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17F96DC4" w:rsidR="002D0164" w:rsidRPr="00A40276" w:rsidRDefault="002D0164" w:rsidP="00D31496">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D31496">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D31496">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DBF19A" w14:textId="77777777" w:rsidR="00E52CAE" w:rsidRPr="00E52CAE" w:rsidRDefault="00E52CAE" w:rsidP="00D31496">
      <w:pPr>
        <w:numPr>
          <w:ilvl w:val="0"/>
          <w:numId w:val="12"/>
        </w:numPr>
        <w:jc w:val="both"/>
        <w:rPr>
          <w:rFonts w:cs="Arial"/>
          <w:b/>
          <w:i/>
          <w:sz w:val="18"/>
          <w:szCs w:val="18"/>
          <w:lang w:val="es-BO"/>
        </w:rPr>
      </w:pPr>
      <w:r w:rsidRPr="00F21736">
        <w:rPr>
          <w:rFonts w:cs="Arial"/>
          <w:sz w:val="18"/>
          <w:szCs w:val="18"/>
          <w:lang w:val="es-BO"/>
        </w:rPr>
        <w:t>Documentación requerida en las especificaciones técnicas y/o condiciones técnicas</w:t>
      </w:r>
      <w:r>
        <w:rPr>
          <w:rFonts w:cs="Arial"/>
          <w:sz w:val="18"/>
          <w:szCs w:val="18"/>
          <w:lang w:val="es-BO"/>
        </w:rPr>
        <w:t>:</w:t>
      </w:r>
    </w:p>
    <w:p w14:paraId="4C33F238" w14:textId="01B245D4" w:rsidR="009F4CE8" w:rsidRPr="00AE5062" w:rsidRDefault="00E52CAE" w:rsidP="00D31496">
      <w:pPr>
        <w:numPr>
          <w:ilvl w:val="1"/>
          <w:numId w:val="12"/>
        </w:numPr>
        <w:tabs>
          <w:tab w:val="clear" w:pos="1080"/>
        </w:tabs>
        <w:ind w:left="709" w:hanging="283"/>
        <w:jc w:val="both"/>
        <w:rPr>
          <w:rFonts w:cs="Arial"/>
          <w:b/>
          <w:i/>
          <w:sz w:val="18"/>
          <w:szCs w:val="18"/>
          <w:lang w:val="es-BO"/>
        </w:rPr>
      </w:pPr>
      <w:r w:rsidRPr="00AE5062">
        <w:rPr>
          <w:bCs/>
          <w:sz w:val="18"/>
          <w:szCs w:val="18"/>
        </w:rPr>
        <w:t>Comunicación referida al nombre del Agente de Servicio de su personal de planta, para la coordinación del servicio</w:t>
      </w:r>
      <w:r w:rsidR="009F4CE8" w:rsidRPr="00AE5062">
        <w:rPr>
          <w:rFonts w:cs="Arial"/>
          <w:b/>
          <w:i/>
          <w:sz w:val="18"/>
          <w:szCs w:val="18"/>
          <w:lang w:val="es-BO"/>
        </w:rPr>
        <w:t>.</w:t>
      </w:r>
    </w:p>
    <w:p w14:paraId="62E31EA0" w14:textId="2280825D" w:rsidR="00E52CAE" w:rsidRPr="00AE5062" w:rsidRDefault="00E52CAE" w:rsidP="00D31496">
      <w:pPr>
        <w:numPr>
          <w:ilvl w:val="1"/>
          <w:numId w:val="12"/>
        </w:numPr>
        <w:tabs>
          <w:tab w:val="clear" w:pos="1080"/>
        </w:tabs>
        <w:ind w:left="709" w:hanging="283"/>
        <w:jc w:val="both"/>
        <w:rPr>
          <w:bCs/>
          <w:sz w:val="18"/>
          <w:szCs w:val="18"/>
        </w:rPr>
      </w:pPr>
      <w:r w:rsidRPr="00AE5062">
        <w:rPr>
          <w:bCs/>
          <w:sz w:val="18"/>
          <w:szCs w:val="18"/>
        </w:rPr>
        <w:t>Acreditación emitida por el fabricante o representante comercial regional autorizado por el fabricante o empresa subsidiaria autorizada por el fabricante para brindar soporte y servicio técnico a servidores IBM POWER y sistemas de almacenamien</w:t>
      </w:r>
      <w:r w:rsidR="00007A53" w:rsidRPr="00AE5062">
        <w:rPr>
          <w:bCs/>
          <w:sz w:val="18"/>
          <w:szCs w:val="18"/>
        </w:rPr>
        <w:t>to IBM Storwize V7000 e IBM SVC, salvo que hubiese especificado dirección URL.</w:t>
      </w:r>
    </w:p>
    <w:p w14:paraId="1839DBFE" w14:textId="4D6AFBB5" w:rsidR="00E52CAE" w:rsidRPr="00AE5062" w:rsidRDefault="00E52CAE" w:rsidP="00D31496">
      <w:pPr>
        <w:numPr>
          <w:ilvl w:val="1"/>
          <w:numId w:val="12"/>
        </w:numPr>
        <w:tabs>
          <w:tab w:val="clear" w:pos="1080"/>
        </w:tabs>
        <w:ind w:left="709" w:hanging="283"/>
        <w:jc w:val="both"/>
        <w:rPr>
          <w:bCs/>
          <w:sz w:val="18"/>
          <w:szCs w:val="18"/>
        </w:rPr>
      </w:pPr>
      <w:r w:rsidRPr="00AE5062">
        <w:rPr>
          <w:bCs/>
          <w:sz w:val="18"/>
          <w:szCs w:val="18"/>
        </w:rPr>
        <w:t xml:space="preserve">Dos (2) contratos concluidos cuyo objeto sea de similares características del servicio (soporte y/o mantenimiento de equipos de la marca IBM), mismos que serán verificados por cualquiera de los siguientes documentos: Certificado de cumplimiento de contrato </w:t>
      </w:r>
      <w:r w:rsidR="007A6106" w:rsidRPr="00AE5062">
        <w:rPr>
          <w:bCs/>
          <w:sz w:val="18"/>
          <w:szCs w:val="18"/>
        </w:rPr>
        <w:t xml:space="preserve">(adjuntando el </w:t>
      </w:r>
      <w:r w:rsidRPr="00AE5062">
        <w:rPr>
          <w:bCs/>
          <w:sz w:val="18"/>
          <w:szCs w:val="18"/>
        </w:rPr>
        <w:t>contrato</w:t>
      </w:r>
      <w:r w:rsidR="007A6106" w:rsidRPr="00AE5062">
        <w:rPr>
          <w:bCs/>
          <w:sz w:val="18"/>
          <w:szCs w:val="18"/>
        </w:rPr>
        <w:t>)</w:t>
      </w:r>
      <w:r w:rsidRPr="00AE5062">
        <w:rPr>
          <w:bCs/>
          <w:sz w:val="18"/>
          <w:szCs w:val="18"/>
        </w:rPr>
        <w:t xml:space="preserve"> o Documento que acredite la culminación satisfactoria del contrato.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367BAF9E" w14:textId="77777777" w:rsidR="006220A3" w:rsidRDefault="006220A3">
      <w:pPr>
        <w:rPr>
          <w:rFonts w:cs="Arial"/>
          <w:b/>
          <w:sz w:val="18"/>
          <w:szCs w:val="18"/>
          <w:lang w:val="es-BO"/>
        </w:rPr>
      </w:pPr>
      <w:r>
        <w:rPr>
          <w:rFonts w:cs="Arial"/>
          <w:b/>
          <w:sz w:val="18"/>
          <w:szCs w:val="18"/>
          <w:lang w:val="es-BO"/>
        </w:rPr>
        <w:br w:type="page"/>
      </w:r>
    </w:p>
    <w:p w14:paraId="69B7426D" w14:textId="21D654B0"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73" w:type="pct"/>
        <w:tblLook w:val="04A0" w:firstRow="1" w:lastRow="0" w:firstColumn="1" w:lastColumn="0" w:noHBand="0" w:noVBand="1"/>
      </w:tblPr>
      <w:tblGrid>
        <w:gridCol w:w="245"/>
        <w:gridCol w:w="24"/>
        <w:gridCol w:w="7"/>
        <w:gridCol w:w="120"/>
        <w:gridCol w:w="93"/>
        <w:gridCol w:w="27"/>
        <w:gridCol w:w="213"/>
        <w:gridCol w:w="12"/>
        <w:gridCol w:w="17"/>
        <w:gridCol w:w="8"/>
        <w:gridCol w:w="49"/>
        <w:gridCol w:w="188"/>
        <w:gridCol w:w="68"/>
        <w:gridCol w:w="22"/>
        <w:gridCol w:w="155"/>
        <w:gridCol w:w="122"/>
        <w:gridCol w:w="30"/>
        <w:gridCol w:w="20"/>
        <w:gridCol w:w="75"/>
        <w:gridCol w:w="114"/>
        <w:gridCol w:w="133"/>
        <w:gridCol w:w="7"/>
        <w:gridCol w:w="99"/>
        <w:gridCol w:w="7"/>
        <w:gridCol w:w="131"/>
        <w:gridCol w:w="88"/>
        <w:gridCol w:w="23"/>
        <w:gridCol w:w="133"/>
        <w:gridCol w:w="161"/>
        <w:gridCol w:w="12"/>
        <w:gridCol w:w="71"/>
        <w:gridCol w:w="61"/>
        <w:gridCol w:w="187"/>
        <w:gridCol w:w="7"/>
        <w:gridCol w:w="37"/>
        <w:gridCol w:w="94"/>
        <w:gridCol w:w="112"/>
        <w:gridCol w:w="117"/>
        <w:gridCol w:w="97"/>
        <w:gridCol w:w="7"/>
        <w:gridCol w:w="25"/>
        <w:gridCol w:w="93"/>
        <w:gridCol w:w="51"/>
        <w:gridCol w:w="21"/>
        <w:gridCol w:w="111"/>
        <w:gridCol w:w="39"/>
        <w:gridCol w:w="6"/>
        <w:gridCol w:w="203"/>
        <w:gridCol w:w="16"/>
        <w:gridCol w:w="7"/>
        <w:gridCol w:w="141"/>
        <w:gridCol w:w="74"/>
        <w:gridCol w:w="10"/>
        <w:gridCol w:w="45"/>
        <w:gridCol w:w="169"/>
        <w:gridCol w:w="34"/>
        <w:gridCol w:w="37"/>
        <w:gridCol w:w="5"/>
        <w:gridCol w:w="146"/>
        <w:gridCol w:w="60"/>
        <w:gridCol w:w="29"/>
        <w:gridCol w:w="69"/>
        <w:gridCol w:w="64"/>
        <w:gridCol w:w="88"/>
        <w:gridCol w:w="19"/>
        <w:gridCol w:w="75"/>
        <w:gridCol w:w="40"/>
        <w:gridCol w:w="38"/>
        <w:gridCol w:w="76"/>
        <w:gridCol w:w="11"/>
        <w:gridCol w:w="97"/>
        <w:gridCol w:w="24"/>
        <w:gridCol w:w="64"/>
        <w:gridCol w:w="50"/>
        <w:gridCol w:w="9"/>
        <w:gridCol w:w="79"/>
        <w:gridCol w:w="84"/>
        <w:gridCol w:w="26"/>
        <w:gridCol w:w="52"/>
        <w:gridCol w:w="3"/>
        <w:gridCol w:w="59"/>
        <w:gridCol w:w="118"/>
        <w:gridCol w:w="18"/>
        <w:gridCol w:w="52"/>
        <w:gridCol w:w="23"/>
        <w:gridCol w:w="11"/>
        <w:gridCol w:w="176"/>
        <w:gridCol w:w="40"/>
        <w:gridCol w:w="6"/>
        <w:gridCol w:w="11"/>
        <w:gridCol w:w="167"/>
        <w:gridCol w:w="44"/>
        <w:gridCol w:w="22"/>
        <w:gridCol w:w="200"/>
        <w:gridCol w:w="50"/>
        <w:gridCol w:w="172"/>
        <w:gridCol w:w="78"/>
        <w:gridCol w:w="144"/>
        <w:gridCol w:w="106"/>
        <w:gridCol w:w="24"/>
        <w:gridCol w:w="92"/>
        <w:gridCol w:w="134"/>
        <w:gridCol w:w="36"/>
        <w:gridCol w:w="52"/>
        <w:gridCol w:w="14"/>
        <w:gridCol w:w="148"/>
        <w:gridCol w:w="60"/>
        <w:gridCol w:w="108"/>
        <w:gridCol w:w="82"/>
        <w:gridCol w:w="32"/>
        <w:gridCol w:w="102"/>
        <w:gridCol w:w="42"/>
        <w:gridCol w:w="74"/>
        <w:gridCol w:w="4"/>
        <w:gridCol w:w="222"/>
        <w:gridCol w:w="24"/>
        <w:gridCol w:w="56"/>
        <w:gridCol w:w="142"/>
        <w:gridCol w:w="32"/>
        <w:gridCol w:w="14"/>
        <w:gridCol w:w="6"/>
        <w:gridCol w:w="98"/>
        <w:gridCol w:w="72"/>
        <w:gridCol w:w="54"/>
        <w:gridCol w:w="26"/>
        <w:gridCol w:w="94"/>
        <w:gridCol w:w="50"/>
        <w:gridCol w:w="74"/>
        <w:gridCol w:w="4"/>
        <w:gridCol w:w="28"/>
        <w:gridCol w:w="118"/>
        <w:gridCol w:w="56"/>
        <w:gridCol w:w="50"/>
        <w:gridCol w:w="26"/>
        <w:gridCol w:w="16"/>
        <w:gridCol w:w="74"/>
        <w:gridCol w:w="122"/>
        <w:gridCol w:w="8"/>
        <w:gridCol w:w="28"/>
        <w:gridCol w:w="18"/>
        <w:gridCol w:w="50"/>
        <w:gridCol w:w="164"/>
        <w:gridCol w:w="8"/>
        <w:gridCol w:w="12"/>
        <w:gridCol w:w="42"/>
        <w:gridCol w:w="222"/>
      </w:tblGrid>
      <w:tr w:rsidR="00A40276" w:rsidRPr="00A40276" w14:paraId="04B3AE99" w14:textId="77777777" w:rsidTr="00CE1918">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D31496">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CE1918">
        <w:trPr>
          <w:trHeight w:val="114"/>
        </w:trPr>
        <w:tc>
          <w:tcPr>
            <w:tcW w:w="135"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50" w:type="pct"/>
            <w:gridSpan w:val="8"/>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4"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4"/>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413" w:type="pct"/>
            <w:gridSpan w:val="36"/>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42"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413" w:type="pct"/>
            <w:gridSpan w:val="36"/>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42"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4"/>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2"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4"/>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413" w:type="pct"/>
            <w:gridSpan w:val="36"/>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42" w:type="pct"/>
            <w:gridSpan w:val="10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413" w:type="pct"/>
            <w:gridSpan w:val="36"/>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42" w:type="pct"/>
            <w:gridSpan w:val="10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4"/>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2"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4"/>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CE1918">
        <w:trPr>
          <w:trHeight w:val="222"/>
        </w:trPr>
        <w:tc>
          <w:tcPr>
            <w:tcW w:w="1547"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42" w:type="pct"/>
            <w:gridSpan w:val="104"/>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3"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9"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60" w:type="pct"/>
            <w:gridSpan w:val="49"/>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413" w:type="pct"/>
            <w:gridSpan w:val="36"/>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9"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60"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2"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4"/>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3"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6"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5" w:type="pct"/>
            <w:gridSpan w:val="3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3"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3"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413" w:type="pct"/>
            <w:gridSpan w:val="36"/>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CE1918">
        <w:trPr>
          <w:trHeight w:val="114"/>
        </w:trPr>
        <w:tc>
          <w:tcPr>
            <w:tcW w:w="135"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50" w:type="pct"/>
            <w:gridSpan w:val="8"/>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4"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5" w:type="pct"/>
            <w:gridSpan w:val="4"/>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2"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4"/>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CE1918">
        <w:trPr>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5"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4" w:type="pct"/>
            <w:gridSpan w:val="10"/>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7"/>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4"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9"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3"/>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CE1918">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D31496">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CE1918">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CE1918">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1"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3"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6" w:type="pct"/>
            <w:gridSpan w:val="45"/>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CE1918">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3"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3"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6"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CE1918">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CE1918">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4"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8"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CE1918">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CE1918">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40" w:type="pct"/>
            <w:gridSpan w:val="37"/>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5"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5" w:type="pct"/>
            <w:gridSpan w:val="23"/>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6" w:type="pct"/>
            <w:gridSpan w:val="38"/>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CE1918">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40" w:type="pct"/>
            <w:gridSpan w:val="37"/>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5" w:type="pct"/>
            <w:gridSpan w:val="23"/>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3"/>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CE1918">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3"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40" w:type="pct"/>
            <w:gridSpan w:val="3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5"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3"/>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CE1918">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CE1918">
        <w:trPr>
          <w:trHeight w:val="448"/>
        </w:trPr>
        <w:tc>
          <w:tcPr>
            <w:tcW w:w="4605" w:type="pct"/>
            <w:gridSpan w:val="146"/>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D31496">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D31496">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CE1918">
        <w:trPr>
          <w:trHeight w:val="567"/>
        </w:trPr>
        <w:tc>
          <w:tcPr>
            <w:tcW w:w="4605"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D31496">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CE1918">
        <w:trPr>
          <w:trHeight w:val="114"/>
        </w:trPr>
        <w:tc>
          <w:tcPr>
            <w:tcW w:w="12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2"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1"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2"/>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6"/>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3"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2"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5"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6"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4"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CE1918">
        <w:trPr>
          <w:trHeight w:val="284"/>
        </w:trPr>
        <w:tc>
          <w:tcPr>
            <w:tcW w:w="1557"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9" w:type="pct"/>
            <w:gridSpan w:val="31"/>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CE1918">
        <w:trPr>
          <w:trHeight w:val="57"/>
        </w:trPr>
        <w:tc>
          <w:tcPr>
            <w:tcW w:w="1562"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6"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5"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2"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2" w:type="pct"/>
            <w:gridSpan w:val="4"/>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20" w:type="pct"/>
            <w:gridSpan w:val="4"/>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1"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CE1918">
        <w:trPr>
          <w:trHeight w:val="284"/>
        </w:trPr>
        <w:tc>
          <w:tcPr>
            <w:tcW w:w="1562"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6" w:type="pct"/>
            <w:gridSpan w:val="31"/>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7"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CE1918">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6"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8"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00"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5"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2" w:type="pct"/>
            <w:gridSpan w:val="4"/>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1"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08954BCA" w14:textId="77777777" w:rsidR="006220A3" w:rsidRDefault="006220A3">
      <w:pPr>
        <w:rPr>
          <w:rFonts w:cs="Arial"/>
          <w:b/>
          <w:sz w:val="18"/>
          <w:szCs w:val="18"/>
          <w:lang w:val="es-BO"/>
        </w:rPr>
      </w:pPr>
      <w:r>
        <w:rPr>
          <w:rFonts w:cs="Arial"/>
          <w:b/>
          <w:sz w:val="18"/>
          <w:szCs w:val="18"/>
          <w:lang w:val="es-BO"/>
        </w:rPr>
        <w:br w:type="page"/>
      </w:r>
    </w:p>
    <w:p w14:paraId="01F69F2A" w14:textId="420D0568"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E52CAE" w:rsidRDefault="00FC1F6B" w:rsidP="00490A49">
      <w:pPr>
        <w:jc w:val="center"/>
        <w:rPr>
          <w:rFonts w:cs="Arial"/>
          <w:b/>
          <w:sz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E52CAE">
        <w:trPr>
          <w:trHeight w:val="410"/>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D31496">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E52CAE"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4D57F026" w14:textId="77777777" w:rsidR="00FC1F6B" w:rsidRPr="00E52CAE"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41A4ADB5" w14:textId="77777777" w:rsidR="00FC1F6B" w:rsidRPr="00E52CAE"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65A8D2AA" w14:textId="77777777" w:rsidR="00FC1F6B" w:rsidRPr="00E52CAE" w:rsidRDefault="00FC1F6B" w:rsidP="00A80EAD">
            <w:pPr>
              <w:rPr>
                <w:rFonts w:ascii="Arial" w:hAnsi="Arial" w:cs="Arial"/>
                <w:sz w:val="10"/>
                <w:lang w:val="es-BO"/>
              </w:rPr>
            </w:pPr>
          </w:p>
        </w:tc>
        <w:tc>
          <w:tcPr>
            <w:tcW w:w="236" w:type="dxa"/>
            <w:tcBorders>
              <w:top w:val="nil"/>
              <w:bottom w:val="nil"/>
            </w:tcBorders>
            <w:shd w:val="clear" w:color="auto" w:fill="auto"/>
            <w:vAlign w:val="center"/>
          </w:tcPr>
          <w:p w14:paraId="18A6C2C4" w14:textId="77777777" w:rsidR="00FC1F6B" w:rsidRPr="00E52CAE"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508A881C" w14:textId="77777777" w:rsidR="00FC1F6B" w:rsidRPr="00E52CAE"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6D9468C5" w14:textId="77777777" w:rsidR="00FC1F6B" w:rsidRPr="00E52CAE"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71843C28" w14:textId="77777777" w:rsidR="00FC1F6B" w:rsidRPr="00E52CAE" w:rsidRDefault="00FC1F6B" w:rsidP="00A80EAD">
            <w:pPr>
              <w:rPr>
                <w:rFonts w:ascii="Arial" w:hAnsi="Arial" w:cs="Arial"/>
                <w:sz w:val="10"/>
                <w:lang w:val="es-BO"/>
              </w:rPr>
            </w:pPr>
          </w:p>
        </w:tc>
        <w:tc>
          <w:tcPr>
            <w:tcW w:w="236" w:type="dxa"/>
            <w:tcBorders>
              <w:bottom w:val="nil"/>
            </w:tcBorders>
            <w:shd w:val="clear" w:color="auto" w:fill="auto"/>
            <w:vAlign w:val="center"/>
          </w:tcPr>
          <w:p w14:paraId="7904CEA0"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4877D952"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38D8E8BE"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7465A593" w14:textId="77777777" w:rsidR="00FC1F6B" w:rsidRPr="00E52CAE" w:rsidRDefault="00FC1F6B" w:rsidP="00A80EAD">
            <w:pPr>
              <w:rPr>
                <w:rFonts w:ascii="Arial" w:hAnsi="Arial" w:cs="Arial"/>
                <w:sz w:val="10"/>
                <w:lang w:val="es-BO"/>
              </w:rPr>
            </w:pPr>
          </w:p>
        </w:tc>
        <w:tc>
          <w:tcPr>
            <w:tcW w:w="236" w:type="dxa"/>
            <w:tcBorders>
              <w:bottom w:val="single" w:sz="2" w:space="0" w:color="auto"/>
            </w:tcBorders>
            <w:shd w:val="clear" w:color="auto" w:fill="auto"/>
            <w:vAlign w:val="center"/>
          </w:tcPr>
          <w:p w14:paraId="7A8DEF76"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322873D6"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54F096DB"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2CD83FA7"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7F0EB950"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72E8357C"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5158C6F7"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55D5C161" w14:textId="77777777" w:rsidR="00FC1F6B" w:rsidRPr="00E52CAE" w:rsidRDefault="00FC1F6B" w:rsidP="00A80EAD">
            <w:pPr>
              <w:rPr>
                <w:rFonts w:ascii="Arial" w:hAnsi="Arial" w:cs="Arial"/>
                <w:sz w:val="10"/>
                <w:lang w:val="es-BO"/>
              </w:rPr>
            </w:pPr>
          </w:p>
        </w:tc>
        <w:tc>
          <w:tcPr>
            <w:tcW w:w="236" w:type="dxa"/>
            <w:gridSpan w:val="2"/>
            <w:tcBorders>
              <w:bottom w:val="single" w:sz="2" w:space="0" w:color="auto"/>
            </w:tcBorders>
            <w:shd w:val="clear" w:color="auto" w:fill="auto"/>
            <w:vAlign w:val="center"/>
          </w:tcPr>
          <w:p w14:paraId="0468834E" w14:textId="77777777" w:rsidR="00FC1F6B" w:rsidRPr="00E52CAE" w:rsidRDefault="00FC1F6B" w:rsidP="00A80EAD">
            <w:pPr>
              <w:rPr>
                <w:rFonts w:ascii="Arial" w:hAnsi="Arial" w:cs="Arial"/>
                <w:sz w:val="10"/>
                <w:lang w:val="es-BO"/>
              </w:rPr>
            </w:pPr>
          </w:p>
        </w:tc>
        <w:tc>
          <w:tcPr>
            <w:tcW w:w="235" w:type="dxa"/>
            <w:gridSpan w:val="2"/>
            <w:tcBorders>
              <w:bottom w:val="single" w:sz="2" w:space="0" w:color="auto"/>
            </w:tcBorders>
            <w:shd w:val="clear" w:color="auto" w:fill="auto"/>
            <w:vAlign w:val="center"/>
          </w:tcPr>
          <w:p w14:paraId="3881EB61"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6B2FA9E0"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E94D4B6"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4EB117F8" w14:textId="77777777" w:rsidR="00FC1F6B" w:rsidRPr="00E52CAE" w:rsidRDefault="00FC1F6B" w:rsidP="00A80EAD">
            <w:pPr>
              <w:rPr>
                <w:rFonts w:ascii="Arial" w:hAnsi="Arial" w:cs="Arial"/>
                <w:sz w:val="10"/>
                <w:lang w:val="es-BO"/>
              </w:rPr>
            </w:pPr>
          </w:p>
        </w:tc>
        <w:tc>
          <w:tcPr>
            <w:tcW w:w="234" w:type="dxa"/>
            <w:gridSpan w:val="2"/>
            <w:tcBorders>
              <w:bottom w:val="single" w:sz="2" w:space="0" w:color="auto"/>
            </w:tcBorders>
            <w:shd w:val="clear" w:color="auto" w:fill="auto"/>
            <w:vAlign w:val="center"/>
          </w:tcPr>
          <w:p w14:paraId="7AF1545D"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173E7ABC"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52F73704"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7106818C"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21A4C3AF" w14:textId="77777777" w:rsidR="00FC1F6B" w:rsidRPr="00E52CAE" w:rsidRDefault="00FC1F6B" w:rsidP="00A80EAD">
            <w:pPr>
              <w:rPr>
                <w:rFonts w:ascii="Arial" w:hAnsi="Arial" w:cs="Arial"/>
                <w:sz w:val="10"/>
                <w:lang w:val="es-BO"/>
              </w:rPr>
            </w:pPr>
          </w:p>
        </w:tc>
        <w:tc>
          <w:tcPr>
            <w:tcW w:w="241" w:type="dxa"/>
            <w:gridSpan w:val="2"/>
            <w:tcBorders>
              <w:bottom w:val="single" w:sz="2" w:space="0" w:color="auto"/>
            </w:tcBorders>
            <w:shd w:val="clear" w:color="auto" w:fill="auto"/>
            <w:vAlign w:val="center"/>
          </w:tcPr>
          <w:p w14:paraId="48F3D2BC" w14:textId="77777777" w:rsidR="00FC1F6B" w:rsidRPr="00E52CAE" w:rsidRDefault="00FC1F6B" w:rsidP="00A80EAD">
            <w:pPr>
              <w:rPr>
                <w:rFonts w:ascii="Arial" w:hAnsi="Arial" w:cs="Arial"/>
                <w:sz w:val="10"/>
                <w:lang w:val="es-BO"/>
              </w:rPr>
            </w:pPr>
          </w:p>
        </w:tc>
        <w:tc>
          <w:tcPr>
            <w:tcW w:w="240" w:type="dxa"/>
            <w:tcBorders>
              <w:bottom w:val="single" w:sz="2" w:space="0" w:color="auto"/>
            </w:tcBorders>
            <w:shd w:val="clear" w:color="auto" w:fill="auto"/>
            <w:vAlign w:val="center"/>
          </w:tcPr>
          <w:p w14:paraId="4CE85F0C"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099326A8"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D3E9F98" w14:textId="77777777" w:rsidR="00FC1F6B" w:rsidRPr="00E52CAE" w:rsidRDefault="00FC1F6B" w:rsidP="00A80EAD">
            <w:pPr>
              <w:rPr>
                <w:rFonts w:ascii="Arial" w:hAnsi="Arial" w:cs="Arial"/>
                <w:sz w:val="10"/>
                <w:lang w:val="es-BO"/>
              </w:rPr>
            </w:pPr>
          </w:p>
        </w:tc>
        <w:tc>
          <w:tcPr>
            <w:tcW w:w="234" w:type="dxa"/>
            <w:gridSpan w:val="2"/>
            <w:tcBorders>
              <w:bottom w:val="single" w:sz="2" w:space="0" w:color="auto"/>
            </w:tcBorders>
            <w:shd w:val="clear" w:color="auto" w:fill="auto"/>
            <w:vAlign w:val="center"/>
          </w:tcPr>
          <w:p w14:paraId="167D7CA3"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7233AC6" w14:textId="77777777" w:rsidR="00FC1F6B" w:rsidRPr="00E52CAE" w:rsidRDefault="00FC1F6B" w:rsidP="00A80EAD">
            <w:pPr>
              <w:rPr>
                <w:rFonts w:ascii="Arial" w:hAnsi="Arial" w:cs="Arial"/>
                <w:sz w:val="10"/>
                <w:lang w:val="es-BO"/>
              </w:rPr>
            </w:pPr>
          </w:p>
        </w:tc>
        <w:tc>
          <w:tcPr>
            <w:tcW w:w="237" w:type="dxa"/>
            <w:tcBorders>
              <w:bottom w:val="single" w:sz="2" w:space="0" w:color="auto"/>
            </w:tcBorders>
            <w:shd w:val="clear" w:color="auto" w:fill="auto"/>
            <w:vAlign w:val="center"/>
          </w:tcPr>
          <w:p w14:paraId="4D92BBA9" w14:textId="77777777" w:rsidR="00FC1F6B" w:rsidRPr="00E52CAE" w:rsidRDefault="00FC1F6B" w:rsidP="00A80EAD">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136144B" w14:textId="77777777" w:rsidR="00FC1F6B" w:rsidRPr="00E52CAE" w:rsidRDefault="00FC1F6B" w:rsidP="00A80EAD">
            <w:pPr>
              <w:rPr>
                <w:rFonts w:ascii="Arial" w:hAnsi="Arial" w:cs="Arial"/>
                <w:sz w:val="10"/>
                <w:lang w:val="es-BO"/>
              </w:rPr>
            </w:pPr>
          </w:p>
        </w:tc>
        <w:tc>
          <w:tcPr>
            <w:tcW w:w="235" w:type="dxa"/>
            <w:gridSpan w:val="2"/>
            <w:tcBorders>
              <w:bottom w:val="single" w:sz="2" w:space="0" w:color="auto"/>
            </w:tcBorders>
            <w:shd w:val="clear" w:color="auto" w:fill="auto"/>
            <w:vAlign w:val="center"/>
          </w:tcPr>
          <w:p w14:paraId="62B5492D" w14:textId="77777777" w:rsidR="00FC1F6B" w:rsidRPr="00E52CAE" w:rsidRDefault="00FC1F6B" w:rsidP="00A80EAD">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E52CAE" w:rsidRDefault="00FC1F6B" w:rsidP="00A80EAD">
            <w:pPr>
              <w:rPr>
                <w:rFonts w:ascii="Arial" w:hAnsi="Arial" w:cs="Arial"/>
                <w:sz w:val="10"/>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F057A1">
        <w:trPr>
          <w:trHeight w:val="55"/>
        </w:trPr>
        <w:tc>
          <w:tcPr>
            <w:tcW w:w="237" w:type="dxa"/>
            <w:tcBorders>
              <w:top w:val="nil"/>
              <w:left w:val="single" w:sz="12" w:space="0" w:color="auto"/>
              <w:bottom w:val="nil"/>
            </w:tcBorders>
            <w:shd w:val="clear" w:color="auto" w:fill="auto"/>
            <w:noWrap/>
            <w:vAlign w:val="center"/>
          </w:tcPr>
          <w:p w14:paraId="6FD78F58"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3BA31F93"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7BFF26EF"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0685AB8B"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5112ABC4"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545467DA"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4520F461"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1C4C1371"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2D92A69A"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6E0E1F89"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2EDCB07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6369F1FC" w14:textId="77777777" w:rsidR="00FC1F6B" w:rsidRPr="00F057A1" w:rsidRDefault="00FC1F6B" w:rsidP="00A80EAD">
            <w:pPr>
              <w:rPr>
                <w:rFonts w:ascii="Arial" w:hAnsi="Arial" w:cs="Arial"/>
                <w:sz w:val="8"/>
                <w:lang w:val="es-BO"/>
              </w:rPr>
            </w:pPr>
          </w:p>
        </w:tc>
        <w:tc>
          <w:tcPr>
            <w:tcW w:w="236" w:type="dxa"/>
            <w:tcBorders>
              <w:top w:val="single" w:sz="2" w:space="0" w:color="auto"/>
            </w:tcBorders>
            <w:shd w:val="clear" w:color="auto" w:fill="auto"/>
            <w:vAlign w:val="center"/>
          </w:tcPr>
          <w:p w14:paraId="727531F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150A3C94"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44C2B2A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7C4BEBE1"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07A520AF"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64E39C7C"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0AF722C2"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45FD1A8F" w14:textId="77777777" w:rsidR="00FC1F6B" w:rsidRPr="00F057A1" w:rsidRDefault="00FC1F6B" w:rsidP="00A80EAD">
            <w:pPr>
              <w:rPr>
                <w:rFonts w:ascii="Arial" w:hAnsi="Arial" w:cs="Arial"/>
                <w:sz w:val="8"/>
                <w:lang w:val="es-BO"/>
              </w:rPr>
            </w:pPr>
          </w:p>
        </w:tc>
        <w:tc>
          <w:tcPr>
            <w:tcW w:w="236" w:type="dxa"/>
            <w:gridSpan w:val="2"/>
            <w:tcBorders>
              <w:top w:val="single" w:sz="2" w:space="0" w:color="auto"/>
            </w:tcBorders>
            <w:shd w:val="clear" w:color="auto" w:fill="auto"/>
            <w:vAlign w:val="center"/>
          </w:tcPr>
          <w:p w14:paraId="19F0AEA0" w14:textId="77777777" w:rsidR="00FC1F6B" w:rsidRPr="00F057A1" w:rsidRDefault="00FC1F6B" w:rsidP="00A80EAD">
            <w:pPr>
              <w:rPr>
                <w:rFonts w:ascii="Arial" w:hAnsi="Arial" w:cs="Arial"/>
                <w:sz w:val="8"/>
                <w:lang w:val="es-BO"/>
              </w:rPr>
            </w:pPr>
          </w:p>
        </w:tc>
        <w:tc>
          <w:tcPr>
            <w:tcW w:w="235" w:type="dxa"/>
            <w:gridSpan w:val="2"/>
            <w:tcBorders>
              <w:top w:val="single" w:sz="2" w:space="0" w:color="auto"/>
            </w:tcBorders>
            <w:shd w:val="clear" w:color="auto" w:fill="auto"/>
            <w:vAlign w:val="center"/>
          </w:tcPr>
          <w:p w14:paraId="4167FF53"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4DBAECC4"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1719FE5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5B3EE8A1" w14:textId="77777777" w:rsidR="00FC1F6B" w:rsidRPr="00F057A1" w:rsidRDefault="00FC1F6B" w:rsidP="00A80EAD">
            <w:pPr>
              <w:rPr>
                <w:rFonts w:ascii="Arial" w:hAnsi="Arial" w:cs="Arial"/>
                <w:sz w:val="8"/>
                <w:lang w:val="es-BO"/>
              </w:rPr>
            </w:pPr>
          </w:p>
        </w:tc>
        <w:tc>
          <w:tcPr>
            <w:tcW w:w="234" w:type="dxa"/>
            <w:gridSpan w:val="2"/>
            <w:tcBorders>
              <w:top w:val="single" w:sz="2" w:space="0" w:color="auto"/>
            </w:tcBorders>
            <w:shd w:val="clear" w:color="auto" w:fill="auto"/>
            <w:vAlign w:val="center"/>
          </w:tcPr>
          <w:p w14:paraId="176F5BF5"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262775F6"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52E51B6F"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3A5A4C9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3538F979" w14:textId="77777777" w:rsidR="00FC1F6B" w:rsidRPr="00F057A1" w:rsidRDefault="00FC1F6B" w:rsidP="00A80EAD">
            <w:pPr>
              <w:rPr>
                <w:rFonts w:ascii="Arial" w:hAnsi="Arial" w:cs="Arial"/>
                <w:sz w:val="8"/>
                <w:lang w:val="es-BO"/>
              </w:rPr>
            </w:pPr>
          </w:p>
        </w:tc>
        <w:tc>
          <w:tcPr>
            <w:tcW w:w="241" w:type="dxa"/>
            <w:gridSpan w:val="2"/>
            <w:tcBorders>
              <w:top w:val="single" w:sz="2" w:space="0" w:color="auto"/>
            </w:tcBorders>
            <w:shd w:val="clear" w:color="auto" w:fill="auto"/>
            <w:vAlign w:val="center"/>
          </w:tcPr>
          <w:p w14:paraId="65C76EC5" w14:textId="77777777" w:rsidR="00FC1F6B" w:rsidRPr="00F057A1" w:rsidRDefault="00FC1F6B" w:rsidP="00A80EAD">
            <w:pPr>
              <w:rPr>
                <w:rFonts w:ascii="Arial" w:hAnsi="Arial" w:cs="Arial"/>
                <w:sz w:val="8"/>
                <w:lang w:val="es-BO"/>
              </w:rPr>
            </w:pPr>
          </w:p>
        </w:tc>
        <w:tc>
          <w:tcPr>
            <w:tcW w:w="240" w:type="dxa"/>
            <w:tcBorders>
              <w:top w:val="single" w:sz="2" w:space="0" w:color="auto"/>
            </w:tcBorders>
            <w:shd w:val="clear" w:color="auto" w:fill="auto"/>
            <w:vAlign w:val="center"/>
          </w:tcPr>
          <w:p w14:paraId="2EF1774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00798E01"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52495A1C" w14:textId="77777777" w:rsidR="00FC1F6B" w:rsidRPr="00F057A1" w:rsidRDefault="00FC1F6B" w:rsidP="00A80EAD">
            <w:pPr>
              <w:rPr>
                <w:rFonts w:ascii="Arial" w:hAnsi="Arial" w:cs="Arial"/>
                <w:sz w:val="8"/>
                <w:lang w:val="es-BO"/>
              </w:rPr>
            </w:pPr>
          </w:p>
        </w:tc>
        <w:tc>
          <w:tcPr>
            <w:tcW w:w="234" w:type="dxa"/>
            <w:gridSpan w:val="2"/>
            <w:tcBorders>
              <w:top w:val="single" w:sz="2" w:space="0" w:color="auto"/>
            </w:tcBorders>
            <w:shd w:val="clear" w:color="auto" w:fill="auto"/>
            <w:vAlign w:val="center"/>
          </w:tcPr>
          <w:p w14:paraId="6312C248"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61B42EDA" w14:textId="77777777" w:rsidR="00FC1F6B" w:rsidRPr="00F057A1" w:rsidRDefault="00FC1F6B" w:rsidP="00A80EAD">
            <w:pPr>
              <w:rPr>
                <w:rFonts w:ascii="Arial" w:hAnsi="Arial" w:cs="Arial"/>
                <w:sz w:val="8"/>
                <w:lang w:val="es-BO"/>
              </w:rPr>
            </w:pPr>
          </w:p>
        </w:tc>
        <w:tc>
          <w:tcPr>
            <w:tcW w:w="237" w:type="dxa"/>
            <w:tcBorders>
              <w:top w:val="single" w:sz="2" w:space="0" w:color="auto"/>
            </w:tcBorders>
            <w:shd w:val="clear" w:color="auto" w:fill="auto"/>
            <w:vAlign w:val="center"/>
          </w:tcPr>
          <w:p w14:paraId="58765436" w14:textId="77777777" w:rsidR="00FC1F6B" w:rsidRPr="00F057A1" w:rsidRDefault="00FC1F6B" w:rsidP="00A80EAD">
            <w:pPr>
              <w:rPr>
                <w:rFonts w:ascii="Arial" w:hAnsi="Arial" w:cs="Arial"/>
                <w:sz w:val="8"/>
                <w:lang w:val="es-BO"/>
              </w:rPr>
            </w:pPr>
          </w:p>
        </w:tc>
        <w:tc>
          <w:tcPr>
            <w:tcW w:w="237" w:type="dxa"/>
            <w:gridSpan w:val="2"/>
            <w:tcBorders>
              <w:top w:val="single" w:sz="2" w:space="0" w:color="auto"/>
            </w:tcBorders>
            <w:shd w:val="clear" w:color="auto" w:fill="auto"/>
            <w:vAlign w:val="center"/>
          </w:tcPr>
          <w:p w14:paraId="4E896E7D" w14:textId="77777777" w:rsidR="00FC1F6B" w:rsidRPr="00F057A1" w:rsidRDefault="00FC1F6B" w:rsidP="00A80EAD">
            <w:pPr>
              <w:rPr>
                <w:rFonts w:ascii="Arial" w:hAnsi="Arial" w:cs="Arial"/>
                <w:sz w:val="8"/>
                <w:lang w:val="es-BO"/>
              </w:rPr>
            </w:pPr>
          </w:p>
        </w:tc>
        <w:tc>
          <w:tcPr>
            <w:tcW w:w="235" w:type="dxa"/>
            <w:gridSpan w:val="2"/>
            <w:tcBorders>
              <w:top w:val="single" w:sz="2" w:space="0" w:color="auto"/>
            </w:tcBorders>
            <w:shd w:val="clear" w:color="auto" w:fill="auto"/>
            <w:vAlign w:val="center"/>
          </w:tcPr>
          <w:p w14:paraId="09608735" w14:textId="77777777" w:rsidR="00FC1F6B" w:rsidRPr="00F057A1"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F057A1" w:rsidRDefault="00FC1F6B" w:rsidP="00A80EAD">
            <w:pPr>
              <w:rPr>
                <w:rFonts w:ascii="Arial" w:hAnsi="Arial" w:cs="Arial"/>
                <w:sz w:val="8"/>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5912F66B"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478457DD"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3B2B8FD4"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113989FE"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676F7DCF"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3B3A524E"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47744796"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52EB29BF"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22AD5F94"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70386669"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EBDCC72" w14:textId="77777777" w:rsidR="00FC1F6B" w:rsidRPr="00F057A1" w:rsidRDefault="00FC1F6B" w:rsidP="00A80EAD">
            <w:pPr>
              <w:rPr>
                <w:rFonts w:ascii="Arial" w:hAnsi="Arial" w:cs="Arial"/>
                <w:sz w:val="8"/>
                <w:lang w:val="es-BO"/>
              </w:rPr>
            </w:pPr>
          </w:p>
        </w:tc>
        <w:tc>
          <w:tcPr>
            <w:tcW w:w="236" w:type="dxa"/>
            <w:shd w:val="clear" w:color="auto" w:fill="auto"/>
            <w:vAlign w:val="center"/>
          </w:tcPr>
          <w:p w14:paraId="12590676"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7C59968F"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13F1E6E9"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42342EF8"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66FAAE04"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9F2CC0F"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28B37E9"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21ECC508" w14:textId="77777777" w:rsidR="00FC1F6B" w:rsidRPr="00F057A1" w:rsidRDefault="00FC1F6B" w:rsidP="00A80EAD">
            <w:pPr>
              <w:rPr>
                <w:rFonts w:ascii="Arial" w:hAnsi="Arial" w:cs="Arial"/>
                <w:sz w:val="8"/>
                <w:lang w:val="es-BO"/>
              </w:rPr>
            </w:pPr>
          </w:p>
        </w:tc>
        <w:tc>
          <w:tcPr>
            <w:tcW w:w="236" w:type="dxa"/>
            <w:gridSpan w:val="2"/>
            <w:shd w:val="clear" w:color="auto" w:fill="auto"/>
            <w:vAlign w:val="center"/>
          </w:tcPr>
          <w:p w14:paraId="134F8027" w14:textId="77777777" w:rsidR="00FC1F6B" w:rsidRPr="00F057A1" w:rsidRDefault="00FC1F6B" w:rsidP="00A80EAD">
            <w:pPr>
              <w:rPr>
                <w:rFonts w:ascii="Arial" w:hAnsi="Arial" w:cs="Arial"/>
                <w:sz w:val="8"/>
                <w:lang w:val="es-BO"/>
              </w:rPr>
            </w:pPr>
          </w:p>
        </w:tc>
        <w:tc>
          <w:tcPr>
            <w:tcW w:w="235" w:type="dxa"/>
            <w:gridSpan w:val="2"/>
            <w:shd w:val="clear" w:color="auto" w:fill="auto"/>
            <w:vAlign w:val="center"/>
          </w:tcPr>
          <w:p w14:paraId="6BF40D24"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0CA90808"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4BA5C863"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3205619F" w14:textId="77777777" w:rsidR="00FC1F6B" w:rsidRPr="00F057A1" w:rsidRDefault="00FC1F6B" w:rsidP="00A80EAD">
            <w:pPr>
              <w:rPr>
                <w:rFonts w:ascii="Arial" w:hAnsi="Arial" w:cs="Arial"/>
                <w:sz w:val="8"/>
                <w:lang w:val="es-BO"/>
              </w:rPr>
            </w:pPr>
          </w:p>
        </w:tc>
        <w:tc>
          <w:tcPr>
            <w:tcW w:w="234" w:type="dxa"/>
            <w:gridSpan w:val="2"/>
            <w:shd w:val="clear" w:color="auto" w:fill="auto"/>
            <w:vAlign w:val="center"/>
          </w:tcPr>
          <w:p w14:paraId="137EDA92"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0493C34C"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33B7ED30"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32131538"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2121C376" w14:textId="77777777" w:rsidR="00FC1F6B" w:rsidRPr="00F057A1" w:rsidRDefault="00FC1F6B" w:rsidP="00A80EAD">
            <w:pPr>
              <w:rPr>
                <w:rFonts w:ascii="Arial" w:hAnsi="Arial" w:cs="Arial"/>
                <w:sz w:val="8"/>
                <w:lang w:val="es-BO"/>
              </w:rPr>
            </w:pPr>
          </w:p>
        </w:tc>
        <w:tc>
          <w:tcPr>
            <w:tcW w:w="241" w:type="dxa"/>
            <w:gridSpan w:val="2"/>
            <w:shd w:val="clear" w:color="auto" w:fill="auto"/>
            <w:vAlign w:val="center"/>
          </w:tcPr>
          <w:p w14:paraId="27544F99" w14:textId="77777777" w:rsidR="00FC1F6B" w:rsidRPr="00F057A1" w:rsidRDefault="00FC1F6B" w:rsidP="00A80EAD">
            <w:pPr>
              <w:rPr>
                <w:rFonts w:ascii="Arial" w:hAnsi="Arial" w:cs="Arial"/>
                <w:sz w:val="8"/>
                <w:lang w:val="es-BO"/>
              </w:rPr>
            </w:pPr>
          </w:p>
        </w:tc>
        <w:tc>
          <w:tcPr>
            <w:tcW w:w="240" w:type="dxa"/>
            <w:shd w:val="clear" w:color="auto" w:fill="auto"/>
            <w:vAlign w:val="center"/>
          </w:tcPr>
          <w:p w14:paraId="687E703B"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55A4647E"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1EB0268B" w14:textId="77777777" w:rsidR="00FC1F6B" w:rsidRPr="00F057A1" w:rsidRDefault="00FC1F6B" w:rsidP="00A80EAD">
            <w:pPr>
              <w:rPr>
                <w:rFonts w:ascii="Arial" w:hAnsi="Arial" w:cs="Arial"/>
                <w:sz w:val="8"/>
                <w:lang w:val="es-BO"/>
              </w:rPr>
            </w:pPr>
          </w:p>
        </w:tc>
        <w:tc>
          <w:tcPr>
            <w:tcW w:w="234" w:type="dxa"/>
            <w:gridSpan w:val="2"/>
            <w:shd w:val="clear" w:color="auto" w:fill="auto"/>
            <w:vAlign w:val="center"/>
          </w:tcPr>
          <w:p w14:paraId="66C36422"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70E54AAF" w14:textId="77777777" w:rsidR="00FC1F6B" w:rsidRPr="00F057A1" w:rsidRDefault="00FC1F6B" w:rsidP="00A80EAD">
            <w:pPr>
              <w:rPr>
                <w:rFonts w:ascii="Arial" w:hAnsi="Arial" w:cs="Arial"/>
                <w:sz w:val="8"/>
                <w:lang w:val="es-BO"/>
              </w:rPr>
            </w:pPr>
          </w:p>
        </w:tc>
        <w:tc>
          <w:tcPr>
            <w:tcW w:w="237" w:type="dxa"/>
            <w:shd w:val="clear" w:color="auto" w:fill="auto"/>
            <w:vAlign w:val="center"/>
          </w:tcPr>
          <w:p w14:paraId="276F0FB7" w14:textId="77777777" w:rsidR="00FC1F6B" w:rsidRPr="00F057A1" w:rsidRDefault="00FC1F6B" w:rsidP="00A80EAD">
            <w:pPr>
              <w:rPr>
                <w:rFonts w:ascii="Arial" w:hAnsi="Arial" w:cs="Arial"/>
                <w:sz w:val="8"/>
                <w:lang w:val="es-BO"/>
              </w:rPr>
            </w:pPr>
          </w:p>
        </w:tc>
        <w:tc>
          <w:tcPr>
            <w:tcW w:w="237" w:type="dxa"/>
            <w:gridSpan w:val="2"/>
            <w:shd w:val="clear" w:color="auto" w:fill="auto"/>
            <w:vAlign w:val="center"/>
          </w:tcPr>
          <w:p w14:paraId="6ABAA7EF" w14:textId="77777777" w:rsidR="00FC1F6B" w:rsidRPr="00F057A1" w:rsidRDefault="00FC1F6B" w:rsidP="00A80EAD">
            <w:pPr>
              <w:rPr>
                <w:rFonts w:ascii="Arial" w:hAnsi="Arial" w:cs="Arial"/>
                <w:sz w:val="8"/>
                <w:lang w:val="es-BO"/>
              </w:rPr>
            </w:pPr>
          </w:p>
        </w:tc>
        <w:tc>
          <w:tcPr>
            <w:tcW w:w="235" w:type="dxa"/>
            <w:gridSpan w:val="2"/>
            <w:shd w:val="clear" w:color="auto" w:fill="auto"/>
            <w:vAlign w:val="center"/>
          </w:tcPr>
          <w:p w14:paraId="15C96E78" w14:textId="77777777" w:rsidR="00FC1F6B" w:rsidRPr="00F057A1"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F057A1" w:rsidRDefault="00FC1F6B" w:rsidP="00A80EAD">
            <w:pPr>
              <w:rPr>
                <w:rFonts w:ascii="Arial" w:hAnsi="Arial" w:cs="Arial"/>
                <w:sz w:val="8"/>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49843F59"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717F0648"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3120E6E7"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5646F160" w14:textId="77777777" w:rsidR="00FC1F6B" w:rsidRPr="00F057A1" w:rsidRDefault="00FC1F6B" w:rsidP="00A80EAD">
            <w:pPr>
              <w:rPr>
                <w:rFonts w:ascii="Arial" w:hAnsi="Arial" w:cs="Arial"/>
                <w:sz w:val="8"/>
                <w:lang w:val="es-BO"/>
              </w:rPr>
            </w:pPr>
          </w:p>
        </w:tc>
        <w:tc>
          <w:tcPr>
            <w:tcW w:w="237" w:type="dxa"/>
            <w:tcBorders>
              <w:top w:val="nil"/>
              <w:bottom w:val="nil"/>
            </w:tcBorders>
            <w:shd w:val="clear" w:color="auto" w:fill="auto"/>
            <w:vAlign w:val="center"/>
          </w:tcPr>
          <w:p w14:paraId="7AA6D852"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6DC5C9EE" w14:textId="77777777" w:rsidR="00FC1F6B" w:rsidRPr="00F057A1" w:rsidRDefault="00FC1F6B" w:rsidP="00A80EAD">
            <w:pPr>
              <w:rPr>
                <w:rFonts w:ascii="Arial" w:hAnsi="Arial" w:cs="Arial"/>
                <w:sz w:val="8"/>
                <w:lang w:val="es-BO"/>
              </w:rPr>
            </w:pPr>
          </w:p>
        </w:tc>
        <w:tc>
          <w:tcPr>
            <w:tcW w:w="237" w:type="dxa"/>
            <w:gridSpan w:val="2"/>
            <w:tcBorders>
              <w:top w:val="nil"/>
              <w:bottom w:val="nil"/>
            </w:tcBorders>
            <w:shd w:val="clear" w:color="auto" w:fill="auto"/>
            <w:vAlign w:val="center"/>
          </w:tcPr>
          <w:p w14:paraId="57E0B14F" w14:textId="77777777" w:rsidR="00FC1F6B" w:rsidRPr="00F057A1" w:rsidRDefault="00FC1F6B" w:rsidP="00A80EAD">
            <w:pPr>
              <w:rPr>
                <w:rFonts w:ascii="Arial" w:hAnsi="Arial" w:cs="Arial"/>
                <w:sz w:val="8"/>
                <w:lang w:val="es-BO"/>
              </w:rPr>
            </w:pPr>
          </w:p>
        </w:tc>
        <w:tc>
          <w:tcPr>
            <w:tcW w:w="236" w:type="dxa"/>
            <w:tcBorders>
              <w:top w:val="nil"/>
              <w:bottom w:val="nil"/>
            </w:tcBorders>
            <w:shd w:val="clear" w:color="auto" w:fill="auto"/>
            <w:vAlign w:val="center"/>
          </w:tcPr>
          <w:p w14:paraId="61FF1BA8"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12D4F4D2"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0EC0C846"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14CFF0CF" w14:textId="77777777" w:rsidR="00FC1F6B" w:rsidRPr="00F057A1" w:rsidRDefault="00FC1F6B" w:rsidP="00A80EAD">
            <w:pPr>
              <w:rPr>
                <w:rFonts w:ascii="Arial" w:hAnsi="Arial" w:cs="Arial"/>
                <w:sz w:val="8"/>
                <w:lang w:val="es-BO"/>
              </w:rPr>
            </w:pPr>
          </w:p>
        </w:tc>
        <w:tc>
          <w:tcPr>
            <w:tcW w:w="236" w:type="dxa"/>
            <w:tcBorders>
              <w:bottom w:val="single" w:sz="4" w:space="0" w:color="auto"/>
            </w:tcBorders>
            <w:shd w:val="clear" w:color="auto" w:fill="auto"/>
            <w:vAlign w:val="center"/>
          </w:tcPr>
          <w:p w14:paraId="085604B4"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66FF1626"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301A8D0"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1B61AD0"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22F82F1"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03BF282D"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7750AE8"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03047D7" w14:textId="77777777" w:rsidR="00FC1F6B" w:rsidRPr="00F057A1" w:rsidRDefault="00FC1F6B" w:rsidP="00A80EAD">
            <w:pPr>
              <w:rPr>
                <w:rFonts w:ascii="Arial" w:hAnsi="Arial" w:cs="Arial"/>
                <w:sz w:val="8"/>
                <w:lang w:val="es-BO"/>
              </w:rPr>
            </w:pPr>
          </w:p>
        </w:tc>
        <w:tc>
          <w:tcPr>
            <w:tcW w:w="236" w:type="dxa"/>
            <w:gridSpan w:val="2"/>
            <w:tcBorders>
              <w:bottom w:val="single" w:sz="4" w:space="0" w:color="auto"/>
            </w:tcBorders>
            <w:shd w:val="clear" w:color="auto" w:fill="auto"/>
            <w:vAlign w:val="center"/>
          </w:tcPr>
          <w:p w14:paraId="1740C99E" w14:textId="77777777" w:rsidR="00FC1F6B" w:rsidRPr="00F057A1" w:rsidRDefault="00FC1F6B" w:rsidP="00A80EAD">
            <w:pPr>
              <w:rPr>
                <w:rFonts w:ascii="Arial" w:hAnsi="Arial" w:cs="Arial"/>
                <w:sz w:val="8"/>
                <w:lang w:val="es-BO"/>
              </w:rPr>
            </w:pPr>
          </w:p>
        </w:tc>
        <w:tc>
          <w:tcPr>
            <w:tcW w:w="235" w:type="dxa"/>
            <w:gridSpan w:val="2"/>
            <w:tcBorders>
              <w:bottom w:val="single" w:sz="4" w:space="0" w:color="auto"/>
            </w:tcBorders>
            <w:shd w:val="clear" w:color="auto" w:fill="auto"/>
            <w:vAlign w:val="center"/>
          </w:tcPr>
          <w:p w14:paraId="2B8362F4"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6A77F917"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179BC804"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E550111" w14:textId="77777777" w:rsidR="00FC1F6B" w:rsidRPr="00F057A1" w:rsidRDefault="00FC1F6B" w:rsidP="00A80EAD">
            <w:pPr>
              <w:rPr>
                <w:rFonts w:ascii="Arial" w:hAnsi="Arial" w:cs="Arial"/>
                <w:sz w:val="8"/>
                <w:lang w:val="es-BO"/>
              </w:rPr>
            </w:pPr>
          </w:p>
        </w:tc>
        <w:tc>
          <w:tcPr>
            <w:tcW w:w="234" w:type="dxa"/>
            <w:gridSpan w:val="2"/>
            <w:tcBorders>
              <w:bottom w:val="single" w:sz="4" w:space="0" w:color="auto"/>
            </w:tcBorders>
            <w:shd w:val="clear" w:color="auto" w:fill="auto"/>
            <w:vAlign w:val="center"/>
          </w:tcPr>
          <w:p w14:paraId="2E16CB2F"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3B7D9407"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5BA4B518"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58C450C7"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5BD42E" w14:textId="77777777" w:rsidR="00FC1F6B" w:rsidRPr="00F057A1"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23E7EC83" w14:textId="77777777" w:rsidR="00FC1F6B" w:rsidRPr="00F057A1"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1369248D"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3ABE939"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51F0BCB" w14:textId="77777777" w:rsidR="00FC1F6B" w:rsidRPr="00F057A1" w:rsidRDefault="00FC1F6B" w:rsidP="00A80EAD">
            <w:pPr>
              <w:rPr>
                <w:rFonts w:ascii="Arial" w:hAnsi="Arial" w:cs="Arial"/>
                <w:sz w:val="8"/>
                <w:lang w:val="es-BO"/>
              </w:rPr>
            </w:pPr>
          </w:p>
        </w:tc>
        <w:tc>
          <w:tcPr>
            <w:tcW w:w="234" w:type="dxa"/>
            <w:gridSpan w:val="2"/>
            <w:tcBorders>
              <w:bottom w:val="single" w:sz="4" w:space="0" w:color="auto"/>
            </w:tcBorders>
            <w:shd w:val="clear" w:color="auto" w:fill="auto"/>
            <w:vAlign w:val="center"/>
          </w:tcPr>
          <w:p w14:paraId="03144DA8"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CF3D084" w14:textId="77777777" w:rsidR="00FC1F6B" w:rsidRPr="00F057A1" w:rsidRDefault="00FC1F6B" w:rsidP="00A80EAD">
            <w:pPr>
              <w:rPr>
                <w:rFonts w:ascii="Arial" w:hAnsi="Arial" w:cs="Arial"/>
                <w:sz w:val="8"/>
                <w:lang w:val="es-BO"/>
              </w:rPr>
            </w:pPr>
          </w:p>
        </w:tc>
        <w:tc>
          <w:tcPr>
            <w:tcW w:w="237" w:type="dxa"/>
            <w:tcBorders>
              <w:bottom w:val="single" w:sz="4" w:space="0" w:color="auto"/>
            </w:tcBorders>
            <w:shd w:val="clear" w:color="auto" w:fill="auto"/>
            <w:vAlign w:val="center"/>
          </w:tcPr>
          <w:p w14:paraId="7093316B" w14:textId="77777777" w:rsidR="00FC1F6B" w:rsidRPr="00F057A1"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59DBC211" w14:textId="77777777" w:rsidR="00FC1F6B" w:rsidRPr="00F057A1" w:rsidRDefault="00FC1F6B" w:rsidP="00A80EAD">
            <w:pPr>
              <w:rPr>
                <w:rFonts w:ascii="Arial" w:hAnsi="Arial" w:cs="Arial"/>
                <w:sz w:val="8"/>
                <w:lang w:val="es-BO"/>
              </w:rPr>
            </w:pPr>
          </w:p>
        </w:tc>
        <w:tc>
          <w:tcPr>
            <w:tcW w:w="235" w:type="dxa"/>
            <w:gridSpan w:val="2"/>
            <w:tcBorders>
              <w:bottom w:val="single" w:sz="4" w:space="0" w:color="auto"/>
            </w:tcBorders>
            <w:shd w:val="clear" w:color="auto" w:fill="auto"/>
            <w:vAlign w:val="center"/>
          </w:tcPr>
          <w:p w14:paraId="5EB0EB1A" w14:textId="77777777" w:rsidR="00FC1F6B" w:rsidRPr="00F057A1"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F057A1" w:rsidRDefault="00FC1F6B" w:rsidP="00A80EAD">
            <w:pPr>
              <w:rPr>
                <w:rFonts w:ascii="Arial" w:hAnsi="Arial" w:cs="Arial"/>
                <w:sz w:val="8"/>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F057A1"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4B03D79B" w14:textId="77777777" w:rsidR="00FC1F6B" w:rsidRPr="00F057A1"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6D732AB9" w14:textId="77777777" w:rsidR="00FC1F6B" w:rsidRPr="00F057A1"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763AFE1B" w14:textId="77777777" w:rsidR="00FC1F6B" w:rsidRPr="00F057A1" w:rsidRDefault="00FC1F6B" w:rsidP="00A80EAD">
            <w:pPr>
              <w:rPr>
                <w:rFonts w:ascii="Arial" w:hAnsi="Arial" w:cs="Arial"/>
                <w:sz w:val="10"/>
                <w:lang w:val="es-BO"/>
              </w:rPr>
            </w:pPr>
          </w:p>
        </w:tc>
        <w:tc>
          <w:tcPr>
            <w:tcW w:w="236" w:type="dxa"/>
            <w:tcBorders>
              <w:top w:val="nil"/>
              <w:bottom w:val="nil"/>
            </w:tcBorders>
            <w:shd w:val="clear" w:color="auto" w:fill="auto"/>
            <w:vAlign w:val="center"/>
          </w:tcPr>
          <w:p w14:paraId="5033383C" w14:textId="77777777" w:rsidR="00FC1F6B" w:rsidRPr="00F057A1" w:rsidRDefault="00FC1F6B" w:rsidP="00A80EAD">
            <w:pPr>
              <w:rPr>
                <w:rFonts w:ascii="Arial" w:hAnsi="Arial" w:cs="Arial"/>
                <w:sz w:val="10"/>
                <w:lang w:val="es-BO"/>
              </w:rPr>
            </w:pPr>
          </w:p>
        </w:tc>
        <w:tc>
          <w:tcPr>
            <w:tcW w:w="237" w:type="dxa"/>
            <w:tcBorders>
              <w:top w:val="nil"/>
              <w:bottom w:val="nil"/>
            </w:tcBorders>
            <w:shd w:val="clear" w:color="auto" w:fill="auto"/>
            <w:vAlign w:val="center"/>
          </w:tcPr>
          <w:p w14:paraId="58013B53" w14:textId="77777777" w:rsidR="00FC1F6B" w:rsidRPr="00F057A1"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424DBDB6" w14:textId="77777777" w:rsidR="00FC1F6B" w:rsidRPr="00F057A1" w:rsidRDefault="00FC1F6B" w:rsidP="00A80EAD">
            <w:pPr>
              <w:rPr>
                <w:rFonts w:ascii="Arial" w:hAnsi="Arial" w:cs="Arial"/>
                <w:sz w:val="10"/>
                <w:lang w:val="es-BO"/>
              </w:rPr>
            </w:pPr>
          </w:p>
        </w:tc>
        <w:tc>
          <w:tcPr>
            <w:tcW w:w="237" w:type="dxa"/>
            <w:gridSpan w:val="2"/>
            <w:tcBorders>
              <w:top w:val="nil"/>
              <w:bottom w:val="nil"/>
            </w:tcBorders>
            <w:shd w:val="clear" w:color="auto" w:fill="auto"/>
            <w:vAlign w:val="center"/>
          </w:tcPr>
          <w:p w14:paraId="3B73D1CC" w14:textId="77777777" w:rsidR="00FC1F6B" w:rsidRPr="00F057A1" w:rsidRDefault="00FC1F6B" w:rsidP="00A80EAD">
            <w:pPr>
              <w:rPr>
                <w:rFonts w:ascii="Arial" w:hAnsi="Arial" w:cs="Arial"/>
                <w:sz w:val="10"/>
                <w:lang w:val="es-BO"/>
              </w:rPr>
            </w:pPr>
          </w:p>
        </w:tc>
        <w:tc>
          <w:tcPr>
            <w:tcW w:w="236" w:type="dxa"/>
            <w:tcBorders>
              <w:top w:val="nil"/>
              <w:bottom w:val="nil"/>
            </w:tcBorders>
            <w:shd w:val="clear" w:color="auto" w:fill="auto"/>
            <w:vAlign w:val="center"/>
          </w:tcPr>
          <w:p w14:paraId="6544616A"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0B5A0557"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78B8851"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5EF93742" w14:textId="77777777" w:rsidR="00FC1F6B" w:rsidRPr="00F057A1" w:rsidRDefault="00FC1F6B" w:rsidP="00A80EAD">
            <w:pPr>
              <w:rPr>
                <w:rFonts w:ascii="Arial" w:hAnsi="Arial" w:cs="Arial"/>
                <w:sz w:val="10"/>
                <w:lang w:val="es-BO"/>
              </w:rPr>
            </w:pPr>
          </w:p>
        </w:tc>
        <w:tc>
          <w:tcPr>
            <w:tcW w:w="236" w:type="dxa"/>
            <w:tcBorders>
              <w:top w:val="single" w:sz="4" w:space="0" w:color="auto"/>
            </w:tcBorders>
            <w:shd w:val="clear" w:color="auto" w:fill="auto"/>
            <w:vAlign w:val="center"/>
          </w:tcPr>
          <w:p w14:paraId="19C9C2C9"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6C424A65"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462CF96E"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4669CACD"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6395EC25"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099120D6"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FA5599B"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256B5B10" w14:textId="77777777" w:rsidR="00FC1F6B" w:rsidRPr="00F057A1" w:rsidRDefault="00FC1F6B" w:rsidP="00A80EAD">
            <w:pPr>
              <w:rPr>
                <w:rFonts w:ascii="Arial" w:hAnsi="Arial" w:cs="Arial"/>
                <w:sz w:val="10"/>
                <w:lang w:val="es-BO"/>
              </w:rPr>
            </w:pPr>
          </w:p>
        </w:tc>
        <w:tc>
          <w:tcPr>
            <w:tcW w:w="236" w:type="dxa"/>
            <w:gridSpan w:val="2"/>
            <w:tcBorders>
              <w:top w:val="single" w:sz="4" w:space="0" w:color="auto"/>
            </w:tcBorders>
            <w:shd w:val="clear" w:color="auto" w:fill="auto"/>
            <w:vAlign w:val="center"/>
          </w:tcPr>
          <w:p w14:paraId="229140CB" w14:textId="77777777" w:rsidR="00FC1F6B" w:rsidRPr="00F057A1" w:rsidRDefault="00FC1F6B" w:rsidP="00A80EAD">
            <w:pPr>
              <w:rPr>
                <w:rFonts w:ascii="Arial" w:hAnsi="Arial" w:cs="Arial"/>
                <w:sz w:val="10"/>
                <w:lang w:val="es-BO"/>
              </w:rPr>
            </w:pPr>
          </w:p>
        </w:tc>
        <w:tc>
          <w:tcPr>
            <w:tcW w:w="235" w:type="dxa"/>
            <w:gridSpan w:val="2"/>
            <w:tcBorders>
              <w:top w:val="single" w:sz="4" w:space="0" w:color="auto"/>
            </w:tcBorders>
            <w:shd w:val="clear" w:color="auto" w:fill="auto"/>
            <w:vAlign w:val="center"/>
          </w:tcPr>
          <w:p w14:paraId="396F6644"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01B3133A"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4DF54759"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55BF12C6" w14:textId="77777777" w:rsidR="00FC1F6B" w:rsidRPr="00F057A1" w:rsidRDefault="00FC1F6B" w:rsidP="00A80EAD">
            <w:pPr>
              <w:rPr>
                <w:rFonts w:ascii="Arial" w:hAnsi="Arial" w:cs="Arial"/>
                <w:sz w:val="10"/>
                <w:lang w:val="es-BO"/>
              </w:rPr>
            </w:pPr>
          </w:p>
        </w:tc>
        <w:tc>
          <w:tcPr>
            <w:tcW w:w="234" w:type="dxa"/>
            <w:gridSpan w:val="2"/>
            <w:tcBorders>
              <w:top w:val="single" w:sz="4" w:space="0" w:color="auto"/>
            </w:tcBorders>
            <w:shd w:val="clear" w:color="auto" w:fill="auto"/>
            <w:vAlign w:val="center"/>
          </w:tcPr>
          <w:p w14:paraId="1E4026ED"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E220247"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19BE2FC4"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303B411B"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6C3D668C" w14:textId="77777777" w:rsidR="00FC1F6B" w:rsidRPr="00F057A1" w:rsidRDefault="00FC1F6B" w:rsidP="00A80EAD">
            <w:pPr>
              <w:rPr>
                <w:rFonts w:ascii="Arial" w:hAnsi="Arial" w:cs="Arial"/>
                <w:sz w:val="10"/>
                <w:lang w:val="es-BO"/>
              </w:rPr>
            </w:pPr>
          </w:p>
        </w:tc>
        <w:tc>
          <w:tcPr>
            <w:tcW w:w="241" w:type="dxa"/>
            <w:gridSpan w:val="2"/>
            <w:tcBorders>
              <w:top w:val="single" w:sz="4" w:space="0" w:color="auto"/>
            </w:tcBorders>
            <w:shd w:val="clear" w:color="auto" w:fill="auto"/>
            <w:vAlign w:val="center"/>
          </w:tcPr>
          <w:p w14:paraId="0A93FC7A" w14:textId="77777777" w:rsidR="00FC1F6B" w:rsidRPr="00F057A1" w:rsidRDefault="00FC1F6B" w:rsidP="00A80EAD">
            <w:pPr>
              <w:rPr>
                <w:rFonts w:ascii="Arial" w:hAnsi="Arial" w:cs="Arial"/>
                <w:sz w:val="10"/>
                <w:lang w:val="es-BO"/>
              </w:rPr>
            </w:pPr>
          </w:p>
        </w:tc>
        <w:tc>
          <w:tcPr>
            <w:tcW w:w="240" w:type="dxa"/>
            <w:tcBorders>
              <w:top w:val="single" w:sz="4" w:space="0" w:color="auto"/>
            </w:tcBorders>
            <w:shd w:val="clear" w:color="auto" w:fill="auto"/>
            <w:vAlign w:val="center"/>
          </w:tcPr>
          <w:p w14:paraId="6A499249"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237DDCAD"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2E87B0BD" w14:textId="77777777" w:rsidR="00FC1F6B" w:rsidRPr="00F057A1" w:rsidRDefault="00FC1F6B" w:rsidP="00A80EAD">
            <w:pPr>
              <w:rPr>
                <w:rFonts w:ascii="Arial" w:hAnsi="Arial" w:cs="Arial"/>
                <w:sz w:val="10"/>
                <w:lang w:val="es-BO"/>
              </w:rPr>
            </w:pPr>
          </w:p>
        </w:tc>
        <w:tc>
          <w:tcPr>
            <w:tcW w:w="234" w:type="dxa"/>
            <w:gridSpan w:val="2"/>
            <w:tcBorders>
              <w:top w:val="single" w:sz="4" w:space="0" w:color="auto"/>
            </w:tcBorders>
            <w:shd w:val="clear" w:color="auto" w:fill="auto"/>
            <w:vAlign w:val="center"/>
          </w:tcPr>
          <w:p w14:paraId="26941EF9"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1B7507E8" w14:textId="77777777" w:rsidR="00FC1F6B" w:rsidRPr="00F057A1" w:rsidRDefault="00FC1F6B" w:rsidP="00A80EAD">
            <w:pPr>
              <w:rPr>
                <w:rFonts w:ascii="Arial" w:hAnsi="Arial" w:cs="Arial"/>
                <w:sz w:val="10"/>
                <w:lang w:val="es-BO"/>
              </w:rPr>
            </w:pPr>
          </w:p>
        </w:tc>
        <w:tc>
          <w:tcPr>
            <w:tcW w:w="237" w:type="dxa"/>
            <w:tcBorders>
              <w:top w:val="single" w:sz="4" w:space="0" w:color="auto"/>
            </w:tcBorders>
            <w:shd w:val="clear" w:color="auto" w:fill="auto"/>
            <w:vAlign w:val="center"/>
          </w:tcPr>
          <w:p w14:paraId="73BD13C3" w14:textId="77777777" w:rsidR="00FC1F6B" w:rsidRPr="00F057A1" w:rsidRDefault="00FC1F6B" w:rsidP="00A80EAD">
            <w:pPr>
              <w:rPr>
                <w:rFonts w:ascii="Arial" w:hAnsi="Arial" w:cs="Arial"/>
                <w:sz w:val="10"/>
                <w:lang w:val="es-BO"/>
              </w:rPr>
            </w:pPr>
          </w:p>
        </w:tc>
        <w:tc>
          <w:tcPr>
            <w:tcW w:w="237" w:type="dxa"/>
            <w:gridSpan w:val="2"/>
            <w:tcBorders>
              <w:top w:val="single" w:sz="4" w:space="0" w:color="auto"/>
            </w:tcBorders>
            <w:shd w:val="clear" w:color="auto" w:fill="auto"/>
            <w:vAlign w:val="center"/>
          </w:tcPr>
          <w:p w14:paraId="37AC20CB" w14:textId="77777777" w:rsidR="00FC1F6B" w:rsidRPr="00F057A1" w:rsidRDefault="00FC1F6B" w:rsidP="00A80EAD">
            <w:pPr>
              <w:rPr>
                <w:rFonts w:ascii="Arial" w:hAnsi="Arial" w:cs="Arial"/>
                <w:sz w:val="10"/>
                <w:lang w:val="es-BO"/>
              </w:rPr>
            </w:pPr>
          </w:p>
        </w:tc>
        <w:tc>
          <w:tcPr>
            <w:tcW w:w="235" w:type="dxa"/>
            <w:gridSpan w:val="2"/>
            <w:tcBorders>
              <w:top w:val="single" w:sz="4" w:space="0" w:color="auto"/>
            </w:tcBorders>
            <w:shd w:val="clear" w:color="auto" w:fill="auto"/>
            <w:vAlign w:val="center"/>
          </w:tcPr>
          <w:p w14:paraId="6172D673" w14:textId="77777777" w:rsidR="00FC1F6B" w:rsidRPr="00F057A1" w:rsidRDefault="00FC1F6B" w:rsidP="00A80EAD">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F057A1" w:rsidRDefault="00FC1F6B" w:rsidP="00A80EAD">
            <w:pPr>
              <w:rPr>
                <w:rFonts w:ascii="Arial" w:hAnsi="Arial" w:cs="Arial"/>
                <w:sz w:val="10"/>
                <w:lang w:val="es-BO"/>
              </w:rPr>
            </w:pPr>
          </w:p>
        </w:tc>
      </w:tr>
      <w:tr w:rsidR="00A40276" w:rsidRPr="00A40276" w14:paraId="3C57279F" w14:textId="77777777" w:rsidTr="00F057A1">
        <w:trPr>
          <w:trHeight w:val="409"/>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D31496">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F057A1"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F057A1"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F057A1"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F057A1"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F057A1"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F057A1"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F057A1"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F057A1"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F057A1"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F057A1"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F057A1" w:rsidRDefault="00FC1F6B" w:rsidP="00A80EAD">
            <w:pPr>
              <w:rPr>
                <w:rFonts w:ascii="Arial" w:hAnsi="Arial" w:cs="Arial"/>
                <w:b/>
                <w:bCs/>
                <w:sz w:val="8"/>
                <w:szCs w:val="2"/>
                <w:lang w:val="es-BO"/>
              </w:rPr>
            </w:pPr>
          </w:p>
        </w:tc>
        <w:tc>
          <w:tcPr>
            <w:tcW w:w="237" w:type="dxa"/>
            <w:tcBorders>
              <w:top w:val="nil"/>
              <w:bottom w:val="nil"/>
            </w:tcBorders>
            <w:shd w:val="clear" w:color="auto" w:fill="auto"/>
            <w:vAlign w:val="center"/>
          </w:tcPr>
          <w:p w14:paraId="47BAFBEB" w14:textId="77777777" w:rsidR="00FC1F6B" w:rsidRPr="00F057A1" w:rsidRDefault="00FC1F6B" w:rsidP="00A80EAD">
            <w:pPr>
              <w:rPr>
                <w:rFonts w:ascii="Arial" w:hAnsi="Arial" w:cs="Arial"/>
                <w:b/>
                <w:bCs/>
                <w:sz w:val="8"/>
                <w:szCs w:val="2"/>
                <w:lang w:val="es-BO"/>
              </w:rPr>
            </w:pPr>
          </w:p>
        </w:tc>
        <w:tc>
          <w:tcPr>
            <w:tcW w:w="237" w:type="dxa"/>
            <w:tcBorders>
              <w:top w:val="nil"/>
              <w:bottom w:val="nil"/>
            </w:tcBorders>
            <w:shd w:val="clear" w:color="auto" w:fill="auto"/>
            <w:vAlign w:val="center"/>
          </w:tcPr>
          <w:p w14:paraId="6B5F40CF"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nil"/>
            </w:tcBorders>
            <w:shd w:val="clear" w:color="auto" w:fill="auto"/>
            <w:vAlign w:val="center"/>
          </w:tcPr>
          <w:p w14:paraId="40462841" w14:textId="77777777" w:rsidR="00FC1F6B" w:rsidRPr="00F057A1" w:rsidRDefault="00FC1F6B" w:rsidP="00A80EAD">
            <w:pPr>
              <w:rPr>
                <w:rFonts w:ascii="Arial" w:hAnsi="Arial" w:cs="Arial"/>
                <w:b/>
                <w:bCs/>
                <w:sz w:val="8"/>
                <w:szCs w:val="2"/>
                <w:lang w:val="es-BO"/>
              </w:rPr>
            </w:pPr>
          </w:p>
        </w:tc>
        <w:tc>
          <w:tcPr>
            <w:tcW w:w="236" w:type="dxa"/>
            <w:tcBorders>
              <w:top w:val="nil"/>
              <w:bottom w:val="nil"/>
            </w:tcBorders>
            <w:shd w:val="clear" w:color="auto" w:fill="auto"/>
            <w:vAlign w:val="center"/>
          </w:tcPr>
          <w:p w14:paraId="5E83248C" w14:textId="77777777" w:rsidR="00FC1F6B" w:rsidRPr="00F057A1" w:rsidRDefault="00FC1F6B" w:rsidP="00A80EAD">
            <w:pPr>
              <w:rPr>
                <w:rFonts w:ascii="Arial" w:hAnsi="Arial" w:cs="Arial"/>
                <w:b/>
                <w:bCs/>
                <w:sz w:val="8"/>
                <w:szCs w:val="2"/>
                <w:lang w:val="es-BO"/>
              </w:rPr>
            </w:pPr>
          </w:p>
        </w:tc>
        <w:tc>
          <w:tcPr>
            <w:tcW w:w="237" w:type="dxa"/>
            <w:tcBorders>
              <w:top w:val="nil"/>
              <w:bottom w:val="nil"/>
            </w:tcBorders>
            <w:shd w:val="clear" w:color="auto" w:fill="auto"/>
            <w:vAlign w:val="center"/>
          </w:tcPr>
          <w:p w14:paraId="681DEE04"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nil"/>
            </w:tcBorders>
            <w:shd w:val="clear" w:color="auto" w:fill="auto"/>
            <w:vAlign w:val="center"/>
          </w:tcPr>
          <w:p w14:paraId="5F410384"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nil"/>
            </w:tcBorders>
            <w:shd w:val="clear" w:color="auto" w:fill="auto"/>
            <w:vAlign w:val="center"/>
          </w:tcPr>
          <w:p w14:paraId="5C30C6A7" w14:textId="77777777" w:rsidR="00FC1F6B" w:rsidRPr="00F057A1" w:rsidRDefault="00FC1F6B" w:rsidP="00A80EAD">
            <w:pPr>
              <w:rPr>
                <w:rFonts w:ascii="Arial" w:hAnsi="Arial" w:cs="Arial"/>
                <w:b/>
                <w:bCs/>
                <w:sz w:val="8"/>
                <w:szCs w:val="2"/>
                <w:lang w:val="es-BO"/>
              </w:rPr>
            </w:pPr>
          </w:p>
        </w:tc>
        <w:tc>
          <w:tcPr>
            <w:tcW w:w="236" w:type="dxa"/>
            <w:tcBorders>
              <w:top w:val="nil"/>
              <w:bottom w:val="nil"/>
            </w:tcBorders>
            <w:shd w:val="clear" w:color="auto" w:fill="auto"/>
            <w:vAlign w:val="center"/>
          </w:tcPr>
          <w:p w14:paraId="5641DD7E"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37DB0909"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68F66513"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4F907CB1" w14:textId="77777777" w:rsidR="00FC1F6B" w:rsidRPr="00F057A1" w:rsidRDefault="00FC1F6B" w:rsidP="00A80EAD">
            <w:pPr>
              <w:rPr>
                <w:rFonts w:ascii="Arial" w:hAnsi="Arial" w:cs="Arial"/>
                <w:b/>
                <w:bCs/>
                <w:sz w:val="8"/>
                <w:szCs w:val="2"/>
                <w:lang w:val="es-BO"/>
              </w:rPr>
            </w:pPr>
          </w:p>
        </w:tc>
        <w:tc>
          <w:tcPr>
            <w:tcW w:w="236" w:type="dxa"/>
            <w:tcBorders>
              <w:top w:val="nil"/>
              <w:bottom w:val="single" w:sz="4" w:space="0" w:color="auto"/>
            </w:tcBorders>
            <w:shd w:val="clear" w:color="auto" w:fill="auto"/>
            <w:vAlign w:val="center"/>
          </w:tcPr>
          <w:p w14:paraId="750C76A0"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A2FE0A4"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3551481"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22008F67"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0A8A23AF"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087AC11"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F057A1" w:rsidRDefault="00FC1F6B" w:rsidP="00A80EAD">
            <w:pPr>
              <w:rPr>
                <w:rFonts w:ascii="Arial" w:hAnsi="Arial" w:cs="Arial"/>
                <w:b/>
                <w:bCs/>
                <w:sz w:val="8"/>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F057A1" w:rsidRDefault="00FC1F6B" w:rsidP="00A80EAD">
            <w:pPr>
              <w:rPr>
                <w:rFonts w:ascii="Arial" w:hAnsi="Arial" w:cs="Arial"/>
                <w:b/>
                <w:bCs/>
                <w:sz w:val="8"/>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05B2E6B0"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F057A1" w:rsidRDefault="00FC1F6B" w:rsidP="00A80EAD">
            <w:pPr>
              <w:rPr>
                <w:rFonts w:ascii="Arial" w:hAnsi="Arial" w:cs="Arial"/>
                <w:b/>
                <w:bCs/>
                <w:sz w:val="8"/>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6B31B51F"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6CFE4AD0"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F057A1" w:rsidRDefault="00FC1F6B" w:rsidP="00A80EAD">
            <w:pPr>
              <w:rPr>
                <w:rFonts w:ascii="Arial" w:hAnsi="Arial" w:cs="Arial"/>
                <w:b/>
                <w:bCs/>
                <w:sz w:val="8"/>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F057A1" w:rsidRDefault="00FC1F6B" w:rsidP="00A80EAD">
            <w:pPr>
              <w:rPr>
                <w:rFonts w:ascii="Arial" w:hAnsi="Arial" w:cs="Arial"/>
                <w:b/>
                <w:bCs/>
                <w:sz w:val="8"/>
                <w:szCs w:val="2"/>
                <w:lang w:val="es-BO"/>
              </w:rPr>
            </w:pPr>
          </w:p>
        </w:tc>
        <w:tc>
          <w:tcPr>
            <w:tcW w:w="240" w:type="dxa"/>
            <w:tcBorders>
              <w:top w:val="nil"/>
              <w:bottom w:val="single" w:sz="4" w:space="0" w:color="auto"/>
            </w:tcBorders>
            <w:shd w:val="clear" w:color="auto" w:fill="auto"/>
            <w:vAlign w:val="center"/>
          </w:tcPr>
          <w:p w14:paraId="10AB51DC"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F057A1" w:rsidRDefault="00FC1F6B" w:rsidP="00A80EAD">
            <w:pPr>
              <w:rPr>
                <w:rFonts w:ascii="Arial" w:hAnsi="Arial" w:cs="Arial"/>
                <w:b/>
                <w:bCs/>
                <w:sz w:val="8"/>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F057A1" w:rsidRDefault="00FC1F6B" w:rsidP="00A80EAD">
            <w:pPr>
              <w:rPr>
                <w:rFonts w:ascii="Arial" w:hAnsi="Arial" w:cs="Arial"/>
                <w:b/>
                <w:bCs/>
                <w:sz w:val="8"/>
                <w:szCs w:val="2"/>
                <w:lang w:val="es-BO"/>
              </w:rPr>
            </w:pPr>
          </w:p>
        </w:tc>
        <w:tc>
          <w:tcPr>
            <w:tcW w:w="237" w:type="dxa"/>
            <w:tcBorders>
              <w:top w:val="nil"/>
              <w:bottom w:val="single" w:sz="4" w:space="0" w:color="auto"/>
            </w:tcBorders>
            <w:shd w:val="clear" w:color="auto" w:fill="auto"/>
            <w:vAlign w:val="center"/>
          </w:tcPr>
          <w:p w14:paraId="79968206" w14:textId="77777777" w:rsidR="00FC1F6B" w:rsidRPr="00F057A1" w:rsidRDefault="00FC1F6B" w:rsidP="00A80EAD">
            <w:pPr>
              <w:rPr>
                <w:rFonts w:ascii="Arial" w:hAnsi="Arial" w:cs="Arial"/>
                <w:b/>
                <w:bCs/>
                <w:sz w:val="8"/>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F057A1" w:rsidRDefault="00FC1F6B" w:rsidP="00A80EAD">
            <w:pPr>
              <w:rPr>
                <w:rFonts w:ascii="Arial" w:hAnsi="Arial" w:cs="Arial"/>
                <w:b/>
                <w:bCs/>
                <w:sz w:val="8"/>
                <w:szCs w:val="2"/>
                <w:lang w:val="es-BO"/>
              </w:rPr>
            </w:pPr>
          </w:p>
        </w:tc>
        <w:tc>
          <w:tcPr>
            <w:tcW w:w="235" w:type="dxa"/>
            <w:gridSpan w:val="2"/>
            <w:tcBorders>
              <w:top w:val="nil"/>
              <w:bottom w:val="nil"/>
            </w:tcBorders>
            <w:shd w:val="clear" w:color="auto" w:fill="auto"/>
            <w:vAlign w:val="center"/>
          </w:tcPr>
          <w:p w14:paraId="1371F5C4" w14:textId="77777777" w:rsidR="00FC1F6B" w:rsidRPr="00F057A1" w:rsidRDefault="00FC1F6B" w:rsidP="00A80EAD">
            <w:pPr>
              <w:rPr>
                <w:rFonts w:ascii="Arial" w:hAnsi="Arial" w:cs="Arial"/>
                <w:b/>
                <w:bCs/>
                <w:sz w:val="8"/>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F057A1" w:rsidRDefault="00FC1F6B" w:rsidP="00A80EAD">
            <w:pPr>
              <w:rPr>
                <w:rFonts w:ascii="Arial" w:hAnsi="Arial" w:cs="Arial"/>
                <w:b/>
                <w:bCs/>
                <w:sz w:val="8"/>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F057A1"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F057A1"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F057A1"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F057A1"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F057A1"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F057A1"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F057A1"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F057A1"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F057A1"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F057A1"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F057A1"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F057A1"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F057A1"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F057A1"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F057A1"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F057A1"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F057A1"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F057A1"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F057A1"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F057A1"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F057A1"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F057A1"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F057A1"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F057A1"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F057A1"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F057A1"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F057A1"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F057A1"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F057A1"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F057A1"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F057A1"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F057A1"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F057A1"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F057A1"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F057A1"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F057A1"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F057A1"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F057A1"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954F030"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A8F6336"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9DDFF88"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04A0FA6C"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EB3B7EF"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FA4163A" w14:textId="77777777" w:rsidR="00FC1F6B" w:rsidRPr="00F057A1"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4F59713" w14:textId="77777777" w:rsidR="00FC1F6B" w:rsidRPr="00F057A1"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CB16BE0"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D843E27"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5512679" w14:textId="77777777" w:rsidR="00FC1F6B" w:rsidRPr="00F057A1"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553DD4A9" w14:textId="77777777" w:rsidR="00FC1F6B" w:rsidRPr="00F057A1" w:rsidRDefault="00FC1F6B" w:rsidP="00A80EAD">
            <w:pPr>
              <w:rPr>
                <w:rFonts w:ascii="Arial" w:hAnsi="Arial" w:cs="Arial"/>
                <w:b/>
                <w:bCs/>
                <w:sz w:val="12"/>
                <w:szCs w:val="2"/>
                <w:lang w:val="es-BO"/>
              </w:rPr>
            </w:pPr>
          </w:p>
        </w:tc>
        <w:tc>
          <w:tcPr>
            <w:tcW w:w="236" w:type="dxa"/>
            <w:tcBorders>
              <w:bottom w:val="nil"/>
            </w:tcBorders>
            <w:shd w:val="clear" w:color="auto" w:fill="auto"/>
            <w:vAlign w:val="center"/>
          </w:tcPr>
          <w:p w14:paraId="40143607"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62699431"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0766F9FD"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14911EC1"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1E557C4D"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508E5390"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7F28A0FD"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4B4F668" w14:textId="77777777" w:rsidR="00FC1F6B" w:rsidRPr="00F057A1" w:rsidRDefault="00FC1F6B" w:rsidP="00A80EAD">
            <w:pPr>
              <w:rPr>
                <w:rFonts w:ascii="Arial" w:hAnsi="Arial" w:cs="Arial"/>
                <w:b/>
                <w:bCs/>
                <w:sz w:val="12"/>
                <w:szCs w:val="2"/>
                <w:lang w:val="es-BO"/>
              </w:rPr>
            </w:pPr>
          </w:p>
        </w:tc>
        <w:tc>
          <w:tcPr>
            <w:tcW w:w="236" w:type="dxa"/>
            <w:gridSpan w:val="2"/>
            <w:tcBorders>
              <w:bottom w:val="nil"/>
            </w:tcBorders>
            <w:shd w:val="clear" w:color="auto" w:fill="auto"/>
            <w:vAlign w:val="center"/>
          </w:tcPr>
          <w:p w14:paraId="3D5DCE38" w14:textId="77777777" w:rsidR="00FC1F6B" w:rsidRPr="00F057A1" w:rsidRDefault="00FC1F6B" w:rsidP="00A80EAD">
            <w:pPr>
              <w:rPr>
                <w:rFonts w:ascii="Arial" w:hAnsi="Arial" w:cs="Arial"/>
                <w:b/>
                <w:bCs/>
                <w:sz w:val="12"/>
                <w:szCs w:val="2"/>
                <w:lang w:val="es-BO"/>
              </w:rPr>
            </w:pPr>
          </w:p>
        </w:tc>
        <w:tc>
          <w:tcPr>
            <w:tcW w:w="235" w:type="dxa"/>
            <w:gridSpan w:val="2"/>
            <w:tcBorders>
              <w:bottom w:val="nil"/>
            </w:tcBorders>
            <w:shd w:val="clear" w:color="auto" w:fill="auto"/>
            <w:vAlign w:val="center"/>
          </w:tcPr>
          <w:p w14:paraId="52BD1D66"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3C1DB0D7"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A15F954"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180AE176" w14:textId="77777777" w:rsidR="00FC1F6B" w:rsidRPr="00F057A1" w:rsidRDefault="00FC1F6B" w:rsidP="00A80EAD">
            <w:pPr>
              <w:rPr>
                <w:rFonts w:ascii="Arial" w:hAnsi="Arial" w:cs="Arial"/>
                <w:b/>
                <w:bCs/>
                <w:sz w:val="12"/>
                <w:szCs w:val="2"/>
                <w:lang w:val="es-BO"/>
              </w:rPr>
            </w:pPr>
          </w:p>
        </w:tc>
        <w:tc>
          <w:tcPr>
            <w:tcW w:w="234" w:type="dxa"/>
            <w:gridSpan w:val="2"/>
            <w:tcBorders>
              <w:bottom w:val="nil"/>
            </w:tcBorders>
            <w:shd w:val="clear" w:color="auto" w:fill="auto"/>
            <w:vAlign w:val="center"/>
          </w:tcPr>
          <w:p w14:paraId="74782C74"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414E4E02"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741383E8"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2BB84BAD"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83BF101" w14:textId="77777777" w:rsidR="00FC1F6B" w:rsidRPr="00F057A1" w:rsidRDefault="00FC1F6B" w:rsidP="00A80EAD">
            <w:pPr>
              <w:rPr>
                <w:rFonts w:ascii="Arial" w:hAnsi="Arial" w:cs="Arial"/>
                <w:b/>
                <w:bCs/>
                <w:sz w:val="12"/>
                <w:szCs w:val="2"/>
                <w:lang w:val="es-BO"/>
              </w:rPr>
            </w:pPr>
          </w:p>
        </w:tc>
        <w:tc>
          <w:tcPr>
            <w:tcW w:w="241" w:type="dxa"/>
            <w:gridSpan w:val="2"/>
            <w:tcBorders>
              <w:bottom w:val="nil"/>
            </w:tcBorders>
            <w:shd w:val="clear" w:color="auto" w:fill="auto"/>
            <w:vAlign w:val="center"/>
          </w:tcPr>
          <w:p w14:paraId="0E99A64E" w14:textId="77777777" w:rsidR="00FC1F6B" w:rsidRPr="00F057A1" w:rsidRDefault="00FC1F6B" w:rsidP="00A80EAD">
            <w:pPr>
              <w:rPr>
                <w:rFonts w:ascii="Arial" w:hAnsi="Arial" w:cs="Arial"/>
                <w:b/>
                <w:bCs/>
                <w:sz w:val="12"/>
                <w:szCs w:val="2"/>
                <w:lang w:val="es-BO"/>
              </w:rPr>
            </w:pPr>
          </w:p>
        </w:tc>
        <w:tc>
          <w:tcPr>
            <w:tcW w:w="240" w:type="dxa"/>
            <w:tcBorders>
              <w:bottom w:val="nil"/>
            </w:tcBorders>
            <w:shd w:val="clear" w:color="auto" w:fill="auto"/>
            <w:vAlign w:val="center"/>
          </w:tcPr>
          <w:p w14:paraId="378DCA3D"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55946013"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3836918B" w14:textId="77777777" w:rsidR="00FC1F6B" w:rsidRPr="00F057A1" w:rsidRDefault="00FC1F6B" w:rsidP="00A80EAD">
            <w:pPr>
              <w:rPr>
                <w:rFonts w:ascii="Arial" w:hAnsi="Arial" w:cs="Arial"/>
                <w:b/>
                <w:bCs/>
                <w:sz w:val="12"/>
                <w:szCs w:val="2"/>
                <w:lang w:val="es-BO"/>
              </w:rPr>
            </w:pPr>
          </w:p>
        </w:tc>
        <w:tc>
          <w:tcPr>
            <w:tcW w:w="234" w:type="dxa"/>
            <w:gridSpan w:val="2"/>
            <w:tcBorders>
              <w:bottom w:val="nil"/>
            </w:tcBorders>
            <w:shd w:val="clear" w:color="auto" w:fill="auto"/>
            <w:vAlign w:val="center"/>
          </w:tcPr>
          <w:p w14:paraId="207A56C4"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105F6BCE" w14:textId="77777777" w:rsidR="00FC1F6B" w:rsidRPr="00F057A1" w:rsidRDefault="00FC1F6B" w:rsidP="00A80EAD">
            <w:pPr>
              <w:rPr>
                <w:rFonts w:ascii="Arial" w:hAnsi="Arial" w:cs="Arial"/>
                <w:b/>
                <w:bCs/>
                <w:sz w:val="12"/>
                <w:szCs w:val="2"/>
                <w:lang w:val="es-BO"/>
              </w:rPr>
            </w:pPr>
          </w:p>
        </w:tc>
        <w:tc>
          <w:tcPr>
            <w:tcW w:w="237" w:type="dxa"/>
            <w:tcBorders>
              <w:bottom w:val="nil"/>
            </w:tcBorders>
            <w:shd w:val="clear" w:color="auto" w:fill="auto"/>
            <w:vAlign w:val="center"/>
          </w:tcPr>
          <w:p w14:paraId="37B78611" w14:textId="77777777" w:rsidR="00FC1F6B" w:rsidRPr="00F057A1" w:rsidRDefault="00FC1F6B" w:rsidP="00A80EAD">
            <w:pPr>
              <w:rPr>
                <w:rFonts w:ascii="Arial" w:hAnsi="Arial" w:cs="Arial"/>
                <w:b/>
                <w:bCs/>
                <w:sz w:val="12"/>
                <w:szCs w:val="2"/>
                <w:lang w:val="es-BO"/>
              </w:rPr>
            </w:pPr>
          </w:p>
        </w:tc>
        <w:tc>
          <w:tcPr>
            <w:tcW w:w="237" w:type="dxa"/>
            <w:gridSpan w:val="2"/>
            <w:tcBorders>
              <w:bottom w:val="nil"/>
            </w:tcBorders>
            <w:shd w:val="clear" w:color="auto" w:fill="auto"/>
            <w:vAlign w:val="center"/>
          </w:tcPr>
          <w:p w14:paraId="169F17EA" w14:textId="77777777" w:rsidR="00FC1F6B" w:rsidRPr="00F057A1" w:rsidRDefault="00FC1F6B" w:rsidP="00A80EAD">
            <w:pPr>
              <w:rPr>
                <w:rFonts w:ascii="Arial" w:hAnsi="Arial" w:cs="Arial"/>
                <w:b/>
                <w:bCs/>
                <w:sz w:val="12"/>
                <w:szCs w:val="2"/>
                <w:lang w:val="es-BO"/>
              </w:rPr>
            </w:pPr>
          </w:p>
        </w:tc>
        <w:tc>
          <w:tcPr>
            <w:tcW w:w="235" w:type="dxa"/>
            <w:gridSpan w:val="2"/>
            <w:tcBorders>
              <w:bottom w:val="nil"/>
            </w:tcBorders>
            <w:shd w:val="clear" w:color="auto" w:fill="auto"/>
            <w:vAlign w:val="center"/>
          </w:tcPr>
          <w:p w14:paraId="70652866" w14:textId="77777777" w:rsidR="00FC1F6B" w:rsidRPr="00F057A1"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F057A1" w:rsidRDefault="00FC1F6B" w:rsidP="00A80EAD">
            <w:pPr>
              <w:rPr>
                <w:rFonts w:ascii="Arial" w:hAnsi="Arial" w:cs="Arial"/>
                <w:b/>
                <w:bCs/>
                <w:sz w:val="12"/>
                <w:szCs w:val="2"/>
                <w:lang w:val="es-BO"/>
              </w:rPr>
            </w:pPr>
          </w:p>
        </w:tc>
      </w:tr>
      <w:tr w:rsidR="00A40276" w:rsidRPr="00A40276" w14:paraId="631B4D9A" w14:textId="77777777" w:rsidTr="00F057A1">
        <w:trPr>
          <w:trHeight w:val="363"/>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D31496">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B46554F"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44382B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CFA0668"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1ED4CDE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4EADB3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0E8F32C"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3C5B42E"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729E105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4E5CC52"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EDC4339"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30BCEF5"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470F3A3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E380B3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7133DA2"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83044F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ED2C51E"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6E106D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1CF173B"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0BAF8B8" w14:textId="77777777" w:rsidR="00FC1F6B" w:rsidRPr="00F057A1" w:rsidRDefault="00FC1F6B" w:rsidP="00A80EAD">
            <w:pPr>
              <w:rPr>
                <w:rFonts w:ascii="Arial" w:hAnsi="Arial" w:cs="Arial"/>
                <w:b/>
                <w:bCs/>
                <w:sz w:val="12"/>
                <w:lang w:val="es-BO"/>
              </w:rPr>
            </w:pPr>
          </w:p>
        </w:tc>
        <w:tc>
          <w:tcPr>
            <w:tcW w:w="236" w:type="dxa"/>
            <w:gridSpan w:val="2"/>
            <w:tcBorders>
              <w:top w:val="nil"/>
              <w:bottom w:val="nil"/>
            </w:tcBorders>
            <w:shd w:val="clear" w:color="auto" w:fill="auto"/>
            <w:vAlign w:val="center"/>
          </w:tcPr>
          <w:p w14:paraId="3FE46CDB"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3930E85F"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44F640C"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4BDEA8B"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4DB833A"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044632C6"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4167C39"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DA84337"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B276AC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23806F2" w14:textId="77777777" w:rsidR="00FC1F6B" w:rsidRPr="00F057A1" w:rsidRDefault="00FC1F6B" w:rsidP="00A80EAD">
            <w:pPr>
              <w:rPr>
                <w:rFonts w:ascii="Arial" w:hAnsi="Arial" w:cs="Arial"/>
                <w:b/>
                <w:bCs/>
                <w:sz w:val="12"/>
                <w:lang w:val="es-BO"/>
              </w:rPr>
            </w:pPr>
          </w:p>
        </w:tc>
        <w:tc>
          <w:tcPr>
            <w:tcW w:w="241" w:type="dxa"/>
            <w:gridSpan w:val="2"/>
            <w:tcBorders>
              <w:top w:val="nil"/>
              <w:bottom w:val="nil"/>
            </w:tcBorders>
            <w:shd w:val="clear" w:color="auto" w:fill="auto"/>
            <w:vAlign w:val="center"/>
          </w:tcPr>
          <w:p w14:paraId="2A6F43AA" w14:textId="77777777" w:rsidR="00FC1F6B" w:rsidRPr="00F057A1" w:rsidRDefault="00FC1F6B" w:rsidP="00A80EAD">
            <w:pPr>
              <w:rPr>
                <w:rFonts w:ascii="Arial" w:hAnsi="Arial" w:cs="Arial"/>
                <w:b/>
                <w:bCs/>
                <w:sz w:val="12"/>
                <w:lang w:val="es-BO"/>
              </w:rPr>
            </w:pPr>
          </w:p>
        </w:tc>
        <w:tc>
          <w:tcPr>
            <w:tcW w:w="240" w:type="dxa"/>
            <w:tcBorders>
              <w:top w:val="nil"/>
              <w:bottom w:val="nil"/>
            </w:tcBorders>
            <w:shd w:val="clear" w:color="auto" w:fill="auto"/>
            <w:vAlign w:val="center"/>
          </w:tcPr>
          <w:p w14:paraId="09838AC2"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66ED83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569A879"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3170F26A"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51098C9"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8C22D69"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C54FF8B"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73DC4EA3"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F057A1" w:rsidRDefault="00FC1F6B" w:rsidP="00A80EAD">
            <w:pPr>
              <w:rPr>
                <w:rFonts w:ascii="Arial" w:hAnsi="Arial" w:cs="Arial"/>
                <w:b/>
                <w:bCs/>
                <w:sz w:val="12"/>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4F12DE6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1EAF002"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D06475B"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04EC449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71099EA"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2ED9B4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006A8A40"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1246671C"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F057A1" w:rsidRDefault="00FC1F6B" w:rsidP="00A80EAD">
            <w:pPr>
              <w:rPr>
                <w:rFonts w:ascii="Arial" w:hAnsi="Arial" w:cs="Arial"/>
                <w:b/>
                <w:bCs/>
                <w:sz w:val="12"/>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8024361"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9DF991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2019BD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nil"/>
            </w:tcBorders>
            <w:shd w:val="clear" w:color="auto" w:fill="auto"/>
            <w:vAlign w:val="center"/>
          </w:tcPr>
          <w:p w14:paraId="62C46AD5"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F057A1" w:rsidRDefault="00FC1F6B" w:rsidP="00A80EAD">
            <w:pPr>
              <w:rPr>
                <w:rFonts w:ascii="Arial" w:hAnsi="Arial" w:cs="Arial"/>
                <w:b/>
                <w:bCs/>
                <w:sz w:val="12"/>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F057A1" w:rsidRDefault="00FC1F6B" w:rsidP="00A80EAD">
            <w:pPr>
              <w:rPr>
                <w:rFonts w:ascii="Arial" w:hAnsi="Arial" w:cs="Arial"/>
                <w:b/>
                <w:bCs/>
                <w:sz w:val="12"/>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BED3DB7"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nil"/>
            </w:tcBorders>
            <w:shd w:val="clear" w:color="auto" w:fill="auto"/>
            <w:vAlign w:val="center"/>
          </w:tcPr>
          <w:p w14:paraId="47656A13"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F057A1" w:rsidRDefault="00FC1F6B" w:rsidP="00A80EAD">
            <w:pPr>
              <w:rPr>
                <w:rFonts w:ascii="Arial" w:hAnsi="Arial" w:cs="Arial"/>
                <w:b/>
                <w:bCs/>
                <w:sz w:val="12"/>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F057A1" w:rsidRDefault="00FC1F6B" w:rsidP="00A80EAD">
            <w:pPr>
              <w:rPr>
                <w:rFonts w:ascii="Arial" w:hAnsi="Arial" w:cs="Arial"/>
                <w:b/>
                <w:bCs/>
                <w:sz w:val="12"/>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F057A1" w:rsidRDefault="00FC1F6B" w:rsidP="00A80EAD">
            <w:pPr>
              <w:rPr>
                <w:rFonts w:ascii="Arial" w:hAnsi="Arial" w:cs="Arial"/>
                <w:b/>
                <w:bCs/>
                <w:sz w:val="12"/>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F057A1" w:rsidRDefault="00FC1F6B" w:rsidP="00A80EAD">
            <w:pPr>
              <w:rPr>
                <w:rFonts w:ascii="Arial" w:hAnsi="Arial" w:cs="Arial"/>
                <w:b/>
                <w:bCs/>
                <w:sz w:val="12"/>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B6BBA5D"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4ED96FC8"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06A21803"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137FE21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C114C45"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EA7CA96"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61395F6"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686CE46B"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3483C5FF"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3E4F9B68"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0F09C179" w14:textId="77777777" w:rsidR="00FC1F6B" w:rsidRPr="00F057A1" w:rsidRDefault="00FC1F6B" w:rsidP="00A80EAD">
            <w:pPr>
              <w:rPr>
                <w:rFonts w:ascii="Arial" w:hAnsi="Arial" w:cs="Arial"/>
                <w:b/>
                <w:bCs/>
                <w:sz w:val="12"/>
                <w:lang w:val="es-BO"/>
              </w:rPr>
            </w:pPr>
          </w:p>
        </w:tc>
        <w:tc>
          <w:tcPr>
            <w:tcW w:w="236" w:type="dxa"/>
            <w:tcBorders>
              <w:top w:val="nil"/>
            </w:tcBorders>
            <w:shd w:val="clear" w:color="auto" w:fill="auto"/>
            <w:vAlign w:val="center"/>
          </w:tcPr>
          <w:p w14:paraId="044FE686"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084B5290"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4CAB1469"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5A3ADF87"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1F9E20A7"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10575BA5"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02638C88"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4012EABD" w14:textId="77777777" w:rsidR="00FC1F6B" w:rsidRPr="00F057A1" w:rsidRDefault="00FC1F6B" w:rsidP="00A80EAD">
            <w:pPr>
              <w:rPr>
                <w:rFonts w:ascii="Arial" w:hAnsi="Arial" w:cs="Arial"/>
                <w:b/>
                <w:bCs/>
                <w:sz w:val="12"/>
                <w:lang w:val="es-BO"/>
              </w:rPr>
            </w:pPr>
          </w:p>
        </w:tc>
        <w:tc>
          <w:tcPr>
            <w:tcW w:w="236" w:type="dxa"/>
            <w:gridSpan w:val="2"/>
            <w:tcBorders>
              <w:top w:val="nil"/>
            </w:tcBorders>
            <w:shd w:val="clear" w:color="auto" w:fill="auto"/>
            <w:vAlign w:val="center"/>
          </w:tcPr>
          <w:p w14:paraId="30C42A62" w14:textId="77777777" w:rsidR="00FC1F6B" w:rsidRPr="00F057A1" w:rsidRDefault="00FC1F6B" w:rsidP="00A80EAD">
            <w:pPr>
              <w:rPr>
                <w:rFonts w:ascii="Arial" w:hAnsi="Arial" w:cs="Arial"/>
                <w:b/>
                <w:bCs/>
                <w:sz w:val="12"/>
                <w:lang w:val="es-BO"/>
              </w:rPr>
            </w:pPr>
          </w:p>
        </w:tc>
        <w:tc>
          <w:tcPr>
            <w:tcW w:w="235" w:type="dxa"/>
            <w:gridSpan w:val="2"/>
            <w:tcBorders>
              <w:top w:val="nil"/>
            </w:tcBorders>
            <w:shd w:val="clear" w:color="auto" w:fill="auto"/>
            <w:vAlign w:val="center"/>
          </w:tcPr>
          <w:p w14:paraId="709AB449"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7A0347AE"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6AE1E574"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772C8E18" w14:textId="77777777" w:rsidR="00FC1F6B" w:rsidRPr="00F057A1" w:rsidRDefault="00FC1F6B" w:rsidP="00A80EAD">
            <w:pPr>
              <w:rPr>
                <w:rFonts w:ascii="Arial" w:hAnsi="Arial" w:cs="Arial"/>
                <w:b/>
                <w:bCs/>
                <w:sz w:val="12"/>
                <w:lang w:val="es-BO"/>
              </w:rPr>
            </w:pPr>
          </w:p>
        </w:tc>
        <w:tc>
          <w:tcPr>
            <w:tcW w:w="234" w:type="dxa"/>
            <w:gridSpan w:val="2"/>
            <w:tcBorders>
              <w:top w:val="nil"/>
            </w:tcBorders>
            <w:shd w:val="clear" w:color="auto" w:fill="auto"/>
            <w:vAlign w:val="center"/>
          </w:tcPr>
          <w:p w14:paraId="035431C6"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50062091"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161C37E4"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5398EECF"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D0E51E5" w14:textId="77777777" w:rsidR="00FC1F6B" w:rsidRPr="00F057A1" w:rsidRDefault="00FC1F6B" w:rsidP="00A80EAD">
            <w:pPr>
              <w:rPr>
                <w:rFonts w:ascii="Arial" w:hAnsi="Arial" w:cs="Arial"/>
                <w:b/>
                <w:bCs/>
                <w:sz w:val="12"/>
                <w:lang w:val="es-BO"/>
              </w:rPr>
            </w:pPr>
          </w:p>
        </w:tc>
        <w:tc>
          <w:tcPr>
            <w:tcW w:w="241" w:type="dxa"/>
            <w:gridSpan w:val="2"/>
            <w:tcBorders>
              <w:top w:val="nil"/>
            </w:tcBorders>
            <w:shd w:val="clear" w:color="auto" w:fill="auto"/>
            <w:vAlign w:val="center"/>
          </w:tcPr>
          <w:p w14:paraId="196877BD" w14:textId="77777777" w:rsidR="00FC1F6B" w:rsidRPr="00F057A1" w:rsidRDefault="00FC1F6B" w:rsidP="00A80EAD">
            <w:pPr>
              <w:rPr>
                <w:rFonts w:ascii="Arial" w:hAnsi="Arial" w:cs="Arial"/>
                <w:b/>
                <w:bCs/>
                <w:sz w:val="12"/>
                <w:lang w:val="es-BO"/>
              </w:rPr>
            </w:pPr>
          </w:p>
        </w:tc>
        <w:tc>
          <w:tcPr>
            <w:tcW w:w="240" w:type="dxa"/>
            <w:tcBorders>
              <w:top w:val="nil"/>
            </w:tcBorders>
            <w:shd w:val="clear" w:color="auto" w:fill="auto"/>
            <w:vAlign w:val="center"/>
          </w:tcPr>
          <w:p w14:paraId="57C65451"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6E9D8C47"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D1B6C5E" w14:textId="77777777" w:rsidR="00FC1F6B" w:rsidRPr="00F057A1" w:rsidRDefault="00FC1F6B" w:rsidP="00A80EAD">
            <w:pPr>
              <w:rPr>
                <w:rFonts w:ascii="Arial" w:hAnsi="Arial" w:cs="Arial"/>
                <w:b/>
                <w:bCs/>
                <w:sz w:val="12"/>
                <w:lang w:val="es-BO"/>
              </w:rPr>
            </w:pPr>
          </w:p>
        </w:tc>
        <w:tc>
          <w:tcPr>
            <w:tcW w:w="234" w:type="dxa"/>
            <w:gridSpan w:val="2"/>
            <w:tcBorders>
              <w:top w:val="nil"/>
            </w:tcBorders>
            <w:shd w:val="clear" w:color="auto" w:fill="auto"/>
            <w:vAlign w:val="center"/>
          </w:tcPr>
          <w:p w14:paraId="10190D45"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C1ECF9B" w14:textId="77777777" w:rsidR="00FC1F6B" w:rsidRPr="00F057A1" w:rsidRDefault="00FC1F6B" w:rsidP="00A80EAD">
            <w:pPr>
              <w:rPr>
                <w:rFonts w:ascii="Arial" w:hAnsi="Arial" w:cs="Arial"/>
                <w:b/>
                <w:bCs/>
                <w:sz w:val="12"/>
                <w:lang w:val="es-BO"/>
              </w:rPr>
            </w:pPr>
          </w:p>
        </w:tc>
        <w:tc>
          <w:tcPr>
            <w:tcW w:w="237" w:type="dxa"/>
            <w:tcBorders>
              <w:top w:val="nil"/>
            </w:tcBorders>
            <w:shd w:val="clear" w:color="auto" w:fill="auto"/>
            <w:vAlign w:val="center"/>
          </w:tcPr>
          <w:p w14:paraId="350F4859" w14:textId="77777777" w:rsidR="00FC1F6B" w:rsidRPr="00F057A1" w:rsidRDefault="00FC1F6B" w:rsidP="00A80EAD">
            <w:pPr>
              <w:rPr>
                <w:rFonts w:ascii="Arial" w:hAnsi="Arial" w:cs="Arial"/>
                <w:b/>
                <w:bCs/>
                <w:sz w:val="12"/>
                <w:lang w:val="es-BO"/>
              </w:rPr>
            </w:pPr>
          </w:p>
        </w:tc>
        <w:tc>
          <w:tcPr>
            <w:tcW w:w="237" w:type="dxa"/>
            <w:gridSpan w:val="2"/>
            <w:tcBorders>
              <w:top w:val="nil"/>
            </w:tcBorders>
            <w:shd w:val="clear" w:color="auto" w:fill="auto"/>
            <w:vAlign w:val="center"/>
          </w:tcPr>
          <w:p w14:paraId="26574C69"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7E1B15F5"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F057A1" w:rsidRDefault="00FC1F6B" w:rsidP="00A80EAD">
            <w:pPr>
              <w:rPr>
                <w:rFonts w:ascii="Arial" w:hAnsi="Arial" w:cs="Arial"/>
                <w:b/>
                <w:bCs/>
                <w:sz w:val="12"/>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F057A1"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56787AC" w14:textId="77777777" w:rsidR="00FC1F6B" w:rsidRPr="00F057A1"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6FCC7CDE" w14:textId="77777777" w:rsidR="00FC1F6B" w:rsidRPr="00F057A1"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2DF3102" w14:textId="77777777" w:rsidR="00FC1F6B" w:rsidRPr="00F057A1"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1767E3FC" w14:textId="77777777" w:rsidR="00FC1F6B" w:rsidRPr="00F057A1"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7A1EE40" w14:textId="77777777" w:rsidR="00FC1F6B" w:rsidRPr="00F057A1"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A3DCD76" w14:textId="77777777" w:rsidR="00FC1F6B" w:rsidRPr="00F057A1"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0001B41" w14:textId="77777777" w:rsidR="00FC1F6B" w:rsidRPr="00F057A1"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F228252"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F057A1" w:rsidRDefault="00FC1F6B" w:rsidP="00A80EAD">
            <w:pPr>
              <w:rPr>
                <w:rFonts w:ascii="Arial" w:hAnsi="Arial" w:cs="Arial"/>
                <w:b/>
                <w:bCs/>
                <w:sz w:val="10"/>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F057A1" w:rsidRDefault="00FC1F6B" w:rsidP="00A80EAD">
            <w:pPr>
              <w:rPr>
                <w:rFonts w:ascii="Arial" w:hAnsi="Arial" w:cs="Arial"/>
                <w:b/>
                <w:bCs/>
                <w:sz w:val="10"/>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F057A1" w:rsidRDefault="00FC1F6B" w:rsidP="00A80EAD">
            <w:pPr>
              <w:rPr>
                <w:rFonts w:ascii="Arial" w:hAnsi="Arial" w:cs="Arial"/>
                <w:b/>
                <w:bCs/>
                <w:sz w:val="10"/>
                <w:lang w:val="es-BO"/>
              </w:rPr>
            </w:pPr>
          </w:p>
        </w:tc>
        <w:tc>
          <w:tcPr>
            <w:tcW w:w="237" w:type="dxa"/>
            <w:tcBorders>
              <w:bottom w:val="single" w:sz="4" w:space="0" w:color="auto"/>
            </w:tcBorders>
            <w:shd w:val="clear" w:color="auto" w:fill="auto"/>
            <w:vAlign w:val="center"/>
          </w:tcPr>
          <w:p w14:paraId="69D6A768"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F057A1" w:rsidRDefault="00FC1F6B" w:rsidP="00A80EAD">
            <w:pPr>
              <w:rPr>
                <w:rFonts w:ascii="Arial" w:hAnsi="Arial" w:cs="Arial"/>
                <w:b/>
                <w:bCs/>
                <w:sz w:val="10"/>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F057A1" w:rsidRDefault="00FC1F6B" w:rsidP="00A80EAD">
            <w:pPr>
              <w:rPr>
                <w:rFonts w:ascii="Arial" w:hAnsi="Arial" w:cs="Arial"/>
                <w:b/>
                <w:bCs/>
                <w:sz w:val="10"/>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F057A1" w:rsidRDefault="00FC1F6B" w:rsidP="00A80EAD">
            <w:pPr>
              <w:rPr>
                <w:rFonts w:ascii="Arial" w:hAnsi="Arial" w:cs="Arial"/>
                <w:b/>
                <w:bCs/>
                <w:sz w:val="10"/>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F057A1" w:rsidRDefault="00FC1F6B" w:rsidP="00A80EAD">
            <w:pPr>
              <w:rPr>
                <w:rFonts w:ascii="Arial" w:hAnsi="Arial" w:cs="Arial"/>
                <w:b/>
                <w:bCs/>
                <w:sz w:val="10"/>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23806237" w14:textId="77777777" w:rsidR="00FC1F6B" w:rsidRPr="00F057A1" w:rsidRDefault="00FC1F6B" w:rsidP="00A80EAD">
            <w:pPr>
              <w:rPr>
                <w:rFonts w:ascii="Arial" w:hAnsi="Arial" w:cs="Arial"/>
                <w:b/>
                <w:bCs/>
                <w:sz w:val="10"/>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F057A1" w:rsidRDefault="00FC1F6B" w:rsidP="00A80EAD">
            <w:pPr>
              <w:rPr>
                <w:rFonts w:ascii="Arial" w:hAnsi="Arial" w:cs="Arial"/>
                <w:b/>
                <w:bCs/>
                <w:sz w:val="10"/>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5D45BFCC"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57DBDBFC" w14:textId="77777777" w:rsidR="00FC1F6B" w:rsidRPr="00F057A1" w:rsidRDefault="00FC1F6B" w:rsidP="00A80EAD">
            <w:pPr>
              <w:rPr>
                <w:rFonts w:ascii="Arial" w:hAnsi="Arial" w:cs="Arial"/>
                <w:b/>
                <w:bCs/>
                <w:sz w:val="10"/>
                <w:lang w:val="es-BO"/>
              </w:rPr>
            </w:pPr>
          </w:p>
        </w:tc>
        <w:tc>
          <w:tcPr>
            <w:tcW w:w="241" w:type="dxa"/>
            <w:gridSpan w:val="2"/>
            <w:tcBorders>
              <w:bottom w:val="single" w:sz="4" w:space="0" w:color="auto"/>
            </w:tcBorders>
            <w:shd w:val="clear" w:color="auto" w:fill="auto"/>
            <w:vAlign w:val="center"/>
          </w:tcPr>
          <w:p w14:paraId="28933B73" w14:textId="77777777" w:rsidR="00FC1F6B" w:rsidRPr="00F057A1" w:rsidRDefault="00FC1F6B" w:rsidP="00A80EAD">
            <w:pPr>
              <w:rPr>
                <w:rFonts w:ascii="Arial" w:hAnsi="Arial" w:cs="Arial"/>
                <w:b/>
                <w:bCs/>
                <w:sz w:val="10"/>
                <w:lang w:val="es-BO"/>
              </w:rPr>
            </w:pPr>
          </w:p>
        </w:tc>
        <w:tc>
          <w:tcPr>
            <w:tcW w:w="240" w:type="dxa"/>
            <w:tcBorders>
              <w:bottom w:val="single" w:sz="4" w:space="0" w:color="auto"/>
            </w:tcBorders>
            <w:shd w:val="clear" w:color="auto" w:fill="auto"/>
            <w:vAlign w:val="center"/>
          </w:tcPr>
          <w:p w14:paraId="335C69A5"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7B4DA1A0" w14:textId="77777777" w:rsidR="00FC1F6B" w:rsidRPr="00F057A1" w:rsidRDefault="00FC1F6B" w:rsidP="00A80EAD">
            <w:pPr>
              <w:rPr>
                <w:rFonts w:ascii="Arial" w:hAnsi="Arial" w:cs="Arial"/>
                <w:b/>
                <w:bCs/>
                <w:sz w:val="10"/>
                <w:lang w:val="es-BO"/>
              </w:rPr>
            </w:pPr>
          </w:p>
        </w:tc>
        <w:tc>
          <w:tcPr>
            <w:tcW w:w="237" w:type="dxa"/>
            <w:gridSpan w:val="2"/>
            <w:tcBorders>
              <w:bottom w:val="single" w:sz="4" w:space="0" w:color="auto"/>
            </w:tcBorders>
            <w:shd w:val="clear" w:color="auto" w:fill="auto"/>
            <w:vAlign w:val="center"/>
          </w:tcPr>
          <w:p w14:paraId="6C3E6A4A" w14:textId="77777777" w:rsidR="00FC1F6B" w:rsidRPr="00F057A1" w:rsidRDefault="00FC1F6B" w:rsidP="00A80EAD">
            <w:pPr>
              <w:rPr>
                <w:rFonts w:ascii="Arial" w:hAnsi="Arial" w:cs="Arial"/>
                <w:b/>
                <w:bCs/>
                <w:sz w:val="10"/>
                <w:lang w:val="es-BO"/>
              </w:rPr>
            </w:pPr>
          </w:p>
        </w:tc>
        <w:tc>
          <w:tcPr>
            <w:tcW w:w="234" w:type="dxa"/>
            <w:gridSpan w:val="2"/>
            <w:tcBorders>
              <w:bottom w:val="single" w:sz="4" w:space="0" w:color="auto"/>
            </w:tcBorders>
            <w:shd w:val="clear" w:color="auto" w:fill="auto"/>
            <w:vAlign w:val="center"/>
          </w:tcPr>
          <w:p w14:paraId="318079C4" w14:textId="77777777" w:rsidR="00FC1F6B" w:rsidRPr="00F057A1" w:rsidRDefault="00FC1F6B" w:rsidP="00A80EAD">
            <w:pPr>
              <w:rPr>
                <w:rFonts w:ascii="Arial" w:hAnsi="Arial" w:cs="Arial"/>
                <w:b/>
                <w:bCs/>
                <w:sz w:val="10"/>
                <w:lang w:val="es-BO"/>
              </w:rPr>
            </w:pPr>
          </w:p>
        </w:tc>
        <w:tc>
          <w:tcPr>
            <w:tcW w:w="237" w:type="dxa"/>
            <w:gridSpan w:val="2"/>
            <w:shd w:val="clear" w:color="auto" w:fill="auto"/>
            <w:vAlign w:val="center"/>
          </w:tcPr>
          <w:p w14:paraId="28CC28CD" w14:textId="77777777" w:rsidR="00FC1F6B" w:rsidRPr="00F057A1" w:rsidRDefault="00FC1F6B" w:rsidP="00A80EAD">
            <w:pPr>
              <w:rPr>
                <w:rFonts w:ascii="Arial" w:hAnsi="Arial" w:cs="Arial"/>
                <w:b/>
                <w:bCs/>
                <w:sz w:val="10"/>
                <w:lang w:val="es-BO"/>
              </w:rPr>
            </w:pPr>
          </w:p>
        </w:tc>
        <w:tc>
          <w:tcPr>
            <w:tcW w:w="237" w:type="dxa"/>
            <w:shd w:val="clear" w:color="auto" w:fill="auto"/>
            <w:vAlign w:val="center"/>
          </w:tcPr>
          <w:p w14:paraId="3B45F6B9" w14:textId="77777777" w:rsidR="00FC1F6B" w:rsidRPr="00F057A1" w:rsidRDefault="00FC1F6B" w:rsidP="00A80EAD">
            <w:pPr>
              <w:rPr>
                <w:rFonts w:ascii="Arial" w:hAnsi="Arial" w:cs="Arial"/>
                <w:b/>
                <w:bCs/>
                <w:sz w:val="10"/>
                <w:lang w:val="es-BO"/>
              </w:rPr>
            </w:pPr>
          </w:p>
        </w:tc>
        <w:tc>
          <w:tcPr>
            <w:tcW w:w="237" w:type="dxa"/>
            <w:gridSpan w:val="2"/>
            <w:shd w:val="clear" w:color="auto" w:fill="auto"/>
            <w:vAlign w:val="center"/>
          </w:tcPr>
          <w:p w14:paraId="0616DE2B" w14:textId="77777777" w:rsidR="00FC1F6B" w:rsidRPr="00F057A1"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3655CB9F" w14:textId="77777777" w:rsidR="00FC1F6B" w:rsidRPr="00F057A1"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F057A1" w:rsidRDefault="00FC1F6B" w:rsidP="00A80EAD">
            <w:pPr>
              <w:rPr>
                <w:rFonts w:ascii="Arial" w:hAnsi="Arial" w:cs="Arial"/>
                <w:b/>
                <w:bCs/>
                <w:sz w:val="10"/>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8C3CDC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0ABA4581"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709233B"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24995F35"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AE646C0"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5F350D10"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1430C70"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5440CE32"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F057A1" w:rsidRDefault="00FC1F6B" w:rsidP="00A80EAD">
            <w:pPr>
              <w:rPr>
                <w:rFonts w:ascii="Arial" w:hAnsi="Arial" w:cs="Arial"/>
                <w:b/>
                <w:bCs/>
                <w:sz w:val="12"/>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F057A1" w:rsidRDefault="00FC1F6B" w:rsidP="00A80EAD">
            <w:pPr>
              <w:rPr>
                <w:rFonts w:ascii="Arial" w:hAnsi="Arial" w:cs="Arial"/>
                <w:b/>
                <w:bCs/>
                <w:sz w:val="12"/>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F057A1" w:rsidRDefault="00FC1F6B" w:rsidP="00A80EAD">
            <w:pPr>
              <w:rPr>
                <w:rFonts w:ascii="Arial" w:hAnsi="Arial" w:cs="Arial"/>
                <w:b/>
                <w:bCs/>
                <w:sz w:val="12"/>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F057A1" w:rsidRDefault="00FC1F6B" w:rsidP="00A80EAD">
            <w:pPr>
              <w:rPr>
                <w:rFonts w:ascii="Arial" w:hAnsi="Arial" w:cs="Arial"/>
                <w:b/>
                <w:bCs/>
                <w:sz w:val="12"/>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F057A1" w:rsidRDefault="00FC1F6B" w:rsidP="00A80EAD">
            <w:pPr>
              <w:rPr>
                <w:rFonts w:ascii="Arial" w:hAnsi="Arial" w:cs="Arial"/>
                <w:b/>
                <w:bCs/>
                <w:sz w:val="12"/>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F057A1" w:rsidRDefault="00FC1F6B" w:rsidP="00A80EAD">
            <w:pPr>
              <w:rPr>
                <w:rFonts w:ascii="Arial" w:hAnsi="Arial" w:cs="Arial"/>
                <w:b/>
                <w:bCs/>
                <w:sz w:val="12"/>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F057A1" w:rsidRDefault="00FC1F6B" w:rsidP="00A80EAD">
            <w:pPr>
              <w:rPr>
                <w:rFonts w:ascii="Arial" w:hAnsi="Arial" w:cs="Arial"/>
                <w:b/>
                <w:bCs/>
                <w:sz w:val="12"/>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F057A1" w:rsidRDefault="00FC1F6B" w:rsidP="00A80EAD">
            <w:pPr>
              <w:rPr>
                <w:rFonts w:ascii="Arial" w:hAnsi="Arial" w:cs="Arial"/>
                <w:b/>
                <w:bCs/>
                <w:sz w:val="12"/>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F057A1" w:rsidRDefault="00FC1F6B" w:rsidP="00A80EAD">
            <w:pPr>
              <w:rPr>
                <w:rFonts w:ascii="Arial" w:hAnsi="Arial" w:cs="Arial"/>
                <w:b/>
                <w:bCs/>
                <w:sz w:val="12"/>
                <w:lang w:val="es-BO"/>
              </w:rPr>
            </w:pPr>
          </w:p>
        </w:tc>
        <w:tc>
          <w:tcPr>
            <w:tcW w:w="237" w:type="dxa"/>
            <w:gridSpan w:val="2"/>
            <w:tcBorders>
              <w:bottom w:val="single" w:sz="4" w:space="0" w:color="auto"/>
            </w:tcBorders>
            <w:shd w:val="clear" w:color="auto" w:fill="auto"/>
            <w:vAlign w:val="center"/>
          </w:tcPr>
          <w:p w14:paraId="4EF77B99" w14:textId="77777777" w:rsidR="00FC1F6B" w:rsidRPr="00F057A1" w:rsidRDefault="00FC1F6B" w:rsidP="00A80EAD">
            <w:pPr>
              <w:rPr>
                <w:rFonts w:ascii="Arial" w:hAnsi="Arial" w:cs="Arial"/>
                <w:b/>
                <w:bCs/>
                <w:sz w:val="12"/>
                <w:lang w:val="es-BO"/>
              </w:rPr>
            </w:pPr>
          </w:p>
        </w:tc>
        <w:tc>
          <w:tcPr>
            <w:tcW w:w="237" w:type="dxa"/>
            <w:tcBorders>
              <w:bottom w:val="single" w:sz="4" w:space="0" w:color="auto"/>
            </w:tcBorders>
            <w:shd w:val="clear" w:color="auto" w:fill="auto"/>
            <w:vAlign w:val="center"/>
          </w:tcPr>
          <w:p w14:paraId="074D6B69" w14:textId="77777777" w:rsidR="00FC1F6B" w:rsidRPr="00F057A1" w:rsidRDefault="00FC1F6B" w:rsidP="00A80EAD">
            <w:pPr>
              <w:rPr>
                <w:rFonts w:ascii="Arial" w:hAnsi="Arial" w:cs="Arial"/>
                <w:b/>
                <w:bCs/>
                <w:sz w:val="12"/>
                <w:lang w:val="es-BO"/>
              </w:rPr>
            </w:pPr>
          </w:p>
        </w:tc>
        <w:tc>
          <w:tcPr>
            <w:tcW w:w="237" w:type="dxa"/>
            <w:gridSpan w:val="2"/>
            <w:tcBorders>
              <w:bottom w:val="single" w:sz="4" w:space="0" w:color="auto"/>
            </w:tcBorders>
            <w:shd w:val="clear" w:color="auto" w:fill="auto"/>
            <w:vAlign w:val="center"/>
          </w:tcPr>
          <w:p w14:paraId="401E51EB"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663975BE"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F057A1" w:rsidRDefault="00FC1F6B" w:rsidP="00A80EAD">
            <w:pPr>
              <w:rPr>
                <w:rFonts w:ascii="Arial" w:hAnsi="Arial" w:cs="Arial"/>
                <w:b/>
                <w:bCs/>
                <w:sz w:val="12"/>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96B074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A038E4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57730CF"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3898534F"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46C0DCE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6FE8917E"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822725A"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6C89CFF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DFC3ECC"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10212E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79C901F" w14:textId="77777777" w:rsidR="00FC1F6B" w:rsidRPr="00F057A1" w:rsidRDefault="00FC1F6B" w:rsidP="00A80EAD">
            <w:pPr>
              <w:rPr>
                <w:rFonts w:ascii="Arial" w:hAnsi="Arial" w:cs="Arial"/>
                <w:b/>
                <w:bCs/>
                <w:sz w:val="12"/>
                <w:lang w:val="es-BO"/>
              </w:rPr>
            </w:pPr>
          </w:p>
        </w:tc>
        <w:tc>
          <w:tcPr>
            <w:tcW w:w="236" w:type="dxa"/>
            <w:tcBorders>
              <w:top w:val="nil"/>
              <w:bottom w:val="nil"/>
            </w:tcBorders>
            <w:shd w:val="clear" w:color="auto" w:fill="auto"/>
            <w:vAlign w:val="center"/>
          </w:tcPr>
          <w:p w14:paraId="2C51CB6E"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8F61074"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2E215A5"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66653D2C"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54E89FEB"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B4BD987"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27E5041C"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7DB6796" w14:textId="77777777" w:rsidR="00FC1F6B" w:rsidRPr="00F057A1" w:rsidRDefault="00FC1F6B" w:rsidP="00A80EAD">
            <w:pPr>
              <w:rPr>
                <w:rFonts w:ascii="Arial" w:hAnsi="Arial" w:cs="Arial"/>
                <w:b/>
                <w:bCs/>
                <w:sz w:val="12"/>
                <w:lang w:val="es-BO"/>
              </w:rPr>
            </w:pPr>
          </w:p>
        </w:tc>
        <w:tc>
          <w:tcPr>
            <w:tcW w:w="236" w:type="dxa"/>
            <w:gridSpan w:val="2"/>
            <w:tcBorders>
              <w:top w:val="nil"/>
              <w:bottom w:val="nil"/>
            </w:tcBorders>
            <w:shd w:val="clear" w:color="auto" w:fill="auto"/>
            <w:vAlign w:val="center"/>
          </w:tcPr>
          <w:p w14:paraId="5721AEEC"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42406DE0"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3CC3F18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4416C3DB"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8647848"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01674631"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1FC65B8"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7AD72C37"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2BC846C6"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3D4FD918" w14:textId="77777777" w:rsidR="00FC1F6B" w:rsidRPr="00F057A1" w:rsidRDefault="00FC1F6B" w:rsidP="00A80EAD">
            <w:pPr>
              <w:rPr>
                <w:rFonts w:ascii="Arial" w:hAnsi="Arial" w:cs="Arial"/>
                <w:b/>
                <w:bCs/>
                <w:sz w:val="12"/>
                <w:lang w:val="es-BO"/>
              </w:rPr>
            </w:pPr>
          </w:p>
        </w:tc>
        <w:tc>
          <w:tcPr>
            <w:tcW w:w="241" w:type="dxa"/>
            <w:gridSpan w:val="2"/>
            <w:tcBorders>
              <w:top w:val="nil"/>
              <w:bottom w:val="nil"/>
            </w:tcBorders>
            <w:shd w:val="clear" w:color="auto" w:fill="auto"/>
            <w:vAlign w:val="center"/>
          </w:tcPr>
          <w:p w14:paraId="3B484C47" w14:textId="77777777" w:rsidR="00FC1F6B" w:rsidRPr="00F057A1" w:rsidRDefault="00FC1F6B" w:rsidP="00A80EAD">
            <w:pPr>
              <w:rPr>
                <w:rFonts w:ascii="Arial" w:hAnsi="Arial" w:cs="Arial"/>
                <w:b/>
                <w:bCs/>
                <w:sz w:val="12"/>
                <w:lang w:val="es-BO"/>
              </w:rPr>
            </w:pPr>
          </w:p>
        </w:tc>
        <w:tc>
          <w:tcPr>
            <w:tcW w:w="240" w:type="dxa"/>
            <w:tcBorders>
              <w:top w:val="nil"/>
              <w:bottom w:val="nil"/>
            </w:tcBorders>
            <w:shd w:val="clear" w:color="auto" w:fill="auto"/>
            <w:vAlign w:val="center"/>
          </w:tcPr>
          <w:p w14:paraId="5FA32279"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06E5E44"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7523162A" w14:textId="77777777" w:rsidR="00FC1F6B" w:rsidRPr="00F057A1" w:rsidRDefault="00FC1F6B" w:rsidP="00A80EAD">
            <w:pPr>
              <w:rPr>
                <w:rFonts w:ascii="Arial" w:hAnsi="Arial" w:cs="Arial"/>
                <w:b/>
                <w:bCs/>
                <w:sz w:val="12"/>
                <w:lang w:val="es-BO"/>
              </w:rPr>
            </w:pPr>
          </w:p>
        </w:tc>
        <w:tc>
          <w:tcPr>
            <w:tcW w:w="234" w:type="dxa"/>
            <w:gridSpan w:val="2"/>
            <w:tcBorders>
              <w:top w:val="nil"/>
              <w:bottom w:val="nil"/>
            </w:tcBorders>
            <w:shd w:val="clear" w:color="auto" w:fill="auto"/>
            <w:vAlign w:val="center"/>
          </w:tcPr>
          <w:p w14:paraId="5E1643B0"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172FAFA6" w14:textId="77777777" w:rsidR="00FC1F6B" w:rsidRPr="00F057A1" w:rsidRDefault="00FC1F6B" w:rsidP="00A80EAD">
            <w:pPr>
              <w:rPr>
                <w:rFonts w:ascii="Arial" w:hAnsi="Arial" w:cs="Arial"/>
                <w:b/>
                <w:bCs/>
                <w:sz w:val="12"/>
                <w:lang w:val="es-BO"/>
              </w:rPr>
            </w:pPr>
          </w:p>
        </w:tc>
        <w:tc>
          <w:tcPr>
            <w:tcW w:w="237" w:type="dxa"/>
            <w:tcBorders>
              <w:top w:val="nil"/>
              <w:bottom w:val="nil"/>
            </w:tcBorders>
            <w:shd w:val="clear" w:color="auto" w:fill="auto"/>
            <w:vAlign w:val="center"/>
          </w:tcPr>
          <w:p w14:paraId="1B723EAF" w14:textId="77777777" w:rsidR="00FC1F6B" w:rsidRPr="00F057A1" w:rsidRDefault="00FC1F6B" w:rsidP="00A80EAD">
            <w:pPr>
              <w:rPr>
                <w:rFonts w:ascii="Arial" w:hAnsi="Arial" w:cs="Arial"/>
                <w:b/>
                <w:bCs/>
                <w:sz w:val="12"/>
                <w:lang w:val="es-BO"/>
              </w:rPr>
            </w:pPr>
          </w:p>
        </w:tc>
        <w:tc>
          <w:tcPr>
            <w:tcW w:w="237" w:type="dxa"/>
            <w:gridSpan w:val="2"/>
            <w:tcBorders>
              <w:top w:val="nil"/>
              <w:bottom w:val="nil"/>
            </w:tcBorders>
            <w:shd w:val="clear" w:color="auto" w:fill="auto"/>
            <w:vAlign w:val="center"/>
          </w:tcPr>
          <w:p w14:paraId="08DB8F14" w14:textId="77777777" w:rsidR="00FC1F6B" w:rsidRPr="00F057A1" w:rsidRDefault="00FC1F6B" w:rsidP="00A80EAD">
            <w:pPr>
              <w:rPr>
                <w:rFonts w:ascii="Arial" w:hAnsi="Arial" w:cs="Arial"/>
                <w:b/>
                <w:bCs/>
                <w:sz w:val="12"/>
                <w:lang w:val="es-BO"/>
              </w:rPr>
            </w:pPr>
          </w:p>
        </w:tc>
        <w:tc>
          <w:tcPr>
            <w:tcW w:w="235" w:type="dxa"/>
            <w:gridSpan w:val="2"/>
            <w:tcBorders>
              <w:top w:val="nil"/>
              <w:bottom w:val="nil"/>
            </w:tcBorders>
            <w:shd w:val="clear" w:color="auto" w:fill="auto"/>
            <w:vAlign w:val="center"/>
          </w:tcPr>
          <w:p w14:paraId="6A0C9B06" w14:textId="77777777" w:rsidR="00FC1F6B" w:rsidRPr="00F057A1" w:rsidRDefault="00FC1F6B" w:rsidP="00A80EAD">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F057A1" w:rsidRDefault="00FC1F6B" w:rsidP="00A80EAD">
            <w:pPr>
              <w:rPr>
                <w:rFonts w:ascii="Arial" w:hAnsi="Arial" w:cs="Arial"/>
                <w:b/>
                <w:bCs/>
                <w:sz w:val="12"/>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8F06AED"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3A4308C6"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8B46561" w14:textId="77777777" w:rsidR="00FC1F6B" w:rsidRPr="00F057A1" w:rsidRDefault="00FC1F6B" w:rsidP="00A80EAD">
            <w:pPr>
              <w:rPr>
                <w:rFonts w:ascii="Arial" w:hAnsi="Arial" w:cs="Arial"/>
                <w:b/>
                <w:bCs/>
                <w:sz w:val="14"/>
                <w:lang w:val="es-BO"/>
              </w:rPr>
            </w:pPr>
          </w:p>
        </w:tc>
        <w:tc>
          <w:tcPr>
            <w:tcW w:w="236" w:type="dxa"/>
            <w:tcBorders>
              <w:top w:val="nil"/>
              <w:bottom w:val="nil"/>
            </w:tcBorders>
            <w:shd w:val="clear" w:color="auto" w:fill="auto"/>
            <w:vAlign w:val="center"/>
          </w:tcPr>
          <w:p w14:paraId="7BA1FEB8"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10B5D9CC"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2B7131D1"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090D613" w14:textId="77777777" w:rsidR="00FC1F6B" w:rsidRPr="00F057A1" w:rsidRDefault="00FC1F6B" w:rsidP="00A80EAD">
            <w:pPr>
              <w:rPr>
                <w:rFonts w:ascii="Arial" w:hAnsi="Arial" w:cs="Arial"/>
                <w:b/>
                <w:bCs/>
                <w:sz w:val="14"/>
                <w:lang w:val="es-BO"/>
              </w:rPr>
            </w:pPr>
          </w:p>
        </w:tc>
        <w:tc>
          <w:tcPr>
            <w:tcW w:w="236" w:type="dxa"/>
            <w:tcBorders>
              <w:top w:val="nil"/>
              <w:bottom w:val="nil"/>
            </w:tcBorders>
            <w:shd w:val="clear" w:color="auto" w:fill="auto"/>
            <w:vAlign w:val="center"/>
          </w:tcPr>
          <w:p w14:paraId="3F7164C1"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C330F62"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4DE2298C"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860BEF1" w14:textId="77777777" w:rsidR="00FC1F6B" w:rsidRPr="00F057A1" w:rsidRDefault="00FC1F6B" w:rsidP="00A80EAD">
            <w:pPr>
              <w:rPr>
                <w:rFonts w:ascii="Arial" w:hAnsi="Arial" w:cs="Arial"/>
                <w:b/>
                <w:bCs/>
                <w:sz w:val="14"/>
                <w:lang w:val="es-BO"/>
              </w:rPr>
            </w:pPr>
          </w:p>
        </w:tc>
        <w:tc>
          <w:tcPr>
            <w:tcW w:w="236" w:type="dxa"/>
            <w:tcBorders>
              <w:top w:val="nil"/>
              <w:bottom w:val="nil"/>
            </w:tcBorders>
            <w:shd w:val="clear" w:color="auto" w:fill="auto"/>
            <w:vAlign w:val="center"/>
          </w:tcPr>
          <w:p w14:paraId="328A10A6"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5AD75C3"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1A8BA24B"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9DDD2D0"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4DED5EE9"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265EF979"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24954EDB"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0EFEEE5F" w14:textId="77777777" w:rsidR="00FC1F6B" w:rsidRPr="00F057A1" w:rsidRDefault="00FC1F6B" w:rsidP="00A80EAD">
            <w:pPr>
              <w:rPr>
                <w:rFonts w:ascii="Arial" w:hAnsi="Arial" w:cs="Arial"/>
                <w:b/>
                <w:bCs/>
                <w:sz w:val="14"/>
                <w:lang w:val="es-BO"/>
              </w:rPr>
            </w:pPr>
          </w:p>
        </w:tc>
        <w:tc>
          <w:tcPr>
            <w:tcW w:w="236" w:type="dxa"/>
            <w:gridSpan w:val="2"/>
            <w:tcBorders>
              <w:top w:val="nil"/>
              <w:bottom w:val="nil"/>
            </w:tcBorders>
            <w:shd w:val="clear" w:color="auto" w:fill="auto"/>
            <w:vAlign w:val="center"/>
          </w:tcPr>
          <w:p w14:paraId="650B5893" w14:textId="77777777" w:rsidR="00FC1F6B" w:rsidRPr="00F057A1" w:rsidRDefault="00FC1F6B" w:rsidP="00A80EAD">
            <w:pPr>
              <w:rPr>
                <w:rFonts w:ascii="Arial" w:hAnsi="Arial" w:cs="Arial"/>
                <w:b/>
                <w:bCs/>
                <w:sz w:val="14"/>
                <w:lang w:val="es-BO"/>
              </w:rPr>
            </w:pPr>
          </w:p>
        </w:tc>
        <w:tc>
          <w:tcPr>
            <w:tcW w:w="235" w:type="dxa"/>
            <w:gridSpan w:val="2"/>
            <w:tcBorders>
              <w:top w:val="nil"/>
              <w:bottom w:val="nil"/>
            </w:tcBorders>
            <w:shd w:val="clear" w:color="auto" w:fill="auto"/>
            <w:vAlign w:val="center"/>
          </w:tcPr>
          <w:p w14:paraId="7F51E3BA"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039A5F18"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543ECD65"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085A85F2" w14:textId="77777777" w:rsidR="00FC1F6B" w:rsidRPr="00F057A1" w:rsidRDefault="00FC1F6B" w:rsidP="00A80EAD">
            <w:pPr>
              <w:rPr>
                <w:rFonts w:ascii="Arial" w:hAnsi="Arial" w:cs="Arial"/>
                <w:b/>
                <w:bCs/>
                <w:sz w:val="14"/>
                <w:lang w:val="es-BO"/>
              </w:rPr>
            </w:pPr>
          </w:p>
        </w:tc>
        <w:tc>
          <w:tcPr>
            <w:tcW w:w="234" w:type="dxa"/>
            <w:gridSpan w:val="2"/>
            <w:tcBorders>
              <w:top w:val="nil"/>
              <w:bottom w:val="nil"/>
            </w:tcBorders>
            <w:shd w:val="clear" w:color="auto" w:fill="auto"/>
            <w:vAlign w:val="center"/>
          </w:tcPr>
          <w:p w14:paraId="13D137C2"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5C54D2B5"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3D2463AA"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810388A"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6155E06B" w14:textId="77777777" w:rsidR="00FC1F6B" w:rsidRPr="00F057A1" w:rsidRDefault="00FC1F6B" w:rsidP="00A80EAD">
            <w:pPr>
              <w:rPr>
                <w:rFonts w:ascii="Arial" w:hAnsi="Arial" w:cs="Arial"/>
                <w:b/>
                <w:bCs/>
                <w:sz w:val="14"/>
                <w:lang w:val="es-BO"/>
              </w:rPr>
            </w:pPr>
          </w:p>
        </w:tc>
        <w:tc>
          <w:tcPr>
            <w:tcW w:w="241" w:type="dxa"/>
            <w:gridSpan w:val="2"/>
            <w:tcBorders>
              <w:top w:val="nil"/>
              <w:bottom w:val="nil"/>
            </w:tcBorders>
            <w:shd w:val="clear" w:color="auto" w:fill="auto"/>
            <w:vAlign w:val="center"/>
          </w:tcPr>
          <w:p w14:paraId="368F645B" w14:textId="77777777" w:rsidR="00FC1F6B" w:rsidRPr="00F057A1" w:rsidRDefault="00FC1F6B" w:rsidP="00A80EAD">
            <w:pPr>
              <w:rPr>
                <w:rFonts w:ascii="Arial" w:hAnsi="Arial" w:cs="Arial"/>
                <w:b/>
                <w:bCs/>
                <w:sz w:val="14"/>
                <w:lang w:val="es-BO"/>
              </w:rPr>
            </w:pPr>
          </w:p>
        </w:tc>
        <w:tc>
          <w:tcPr>
            <w:tcW w:w="240" w:type="dxa"/>
            <w:tcBorders>
              <w:top w:val="nil"/>
              <w:bottom w:val="nil"/>
            </w:tcBorders>
            <w:shd w:val="clear" w:color="auto" w:fill="auto"/>
            <w:vAlign w:val="center"/>
          </w:tcPr>
          <w:p w14:paraId="3609B7B9"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2DDA04AE"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1FF26433" w14:textId="77777777" w:rsidR="00FC1F6B" w:rsidRPr="00F057A1" w:rsidRDefault="00FC1F6B" w:rsidP="00A80EAD">
            <w:pPr>
              <w:rPr>
                <w:rFonts w:ascii="Arial" w:hAnsi="Arial" w:cs="Arial"/>
                <w:b/>
                <w:bCs/>
                <w:sz w:val="14"/>
                <w:lang w:val="es-BO"/>
              </w:rPr>
            </w:pPr>
          </w:p>
        </w:tc>
        <w:tc>
          <w:tcPr>
            <w:tcW w:w="234" w:type="dxa"/>
            <w:gridSpan w:val="2"/>
            <w:tcBorders>
              <w:top w:val="nil"/>
              <w:bottom w:val="nil"/>
            </w:tcBorders>
            <w:shd w:val="clear" w:color="auto" w:fill="auto"/>
            <w:vAlign w:val="center"/>
          </w:tcPr>
          <w:p w14:paraId="30FABBF7"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1E09B87E" w14:textId="77777777" w:rsidR="00FC1F6B" w:rsidRPr="00F057A1" w:rsidRDefault="00FC1F6B" w:rsidP="00A80EAD">
            <w:pPr>
              <w:rPr>
                <w:rFonts w:ascii="Arial" w:hAnsi="Arial" w:cs="Arial"/>
                <w:b/>
                <w:bCs/>
                <w:sz w:val="14"/>
                <w:lang w:val="es-BO"/>
              </w:rPr>
            </w:pPr>
          </w:p>
        </w:tc>
        <w:tc>
          <w:tcPr>
            <w:tcW w:w="237" w:type="dxa"/>
            <w:tcBorders>
              <w:top w:val="nil"/>
              <w:bottom w:val="nil"/>
            </w:tcBorders>
            <w:shd w:val="clear" w:color="auto" w:fill="auto"/>
            <w:vAlign w:val="center"/>
          </w:tcPr>
          <w:p w14:paraId="75F7715E" w14:textId="77777777" w:rsidR="00FC1F6B" w:rsidRPr="00F057A1" w:rsidRDefault="00FC1F6B" w:rsidP="00A80EAD">
            <w:pPr>
              <w:rPr>
                <w:rFonts w:ascii="Arial" w:hAnsi="Arial" w:cs="Arial"/>
                <w:b/>
                <w:bCs/>
                <w:sz w:val="14"/>
                <w:lang w:val="es-BO"/>
              </w:rPr>
            </w:pPr>
          </w:p>
        </w:tc>
        <w:tc>
          <w:tcPr>
            <w:tcW w:w="237" w:type="dxa"/>
            <w:gridSpan w:val="2"/>
            <w:tcBorders>
              <w:top w:val="nil"/>
              <w:bottom w:val="nil"/>
            </w:tcBorders>
            <w:shd w:val="clear" w:color="auto" w:fill="auto"/>
            <w:vAlign w:val="center"/>
          </w:tcPr>
          <w:p w14:paraId="30C51ACF" w14:textId="77777777" w:rsidR="00FC1F6B" w:rsidRPr="00F057A1" w:rsidRDefault="00FC1F6B" w:rsidP="00A80EAD">
            <w:pPr>
              <w:rPr>
                <w:rFonts w:ascii="Arial" w:hAnsi="Arial" w:cs="Arial"/>
                <w:b/>
                <w:bCs/>
                <w:sz w:val="14"/>
                <w:lang w:val="es-BO"/>
              </w:rPr>
            </w:pPr>
          </w:p>
        </w:tc>
        <w:tc>
          <w:tcPr>
            <w:tcW w:w="235" w:type="dxa"/>
            <w:gridSpan w:val="2"/>
            <w:tcBorders>
              <w:top w:val="nil"/>
              <w:bottom w:val="nil"/>
            </w:tcBorders>
            <w:shd w:val="clear" w:color="auto" w:fill="auto"/>
            <w:vAlign w:val="center"/>
          </w:tcPr>
          <w:p w14:paraId="14A25430" w14:textId="77777777" w:rsidR="00FC1F6B" w:rsidRPr="00F057A1" w:rsidRDefault="00FC1F6B" w:rsidP="00A80EAD">
            <w:pPr>
              <w:rPr>
                <w:rFonts w:ascii="Arial" w:hAnsi="Arial" w:cs="Arial"/>
                <w:b/>
                <w:bCs/>
                <w:sz w:val="14"/>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F057A1" w:rsidRDefault="00FC1F6B" w:rsidP="00A80EAD">
            <w:pPr>
              <w:rPr>
                <w:rFonts w:ascii="Arial" w:hAnsi="Arial" w:cs="Arial"/>
                <w:b/>
                <w:bCs/>
                <w:sz w:val="14"/>
                <w:lang w:val="es-BO"/>
              </w:rPr>
            </w:pPr>
          </w:p>
        </w:tc>
      </w:tr>
      <w:tr w:rsidR="00A40276" w:rsidRPr="00A40276" w14:paraId="7416D35B" w14:textId="77777777" w:rsidTr="00F057A1">
        <w:trPr>
          <w:trHeight w:val="431"/>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D31496">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37AF9C94" w14:textId="77777777" w:rsidR="00E52CAE" w:rsidRDefault="00E52CAE">
      <w:pPr>
        <w:rPr>
          <w:rFonts w:cs="Arial"/>
          <w:b/>
          <w:sz w:val="18"/>
          <w:lang w:val="es-BO"/>
        </w:rPr>
      </w:pPr>
      <w:r>
        <w:rPr>
          <w:rFonts w:cs="Arial"/>
          <w:b/>
          <w:sz w:val="18"/>
          <w:lang w:val="es-BO"/>
        </w:rPr>
        <w:br w:type="page"/>
      </w:r>
    </w:p>
    <w:p w14:paraId="551C9984" w14:textId="2D3DD20A"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D31496">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D31496">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365483EA" w14:textId="77777777" w:rsidR="00F057A1" w:rsidRPr="00A40276" w:rsidRDefault="00F057A1" w:rsidP="00F057A1">
      <w:pPr>
        <w:jc w:val="center"/>
        <w:rPr>
          <w:b/>
          <w:sz w:val="18"/>
          <w:szCs w:val="18"/>
          <w:lang w:val="es-BO"/>
        </w:rPr>
      </w:pPr>
    </w:p>
    <w:p w14:paraId="63557DF3" w14:textId="77777777" w:rsidR="00F057A1" w:rsidRDefault="00F057A1" w:rsidP="00F057A1">
      <w:pPr>
        <w:jc w:val="both"/>
        <w:rPr>
          <w:rFonts w:ascii="Arial" w:hAnsi="Arial" w:cs="Arial"/>
          <w:b/>
          <w:i/>
          <w:szCs w:val="18"/>
          <w:lang w:val="es-BO"/>
        </w:rPr>
      </w:pPr>
      <w:r>
        <w:rPr>
          <w:rFonts w:ascii="Arial" w:hAnsi="Arial" w:cs="Arial"/>
          <w:b/>
          <w:i/>
          <w:szCs w:val="18"/>
          <w:lang w:val="es-BO"/>
        </w:rPr>
        <w:t>(</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Pr="00A40276">
        <w:rPr>
          <w:rFonts w:ascii="Arial" w:hAnsi="Arial" w:cs="Arial"/>
          <w:b/>
          <w:i/>
          <w:szCs w:val="18"/>
          <w:lang w:val="es-BO"/>
        </w:rPr>
        <w:t>)</w:t>
      </w:r>
      <w:r>
        <w:rPr>
          <w:rFonts w:ascii="Arial" w:hAnsi="Arial" w:cs="Arial"/>
          <w:b/>
          <w:i/>
          <w:szCs w:val="18"/>
          <w:lang w:val="es-BO"/>
        </w:rPr>
        <w:t>.</w:t>
      </w:r>
    </w:p>
    <w:p w14:paraId="61CDBA3A" w14:textId="77777777" w:rsidR="00F057A1" w:rsidRPr="00A40276" w:rsidRDefault="00F057A1" w:rsidP="00F057A1">
      <w:pPr>
        <w:jc w:val="both"/>
        <w:rPr>
          <w:b/>
          <w:sz w:val="18"/>
          <w:szCs w:val="18"/>
          <w:lang w:val="es-BO"/>
        </w:rPr>
      </w:pPr>
    </w:p>
    <w:tbl>
      <w:tblPr>
        <w:tblW w:w="888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681"/>
        <w:gridCol w:w="1750"/>
        <w:gridCol w:w="840"/>
        <w:gridCol w:w="1022"/>
        <w:gridCol w:w="1189"/>
        <w:gridCol w:w="1666"/>
        <w:gridCol w:w="1285"/>
      </w:tblGrid>
      <w:tr w:rsidR="00F057A1" w:rsidRPr="00A40276" w14:paraId="4755E0AC" w14:textId="77777777" w:rsidTr="00CE1918">
        <w:trPr>
          <w:trHeight w:val="503"/>
        </w:trPr>
        <w:tc>
          <w:tcPr>
            <w:tcW w:w="5935" w:type="dxa"/>
            <w:gridSpan w:val="6"/>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C6E32F1" w14:textId="77777777" w:rsidR="00F057A1" w:rsidRPr="00A40276" w:rsidRDefault="00F057A1" w:rsidP="00E87EEA">
            <w:pPr>
              <w:jc w:val="center"/>
              <w:rPr>
                <w:rFonts w:ascii="Arial" w:hAnsi="Arial" w:cs="Arial"/>
                <w:b/>
                <w:lang w:val="es-BO"/>
              </w:rPr>
            </w:pPr>
            <w:r w:rsidRPr="00A40276">
              <w:rPr>
                <w:rFonts w:ascii="Arial" w:hAnsi="Arial" w:cs="Arial"/>
                <w:b/>
                <w:lang w:val="es-BO"/>
              </w:rPr>
              <w:t>DATOS COMPLETADOS POR LA ENTIDAD CONVOCANTE</w:t>
            </w:r>
          </w:p>
        </w:tc>
        <w:tc>
          <w:tcPr>
            <w:tcW w:w="2951" w:type="dxa"/>
            <w:gridSpan w:val="2"/>
            <w:tcBorders>
              <w:top w:val="single" w:sz="12" w:space="0" w:color="auto"/>
              <w:left w:val="single" w:sz="12" w:space="0" w:color="auto"/>
              <w:bottom w:val="single" w:sz="4" w:space="0" w:color="auto"/>
              <w:right w:val="single" w:sz="12" w:space="0" w:color="auto"/>
            </w:tcBorders>
            <w:shd w:val="clear" w:color="auto" w:fill="DEEAF6"/>
            <w:vAlign w:val="center"/>
          </w:tcPr>
          <w:p w14:paraId="1AA5024C" w14:textId="77777777" w:rsidR="00F057A1" w:rsidRPr="00A40276" w:rsidRDefault="00F057A1" w:rsidP="00E87EEA">
            <w:pPr>
              <w:jc w:val="center"/>
              <w:rPr>
                <w:rFonts w:ascii="Arial" w:hAnsi="Arial" w:cs="Arial"/>
                <w:b/>
                <w:lang w:val="es-BO"/>
              </w:rPr>
            </w:pPr>
            <w:r w:rsidRPr="00A40276">
              <w:rPr>
                <w:rFonts w:ascii="Arial" w:hAnsi="Arial" w:cs="Arial"/>
                <w:b/>
                <w:lang w:val="es-BO"/>
              </w:rPr>
              <w:t>DATOS COMPLETADOS POR EL PROPONENTE</w:t>
            </w:r>
          </w:p>
        </w:tc>
      </w:tr>
      <w:tr w:rsidR="00F057A1" w:rsidRPr="00E23854" w14:paraId="1D6EA824" w14:textId="77777777" w:rsidTr="00CE1918">
        <w:trPr>
          <w:trHeight w:val="714"/>
        </w:trPr>
        <w:tc>
          <w:tcPr>
            <w:tcW w:w="453" w:type="dxa"/>
            <w:tcBorders>
              <w:top w:val="single" w:sz="4" w:space="0" w:color="auto"/>
              <w:left w:val="single" w:sz="12" w:space="0" w:color="auto"/>
            </w:tcBorders>
            <w:shd w:val="clear" w:color="auto" w:fill="C6D9F1" w:themeFill="text2" w:themeFillTint="33"/>
            <w:vAlign w:val="center"/>
          </w:tcPr>
          <w:p w14:paraId="4498EFC4" w14:textId="77777777" w:rsidR="00F057A1" w:rsidRPr="00E23854" w:rsidRDefault="00F057A1" w:rsidP="00E87EEA">
            <w:pPr>
              <w:jc w:val="center"/>
              <w:rPr>
                <w:lang w:val="es-BO"/>
              </w:rPr>
            </w:pPr>
            <w:r w:rsidRPr="00E23854">
              <w:rPr>
                <w:lang w:val="es-BO"/>
              </w:rPr>
              <w:br w:type="page"/>
            </w:r>
            <w:r w:rsidRPr="00E23854">
              <w:rPr>
                <w:rFonts w:ascii="Arial" w:hAnsi="Arial" w:cs="Arial"/>
                <w:b/>
                <w:lang w:val="es-BO"/>
              </w:rPr>
              <w:t>Ítem</w:t>
            </w:r>
          </w:p>
        </w:tc>
        <w:tc>
          <w:tcPr>
            <w:tcW w:w="2431" w:type="dxa"/>
            <w:gridSpan w:val="2"/>
            <w:tcBorders>
              <w:top w:val="single" w:sz="4" w:space="0" w:color="auto"/>
            </w:tcBorders>
            <w:shd w:val="clear" w:color="auto" w:fill="C6D9F1" w:themeFill="text2" w:themeFillTint="33"/>
            <w:vAlign w:val="center"/>
          </w:tcPr>
          <w:p w14:paraId="3A32FE68" w14:textId="77777777" w:rsidR="00F057A1" w:rsidRPr="00E23854" w:rsidRDefault="00F057A1" w:rsidP="00E87EEA">
            <w:pPr>
              <w:jc w:val="center"/>
              <w:rPr>
                <w:rFonts w:ascii="Arial" w:hAnsi="Arial" w:cs="Arial"/>
                <w:b/>
                <w:lang w:val="es-BO"/>
              </w:rPr>
            </w:pPr>
            <w:r w:rsidRPr="00E23854">
              <w:rPr>
                <w:rFonts w:ascii="Arial" w:hAnsi="Arial" w:cs="Arial"/>
                <w:b/>
                <w:lang w:val="es-BO"/>
              </w:rPr>
              <w:t>Detalle del o los servicios generales</w:t>
            </w:r>
          </w:p>
        </w:tc>
        <w:tc>
          <w:tcPr>
            <w:tcW w:w="840" w:type="dxa"/>
            <w:tcBorders>
              <w:top w:val="single" w:sz="4" w:space="0" w:color="auto"/>
            </w:tcBorders>
            <w:shd w:val="clear" w:color="auto" w:fill="C6D9F1" w:themeFill="text2" w:themeFillTint="33"/>
            <w:vAlign w:val="center"/>
          </w:tcPr>
          <w:p w14:paraId="5156AB34" w14:textId="77777777" w:rsidR="00F057A1" w:rsidRPr="00E23854" w:rsidRDefault="00F057A1" w:rsidP="00E87EEA">
            <w:pPr>
              <w:jc w:val="center"/>
              <w:rPr>
                <w:rFonts w:ascii="Arial" w:hAnsi="Arial" w:cs="Arial"/>
                <w:b/>
                <w:lang w:val="es-BO"/>
              </w:rPr>
            </w:pPr>
            <w:r w:rsidRPr="00E23854">
              <w:rPr>
                <w:rFonts w:ascii="Arial" w:hAnsi="Arial" w:cs="Arial"/>
                <w:b/>
                <w:lang w:val="es-BO"/>
              </w:rPr>
              <w:t>Cantidad</w:t>
            </w:r>
          </w:p>
        </w:tc>
        <w:tc>
          <w:tcPr>
            <w:tcW w:w="1022" w:type="dxa"/>
            <w:tcBorders>
              <w:top w:val="single" w:sz="4" w:space="0" w:color="auto"/>
            </w:tcBorders>
            <w:shd w:val="clear" w:color="auto" w:fill="C6D9F1" w:themeFill="text2" w:themeFillTint="33"/>
            <w:vAlign w:val="center"/>
          </w:tcPr>
          <w:p w14:paraId="04F2D86A"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referencial unitario</w:t>
            </w:r>
          </w:p>
          <w:p w14:paraId="38D08922" w14:textId="6D85D96E" w:rsidR="00FD13FA" w:rsidRPr="00787E74" w:rsidRDefault="00FD13FA" w:rsidP="00E87EEA">
            <w:pPr>
              <w:jc w:val="center"/>
              <w:rPr>
                <w:rFonts w:ascii="Arial" w:hAnsi="Arial" w:cs="Arial"/>
                <w:b/>
                <w:lang w:val="es-BO"/>
              </w:rPr>
            </w:pPr>
            <w:r w:rsidRPr="00787E74">
              <w:rPr>
                <w:rFonts w:ascii="Arial" w:hAnsi="Arial" w:cs="Arial"/>
                <w:b/>
                <w:lang w:val="es-BO"/>
              </w:rPr>
              <w:t>(mensual)</w:t>
            </w:r>
          </w:p>
          <w:p w14:paraId="73650AE9" w14:textId="77777777" w:rsidR="00F057A1" w:rsidRPr="00787E74" w:rsidRDefault="00F057A1" w:rsidP="00E87EEA">
            <w:pPr>
              <w:jc w:val="center"/>
              <w:rPr>
                <w:rFonts w:ascii="Arial" w:hAnsi="Arial" w:cs="Arial"/>
                <w:b/>
                <w:lang w:val="es-BO"/>
              </w:rPr>
            </w:pPr>
            <w:r w:rsidRPr="00787E74">
              <w:rPr>
                <w:rFonts w:ascii="Arial" w:hAnsi="Arial" w:cs="Arial"/>
                <w:b/>
                <w:lang w:val="es-BO"/>
              </w:rPr>
              <w:t>(Bs)</w:t>
            </w:r>
          </w:p>
        </w:tc>
        <w:tc>
          <w:tcPr>
            <w:tcW w:w="1189" w:type="dxa"/>
            <w:tcBorders>
              <w:top w:val="single" w:sz="4" w:space="0" w:color="auto"/>
              <w:right w:val="single" w:sz="12" w:space="0" w:color="auto"/>
            </w:tcBorders>
            <w:shd w:val="clear" w:color="auto" w:fill="C6D9F1" w:themeFill="text2" w:themeFillTint="33"/>
            <w:vAlign w:val="center"/>
          </w:tcPr>
          <w:p w14:paraId="06607386"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total</w:t>
            </w:r>
          </w:p>
          <w:p w14:paraId="42F33058" w14:textId="2B3AD2EE" w:rsidR="00FD13FA" w:rsidRPr="00787E74" w:rsidRDefault="00FD13FA" w:rsidP="00E87EEA">
            <w:pPr>
              <w:jc w:val="center"/>
              <w:rPr>
                <w:rFonts w:ascii="Arial" w:hAnsi="Arial" w:cs="Arial"/>
                <w:b/>
                <w:lang w:val="es-BO"/>
              </w:rPr>
            </w:pPr>
            <w:r w:rsidRPr="00787E74">
              <w:rPr>
                <w:rFonts w:ascii="Arial" w:hAnsi="Arial" w:cs="Arial"/>
                <w:b/>
                <w:lang w:val="es-BO"/>
              </w:rPr>
              <w:t>(1</w:t>
            </w:r>
            <w:r w:rsidR="00787E74" w:rsidRPr="00787E74">
              <w:rPr>
                <w:rFonts w:ascii="Arial" w:hAnsi="Arial" w:cs="Arial"/>
                <w:b/>
                <w:lang w:val="es-BO"/>
              </w:rPr>
              <w:t>1</w:t>
            </w:r>
            <w:r w:rsidRPr="00787E74">
              <w:rPr>
                <w:rFonts w:ascii="Arial" w:hAnsi="Arial" w:cs="Arial"/>
                <w:b/>
                <w:lang w:val="es-BO"/>
              </w:rPr>
              <w:t xml:space="preserve"> meses)</w:t>
            </w:r>
          </w:p>
          <w:p w14:paraId="3D3C9E4B" w14:textId="77777777" w:rsidR="00F057A1" w:rsidRPr="00787E74" w:rsidRDefault="00F057A1" w:rsidP="00E87EEA">
            <w:pPr>
              <w:jc w:val="center"/>
              <w:rPr>
                <w:rFonts w:ascii="Arial" w:hAnsi="Arial" w:cs="Arial"/>
                <w:b/>
                <w:sz w:val="14"/>
                <w:szCs w:val="14"/>
                <w:lang w:val="es-BO"/>
              </w:rPr>
            </w:pPr>
            <w:r w:rsidRPr="00787E74">
              <w:rPr>
                <w:rFonts w:ascii="Arial" w:hAnsi="Arial" w:cs="Arial"/>
                <w:b/>
                <w:lang w:val="es-BO"/>
              </w:rPr>
              <w:t>(Bs)</w:t>
            </w:r>
          </w:p>
        </w:tc>
        <w:tc>
          <w:tcPr>
            <w:tcW w:w="1666" w:type="dxa"/>
            <w:tcBorders>
              <w:top w:val="single" w:sz="4" w:space="0" w:color="auto"/>
              <w:right w:val="single" w:sz="4" w:space="0" w:color="auto"/>
            </w:tcBorders>
            <w:shd w:val="clear" w:color="auto" w:fill="DEEAF6"/>
            <w:vAlign w:val="center"/>
          </w:tcPr>
          <w:p w14:paraId="59916914"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unitario ofertado</w:t>
            </w:r>
          </w:p>
          <w:p w14:paraId="14EE67E2" w14:textId="1913FFF4" w:rsidR="00FD13FA" w:rsidRPr="00787E74" w:rsidRDefault="00FD13FA" w:rsidP="00E87EEA">
            <w:pPr>
              <w:jc w:val="center"/>
              <w:rPr>
                <w:rFonts w:ascii="Arial" w:hAnsi="Arial" w:cs="Arial"/>
                <w:b/>
                <w:lang w:val="es-BO"/>
              </w:rPr>
            </w:pPr>
            <w:r w:rsidRPr="00787E74">
              <w:rPr>
                <w:rFonts w:ascii="Arial" w:hAnsi="Arial" w:cs="Arial"/>
                <w:b/>
                <w:lang w:val="es-BO"/>
              </w:rPr>
              <w:t>(mensual)</w:t>
            </w:r>
          </w:p>
          <w:p w14:paraId="3A790932" w14:textId="77777777" w:rsidR="00F057A1" w:rsidRPr="00787E74" w:rsidRDefault="00F057A1" w:rsidP="00E87EEA">
            <w:pPr>
              <w:jc w:val="center"/>
              <w:rPr>
                <w:rFonts w:ascii="Arial" w:hAnsi="Arial" w:cs="Arial"/>
                <w:b/>
                <w:lang w:val="es-BO"/>
              </w:rPr>
            </w:pPr>
            <w:r w:rsidRPr="00787E74">
              <w:rPr>
                <w:rFonts w:ascii="Arial" w:hAnsi="Arial" w:cs="Arial"/>
                <w:b/>
                <w:lang w:val="es-BO"/>
              </w:rPr>
              <w:t>(Bs)</w:t>
            </w:r>
          </w:p>
        </w:tc>
        <w:tc>
          <w:tcPr>
            <w:tcW w:w="1285" w:type="dxa"/>
            <w:tcBorders>
              <w:top w:val="single" w:sz="4" w:space="0" w:color="auto"/>
              <w:left w:val="single" w:sz="4" w:space="0" w:color="auto"/>
              <w:right w:val="single" w:sz="12" w:space="0" w:color="auto"/>
            </w:tcBorders>
            <w:shd w:val="clear" w:color="auto" w:fill="DEEAF6"/>
            <w:vAlign w:val="center"/>
          </w:tcPr>
          <w:p w14:paraId="50629057" w14:textId="77777777" w:rsidR="00F057A1" w:rsidRPr="00787E74" w:rsidRDefault="00F057A1" w:rsidP="00E87EEA">
            <w:pPr>
              <w:jc w:val="center"/>
              <w:rPr>
                <w:rFonts w:ascii="Arial" w:hAnsi="Arial" w:cs="Arial"/>
                <w:b/>
                <w:lang w:val="es-BO"/>
              </w:rPr>
            </w:pPr>
            <w:r w:rsidRPr="00787E74">
              <w:rPr>
                <w:rFonts w:ascii="Arial" w:hAnsi="Arial" w:cs="Arial"/>
                <w:b/>
                <w:lang w:val="es-BO"/>
              </w:rPr>
              <w:t>Precio total (*)</w:t>
            </w:r>
          </w:p>
          <w:p w14:paraId="3BFDF3D8" w14:textId="3B2D35C9" w:rsidR="00FD13FA" w:rsidRPr="00787E74" w:rsidRDefault="00FD13FA" w:rsidP="00FD13FA">
            <w:pPr>
              <w:jc w:val="center"/>
              <w:rPr>
                <w:rFonts w:ascii="Arial" w:hAnsi="Arial" w:cs="Arial"/>
                <w:b/>
                <w:lang w:val="es-BO"/>
              </w:rPr>
            </w:pPr>
            <w:r w:rsidRPr="00787E74">
              <w:rPr>
                <w:rFonts w:ascii="Arial" w:hAnsi="Arial" w:cs="Arial"/>
                <w:b/>
                <w:lang w:val="es-BO"/>
              </w:rPr>
              <w:t>(1</w:t>
            </w:r>
            <w:r w:rsidR="00787E74" w:rsidRPr="00787E74">
              <w:rPr>
                <w:rFonts w:ascii="Arial" w:hAnsi="Arial" w:cs="Arial"/>
                <w:b/>
                <w:lang w:val="es-BO"/>
              </w:rPr>
              <w:t>1</w:t>
            </w:r>
            <w:r w:rsidRPr="00787E74">
              <w:rPr>
                <w:rFonts w:ascii="Arial" w:hAnsi="Arial" w:cs="Arial"/>
                <w:b/>
                <w:lang w:val="es-BO"/>
              </w:rPr>
              <w:t xml:space="preserve"> meses)</w:t>
            </w:r>
          </w:p>
          <w:p w14:paraId="704836E3" w14:textId="77777777" w:rsidR="00F057A1" w:rsidRPr="00787E74" w:rsidRDefault="00F057A1" w:rsidP="00E87EEA">
            <w:pPr>
              <w:jc w:val="center"/>
              <w:rPr>
                <w:rFonts w:ascii="Arial" w:hAnsi="Arial" w:cs="Arial"/>
                <w:b/>
                <w:sz w:val="14"/>
                <w:szCs w:val="14"/>
                <w:lang w:val="es-BO"/>
              </w:rPr>
            </w:pPr>
            <w:r w:rsidRPr="00787E74">
              <w:rPr>
                <w:rFonts w:ascii="Arial" w:hAnsi="Arial" w:cs="Arial"/>
                <w:b/>
                <w:lang w:val="es-BO"/>
              </w:rPr>
              <w:t>(Bs)</w:t>
            </w:r>
          </w:p>
        </w:tc>
      </w:tr>
      <w:tr w:rsidR="00F057A1" w:rsidRPr="00E23854" w14:paraId="7ED5A0F2" w14:textId="77777777" w:rsidTr="00CE1918">
        <w:trPr>
          <w:trHeight w:val="810"/>
        </w:trPr>
        <w:tc>
          <w:tcPr>
            <w:tcW w:w="453" w:type="dxa"/>
            <w:tcBorders>
              <w:top w:val="single" w:sz="4" w:space="0" w:color="auto"/>
              <w:left w:val="single" w:sz="12" w:space="0" w:color="auto"/>
              <w:bottom w:val="single" w:sz="4" w:space="0" w:color="auto"/>
            </w:tcBorders>
            <w:vAlign w:val="center"/>
          </w:tcPr>
          <w:p w14:paraId="3935225A" w14:textId="77777777" w:rsidR="00F057A1" w:rsidRPr="00640C3A" w:rsidRDefault="00F057A1" w:rsidP="00E87EEA">
            <w:pPr>
              <w:jc w:val="center"/>
              <w:rPr>
                <w:rFonts w:ascii="Arial" w:hAnsi="Arial" w:cs="Arial"/>
                <w:lang w:val="es-BO"/>
              </w:rPr>
            </w:pPr>
            <w:r w:rsidRPr="00640C3A">
              <w:rPr>
                <w:rFonts w:ascii="Arial" w:hAnsi="Arial" w:cs="Arial"/>
                <w:lang w:val="es-BO"/>
              </w:rPr>
              <w:t>1</w:t>
            </w:r>
          </w:p>
        </w:tc>
        <w:tc>
          <w:tcPr>
            <w:tcW w:w="2431" w:type="dxa"/>
            <w:gridSpan w:val="2"/>
            <w:tcBorders>
              <w:top w:val="single" w:sz="4" w:space="0" w:color="auto"/>
              <w:bottom w:val="single" w:sz="4" w:space="0" w:color="auto"/>
            </w:tcBorders>
            <w:shd w:val="clear" w:color="auto" w:fill="auto"/>
            <w:vAlign w:val="center"/>
          </w:tcPr>
          <w:p w14:paraId="4673B627" w14:textId="68CC46C3" w:rsidR="00F057A1" w:rsidRPr="00640C3A" w:rsidRDefault="00F057A1" w:rsidP="000F21C7">
            <w:pPr>
              <w:rPr>
                <w:rFonts w:ascii="Arial" w:hAnsi="Arial" w:cs="Arial"/>
                <w:lang w:val="es-BO"/>
              </w:rPr>
            </w:pPr>
            <w:r w:rsidRPr="00640C3A">
              <w:rPr>
                <w:rFonts w:ascii="Arial" w:hAnsi="Arial" w:cs="Arial"/>
                <w:b/>
                <w:color w:val="0000FF"/>
                <w:lang w:val="es-BO"/>
              </w:rPr>
              <w:t>SERVICIO DE MANTENIMIENTO DE SERVIDOR</w:t>
            </w:r>
            <w:r w:rsidR="0060202F" w:rsidRPr="00640C3A">
              <w:rPr>
                <w:rFonts w:ascii="Arial" w:hAnsi="Arial" w:cs="Arial"/>
                <w:b/>
                <w:color w:val="0000FF"/>
                <w:lang w:val="es-BO"/>
              </w:rPr>
              <w:t>E</w:t>
            </w:r>
            <w:r w:rsidRPr="00640C3A">
              <w:rPr>
                <w:rFonts w:ascii="Arial" w:hAnsi="Arial" w:cs="Arial"/>
                <w:b/>
                <w:color w:val="0000FF"/>
                <w:lang w:val="es-BO"/>
              </w:rPr>
              <w:t>S CENTRALES Y ALMACENAMIENTO</w:t>
            </w:r>
            <w:r w:rsidR="00EB123F" w:rsidRPr="00640C3A">
              <w:rPr>
                <w:rFonts w:ascii="Arial" w:hAnsi="Arial" w:cs="Arial"/>
                <w:b/>
                <w:color w:val="0000FF"/>
                <w:lang w:val="es-BO"/>
              </w:rPr>
              <w:t xml:space="preserve"> - 2022</w:t>
            </w:r>
            <w:r w:rsidR="006402F8" w:rsidRPr="00640C3A">
              <w:rPr>
                <w:rFonts w:ascii="Arial" w:hAnsi="Arial" w:cs="Arial"/>
                <w:b/>
                <w:bCs/>
                <w:color w:val="0000FF"/>
                <w:lang w:val="es-BO"/>
              </w:rPr>
              <w:t>, SEGÚN ESPECIFICACIONES TECNICAS</w:t>
            </w:r>
          </w:p>
        </w:tc>
        <w:tc>
          <w:tcPr>
            <w:tcW w:w="840" w:type="dxa"/>
            <w:tcBorders>
              <w:top w:val="single" w:sz="4" w:space="0" w:color="auto"/>
              <w:bottom w:val="single" w:sz="4" w:space="0" w:color="auto"/>
            </w:tcBorders>
            <w:shd w:val="clear" w:color="auto" w:fill="auto"/>
            <w:vAlign w:val="center"/>
          </w:tcPr>
          <w:p w14:paraId="6EE4D569" w14:textId="3CD4C379" w:rsidR="00F057A1" w:rsidRPr="00640C3A" w:rsidRDefault="00F057A1" w:rsidP="00E87EEA">
            <w:pPr>
              <w:jc w:val="center"/>
              <w:rPr>
                <w:rFonts w:ascii="Arial" w:hAnsi="Arial" w:cs="Arial"/>
                <w:lang w:val="es-BO"/>
              </w:rPr>
            </w:pPr>
            <w:r w:rsidRPr="00640C3A">
              <w:rPr>
                <w:rFonts w:ascii="Arial" w:hAnsi="Arial" w:cs="Arial"/>
                <w:lang w:val="es-BO"/>
              </w:rPr>
              <w:t>1</w:t>
            </w:r>
            <w:r w:rsidR="00640C3A" w:rsidRPr="00640C3A">
              <w:rPr>
                <w:rFonts w:ascii="Arial" w:hAnsi="Arial" w:cs="Arial"/>
                <w:lang w:val="es-BO"/>
              </w:rPr>
              <w:t>1</w:t>
            </w:r>
          </w:p>
          <w:p w14:paraId="601FDFBE" w14:textId="18456215" w:rsidR="00FD13FA" w:rsidRPr="00640C3A" w:rsidRDefault="00FD13FA" w:rsidP="00E87EEA">
            <w:pPr>
              <w:jc w:val="center"/>
              <w:rPr>
                <w:rFonts w:ascii="Arial" w:hAnsi="Arial" w:cs="Arial"/>
                <w:lang w:val="es-BO"/>
              </w:rPr>
            </w:pPr>
            <w:r w:rsidRPr="00640C3A">
              <w:rPr>
                <w:rFonts w:ascii="Arial" w:hAnsi="Arial" w:cs="Arial"/>
                <w:lang w:val="es-BO"/>
              </w:rPr>
              <w:t>meses</w:t>
            </w:r>
          </w:p>
        </w:tc>
        <w:tc>
          <w:tcPr>
            <w:tcW w:w="1022" w:type="dxa"/>
            <w:tcBorders>
              <w:top w:val="single" w:sz="4" w:space="0" w:color="auto"/>
              <w:bottom w:val="single" w:sz="4" w:space="0" w:color="auto"/>
            </w:tcBorders>
            <w:shd w:val="clear" w:color="auto" w:fill="auto"/>
            <w:vAlign w:val="center"/>
          </w:tcPr>
          <w:p w14:paraId="41D7533D" w14:textId="0B6C0B3E" w:rsidR="00F057A1" w:rsidRPr="00640C3A" w:rsidRDefault="00F057A1" w:rsidP="00E87EEA">
            <w:pPr>
              <w:jc w:val="center"/>
              <w:rPr>
                <w:rFonts w:ascii="Arial" w:hAnsi="Arial" w:cs="Arial"/>
                <w:lang w:val="es-BO"/>
              </w:rPr>
            </w:pPr>
            <w:r w:rsidRPr="00640C3A">
              <w:rPr>
                <w:rFonts w:ascii="Arial" w:hAnsi="Arial" w:cs="Arial"/>
                <w:lang w:val="es-BO"/>
              </w:rPr>
              <w:t>43.000</w:t>
            </w:r>
            <w:r w:rsidR="00294648" w:rsidRPr="00640C3A">
              <w:rPr>
                <w:rFonts w:ascii="Arial" w:hAnsi="Arial" w:cs="Arial"/>
                <w:lang w:val="es-BO"/>
              </w:rPr>
              <w:t>,00</w:t>
            </w:r>
          </w:p>
        </w:tc>
        <w:tc>
          <w:tcPr>
            <w:tcW w:w="1189" w:type="dxa"/>
            <w:tcBorders>
              <w:top w:val="single" w:sz="4" w:space="0" w:color="auto"/>
              <w:bottom w:val="single" w:sz="4" w:space="0" w:color="auto"/>
              <w:right w:val="single" w:sz="12" w:space="0" w:color="auto"/>
            </w:tcBorders>
            <w:shd w:val="clear" w:color="auto" w:fill="auto"/>
            <w:vAlign w:val="center"/>
          </w:tcPr>
          <w:p w14:paraId="7CA1357B" w14:textId="58734EB3" w:rsidR="00F057A1" w:rsidRPr="00640C3A" w:rsidRDefault="00640C3A" w:rsidP="00E87EEA">
            <w:pPr>
              <w:jc w:val="center"/>
              <w:rPr>
                <w:rFonts w:ascii="Arial" w:hAnsi="Arial" w:cs="Arial"/>
                <w:lang w:val="es-BO"/>
              </w:rPr>
            </w:pPr>
            <w:r w:rsidRPr="00640C3A">
              <w:rPr>
                <w:rFonts w:ascii="Arial" w:hAnsi="Arial" w:cs="Arial"/>
                <w:lang w:val="es-BO"/>
              </w:rPr>
              <w:t>473</w:t>
            </w:r>
            <w:r w:rsidR="00F057A1" w:rsidRPr="00640C3A">
              <w:rPr>
                <w:rFonts w:ascii="Arial" w:hAnsi="Arial" w:cs="Arial"/>
                <w:lang w:val="es-BO"/>
              </w:rPr>
              <w:t>.000,00</w:t>
            </w:r>
          </w:p>
        </w:tc>
        <w:tc>
          <w:tcPr>
            <w:tcW w:w="1666" w:type="dxa"/>
            <w:tcBorders>
              <w:top w:val="single" w:sz="4" w:space="0" w:color="auto"/>
              <w:bottom w:val="single" w:sz="4" w:space="0" w:color="auto"/>
              <w:right w:val="single" w:sz="4" w:space="0" w:color="auto"/>
            </w:tcBorders>
          </w:tcPr>
          <w:p w14:paraId="4F8DA638" w14:textId="77777777" w:rsidR="00F057A1" w:rsidRPr="00E23854" w:rsidRDefault="00F057A1" w:rsidP="00E87EEA">
            <w:pPr>
              <w:rPr>
                <w:rFonts w:ascii="Arial" w:hAnsi="Arial" w:cs="Arial"/>
                <w:lang w:val="es-BO"/>
              </w:rPr>
            </w:pPr>
          </w:p>
        </w:tc>
        <w:tc>
          <w:tcPr>
            <w:tcW w:w="1285" w:type="dxa"/>
            <w:tcBorders>
              <w:top w:val="single" w:sz="4" w:space="0" w:color="auto"/>
              <w:left w:val="single" w:sz="4" w:space="0" w:color="auto"/>
              <w:bottom w:val="single" w:sz="4" w:space="0" w:color="auto"/>
              <w:right w:val="single" w:sz="12" w:space="0" w:color="auto"/>
            </w:tcBorders>
          </w:tcPr>
          <w:p w14:paraId="082E99F9" w14:textId="77777777" w:rsidR="00F057A1" w:rsidRPr="00E23854" w:rsidRDefault="00F057A1" w:rsidP="00E87EEA">
            <w:pPr>
              <w:rPr>
                <w:rFonts w:ascii="Arial" w:hAnsi="Arial" w:cs="Arial"/>
                <w:lang w:val="es-BO"/>
              </w:rPr>
            </w:pPr>
          </w:p>
        </w:tc>
      </w:tr>
      <w:tr w:rsidR="00F057A1" w:rsidRPr="00E23854" w14:paraId="0CE65576" w14:textId="77777777" w:rsidTr="00E87EEA">
        <w:tc>
          <w:tcPr>
            <w:tcW w:w="4746" w:type="dxa"/>
            <w:gridSpan w:val="5"/>
            <w:tcBorders>
              <w:top w:val="single" w:sz="4" w:space="0" w:color="auto"/>
              <w:left w:val="single" w:sz="12" w:space="0" w:color="auto"/>
              <w:bottom w:val="single" w:sz="4" w:space="0" w:color="auto"/>
            </w:tcBorders>
            <w:shd w:val="clear" w:color="auto" w:fill="C6D9F1" w:themeFill="text2" w:themeFillTint="33"/>
            <w:vAlign w:val="center"/>
          </w:tcPr>
          <w:p w14:paraId="648C6CA8" w14:textId="77777777" w:rsidR="00F057A1" w:rsidRPr="00E23854" w:rsidRDefault="00F057A1" w:rsidP="00E87EEA">
            <w:pPr>
              <w:jc w:val="center"/>
              <w:rPr>
                <w:rFonts w:ascii="Arial" w:hAnsi="Arial" w:cs="Arial"/>
                <w:b/>
                <w:lang w:val="es-BO"/>
              </w:rPr>
            </w:pPr>
            <w:r w:rsidRPr="00E23854">
              <w:rPr>
                <w:rFonts w:ascii="Arial" w:hAnsi="Arial" w:cs="Arial"/>
                <w:b/>
                <w:lang w:val="es-BO"/>
              </w:rPr>
              <w:t>TOTAL (Numeral)</w:t>
            </w:r>
          </w:p>
        </w:tc>
        <w:tc>
          <w:tcPr>
            <w:tcW w:w="1189" w:type="dxa"/>
            <w:tcBorders>
              <w:top w:val="single" w:sz="4" w:space="0" w:color="auto"/>
              <w:left w:val="single" w:sz="12" w:space="0" w:color="auto"/>
              <w:bottom w:val="single" w:sz="4" w:space="0" w:color="auto"/>
            </w:tcBorders>
            <w:shd w:val="clear" w:color="auto" w:fill="C6D9F1" w:themeFill="text2" w:themeFillTint="33"/>
            <w:vAlign w:val="center"/>
          </w:tcPr>
          <w:p w14:paraId="7A3155E6" w14:textId="33F3702C" w:rsidR="00F057A1" w:rsidRPr="00E23854" w:rsidRDefault="00640C3A" w:rsidP="00E87EEA">
            <w:pPr>
              <w:jc w:val="center"/>
              <w:rPr>
                <w:rFonts w:ascii="Arial" w:hAnsi="Arial" w:cs="Arial"/>
                <w:b/>
                <w:lang w:val="es-BO"/>
              </w:rPr>
            </w:pPr>
            <w:r>
              <w:rPr>
                <w:rFonts w:ascii="Arial" w:hAnsi="Arial" w:cs="Arial"/>
                <w:b/>
                <w:lang w:val="es-BO"/>
              </w:rPr>
              <w:t>473</w:t>
            </w:r>
            <w:r w:rsidR="00F057A1">
              <w:rPr>
                <w:rFonts w:ascii="Arial" w:hAnsi="Arial" w:cs="Arial"/>
                <w:b/>
                <w:lang w:val="es-BO"/>
              </w:rPr>
              <w:t>.000,00</w:t>
            </w:r>
          </w:p>
        </w:tc>
        <w:tc>
          <w:tcPr>
            <w:tcW w:w="1666" w:type="dxa"/>
            <w:tcBorders>
              <w:top w:val="single" w:sz="4" w:space="0" w:color="auto"/>
              <w:left w:val="single" w:sz="12" w:space="0" w:color="auto"/>
              <w:bottom w:val="single" w:sz="4" w:space="0" w:color="auto"/>
              <w:right w:val="single" w:sz="4" w:space="0" w:color="auto"/>
            </w:tcBorders>
            <w:shd w:val="clear" w:color="auto" w:fill="DEEAF6"/>
            <w:vAlign w:val="center"/>
          </w:tcPr>
          <w:p w14:paraId="51B955D6" w14:textId="77777777" w:rsidR="00F057A1" w:rsidRPr="00E23854" w:rsidRDefault="00F057A1" w:rsidP="00E87EEA">
            <w:pPr>
              <w:jc w:val="right"/>
              <w:rPr>
                <w:rFonts w:ascii="Arial" w:hAnsi="Arial" w:cs="Arial"/>
                <w:b/>
                <w:lang w:val="es-BO"/>
              </w:rPr>
            </w:pPr>
            <w:r w:rsidRPr="00E23854">
              <w:rPr>
                <w:rFonts w:ascii="Arial" w:hAnsi="Arial" w:cs="Arial"/>
                <w:b/>
                <w:lang w:val="es-BO"/>
              </w:rPr>
              <w:t>TOTAL PROPUESTA ECONÓMICA (Numeral)</w:t>
            </w:r>
          </w:p>
        </w:tc>
        <w:tc>
          <w:tcPr>
            <w:tcW w:w="1285" w:type="dxa"/>
            <w:tcBorders>
              <w:top w:val="single" w:sz="4" w:space="0" w:color="auto"/>
              <w:left w:val="single" w:sz="4" w:space="0" w:color="auto"/>
              <w:bottom w:val="single" w:sz="4" w:space="0" w:color="auto"/>
            </w:tcBorders>
            <w:shd w:val="clear" w:color="auto" w:fill="DEEAF6"/>
          </w:tcPr>
          <w:p w14:paraId="4E1EC131" w14:textId="77777777" w:rsidR="00F057A1" w:rsidRPr="00E23854" w:rsidRDefault="00F057A1" w:rsidP="00E87EEA">
            <w:pPr>
              <w:jc w:val="right"/>
              <w:rPr>
                <w:rFonts w:ascii="Arial" w:hAnsi="Arial" w:cs="Arial"/>
                <w:b/>
                <w:lang w:val="es-BO"/>
              </w:rPr>
            </w:pPr>
          </w:p>
        </w:tc>
      </w:tr>
      <w:tr w:rsidR="00F057A1" w:rsidRPr="00E23854" w14:paraId="4424FB52" w14:textId="77777777" w:rsidTr="00E87EEA">
        <w:trPr>
          <w:trHeight w:val="409"/>
        </w:trPr>
        <w:tc>
          <w:tcPr>
            <w:tcW w:w="1134" w:type="dxa"/>
            <w:gridSpan w:val="2"/>
            <w:tcBorders>
              <w:top w:val="single" w:sz="4" w:space="0" w:color="auto"/>
              <w:left w:val="single" w:sz="12" w:space="0" w:color="auto"/>
              <w:bottom w:val="single" w:sz="12" w:space="0" w:color="auto"/>
            </w:tcBorders>
            <w:shd w:val="clear" w:color="auto" w:fill="C6D9F1" w:themeFill="text2" w:themeFillTint="33"/>
            <w:vAlign w:val="center"/>
          </w:tcPr>
          <w:p w14:paraId="7B694F7A" w14:textId="77777777" w:rsidR="00F057A1" w:rsidRPr="00E23854" w:rsidRDefault="00F057A1" w:rsidP="00E87EEA">
            <w:pPr>
              <w:jc w:val="center"/>
              <w:rPr>
                <w:rFonts w:ascii="Arial" w:hAnsi="Arial" w:cs="Arial"/>
                <w:b/>
                <w:lang w:val="es-BO"/>
              </w:rPr>
            </w:pPr>
            <w:r w:rsidRPr="00E23854">
              <w:rPr>
                <w:rFonts w:ascii="Arial" w:hAnsi="Arial" w:cs="Arial"/>
                <w:b/>
                <w:lang w:val="es-BO"/>
              </w:rPr>
              <w:t>(Literal</w:t>
            </w:r>
          </w:p>
        </w:tc>
        <w:tc>
          <w:tcPr>
            <w:tcW w:w="4801" w:type="dxa"/>
            <w:gridSpan w:val="4"/>
            <w:tcBorders>
              <w:top w:val="single" w:sz="4" w:space="0" w:color="auto"/>
              <w:left w:val="single" w:sz="12" w:space="0" w:color="auto"/>
              <w:bottom w:val="single" w:sz="12" w:space="0" w:color="auto"/>
            </w:tcBorders>
            <w:shd w:val="clear" w:color="auto" w:fill="C6D9F1" w:themeFill="text2" w:themeFillTint="33"/>
            <w:vAlign w:val="center"/>
          </w:tcPr>
          <w:p w14:paraId="121B03B1" w14:textId="0F6FAA98" w:rsidR="00F057A1" w:rsidRPr="00E23854" w:rsidRDefault="00F057A1" w:rsidP="00F057A1">
            <w:pPr>
              <w:rPr>
                <w:rFonts w:ascii="Arial" w:hAnsi="Arial" w:cs="Arial"/>
                <w:lang w:val="es-BO"/>
              </w:rPr>
            </w:pPr>
            <w:r w:rsidRPr="00E23854">
              <w:rPr>
                <w:rFonts w:ascii="Arial" w:hAnsi="Arial" w:cs="Arial"/>
                <w:lang w:val="es-BO"/>
              </w:rPr>
              <w:t>(</w:t>
            </w:r>
            <w:r w:rsidR="00640C3A">
              <w:rPr>
                <w:rFonts w:ascii="Arial" w:hAnsi="Arial" w:cs="Arial"/>
                <w:lang w:val="es-BO"/>
              </w:rPr>
              <w:t>Cuatrocientos setenta y tres</w:t>
            </w:r>
            <w:r>
              <w:rPr>
                <w:rFonts w:ascii="Arial" w:hAnsi="Arial" w:cs="Arial"/>
                <w:lang w:val="es-BO"/>
              </w:rPr>
              <w:t xml:space="preserve"> </w:t>
            </w:r>
            <w:r w:rsidRPr="00E23854">
              <w:rPr>
                <w:rFonts w:ascii="Arial" w:hAnsi="Arial" w:cs="Arial"/>
                <w:lang w:val="es-BO"/>
              </w:rPr>
              <w:t xml:space="preserve">Mil </w:t>
            </w:r>
            <w:r>
              <w:rPr>
                <w:rFonts w:ascii="Arial" w:hAnsi="Arial" w:cs="Arial"/>
                <w:lang w:val="es-BO"/>
              </w:rPr>
              <w:t>00</w:t>
            </w:r>
            <w:r w:rsidRPr="00E23854">
              <w:rPr>
                <w:rFonts w:ascii="Arial" w:hAnsi="Arial" w:cs="Arial"/>
                <w:lang w:val="es-BO"/>
              </w:rPr>
              <w:t>/100 Bolivianos)</w:t>
            </w:r>
          </w:p>
        </w:tc>
        <w:tc>
          <w:tcPr>
            <w:tcW w:w="1666" w:type="dxa"/>
            <w:tcBorders>
              <w:top w:val="single" w:sz="4" w:space="0" w:color="auto"/>
              <w:left w:val="single" w:sz="12" w:space="0" w:color="auto"/>
              <w:bottom w:val="single" w:sz="12" w:space="0" w:color="auto"/>
              <w:right w:val="single" w:sz="4" w:space="0" w:color="auto"/>
            </w:tcBorders>
            <w:shd w:val="clear" w:color="auto" w:fill="DEEAF6"/>
            <w:vAlign w:val="center"/>
          </w:tcPr>
          <w:p w14:paraId="31696742" w14:textId="77777777" w:rsidR="00F057A1" w:rsidRPr="00E23854" w:rsidRDefault="00F057A1" w:rsidP="00E87EEA">
            <w:pPr>
              <w:jc w:val="right"/>
              <w:rPr>
                <w:rFonts w:ascii="Arial" w:hAnsi="Arial" w:cs="Arial"/>
                <w:b/>
                <w:lang w:val="es-BO"/>
              </w:rPr>
            </w:pPr>
            <w:r w:rsidRPr="00E23854">
              <w:rPr>
                <w:rFonts w:ascii="Arial" w:hAnsi="Arial" w:cs="Arial"/>
                <w:b/>
                <w:lang w:val="es-BO"/>
              </w:rPr>
              <w:t>(Literal</w:t>
            </w:r>
          </w:p>
        </w:tc>
        <w:tc>
          <w:tcPr>
            <w:tcW w:w="1285" w:type="dxa"/>
            <w:tcBorders>
              <w:top w:val="single" w:sz="4" w:space="0" w:color="auto"/>
              <w:left w:val="single" w:sz="4" w:space="0" w:color="auto"/>
              <w:bottom w:val="single" w:sz="12" w:space="0" w:color="auto"/>
            </w:tcBorders>
            <w:shd w:val="clear" w:color="auto" w:fill="DEEAF6"/>
          </w:tcPr>
          <w:p w14:paraId="33AB0D2B" w14:textId="77777777" w:rsidR="00F057A1" w:rsidRPr="00E23854" w:rsidRDefault="00F057A1" w:rsidP="00E87EEA">
            <w:pPr>
              <w:jc w:val="right"/>
              <w:rPr>
                <w:rFonts w:ascii="Arial" w:hAnsi="Arial" w:cs="Arial"/>
                <w:b/>
                <w:lang w:val="es-BO"/>
              </w:rPr>
            </w:pPr>
          </w:p>
        </w:tc>
      </w:tr>
    </w:tbl>
    <w:p w14:paraId="59CA4451" w14:textId="77777777" w:rsidR="00F057A1" w:rsidRDefault="00F057A1" w:rsidP="00F057A1">
      <w:pPr>
        <w:ind w:left="378" w:hanging="378"/>
        <w:jc w:val="both"/>
        <w:rPr>
          <w:rFonts w:cs="Arial"/>
          <w:lang w:val="es-BO"/>
        </w:rPr>
      </w:pPr>
      <w:r w:rsidRPr="00A40276">
        <w:rPr>
          <w:rFonts w:cs="Arial"/>
          <w:lang w:val="es-BO"/>
        </w:rPr>
        <w:t xml:space="preserve"> (*) El precio total será el resultado de la multiplicación entre el precio ofertado y la cantidad de servicios requeridos o estimados.</w:t>
      </w:r>
    </w:p>
    <w:p w14:paraId="3FABB4DD" w14:textId="77777777" w:rsidR="00F057A1" w:rsidRPr="00A40276" w:rsidRDefault="00F057A1" w:rsidP="00F057A1">
      <w:pPr>
        <w:jc w:val="both"/>
        <w:rPr>
          <w:rFonts w:cs="Arial"/>
          <w:lang w:val="es-BO"/>
        </w:rPr>
      </w:pPr>
    </w:p>
    <w:p w14:paraId="3946492B" w14:textId="77777777" w:rsidR="00F057A1" w:rsidRPr="00A40276" w:rsidRDefault="00F057A1" w:rsidP="00F057A1">
      <w:pPr>
        <w:spacing w:line="200" w:lineRule="exact"/>
        <w:jc w:val="both"/>
        <w:rPr>
          <w:lang w:val="es-BO"/>
        </w:rPr>
      </w:pPr>
    </w:p>
    <w:p w14:paraId="31C8AFEE" w14:textId="77777777" w:rsidR="00F057A1" w:rsidRPr="00A40276" w:rsidRDefault="00F057A1"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F057A1">
          <w:footerReference w:type="default" r:id="rId16"/>
          <w:pgSz w:w="12240" w:h="15840" w:code="1"/>
          <w:pgMar w:top="1418" w:right="1701" w:bottom="1134" w:left="1701"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37E88BA4" w14:textId="77777777" w:rsidR="00456AB9" w:rsidRPr="00B306D7" w:rsidRDefault="00456AB9" w:rsidP="00456AB9">
      <w:pPr>
        <w:jc w:val="center"/>
        <w:rPr>
          <w:rFonts w:cs="Arial"/>
          <w:b/>
          <w:i/>
          <w:sz w:val="18"/>
          <w:szCs w:val="18"/>
        </w:rPr>
      </w:pPr>
      <w:r w:rsidRPr="00B306D7">
        <w:rPr>
          <w:rFonts w:cs="Arial"/>
          <w:b/>
          <w:i/>
          <w:sz w:val="18"/>
          <w:szCs w:val="18"/>
        </w:rPr>
        <w:t>(ESTE FORMULARIO SE ENCUENTRA EN EL NUMERAL 27, PARTE II “INFORMACIÓN TÉCNICA DE LA CONTRATACIÓN” DEL PRESENTE DOCUMENTO BASE DE CONTRATACIÓN)</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1C41C0AC" w14:textId="77777777" w:rsidR="00505384" w:rsidRPr="00A40276" w:rsidRDefault="00505384" w:rsidP="00107B3A">
      <w:pPr>
        <w:jc w:val="center"/>
        <w:rPr>
          <w:rFonts w:cs="Arial"/>
          <w:b/>
          <w:sz w:val="18"/>
          <w:szCs w:val="18"/>
          <w:lang w:val="es-BO"/>
        </w:rPr>
      </w:pPr>
    </w:p>
    <w:p w14:paraId="46286180" w14:textId="77777777" w:rsidR="006220A3" w:rsidRDefault="006220A3">
      <w:pPr>
        <w:rPr>
          <w:rFonts w:cs="Arial"/>
          <w:b/>
          <w:sz w:val="18"/>
          <w:szCs w:val="18"/>
          <w:lang w:val="es-BO"/>
        </w:rPr>
      </w:pPr>
      <w:r>
        <w:rPr>
          <w:rFonts w:cs="Arial"/>
          <w:b/>
          <w:sz w:val="18"/>
          <w:szCs w:val="18"/>
          <w:lang w:val="es-BO"/>
        </w:rPr>
        <w:br w:type="page"/>
      </w:r>
    </w:p>
    <w:p w14:paraId="02EEAC05" w14:textId="77777777" w:rsidR="006402F8" w:rsidRDefault="006402F8" w:rsidP="00A72FB0">
      <w:pPr>
        <w:jc w:val="center"/>
        <w:rPr>
          <w:rFonts w:cs="Arial"/>
          <w:b/>
          <w:sz w:val="18"/>
          <w:szCs w:val="18"/>
          <w:lang w:val="es-BO"/>
        </w:rPr>
      </w:pPr>
    </w:p>
    <w:p w14:paraId="1222F359" w14:textId="01604D2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D31496">
            <w:pPr>
              <w:numPr>
                <w:ilvl w:val="0"/>
                <w:numId w:val="32"/>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D31496">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D31496">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D31496">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D31496">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D31496">
            <w:pPr>
              <w:numPr>
                <w:ilvl w:val="0"/>
                <w:numId w:val="32"/>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A0A5A1D" w14:textId="77777777" w:rsidR="006220A3" w:rsidRDefault="006220A3">
      <w:pPr>
        <w:rPr>
          <w:rFonts w:cs="Arial"/>
          <w:b/>
          <w:sz w:val="18"/>
          <w:lang w:val="es-BO"/>
        </w:rPr>
      </w:pPr>
      <w:r>
        <w:rPr>
          <w:rFonts w:cs="Arial"/>
          <w:b/>
          <w:sz w:val="18"/>
          <w:lang w:val="es-BO"/>
        </w:rPr>
        <w:br w:type="page"/>
      </w:r>
    </w:p>
    <w:p w14:paraId="1A2119FD" w14:textId="77777777" w:rsidR="006402F8" w:rsidRDefault="006402F8" w:rsidP="001B38C2">
      <w:pPr>
        <w:jc w:val="center"/>
        <w:rPr>
          <w:rFonts w:cs="Arial"/>
          <w:b/>
          <w:sz w:val="18"/>
          <w:lang w:val="es-BO"/>
        </w:rPr>
      </w:pPr>
    </w:p>
    <w:p w14:paraId="4854B3A1" w14:textId="16313D53"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9BE393F"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r w:rsidRPr="00A40276">
              <w:rPr>
                <w:rFonts w:ascii="Arial" w:hAnsi="Arial" w:cs="Arial"/>
                <w:b/>
                <w:lang w:val="es-BO"/>
              </w:rPr>
              <w:t>pp</w:t>
            </w:r>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426E0B" w:rsidRDefault="001B38C2" w:rsidP="005C5A8F">
      <w:pPr>
        <w:jc w:val="both"/>
        <w:rPr>
          <w:sz w:val="18"/>
          <w:szCs w:val="18"/>
          <w:lang w:val="es-BO"/>
        </w:rPr>
      </w:pPr>
      <w:r w:rsidRPr="00A40276">
        <w:rPr>
          <w:sz w:val="18"/>
          <w:szCs w:val="18"/>
          <w:lang w:val="es-BO"/>
        </w:rPr>
        <w:t xml:space="preserve">(*) En caso de no evidenciarse errores aritméticos el monto leído de la propuesta (pp) debe </w:t>
      </w:r>
      <w:r w:rsidRPr="00426E0B">
        <w:rPr>
          <w:sz w:val="18"/>
          <w:szCs w:val="18"/>
          <w:lang w:val="es-BO"/>
        </w:rPr>
        <w:t>trasladarse a la casilla Monto Ajustado Por Revisión Aritmética (MAPRA).</w:t>
      </w:r>
    </w:p>
    <w:p w14:paraId="44A0457D" w14:textId="77777777" w:rsidR="001B38C2" w:rsidRPr="00426E0B" w:rsidRDefault="001B38C2" w:rsidP="001B38C2">
      <w:pPr>
        <w:rPr>
          <w:sz w:val="18"/>
          <w:szCs w:val="18"/>
          <w:lang w:val="es-BO"/>
        </w:rPr>
      </w:pPr>
    </w:p>
    <w:p w14:paraId="53969683" w14:textId="6B47E8BD"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1D1F08C1" w14:textId="77777777" w:rsidR="006220A3" w:rsidRDefault="006220A3">
      <w:pPr>
        <w:rPr>
          <w:rFonts w:cs="Tahoma"/>
          <w:b/>
          <w:lang w:val="es-BO"/>
        </w:rPr>
      </w:pPr>
      <w:r>
        <w:rPr>
          <w:rFonts w:cs="Tahoma"/>
          <w:b/>
          <w:lang w:val="es-BO"/>
        </w:rPr>
        <w:br w:type="page"/>
      </w:r>
    </w:p>
    <w:p w14:paraId="4534EAD0" w14:textId="77777777" w:rsidR="006402F8" w:rsidRDefault="006402F8" w:rsidP="001B38C2">
      <w:pPr>
        <w:tabs>
          <w:tab w:val="center" w:pos="5833"/>
          <w:tab w:val="right" w:pos="10252"/>
        </w:tabs>
        <w:jc w:val="center"/>
        <w:rPr>
          <w:rFonts w:cs="Tahoma"/>
          <w:b/>
          <w:lang w:val="es-BO"/>
        </w:rPr>
      </w:pPr>
    </w:p>
    <w:p w14:paraId="3045A2AB" w14:textId="7A2FF6E1"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3C5F3783" w14:textId="77777777" w:rsidR="006220A3" w:rsidRDefault="006220A3">
      <w:pPr>
        <w:rPr>
          <w:rFonts w:cs="Tahoma"/>
          <w:b/>
          <w:sz w:val="18"/>
          <w:szCs w:val="18"/>
          <w:lang w:val="es-BO"/>
        </w:rPr>
      </w:pPr>
      <w:r>
        <w:rPr>
          <w:rFonts w:cs="Tahoma"/>
          <w:b/>
          <w:sz w:val="18"/>
          <w:szCs w:val="18"/>
          <w:lang w:val="es-BO"/>
        </w:rPr>
        <w:br w:type="page"/>
      </w:r>
    </w:p>
    <w:p w14:paraId="1F1D804D" w14:textId="6E18D902" w:rsidR="00895F85" w:rsidRDefault="00895F85" w:rsidP="00780825">
      <w:pPr>
        <w:pStyle w:val="Normal2"/>
        <w:jc w:val="center"/>
        <w:rPr>
          <w:rFonts w:ascii="Verdana" w:hAnsi="Verdana" w:cs="Arial"/>
          <w:b/>
          <w:sz w:val="18"/>
          <w:szCs w:val="18"/>
          <w:lang w:val="es-BO"/>
        </w:rPr>
      </w:pPr>
      <w:bookmarkStart w:id="149" w:name="_Toc347135044"/>
      <w:bookmarkStart w:id="150" w:name="_Toc347135332"/>
      <w:r w:rsidRPr="00A40276">
        <w:rPr>
          <w:rFonts w:ascii="Verdana" w:hAnsi="Verdana" w:cs="Arial"/>
          <w:b/>
          <w:sz w:val="18"/>
          <w:szCs w:val="18"/>
          <w:lang w:val="es-BO"/>
        </w:rPr>
        <w:t>ANEXO 3</w:t>
      </w:r>
      <w:bookmarkEnd w:id="149"/>
      <w:bookmarkEnd w:id="150"/>
    </w:p>
    <w:p w14:paraId="19352915" w14:textId="77777777" w:rsidR="00456AB9" w:rsidRDefault="00456AB9" w:rsidP="00456AB9">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2BE16EB6" w14:textId="77777777" w:rsidR="006220A3" w:rsidRDefault="006220A3" w:rsidP="00780825">
      <w:pPr>
        <w:pStyle w:val="Normal2"/>
        <w:jc w:val="center"/>
        <w:rPr>
          <w:rFonts w:ascii="Verdana" w:hAnsi="Verdana" w:cs="Arial"/>
          <w:b/>
          <w:sz w:val="18"/>
          <w:szCs w:val="18"/>
          <w:lang w:val="es-BO"/>
        </w:rPr>
      </w:pPr>
    </w:p>
    <w:p w14:paraId="08F3B9EE" w14:textId="77777777" w:rsidR="00456AB9" w:rsidRPr="00456AB9" w:rsidRDefault="00456AB9" w:rsidP="00456AB9">
      <w:pPr>
        <w:pStyle w:val="Encabezado"/>
        <w:jc w:val="right"/>
        <w:rPr>
          <w:rFonts w:ascii="Arial" w:hAnsi="Arial" w:cs="Arial"/>
          <w:sz w:val="20"/>
          <w:szCs w:val="22"/>
          <w:lang w:val="es-ES_tradnl"/>
        </w:rPr>
      </w:pPr>
      <w:r w:rsidRPr="00456AB9">
        <w:rPr>
          <w:rFonts w:ascii="Arial" w:hAnsi="Arial" w:cs="Arial"/>
          <w:sz w:val="20"/>
          <w:szCs w:val="22"/>
          <w:lang w:val="es-ES_tradnl"/>
        </w:rPr>
        <w:t>MODELO DE CONTRATO SANO – DLABS N° 97/2021</w:t>
      </w:r>
    </w:p>
    <w:p w14:paraId="09308860" w14:textId="77777777" w:rsidR="00456AB9" w:rsidRDefault="00456AB9" w:rsidP="00456AB9">
      <w:pPr>
        <w:pStyle w:val="Encabezado"/>
        <w:jc w:val="right"/>
        <w:rPr>
          <w:rFonts w:ascii="Arial" w:hAnsi="Arial" w:cs="Arial"/>
          <w:sz w:val="22"/>
          <w:szCs w:val="22"/>
          <w:lang w:val="es-BO"/>
        </w:rPr>
      </w:pPr>
      <w:r w:rsidRPr="00456AB9">
        <w:rPr>
          <w:rFonts w:ascii="Arial" w:hAnsi="Arial" w:cs="Arial"/>
          <w:b/>
          <w:sz w:val="20"/>
          <w:szCs w:val="22"/>
          <w:lang w:val="es-BO"/>
        </w:rPr>
        <w:t>CUCE:</w:t>
      </w:r>
      <w:r w:rsidRPr="00456AB9">
        <w:rPr>
          <w:rFonts w:ascii="Arial" w:hAnsi="Arial" w:cs="Arial"/>
          <w:sz w:val="20"/>
          <w:szCs w:val="22"/>
          <w:lang w:val="es-BO"/>
        </w:rPr>
        <w:t xml:space="preserve"> _____________</w:t>
      </w:r>
    </w:p>
    <w:p w14:paraId="1C66B5C4" w14:textId="77777777" w:rsidR="00456AB9" w:rsidRDefault="00456AB9" w:rsidP="00456AB9">
      <w:pPr>
        <w:autoSpaceDE w:val="0"/>
        <w:autoSpaceDN w:val="0"/>
        <w:adjustRightInd w:val="0"/>
        <w:jc w:val="both"/>
        <w:rPr>
          <w:rFonts w:ascii="Arial" w:hAnsi="Arial" w:cs="Arial"/>
          <w:b/>
          <w:sz w:val="20"/>
          <w:szCs w:val="20"/>
          <w:lang w:val="es-ES_tradnl"/>
        </w:rPr>
      </w:pPr>
    </w:p>
    <w:p w14:paraId="586592FF" w14:textId="77777777" w:rsidR="00612F5F" w:rsidRPr="00612F5F" w:rsidRDefault="00612F5F" w:rsidP="00612F5F">
      <w:pPr>
        <w:autoSpaceDE w:val="0"/>
        <w:autoSpaceDN w:val="0"/>
        <w:adjustRightInd w:val="0"/>
        <w:jc w:val="both"/>
        <w:rPr>
          <w:rFonts w:ascii="Arial" w:eastAsiaTheme="minorHAnsi" w:hAnsi="Arial" w:cs="Arial"/>
          <w:b/>
          <w:bCs/>
          <w:color w:val="000000"/>
          <w:spacing w:val="20"/>
          <w:sz w:val="20"/>
          <w:szCs w:val="22"/>
          <w:lang w:eastAsia="en-US"/>
        </w:rPr>
      </w:pPr>
      <w:r w:rsidRPr="00612F5F">
        <w:rPr>
          <w:rFonts w:ascii="Arial" w:hAnsi="Arial" w:cs="Arial"/>
          <w:b/>
          <w:sz w:val="20"/>
          <w:szCs w:val="22"/>
          <w:lang w:val="es-ES_tradnl"/>
        </w:rPr>
        <w:t xml:space="preserve">Contrato Administrativo para la Prestación del Servicio de Mantenimiento de Servidores Centrales y Almacenamiento - 2022, </w:t>
      </w:r>
      <w:r w:rsidRPr="00612F5F">
        <w:rPr>
          <w:rFonts w:ascii="Arial" w:hAnsi="Arial" w:cs="Arial"/>
          <w:sz w:val="20"/>
          <w:szCs w:val="22"/>
          <w:lang w:val="es-ES_tradnl"/>
        </w:rPr>
        <w:t>sujeto al tenor de las siguientes clausulas</w:t>
      </w:r>
      <w:r w:rsidRPr="00612F5F">
        <w:rPr>
          <w:rFonts w:ascii="Arial" w:eastAsiaTheme="minorHAnsi" w:hAnsi="Arial" w:cs="Arial"/>
          <w:bCs/>
          <w:color w:val="000000"/>
          <w:spacing w:val="20"/>
          <w:sz w:val="20"/>
          <w:szCs w:val="22"/>
          <w:lang w:eastAsia="en-US"/>
        </w:rPr>
        <w:t>:</w:t>
      </w:r>
    </w:p>
    <w:p w14:paraId="4BC5203F" w14:textId="77777777" w:rsidR="00612F5F" w:rsidRPr="00612F5F" w:rsidRDefault="00612F5F" w:rsidP="00612F5F">
      <w:pPr>
        <w:tabs>
          <w:tab w:val="left" w:pos="7716"/>
        </w:tabs>
        <w:jc w:val="both"/>
        <w:rPr>
          <w:rFonts w:ascii="Arial" w:hAnsi="Arial" w:cs="Arial"/>
          <w:b/>
          <w:sz w:val="20"/>
          <w:szCs w:val="22"/>
        </w:rPr>
      </w:pPr>
      <w:r w:rsidRPr="00612F5F">
        <w:rPr>
          <w:rFonts w:ascii="Arial" w:hAnsi="Arial" w:cs="Arial"/>
          <w:b/>
          <w:sz w:val="20"/>
          <w:szCs w:val="22"/>
        </w:rPr>
        <w:tab/>
        <w:t xml:space="preserve"> </w:t>
      </w:r>
    </w:p>
    <w:p w14:paraId="6472E208" w14:textId="77777777" w:rsidR="00612F5F" w:rsidRPr="00612F5F" w:rsidRDefault="00612F5F" w:rsidP="00612F5F">
      <w:pPr>
        <w:jc w:val="both"/>
        <w:rPr>
          <w:rFonts w:ascii="Arial" w:hAnsi="Arial" w:cs="Arial"/>
          <w:sz w:val="20"/>
          <w:szCs w:val="22"/>
        </w:rPr>
      </w:pPr>
      <w:r w:rsidRPr="00612F5F">
        <w:rPr>
          <w:rFonts w:ascii="Arial" w:hAnsi="Arial" w:cs="Arial"/>
          <w:b/>
          <w:sz w:val="20"/>
          <w:szCs w:val="22"/>
        </w:rPr>
        <w:t xml:space="preserve">CLÁUSULA PRIMERA.- (DE LAS PARTES) </w:t>
      </w:r>
      <w:r w:rsidRPr="00612F5F">
        <w:rPr>
          <w:rFonts w:ascii="Arial" w:hAnsi="Arial" w:cs="Arial"/>
          <w:sz w:val="20"/>
          <w:szCs w:val="22"/>
        </w:rPr>
        <w:t xml:space="preserve">Las partes </w:t>
      </w:r>
      <w:r w:rsidRPr="00612F5F">
        <w:rPr>
          <w:rFonts w:ascii="Arial" w:hAnsi="Arial" w:cs="Arial"/>
          <w:b/>
          <w:sz w:val="20"/>
          <w:szCs w:val="22"/>
        </w:rPr>
        <w:t>CONTRATANTES</w:t>
      </w:r>
      <w:r w:rsidRPr="00612F5F">
        <w:rPr>
          <w:rFonts w:ascii="Arial" w:hAnsi="Arial" w:cs="Arial"/>
          <w:sz w:val="20"/>
          <w:szCs w:val="22"/>
        </w:rPr>
        <w:t xml:space="preserve"> son:</w:t>
      </w:r>
    </w:p>
    <w:p w14:paraId="2656423F" w14:textId="77777777" w:rsidR="00612F5F" w:rsidRPr="00612F5F" w:rsidRDefault="00612F5F" w:rsidP="00612F5F">
      <w:pPr>
        <w:ind w:left="720"/>
        <w:jc w:val="both"/>
        <w:rPr>
          <w:rFonts w:ascii="Arial" w:hAnsi="Arial" w:cs="Arial"/>
          <w:sz w:val="20"/>
          <w:szCs w:val="22"/>
        </w:rPr>
      </w:pPr>
    </w:p>
    <w:p w14:paraId="56382F98" w14:textId="77777777" w:rsidR="00612F5F" w:rsidRPr="00612F5F" w:rsidRDefault="00612F5F" w:rsidP="00612F5F">
      <w:pPr>
        <w:numPr>
          <w:ilvl w:val="1"/>
          <w:numId w:val="46"/>
        </w:numPr>
        <w:jc w:val="both"/>
        <w:rPr>
          <w:rFonts w:ascii="Arial" w:hAnsi="Arial" w:cs="Arial"/>
          <w:sz w:val="20"/>
          <w:szCs w:val="22"/>
          <w:lang w:val="es-ES_tradnl"/>
        </w:rPr>
      </w:pPr>
      <w:r w:rsidRPr="00612F5F">
        <w:rPr>
          <w:rFonts w:ascii="Arial" w:hAnsi="Arial" w:cs="Arial"/>
          <w:sz w:val="20"/>
          <w:szCs w:val="22"/>
          <w:lang w:val="es-ES_tradnl"/>
        </w:rPr>
        <w:t xml:space="preserve">El </w:t>
      </w:r>
      <w:r w:rsidRPr="00612F5F">
        <w:rPr>
          <w:rFonts w:ascii="Arial" w:hAnsi="Arial" w:cs="Arial"/>
          <w:b/>
          <w:bCs/>
          <w:sz w:val="20"/>
          <w:szCs w:val="22"/>
          <w:lang w:val="es-ES_tradnl"/>
        </w:rPr>
        <w:t>BANCO CENTRAL DE BOLIVIA</w:t>
      </w:r>
      <w:r w:rsidRPr="00612F5F">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el </w:t>
      </w:r>
      <w:r w:rsidRPr="00612F5F">
        <w:rPr>
          <w:rFonts w:ascii="Arial" w:hAnsi="Arial" w:cs="Arial"/>
          <w:b/>
          <w:bCs/>
          <w:sz w:val="20"/>
          <w:szCs w:val="22"/>
          <w:lang w:val="es-ES_tradnl"/>
        </w:rPr>
        <w:t>Lic. Flavio Delgadillo Arce,</w:t>
      </w:r>
      <w:r w:rsidRPr="00612F5F">
        <w:rPr>
          <w:rFonts w:ascii="Arial" w:hAnsi="Arial" w:cs="Arial"/>
          <w:sz w:val="20"/>
          <w:szCs w:val="22"/>
          <w:lang w:val="es-ES_tradnl"/>
        </w:rPr>
        <w:t xml:space="preserve"> con Cédula de Identidad Nº ___ emitida en ___, como Gerente de Administración a.i., en mérito a la designación realizada mediante Acción de Personal N° ___/2021 de __ de ___ de 2021 y a lo dispuesto en el </w:t>
      </w:r>
      <w:r w:rsidRPr="00612F5F">
        <w:rPr>
          <w:rFonts w:ascii="Arial" w:hAnsi="Arial" w:cs="Arial"/>
          <w:sz w:val="20"/>
          <w:szCs w:val="22"/>
        </w:rPr>
        <w:t xml:space="preserve">artículo 12 del </w:t>
      </w:r>
      <w:r w:rsidRPr="00612F5F">
        <w:rPr>
          <w:rFonts w:ascii="Arial" w:hAnsi="Arial" w:cs="Arial"/>
          <w:sz w:val="20"/>
          <w:szCs w:val="22"/>
          <w:lang w:val="es-CL"/>
        </w:rPr>
        <w:t xml:space="preserve">Reglamento Específico del Sistema de Administración de Bienes y Servicios (RE-SABS) del Banco Central de </w:t>
      </w:r>
      <w:r w:rsidRPr="00612F5F">
        <w:rPr>
          <w:rFonts w:ascii="Arial" w:hAnsi="Arial" w:cs="Arial"/>
          <w:sz w:val="20"/>
          <w:szCs w:val="22"/>
        </w:rPr>
        <w:t xml:space="preserve">Bolivia, aprobado mediante Resolución de Directorio N° 147/2015 de 18 de agosto de 2015, su modificaciones y a la Resolución PRES - GAL N° 12/2015 de 27 de agosto de 2015, </w:t>
      </w:r>
      <w:r w:rsidRPr="00612F5F">
        <w:rPr>
          <w:rFonts w:ascii="Arial" w:hAnsi="Arial" w:cs="Arial"/>
          <w:sz w:val="20"/>
          <w:szCs w:val="22"/>
          <w:lang w:val="es-ES_tradnl"/>
        </w:rPr>
        <w:t xml:space="preserve">que en adelante se denominará la </w:t>
      </w:r>
      <w:r w:rsidRPr="00612F5F">
        <w:rPr>
          <w:rFonts w:ascii="Arial" w:hAnsi="Arial" w:cs="Arial"/>
          <w:b/>
          <w:bCs/>
          <w:sz w:val="20"/>
          <w:szCs w:val="22"/>
          <w:lang w:val="es-ES_tradnl"/>
        </w:rPr>
        <w:t>ENTIDAD.</w:t>
      </w:r>
    </w:p>
    <w:p w14:paraId="4486C9B6" w14:textId="77777777" w:rsidR="00612F5F" w:rsidRPr="00612F5F" w:rsidRDefault="00612F5F" w:rsidP="00612F5F">
      <w:pPr>
        <w:ind w:left="720"/>
        <w:jc w:val="both"/>
        <w:rPr>
          <w:rFonts w:ascii="Arial" w:hAnsi="Arial" w:cs="Arial"/>
          <w:sz w:val="20"/>
          <w:szCs w:val="22"/>
          <w:lang w:val="es-ES_tradnl"/>
        </w:rPr>
      </w:pPr>
    </w:p>
    <w:p w14:paraId="01F52FC0" w14:textId="77777777" w:rsidR="00612F5F" w:rsidRPr="00612F5F" w:rsidRDefault="00612F5F" w:rsidP="00612F5F">
      <w:pPr>
        <w:numPr>
          <w:ilvl w:val="1"/>
          <w:numId w:val="46"/>
        </w:numPr>
        <w:jc w:val="both"/>
        <w:rPr>
          <w:rFonts w:ascii="Arial" w:hAnsi="Arial" w:cs="Arial"/>
          <w:sz w:val="20"/>
          <w:szCs w:val="22"/>
          <w:lang w:val="es-ES_tradnl"/>
        </w:rPr>
      </w:pPr>
      <w:r w:rsidRPr="00612F5F">
        <w:rPr>
          <w:rFonts w:ascii="Arial" w:hAnsi="Arial" w:cs="Arial"/>
          <w:sz w:val="20"/>
          <w:szCs w:val="22"/>
        </w:rPr>
        <w:t xml:space="preserve">_________, sociedad legalmente constituida y existente conforme a la legislación </w:t>
      </w:r>
      <w:r w:rsidRPr="00612F5F">
        <w:rPr>
          <w:rFonts w:ascii="Arial" w:hAnsi="Arial" w:cs="Arial"/>
          <w:sz w:val="20"/>
          <w:szCs w:val="22"/>
          <w:lang w:val="es-ES_tradnl"/>
        </w:rPr>
        <w:t>boliviana, con registro en FUNDEMPRESA bajo la Matrícula de Comercio N° ____, inscrita</w:t>
      </w:r>
      <w:r w:rsidRPr="00612F5F">
        <w:rPr>
          <w:rFonts w:ascii="Arial" w:hAnsi="Arial" w:cs="Arial"/>
          <w:sz w:val="20"/>
          <w:szCs w:val="22"/>
        </w:rPr>
        <w:t xml:space="preserve"> en el Padrón Nacional de Contribuyentes con N.I.T.  ______, con </w:t>
      </w:r>
      <w:r w:rsidRPr="00612F5F">
        <w:rPr>
          <w:rFonts w:ascii="Arial" w:hAnsi="Arial" w:cs="Arial"/>
          <w:bCs/>
          <w:spacing w:val="-6"/>
          <w:sz w:val="20"/>
          <w:szCs w:val="22"/>
          <w:lang w:val="es-ES_tradnl"/>
        </w:rPr>
        <w:t>domicilio en ______</w:t>
      </w:r>
      <w:r w:rsidRPr="00612F5F">
        <w:rPr>
          <w:rFonts w:ascii="Arial" w:hAnsi="Arial" w:cs="Arial"/>
          <w:sz w:val="20"/>
          <w:szCs w:val="22"/>
          <w:lang w:val="es-ES_tradnl"/>
        </w:rPr>
        <w:t xml:space="preserve"> de la zona de _____ de la ciudad de ___ – Bolivia,</w:t>
      </w:r>
      <w:r w:rsidRPr="00612F5F">
        <w:rPr>
          <w:rFonts w:ascii="Arial" w:hAnsi="Arial" w:cs="Arial"/>
          <w:sz w:val="20"/>
          <w:szCs w:val="22"/>
        </w:rPr>
        <w:t xml:space="preserve"> representada por el Sr. (a) _______, con Cédula de Identidad N° _____ expedida en ____, en virtud al Testimonio  de Poder N° ____ de __ de ____ de ___, otorgado ante ____, Notario de Fe Pública de Primera Clase N° ____ del Distrito Judicial de _____, </w:t>
      </w:r>
      <w:r w:rsidRPr="00612F5F">
        <w:rPr>
          <w:rFonts w:ascii="Arial" w:hAnsi="Arial" w:cs="Arial"/>
          <w:bCs/>
          <w:spacing w:val="-6"/>
          <w:sz w:val="20"/>
          <w:szCs w:val="22"/>
          <w:lang w:val="es-ES_tradnl"/>
        </w:rPr>
        <w:t xml:space="preserve">en adelante denominado el </w:t>
      </w:r>
      <w:r w:rsidRPr="00612F5F">
        <w:rPr>
          <w:rFonts w:ascii="Arial" w:hAnsi="Arial" w:cs="Arial"/>
          <w:b/>
          <w:spacing w:val="-6"/>
          <w:sz w:val="20"/>
          <w:szCs w:val="22"/>
          <w:lang w:val="es-ES_tradnl"/>
        </w:rPr>
        <w:t>PROVEEDOR</w:t>
      </w:r>
      <w:r w:rsidRPr="00612F5F">
        <w:rPr>
          <w:rFonts w:ascii="Arial" w:hAnsi="Arial" w:cs="Arial"/>
          <w:spacing w:val="-6"/>
          <w:sz w:val="20"/>
          <w:szCs w:val="22"/>
          <w:lang w:val="es-ES_tradnl"/>
        </w:rPr>
        <w:t>.</w:t>
      </w:r>
    </w:p>
    <w:p w14:paraId="36358A0E" w14:textId="77777777" w:rsidR="00612F5F" w:rsidRPr="00612F5F" w:rsidRDefault="00612F5F" w:rsidP="00612F5F">
      <w:pPr>
        <w:jc w:val="both"/>
        <w:rPr>
          <w:rFonts w:ascii="Arial" w:hAnsi="Arial" w:cs="Arial"/>
          <w:b/>
          <w:bCs/>
          <w:sz w:val="20"/>
          <w:szCs w:val="22"/>
        </w:rPr>
      </w:pPr>
    </w:p>
    <w:p w14:paraId="3EFE027F" w14:textId="77777777" w:rsidR="00612F5F" w:rsidRPr="00612F5F" w:rsidRDefault="00612F5F" w:rsidP="00612F5F">
      <w:pPr>
        <w:jc w:val="both"/>
        <w:rPr>
          <w:rFonts w:ascii="Arial" w:hAnsi="Arial" w:cs="Arial"/>
          <w:b/>
          <w:sz w:val="20"/>
          <w:szCs w:val="22"/>
          <w:lang w:val="es-BO"/>
        </w:rPr>
      </w:pPr>
      <w:r w:rsidRPr="00612F5F">
        <w:rPr>
          <w:rFonts w:ascii="Arial" w:hAnsi="Arial" w:cs="Arial"/>
          <w:b/>
          <w:sz w:val="20"/>
          <w:szCs w:val="22"/>
        </w:rPr>
        <w:t>CLÁUSULA SEGUNDA.- (ANTECEDENTES)</w:t>
      </w:r>
      <w:r w:rsidRPr="00612F5F">
        <w:rPr>
          <w:rFonts w:ascii="Arial" w:hAnsi="Arial" w:cs="Arial"/>
          <w:sz w:val="20"/>
          <w:szCs w:val="22"/>
          <w:lang w:val="es-BO"/>
        </w:rPr>
        <w:t xml:space="preserve"> La </w:t>
      </w:r>
      <w:r w:rsidRPr="00612F5F">
        <w:rPr>
          <w:rFonts w:ascii="Arial" w:hAnsi="Arial" w:cs="Arial"/>
          <w:b/>
          <w:sz w:val="20"/>
          <w:szCs w:val="22"/>
          <w:lang w:val="es-BO"/>
        </w:rPr>
        <w:t xml:space="preserve">ENTIDAD, </w:t>
      </w:r>
      <w:r w:rsidRPr="00612F5F">
        <w:rPr>
          <w:rFonts w:ascii="Arial" w:hAnsi="Arial" w:cs="Arial"/>
          <w:sz w:val="20"/>
          <w:szCs w:val="22"/>
          <w:lang w:val="es-BO"/>
        </w:rPr>
        <w:t>mediante proceso de contratación con Código Único de Contratación Estatal (CUCE) _________,</w:t>
      </w:r>
      <w:r w:rsidRPr="00612F5F">
        <w:rPr>
          <w:rFonts w:ascii="Arial" w:hAnsi="Arial" w:cs="Arial"/>
          <w:b/>
          <w:sz w:val="20"/>
          <w:szCs w:val="22"/>
          <w:lang w:val="es-BO"/>
        </w:rPr>
        <w:t xml:space="preserve"> </w:t>
      </w:r>
      <w:r w:rsidRPr="00612F5F">
        <w:rPr>
          <w:rFonts w:ascii="Arial" w:hAnsi="Arial" w:cs="Arial"/>
          <w:sz w:val="20"/>
          <w:szCs w:val="22"/>
          <w:lang w:val="es-BO"/>
        </w:rPr>
        <w:t>convocó en fecha ______ a proponentes interesados a que presenten sus propuestas de acuerdo con las condiciones establecidas en el Documento Base de Contratación (DBC), proceso realizado para la Contratación de Servicios Generales, en la Modalidad de Apoyo Nacional a la Producción y Empleo (ANPE) _______________, en el marco del Decreto Supremo No. 0181, de 28 de junio de 2009, de las Normas Básicas del Sistema de Administración de Bienes y Servicios y sus modificaciones.</w:t>
      </w:r>
    </w:p>
    <w:p w14:paraId="31B29096" w14:textId="77777777" w:rsidR="00612F5F" w:rsidRPr="00612F5F" w:rsidRDefault="00612F5F" w:rsidP="00612F5F">
      <w:pPr>
        <w:jc w:val="both"/>
        <w:rPr>
          <w:rFonts w:ascii="Arial" w:hAnsi="Arial" w:cs="Arial"/>
          <w:sz w:val="20"/>
          <w:szCs w:val="22"/>
          <w:lang w:val="es-BO"/>
        </w:rPr>
      </w:pPr>
    </w:p>
    <w:p w14:paraId="2A61AB27" w14:textId="77777777" w:rsidR="00612F5F" w:rsidRPr="00612F5F" w:rsidRDefault="00612F5F" w:rsidP="00612F5F">
      <w:pPr>
        <w:widowControl w:val="0"/>
        <w:jc w:val="both"/>
        <w:rPr>
          <w:rFonts w:ascii="Arial" w:hAnsi="Arial" w:cs="Arial"/>
          <w:sz w:val="20"/>
          <w:szCs w:val="22"/>
          <w:lang w:val="es-BO"/>
        </w:rPr>
      </w:pPr>
      <w:r w:rsidRPr="00612F5F">
        <w:rPr>
          <w:rFonts w:ascii="Arial" w:hAnsi="Arial" w:cs="Arial"/>
          <w:sz w:val="20"/>
          <w:szCs w:val="22"/>
          <w:lang w:val="es-BO"/>
        </w:rPr>
        <w:t xml:space="preserve">Que _______ de la </w:t>
      </w:r>
      <w:r w:rsidRPr="00612F5F">
        <w:rPr>
          <w:rFonts w:ascii="Arial" w:hAnsi="Arial" w:cs="Arial"/>
          <w:b/>
          <w:sz w:val="20"/>
          <w:szCs w:val="22"/>
          <w:lang w:val="es-BO"/>
        </w:rPr>
        <w:t xml:space="preserve">ENTIDAD, </w:t>
      </w:r>
      <w:r w:rsidRPr="00612F5F">
        <w:rPr>
          <w:rFonts w:ascii="Arial" w:hAnsi="Arial" w:cs="Arial"/>
          <w:sz w:val="20"/>
          <w:szCs w:val="22"/>
          <w:lang w:val="es-BO"/>
        </w:rPr>
        <w:t xml:space="preserve">luego de efectuada la apertura de propuestas presentadas, realizó el análisis y evaluación de las mismas, habiendo emitido el Informe ________ de __ de____ de 2021 de Evaluación y Recomendación, por su parte la Gerencia de Asunto Legales emitió el Informe ________ de __ de____ de 2021; con base en ambos Informes el Responsable del Proceso de Contratación de Apoyo Nacional a la Producción y Empleo (RPA) resolvió adjudicar mediante Resolución GADM – GAL N° ___  la prestación del Servicio de Mantenimiento de Servidores Centrales y Almacenamiento  - 2022 </w:t>
      </w:r>
      <w:r w:rsidRPr="00612F5F">
        <w:rPr>
          <w:rFonts w:ascii="Arial" w:hAnsi="Arial" w:cs="Arial"/>
          <w:bCs/>
          <w:iCs/>
          <w:sz w:val="20"/>
          <w:szCs w:val="22"/>
          <w:lang w:val="es-ES_tradnl"/>
        </w:rPr>
        <w:t xml:space="preserve">para la </w:t>
      </w:r>
      <w:r w:rsidRPr="00612F5F">
        <w:rPr>
          <w:rFonts w:ascii="Arial" w:hAnsi="Arial" w:cs="Arial"/>
          <w:b/>
          <w:bCs/>
          <w:iCs/>
          <w:sz w:val="20"/>
          <w:szCs w:val="22"/>
          <w:lang w:val="es-ES_tradnl"/>
        </w:rPr>
        <w:t>ENTIDAD</w:t>
      </w:r>
      <w:r w:rsidRPr="00612F5F">
        <w:rPr>
          <w:rFonts w:ascii="Arial" w:hAnsi="Arial" w:cs="Arial"/>
          <w:sz w:val="20"/>
          <w:szCs w:val="22"/>
          <w:lang w:val="es-BO"/>
        </w:rPr>
        <w:t xml:space="preserve">, al </w:t>
      </w:r>
      <w:r w:rsidRPr="00612F5F">
        <w:rPr>
          <w:rFonts w:ascii="Arial" w:hAnsi="Arial" w:cs="Arial"/>
          <w:b/>
          <w:sz w:val="20"/>
          <w:szCs w:val="22"/>
          <w:lang w:val="es-BO"/>
        </w:rPr>
        <w:t>PROVEEDOR</w:t>
      </w:r>
      <w:r w:rsidRPr="00612F5F">
        <w:rPr>
          <w:rFonts w:ascii="Arial" w:hAnsi="Arial" w:cs="Arial"/>
          <w:i/>
          <w:sz w:val="20"/>
          <w:szCs w:val="22"/>
          <w:lang w:val="es-BO"/>
        </w:rPr>
        <w:t xml:space="preserve">, </w:t>
      </w:r>
      <w:r w:rsidRPr="00612F5F">
        <w:rPr>
          <w:rFonts w:ascii="Arial" w:hAnsi="Arial" w:cs="Arial"/>
          <w:sz w:val="20"/>
          <w:szCs w:val="22"/>
          <w:lang w:val="es-BO"/>
        </w:rPr>
        <w:t xml:space="preserve">al cumplir su propuesta con todos los requisitos y ser la más conveniente a los intereses de la </w:t>
      </w:r>
      <w:r w:rsidRPr="00612F5F">
        <w:rPr>
          <w:rFonts w:ascii="Arial" w:hAnsi="Arial" w:cs="Arial"/>
          <w:b/>
          <w:sz w:val="20"/>
          <w:szCs w:val="22"/>
          <w:lang w:val="es-BO"/>
        </w:rPr>
        <w:t>ENTIDAD.</w:t>
      </w:r>
    </w:p>
    <w:p w14:paraId="7FEFB6C7" w14:textId="77777777" w:rsidR="00612F5F" w:rsidRPr="00612F5F" w:rsidRDefault="00612F5F" w:rsidP="00612F5F">
      <w:pPr>
        <w:jc w:val="both"/>
        <w:rPr>
          <w:rFonts w:ascii="Arial" w:hAnsi="Arial" w:cs="Arial"/>
          <w:b/>
          <w:i/>
          <w:sz w:val="20"/>
          <w:szCs w:val="22"/>
          <w:lang w:val="es-BO"/>
        </w:rPr>
      </w:pPr>
    </w:p>
    <w:p w14:paraId="2A43F8AA" w14:textId="77777777" w:rsidR="00612F5F" w:rsidRPr="00612F5F" w:rsidRDefault="00612F5F" w:rsidP="00612F5F">
      <w:pPr>
        <w:jc w:val="both"/>
        <w:rPr>
          <w:rFonts w:ascii="Arial" w:hAnsi="Arial" w:cs="Arial"/>
          <w:sz w:val="20"/>
          <w:szCs w:val="22"/>
        </w:rPr>
      </w:pPr>
      <w:r w:rsidRPr="00612F5F">
        <w:rPr>
          <w:rFonts w:ascii="Arial" w:hAnsi="Arial" w:cs="Arial"/>
          <w:b/>
          <w:sz w:val="20"/>
          <w:szCs w:val="22"/>
        </w:rPr>
        <w:t xml:space="preserve">CLÁUSULA TERCERA.- (LEGISLACIÓN APLICABLE) </w:t>
      </w:r>
      <w:r w:rsidRPr="00612F5F">
        <w:rPr>
          <w:rFonts w:ascii="Arial" w:hAnsi="Arial" w:cs="Arial"/>
          <w:sz w:val="20"/>
          <w:szCs w:val="22"/>
        </w:rPr>
        <w:t>El presente Contrato se celebra al amparo de las siguientes disposiciones normativas:</w:t>
      </w:r>
    </w:p>
    <w:p w14:paraId="0CA75BB7" w14:textId="77777777" w:rsidR="00612F5F" w:rsidRPr="00612F5F" w:rsidRDefault="00612F5F" w:rsidP="00612F5F">
      <w:pPr>
        <w:jc w:val="both"/>
        <w:rPr>
          <w:rFonts w:ascii="Arial" w:hAnsi="Arial" w:cs="Arial"/>
          <w:sz w:val="20"/>
          <w:szCs w:val="22"/>
        </w:rPr>
      </w:pPr>
    </w:p>
    <w:p w14:paraId="0B7639AD" w14:textId="77777777" w:rsidR="00612F5F" w:rsidRPr="00612F5F" w:rsidRDefault="00612F5F" w:rsidP="00612F5F">
      <w:pPr>
        <w:widowControl w:val="0"/>
        <w:numPr>
          <w:ilvl w:val="0"/>
          <w:numId w:val="51"/>
        </w:numPr>
        <w:jc w:val="both"/>
        <w:rPr>
          <w:rFonts w:ascii="Arial" w:hAnsi="Arial" w:cs="Arial"/>
          <w:sz w:val="20"/>
          <w:szCs w:val="22"/>
          <w:lang w:val="es-BO"/>
        </w:rPr>
      </w:pPr>
      <w:r w:rsidRPr="00612F5F">
        <w:rPr>
          <w:rFonts w:ascii="Arial" w:hAnsi="Arial" w:cs="Arial"/>
          <w:sz w:val="20"/>
          <w:szCs w:val="22"/>
          <w:lang w:val="es-BO"/>
        </w:rPr>
        <w:t>Constitución Política del Estado.</w:t>
      </w:r>
    </w:p>
    <w:p w14:paraId="518F4C2E" w14:textId="77777777" w:rsidR="00612F5F" w:rsidRPr="00612F5F" w:rsidRDefault="00612F5F" w:rsidP="00612F5F">
      <w:pPr>
        <w:widowControl w:val="0"/>
        <w:numPr>
          <w:ilvl w:val="0"/>
          <w:numId w:val="51"/>
        </w:numPr>
        <w:jc w:val="both"/>
        <w:rPr>
          <w:rFonts w:ascii="Arial" w:hAnsi="Arial" w:cs="Arial"/>
          <w:sz w:val="20"/>
          <w:szCs w:val="22"/>
          <w:lang w:val="es-BO"/>
        </w:rPr>
      </w:pPr>
      <w:r w:rsidRPr="00612F5F">
        <w:rPr>
          <w:rFonts w:ascii="Arial" w:hAnsi="Arial" w:cs="Arial"/>
          <w:sz w:val="20"/>
          <w:szCs w:val="22"/>
          <w:lang w:val="es-BO"/>
        </w:rPr>
        <w:t>Ley Nº 1178, de 20 de julio de 1990, de Administración y Control     Gubernamentales.</w:t>
      </w:r>
    </w:p>
    <w:p w14:paraId="016A729B" w14:textId="77777777" w:rsidR="00612F5F" w:rsidRPr="00612F5F" w:rsidRDefault="00612F5F" w:rsidP="00612F5F">
      <w:pPr>
        <w:widowControl w:val="0"/>
        <w:numPr>
          <w:ilvl w:val="0"/>
          <w:numId w:val="51"/>
        </w:numPr>
        <w:jc w:val="both"/>
        <w:rPr>
          <w:rFonts w:ascii="Arial" w:hAnsi="Arial" w:cs="Arial"/>
          <w:sz w:val="20"/>
          <w:szCs w:val="22"/>
          <w:lang w:val="es-BO"/>
        </w:rPr>
      </w:pPr>
      <w:r w:rsidRPr="00612F5F">
        <w:rPr>
          <w:rFonts w:ascii="Arial" w:hAnsi="Arial" w:cs="Arial"/>
          <w:sz w:val="20"/>
          <w:szCs w:val="22"/>
          <w:lang w:val="es-BO"/>
        </w:rPr>
        <w:t>Ley del Presupuesto General del Estado, aprobado para la gestión y su reglamentación.</w:t>
      </w:r>
    </w:p>
    <w:p w14:paraId="6BBB5B61" w14:textId="77777777" w:rsidR="00612F5F" w:rsidRPr="00612F5F" w:rsidRDefault="00612F5F" w:rsidP="00612F5F">
      <w:pPr>
        <w:widowControl w:val="0"/>
        <w:numPr>
          <w:ilvl w:val="0"/>
          <w:numId w:val="51"/>
        </w:numPr>
        <w:jc w:val="both"/>
        <w:rPr>
          <w:rFonts w:ascii="Arial" w:hAnsi="Arial" w:cs="Arial"/>
          <w:sz w:val="20"/>
          <w:szCs w:val="22"/>
          <w:lang w:val="es-BO"/>
        </w:rPr>
      </w:pPr>
      <w:r w:rsidRPr="00612F5F">
        <w:rPr>
          <w:rFonts w:ascii="Arial" w:hAnsi="Arial" w:cs="Arial"/>
          <w:sz w:val="20"/>
          <w:szCs w:val="22"/>
          <w:lang w:val="es-BO"/>
        </w:rPr>
        <w:t>Decreto Supremo Nº 0181, de 28 de junio de 2009, de las Normas  Básicas del Sistema de Administración de Bienes y Servicios (NB-SABS) y sus modificaciones.</w:t>
      </w:r>
    </w:p>
    <w:p w14:paraId="0DAD857D" w14:textId="77777777" w:rsidR="00612F5F" w:rsidRPr="00612F5F" w:rsidRDefault="00612F5F" w:rsidP="00612F5F">
      <w:pPr>
        <w:widowControl w:val="0"/>
        <w:numPr>
          <w:ilvl w:val="0"/>
          <w:numId w:val="51"/>
        </w:numPr>
        <w:jc w:val="both"/>
        <w:rPr>
          <w:rFonts w:ascii="Arial" w:hAnsi="Arial" w:cs="Arial"/>
          <w:sz w:val="20"/>
          <w:szCs w:val="22"/>
          <w:lang w:val="es-BO"/>
        </w:rPr>
      </w:pPr>
      <w:r w:rsidRPr="00612F5F">
        <w:rPr>
          <w:rFonts w:ascii="Arial" w:hAnsi="Arial" w:cs="Arial"/>
          <w:sz w:val="20"/>
          <w:szCs w:val="22"/>
          <w:lang w:val="es-BO"/>
        </w:rPr>
        <w:t>Reglamento Específico del Sistema de Administración de Bienes y Servicios (RE-SABS) del Banco Central de Bolivia, aprobado mediante Resolución de Directorio N° 147/2015 de 18 de agosto de 2015, y sus modificaciones.</w:t>
      </w:r>
    </w:p>
    <w:p w14:paraId="54E6C4FB" w14:textId="77777777" w:rsidR="00612F5F" w:rsidRPr="00612F5F" w:rsidRDefault="00612F5F" w:rsidP="00612F5F">
      <w:pPr>
        <w:widowControl w:val="0"/>
        <w:numPr>
          <w:ilvl w:val="0"/>
          <w:numId w:val="51"/>
        </w:numPr>
        <w:jc w:val="both"/>
        <w:rPr>
          <w:rFonts w:ascii="Arial" w:hAnsi="Arial" w:cs="Arial"/>
          <w:sz w:val="20"/>
          <w:szCs w:val="22"/>
          <w:lang w:val="es-BO"/>
        </w:rPr>
      </w:pPr>
      <w:r w:rsidRPr="00612F5F">
        <w:rPr>
          <w:rFonts w:ascii="Arial" w:hAnsi="Arial" w:cs="Arial"/>
          <w:sz w:val="20"/>
          <w:szCs w:val="22"/>
          <w:lang w:val="es-BO"/>
        </w:rPr>
        <w:t>Otras disposiciones relacionadas</w:t>
      </w:r>
      <w:r w:rsidRPr="00612F5F">
        <w:rPr>
          <w:rFonts w:ascii="Arial" w:hAnsi="Arial" w:cs="Arial"/>
          <w:sz w:val="20"/>
          <w:szCs w:val="22"/>
        </w:rPr>
        <w:t>.</w:t>
      </w:r>
    </w:p>
    <w:p w14:paraId="341FB058" w14:textId="77777777" w:rsidR="00612F5F" w:rsidRPr="00612F5F" w:rsidRDefault="00612F5F" w:rsidP="00612F5F">
      <w:pPr>
        <w:jc w:val="both"/>
        <w:rPr>
          <w:rFonts w:ascii="Arial" w:hAnsi="Arial" w:cs="Arial"/>
          <w:b/>
          <w:bCs/>
          <w:sz w:val="20"/>
          <w:szCs w:val="22"/>
          <w:lang w:val="es-BO"/>
        </w:rPr>
      </w:pPr>
    </w:p>
    <w:p w14:paraId="3EBCEDAB" w14:textId="77777777" w:rsidR="00612F5F" w:rsidRPr="00612F5F" w:rsidRDefault="00612F5F" w:rsidP="00612F5F">
      <w:pPr>
        <w:jc w:val="both"/>
        <w:rPr>
          <w:rFonts w:ascii="Arial" w:hAnsi="Arial" w:cs="Arial"/>
          <w:bCs/>
          <w:spacing w:val="-6"/>
          <w:sz w:val="20"/>
          <w:szCs w:val="22"/>
          <w:lang w:val="es-ES_tradnl"/>
        </w:rPr>
      </w:pPr>
      <w:r w:rsidRPr="00612F5F">
        <w:rPr>
          <w:rFonts w:ascii="Arial" w:hAnsi="Arial" w:cs="Arial"/>
          <w:b/>
          <w:bCs/>
          <w:sz w:val="20"/>
          <w:szCs w:val="22"/>
          <w:lang w:val="es-BO"/>
        </w:rPr>
        <w:t xml:space="preserve">CLÁUSULA CUARTA.- (OBJETO Y CAUSA) </w:t>
      </w:r>
      <w:r w:rsidRPr="00612F5F">
        <w:rPr>
          <w:rFonts w:ascii="Arial" w:hAnsi="Arial" w:cs="Arial"/>
          <w:sz w:val="20"/>
          <w:szCs w:val="22"/>
          <w:lang w:val="es-BO"/>
        </w:rPr>
        <w:t>El objeto del presente contrato es la prestación servicio de Mantenimiento de Servidores Centrales y Almacenamiento</w:t>
      </w:r>
      <w:r w:rsidRPr="00612F5F">
        <w:rPr>
          <w:rFonts w:ascii="Arial" w:hAnsi="Arial" w:cs="Arial"/>
          <w:sz w:val="20"/>
          <w:szCs w:val="22"/>
        </w:rPr>
        <w:t>,</w:t>
      </w:r>
      <w:r w:rsidRPr="00612F5F">
        <w:rPr>
          <w:rFonts w:ascii="Arial" w:hAnsi="Arial" w:cs="Arial"/>
          <w:b/>
          <w:bCs/>
          <w:sz w:val="20"/>
          <w:szCs w:val="22"/>
          <w:lang w:val="es-ES_tradnl"/>
        </w:rPr>
        <w:t xml:space="preserve"> </w:t>
      </w:r>
      <w:r w:rsidRPr="00612F5F">
        <w:rPr>
          <w:rFonts w:ascii="Arial" w:hAnsi="Arial" w:cs="Arial"/>
          <w:sz w:val="20"/>
          <w:szCs w:val="22"/>
          <w:lang w:val="es-BO"/>
        </w:rPr>
        <w:t xml:space="preserve">que en adelante se denominará el </w:t>
      </w:r>
      <w:r w:rsidRPr="00612F5F">
        <w:rPr>
          <w:rFonts w:ascii="Arial" w:hAnsi="Arial" w:cs="Arial"/>
          <w:b/>
          <w:bCs/>
          <w:sz w:val="20"/>
          <w:szCs w:val="22"/>
          <w:lang w:val="es-BO"/>
        </w:rPr>
        <w:t>SERVICIO</w:t>
      </w:r>
      <w:r w:rsidRPr="00612F5F">
        <w:rPr>
          <w:rFonts w:ascii="Arial" w:hAnsi="Arial" w:cs="Arial"/>
          <w:bCs/>
          <w:sz w:val="20"/>
          <w:szCs w:val="22"/>
          <w:lang w:val="es-BO"/>
        </w:rPr>
        <w:t xml:space="preserve">, </w:t>
      </w:r>
      <w:r w:rsidRPr="00612F5F">
        <w:rPr>
          <w:rFonts w:ascii="Arial" w:hAnsi="Arial" w:cs="Arial"/>
          <w:sz w:val="20"/>
          <w:szCs w:val="22"/>
          <w:lang w:val="es-BO"/>
        </w:rPr>
        <w:t xml:space="preserve">para poder brindar continuidad operativa de los servicios que ofrece la </w:t>
      </w:r>
      <w:r w:rsidRPr="00612F5F">
        <w:rPr>
          <w:rFonts w:ascii="Arial" w:hAnsi="Arial" w:cs="Arial"/>
          <w:b/>
          <w:sz w:val="20"/>
          <w:szCs w:val="22"/>
          <w:lang w:val="es-BO"/>
        </w:rPr>
        <w:t>ENTIDAD</w:t>
      </w:r>
      <w:r w:rsidRPr="00612F5F">
        <w:rPr>
          <w:rFonts w:ascii="Arial" w:hAnsi="Arial" w:cs="Arial"/>
          <w:sz w:val="20"/>
          <w:szCs w:val="22"/>
          <w:lang w:val="es-BO"/>
        </w:rPr>
        <w:t xml:space="preserve"> tanto internamente como externamente</w:t>
      </w:r>
      <w:r w:rsidRPr="00612F5F">
        <w:rPr>
          <w:rFonts w:ascii="Arial" w:hAnsi="Arial" w:cs="Arial"/>
          <w:bCs/>
          <w:sz w:val="20"/>
          <w:szCs w:val="22"/>
          <w:lang w:val="es-BO"/>
        </w:rPr>
        <w:t xml:space="preserve">, </w:t>
      </w:r>
      <w:r w:rsidRPr="00612F5F">
        <w:rPr>
          <w:rFonts w:ascii="Arial" w:hAnsi="Arial" w:cs="Arial"/>
          <w:sz w:val="20"/>
          <w:szCs w:val="22"/>
          <w:lang w:val="es-BO"/>
        </w:rPr>
        <w:t xml:space="preserve">provistos por el </w:t>
      </w:r>
      <w:r w:rsidRPr="00612F5F">
        <w:rPr>
          <w:rFonts w:ascii="Arial" w:hAnsi="Arial" w:cs="Arial"/>
          <w:b/>
          <w:bCs/>
          <w:sz w:val="20"/>
          <w:szCs w:val="22"/>
          <w:lang w:val="es-BO"/>
        </w:rPr>
        <w:t>PROVEEDOR</w:t>
      </w:r>
      <w:r w:rsidRPr="00612F5F">
        <w:rPr>
          <w:rFonts w:ascii="Arial" w:hAnsi="Arial" w:cs="Arial"/>
          <w:sz w:val="20"/>
          <w:szCs w:val="22"/>
          <w:lang w:val="es-BO"/>
        </w:rPr>
        <w:t xml:space="preserve"> con estricta y absoluta sujeción a este Contrato, a los documentos que forman parte del mismo y dando cumplimiento a las normas, condiciones, precio, regulaciones, obligaciones, especificaciones, tiempo de prestación del servicio y características técnicas establecidas en los documentos del Contrato, de acuerdo a las siguientes características </w:t>
      </w:r>
      <w:r w:rsidRPr="00612F5F">
        <w:rPr>
          <w:rFonts w:ascii="Arial" w:hAnsi="Arial" w:cs="Arial"/>
          <w:sz w:val="20"/>
          <w:szCs w:val="22"/>
        </w:rPr>
        <w:t>técnicas</w:t>
      </w:r>
      <w:r w:rsidRPr="00612F5F">
        <w:rPr>
          <w:rFonts w:ascii="Arial" w:hAnsi="Arial" w:cs="Arial"/>
          <w:sz w:val="20"/>
          <w:szCs w:val="22"/>
          <w:lang w:val="es-BO"/>
        </w:rPr>
        <w:t>:</w:t>
      </w:r>
    </w:p>
    <w:p w14:paraId="70F6A0D2" w14:textId="77777777" w:rsidR="00612F5F" w:rsidRPr="00612F5F" w:rsidRDefault="00612F5F" w:rsidP="00612F5F">
      <w:pPr>
        <w:jc w:val="both"/>
        <w:rPr>
          <w:rFonts w:ascii="Arial" w:hAnsi="Arial" w:cs="Arial"/>
          <w:sz w:val="20"/>
          <w:szCs w:val="22"/>
          <w:lang w:val="es-ES_tradnl"/>
        </w:rPr>
      </w:pPr>
    </w:p>
    <w:p w14:paraId="4084811D" w14:textId="77777777" w:rsidR="00612F5F" w:rsidRPr="00612F5F" w:rsidRDefault="00612F5F" w:rsidP="00612F5F">
      <w:pPr>
        <w:numPr>
          <w:ilvl w:val="1"/>
          <w:numId w:val="47"/>
        </w:numPr>
        <w:ind w:left="709"/>
        <w:jc w:val="both"/>
        <w:rPr>
          <w:rFonts w:ascii="Arial" w:hAnsi="Arial" w:cs="Arial"/>
          <w:sz w:val="20"/>
          <w:szCs w:val="22"/>
          <w:lang w:val="es-ES_tradnl"/>
        </w:rPr>
      </w:pPr>
      <w:r w:rsidRPr="00612F5F">
        <w:rPr>
          <w:rFonts w:ascii="Arial" w:hAnsi="Arial" w:cs="Arial"/>
          <w:b/>
          <w:bCs/>
          <w:color w:val="000000"/>
          <w:sz w:val="20"/>
          <w:szCs w:val="22"/>
        </w:rPr>
        <w:t>Requisitos del SERVICIO:</w:t>
      </w:r>
      <w:r w:rsidRPr="00612F5F">
        <w:rPr>
          <w:rFonts w:ascii="Arial" w:hAnsi="Arial" w:cs="Arial"/>
          <w:sz w:val="20"/>
          <w:szCs w:val="22"/>
        </w:rPr>
        <w:t xml:space="preserve"> </w:t>
      </w:r>
      <w:r w:rsidRPr="00612F5F">
        <w:rPr>
          <w:rFonts w:ascii="Arial" w:hAnsi="Arial" w:cs="Arial"/>
          <w:bCs/>
          <w:color w:val="000000"/>
          <w:sz w:val="20"/>
          <w:szCs w:val="22"/>
        </w:rPr>
        <w:t xml:space="preserve">El </w:t>
      </w:r>
      <w:r w:rsidRPr="00612F5F">
        <w:rPr>
          <w:rFonts w:ascii="Arial" w:hAnsi="Arial" w:cs="Arial"/>
          <w:b/>
          <w:bCs/>
          <w:color w:val="000000"/>
          <w:sz w:val="20"/>
          <w:szCs w:val="22"/>
        </w:rPr>
        <w:t xml:space="preserve">SERVICIO </w:t>
      </w:r>
      <w:r w:rsidRPr="00612F5F">
        <w:rPr>
          <w:rFonts w:ascii="Arial" w:hAnsi="Arial" w:cs="Arial"/>
          <w:bCs/>
          <w:color w:val="000000"/>
          <w:sz w:val="20"/>
          <w:szCs w:val="22"/>
        </w:rPr>
        <w:t xml:space="preserve">contempla la revisión técnica mensual, mantenimiento preventivo y correctivo tanto de hardware como de software de los siguientes equipos, con los que cuenta la </w:t>
      </w:r>
      <w:r w:rsidRPr="00612F5F">
        <w:rPr>
          <w:rFonts w:ascii="Arial" w:hAnsi="Arial" w:cs="Arial"/>
          <w:b/>
          <w:bCs/>
          <w:color w:val="000000"/>
          <w:sz w:val="20"/>
          <w:szCs w:val="22"/>
        </w:rPr>
        <w:t>ENTIDAD</w:t>
      </w:r>
      <w:r w:rsidRPr="00612F5F">
        <w:rPr>
          <w:rFonts w:ascii="Arial" w:hAnsi="Arial" w:cs="Arial"/>
          <w:bCs/>
          <w:color w:val="000000"/>
          <w:sz w:val="20"/>
          <w:szCs w:val="22"/>
        </w:rPr>
        <w:t>:</w:t>
      </w:r>
    </w:p>
    <w:p w14:paraId="365A13DF" w14:textId="77777777" w:rsidR="00612F5F" w:rsidRPr="00612F5F" w:rsidRDefault="00612F5F" w:rsidP="00612F5F">
      <w:pPr>
        <w:ind w:left="709"/>
        <w:jc w:val="both"/>
        <w:rPr>
          <w:rFonts w:ascii="Arial" w:hAnsi="Arial" w:cs="Arial"/>
          <w:b/>
          <w:bCs/>
          <w:color w:val="000000"/>
          <w:sz w:val="20"/>
          <w:szCs w:val="22"/>
        </w:rPr>
      </w:pPr>
    </w:p>
    <w:tbl>
      <w:tblPr>
        <w:tblW w:w="8182" w:type="dxa"/>
        <w:jc w:val="right"/>
        <w:tblCellMar>
          <w:left w:w="53" w:type="dxa"/>
        </w:tblCellMar>
        <w:tblLook w:val="0000" w:firstRow="0" w:lastRow="0" w:firstColumn="0" w:lastColumn="0" w:noHBand="0" w:noVBand="0"/>
      </w:tblPr>
      <w:tblGrid>
        <w:gridCol w:w="424"/>
        <w:gridCol w:w="52"/>
        <w:gridCol w:w="4906"/>
        <w:gridCol w:w="1383"/>
        <w:gridCol w:w="1365"/>
        <w:gridCol w:w="52"/>
      </w:tblGrid>
      <w:tr w:rsidR="00612F5F" w:rsidRPr="00612F5F" w14:paraId="1D3E5F45" w14:textId="77777777" w:rsidTr="00C07B3C">
        <w:trPr>
          <w:gridAfter w:val="1"/>
          <w:wAfter w:w="52" w:type="dxa"/>
          <w:trHeight w:val="374"/>
          <w:jc w:val="right"/>
        </w:trPr>
        <w:tc>
          <w:tcPr>
            <w:tcW w:w="424" w:type="dxa"/>
            <w:tcBorders>
              <w:top w:val="single" w:sz="4" w:space="0" w:color="000001"/>
              <w:left w:val="single" w:sz="4" w:space="0" w:color="000001"/>
              <w:bottom w:val="single" w:sz="4" w:space="0" w:color="000001"/>
            </w:tcBorders>
            <w:shd w:val="clear" w:color="auto" w:fill="FFFFFF" w:themeFill="background1"/>
            <w:vAlign w:val="center"/>
          </w:tcPr>
          <w:p w14:paraId="38B91FCA" w14:textId="77777777" w:rsidR="00612F5F" w:rsidRPr="00612F5F" w:rsidRDefault="00612F5F" w:rsidP="00612F5F">
            <w:pPr>
              <w:suppressAutoHyphens/>
              <w:jc w:val="center"/>
              <w:rPr>
                <w:rFonts w:ascii="Arial" w:hAnsi="Arial" w:cs="Arial"/>
                <w:b/>
                <w:bCs/>
                <w:i/>
                <w:sz w:val="20"/>
                <w:szCs w:val="22"/>
                <w:lang w:eastAsia="zh-CN"/>
              </w:rPr>
            </w:pPr>
            <w:r w:rsidRPr="00612F5F">
              <w:rPr>
                <w:rFonts w:ascii="Arial" w:hAnsi="Arial" w:cs="Arial"/>
                <w:b/>
                <w:bCs/>
                <w:i/>
                <w:sz w:val="20"/>
                <w:szCs w:val="22"/>
                <w:lang w:eastAsia="zh-CN"/>
              </w:rPr>
              <w:t>N°</w:t>
            </w:r>
          </w:p>
        </w:tc>
        <w:tc>
          <w:tcPr>
            <w:tcW w:w="4958" w:type="dxa"/>
            <w:gridSpan w:val="2"/>
            <w:tcBorders>
              <w:top w:val="single" w:sz="4" w:space="0" w:color="000001"/>
              <w:left w:val="single" w:sz="4" w:space="0" w:color="000001"/>
              <w:bottom w:val="single" w:sz="4" w:space="0" w:color="000001"/>
            </w:tcBorders>
            <w:shd w:val="clear" w:color="auto" w:fill="FFFFFF" w:themeFill="background1"/>
            <w:vAlign w:val="center"/>
          </w:tcPr>
          <w:p w14:paraId="310550B1" w14:textId="77777777" w:rsidR="00612F5F" w:rsidRPr="00612F5F" w:rsidRDefault="00612F5F" w:rsidP="00612F5F">
            <w:pPr>
              <w:suppressAutoHyphens/>
              <w:jc w:val="center"/>
              <w:rPr>
                <w:rFonts w:ascii="Arial" w:hAnsi="Arial" w:cs="Arial"/>
                <w:b/>
                <w:bCs/>
                <w:i/>
                <w:sz w:val="20"/>
                <w:szCs w:val="22"/>
                <w:lang w:eastAsia="zh-CN"/>
              </w:rPr>
            </w:pPr>
            <w:r w:rsidRPr="00612F5F">
              <w:rPr>
                <w:rFonts w:ascii="Arial" w:hAnsi="Arial" w:cs="Arial"/>
                <w:b/>
                <w:bCs/>
                <w:i/>
                <w:sz w:val="20"/>
                <w:szCs w:val="22"/>
                <w:lang w:eastAsia="zh-CN"/>
              </w:rPr>
              <w:t>DESCRIPCION DE LOS EQUIPOS</w:t>
            </w:r>
          </w:p>
        </w:tc>
        <w:tc>
          <w:tcPr>
            <w:tcW w:w="1383" w:type="dxa"/>
            <w:tcBorders>
              <w:top w:val="single" w:sz="4" w:space="0" w:color="000001"/>
              <w:left w:val="single" w:sz="4" w:space="0" w:color="000001"/>
              <w:bottom w:val="single" w:sz="4" w:space="0" w:color="000001"/>
            </w:tcBorders>
            <w:shd w:val="clear" w:color="auto" w:fill="FFFFFF" w:themeFill="background1"/>
            <w:vAlign w:val="center"/>
          </w:tcPr>
          <w:p w14:paraId="33F554A4" w14:textId="77777777" w:rsidR="00612F5F" w:rsidRPr="00612F5F" w:rsidRDefault="00612F5F" w:rsidP="00612F5F">
            <w:pPr>
              <w:suppressAutoHyphens/>
              <w:jc w:val="center"/>
              <w:rPr>
                <w:rFonts w:ascii="Arial" w:hAnsi="Arial" w:cs="Arial"/>
                <w:b/>
                <w:bCs/>
                <w:i/>
                <w:sz w:val="20"/>
                <w:szCs w:val="22"/>
                <w:lang w:eastAsia="zh-CN"/>
              </w:rPr>
            </w:pPr>
            <w:r w:rsidRPr="00612F5F">
              <w:rPr>
                <w:rFonts w:ascii="Arial" w:hAnsi="Arial" w:cs="Arial"/>
                <w:b/>
                <w:bCs/>
                <w:i/>
                <w:sz w:val="20"/>
                <w:szCs w:val="22"/>
                <w:lang w:eastAsia="zh-CN"/>
              </w:rPr>
              <w:t>MOD.</w:t>
            </w:r>
          </w:p>
        </w:tc>
        <w:tc>
          <w:tcPr>
            <w:tcW w:w="1365"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5BCF636" w14:textId="77777777" w:rsidR="00612F5F" w:rsidRPr="00612F5F" w:rsidRDefault="00612F5F" w:rsidP="00612F5F">
            <w:pPr>
              <w:suppressAutoHyphens/>
              <w:jc w:val="center"/>
              <w:rPr>
                <w:rFonts w:ascii="Arial" w:hAnsi="Arial" w:cs="Arial"/>
                <w:b/>
                <w:bCs/>
                <w:i/>
                <w:sz w:val="20"/>
                <w:szCs w:val="22"/>
                <w:lang w:eastAsia="zh-CN"/>
              </w:rPr>
            </w:pPr>
            <w:r w:rsidRPr="00612F5F">
              <w:rPr>
                <w:rFonts w:ascii="Arial" w:hAnsi="Arial" w:cs="Arial"/>
                <w:b/>
                <w:bCs/>
                <w:i/>
                <w:sz w:val="20"/>
                <w:szCs w:val="22"/>
                <w:lang w:eastAsia="zh-CN"/>
              </w:rPr>
              <w:t>SERIE</w:t>
            </w:r>
          </w:p>
        </w:tc>
      </w:tr>
      <w:tr w:rsidR="00612F5F" w:rsidRPr="00612F5F" w14:paraId="15349595"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7CD991E2"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1</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41BE97AB"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POWER 730</w:t>
            </w:r>
          </w:p>
        </w:tc>
        <w:tc>
          <w:tcPr>
            <w:tcW w:w="1383" w:type="dxa"/>
            <w:tcBorders>
              <w:top w:val="single" w:sz="4" w:space="0" w:color="000001"/>
              <w:left w:val="single" w:sz="4" w:space="0" w:color="000001"/>
              <w:bottom w:val="single" w:sz="4" w:space="0" w:color="000001"/>
            </w:tcBorders>
            <w:shd w:val="clear" w:color="auto" w:fill="auto"/>
          </w:tcPr>
          <w:p w14:paraId="47CD4BAB"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8231-E2D</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29DCC314"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21E647T</w:t>
            </w:r>
          </w:p>
        </w:tc>
      </w:tr>
      <w:tr w:rsidR="00612F5F" w:rsidRPr="00612F5F" w14:paraId="20684D1F"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1D5B3B44"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4FFD53C7"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POWER 730</w:t>
            </w:r>
          </w:p>
        </w:tc>
        <w:tc>
          <w:tcPr>
            <w:tcW w:w="1383" w:type="dxa"/>
            <w:tcBorders>
              <w:top w:val="single" w:sz="4" w:space="0" w:color="000001"/>
              <w:left w:val="single" w:sz="4" w:space="0" w:color="000001"/>
              <w:bottom w:val="single" w:sz="4" w:space="0" w:color="000001"/>
            </w:tcBorders>
            <w:shd w:val="clear" w:color="auto" w:fill="auto"/>
          </w:tcPr>
          <w:p w14:paraId="4483DC59"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8231-E2D</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11A9211F"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21E646T</w:t>
            </w:r>
          </w:p>
        </w:tc>
      </w:tr>
      <w:tr w:rsidR="00612F5F" w:rsidRPr="00612F5F" w14:paraId="3A72F29C"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5C637434"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3</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6E6DD5D7"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SAN Volume Controller (SVC)</w:t>
            </w:r>
          </w:p>
        </w:tc>
        <w:tc>
          <w:tcPr>
            <w:tcW w:w="1383" w:type="dxa"/>
            <w:tcBorders>
              <w:top w:val="single" w:sz="4" w:space="0" w:color="000001"/>
              <w:left w:val="single" w:sz="4" w:space="0" w:color="000001"/>
              <w:bottom w:val="single" w:sz="4" w:space="0" w:color="000001"/>
            </w:tcBorders>
            <w:shd w:val="clear" w:color="auto" w:fill="auto"/>
          </w:tcPr>
          <w:p w14:paraId="06B188FA" w14:textId="77777777" w:rsidR="00612F5F" w:rsidRPr="00612F5F" w:rsidRDefault="00612F5F" w:rsidP="00612F5F">
            <w:pPr>
              <w:autoSpaceDE w:val="0"/>
              <w:autoSpaceDN w:val="0"/>
              <w:adjustRightInd w:val="0"/>
              <w:jc w:val="both"/>
              <w:rPr>
                <w:rFonts w:ascii="Arial" w:eastAsiaTheme="minorHAnsi" w:hAnsi="Arial" w:cs="Arial"/>
                <w:color w:val="000000"/>
                <w:spacing w:val="20"/>
                <w:sz w:val="20"/>
                <w:szCs w:val="22"/>
                <w:lang w:eastAsia="en-US"/>
              </w:rPr>
            </w:pPr>
            <w:r w:rsidRPr="00612F5F">
              <w:rPr>
                <w:rFonts w:ascii="Arial" w:eastAsiaTheme="minorHAnsi" w:hAnsi="Arial" w:cs="Arial"/>
                <w:color w:val="000000"/>
                <w:spacing w:val="20"/>
                <w:sz w:val="20"/>
                <w:szCs w:val="22"/>
                <w:lang w:eastAsia="en-US"/>
              </w:rPr>
              <w:t>2145-DH8</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63E099A3" w14:textId="77777777" w:rsidR="00612F5F" w:rsidRPr="00612F5F" w:rsidRDefault="00612F5F" w:rsidP="00612F5F">
            <w:pPr>
              <w:autoSpaceDE w:val="0"/>
              <w:autoSpaceDN w:val="0"/>
              <w:adjustRightInd w:val="0"/>
              <w:jc w:val="both"/>
              <w:rPr>
                <w:rFonts w:ascii="Arial" w:eastAsiaTheme="minorHAnsi" w:hAnsi="Arial" w:cs="Arial"/>
                <w:color w:val="000000"/>
                <w:spacing w:val="20"/>
                <w:sz w:val="20"/>
                <w:szCs w:val="22"/>
                <w:lang w:eastAsia="en-US"/>
              </w:rPr>
            </w:pPr>
            <w:r w:rsidRPr="00612F5F">
              <w:rPr>
                <w:rFonts w:ascii="Arial" w:eastAsiaTheme="minorHAnsi" w:hAnsi="Arial" w:cs="Arial"/>
                <w:color w:val="000000"/>
                <w:spacing w:val="20"/>
                <w:sz w:val="20"/>
                <w:szCs w:val="22"/>
                <w:lang w:eastAsia="en-US"/>
              </w:rPr>
              <w:t>75AGGW0</w:t>
            </w:r>
          </w:p>
        </w:tc>
      </w:tr>
      <w:tr w:rsidR="00612F5F" w:rsidRPr="00612F5F" w14:paraId="130CA0CF"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66D20FD4"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4</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23B62AF5"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SAN Volume Controller (SVC)</w:t>
            </w:r>
          </w:p>
        </w:tc>
        <w:tc>
          <w:tcPr>
            <w:tcW w:w="1383" w:type="dxa"/>
            <w:tcBorders>
              <w:top w:val="single" w:sz="4" w:space="0" w:color="000001"/>
              <w:left w:val="single" w:sz="4" w:space="0" w:color="000001"/>
              <w:bottom w:val="single" w:sz="4" w:space="0" w:color="000001"/>
            </w:tcBorders>
            <w:shd w:val="clear" w:color="auto" w:fill="auto"/>
          </w:tcPr>
          <w:p w14:paraId="1E9AC4E9" w14:textId="77777777" w:rsidR="00612F5F" w:rsidRPr="00612F5F" w:rsidRDefault="00612F5F" w:rsidP="00612F5F">
            <w:pPr>
              <w:suppressAutoHyphens/>
              <w:jc w:val="both"/>
              <w:rPr>
                <w:rFonts w:ascii="Arial" w:hAnsi="Arial" w:cs="Arial"/>
                <w:sz w:val="20"/>
                <w:szCs w:val="22"/>
                <w:lang w:eastAsia="zh-CN"/>
              </w:rPr>
            </w:pPr>
            <w:r w:rsidRPr="00612F5F">
              <w:rPr>
                <w:rFonts w:ascii="Arial" w:hAnsi="Arial" w:cs="Arial"/>
                <w:sz w:val="20"/>
                <w:szCs w:val="22"/>
                <w:lang w:eastAsia="zh-CN"/>
              </w:rPr>
              <w:t>2145-DH8</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3280D232"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75AGPK0</w:t>
            </w:r>
          </w:p>
        </w:tc>
      </w:tr>
      <w:tr w:rsidR="00612F5F" w:rsidRPr="00612F5F" w14:paraId="1E507D81"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6681D41A"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5</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1DB2DE69"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SAN Volume Controller (SVC)</w:t>
            </w:r>
          </w:p>
        </w:tc>
        <w:tc>
          <w:tcPr>
            <w:tcW w:w="1383" w:type="dxa"/>
            <w:tcBorders>
              <w:top w:val="single" w:sz="4" w:space="0" w:color="000001"/>
              <w:left w:val="single" w:sz="4" w:space="0" w:color="000001"/>
              <w:bottom w:val="single" w:sz="4" w:space="0" w:color="000001"/>
            </w:tcBorders>
            <w:shd w:val="clear" w:color="auto" w:fill="auto"/>
          </w:tcPr>
          <w:p w14:paraId="720B2A5F" w14:textId="77777777" w:rsidR="00612F5F" w:rsidRPr="00612F5F" w:rsidRDefault="00612F5F" w:rsidP="00612F5F">
            <w:pPr>
              <w:suppressAutoHyphens/>
              <w:jc w:val="both"/>
              <w:rPr>
                <w:rFonts w:ascii="Arial" w:hAnsi="Arial" w:cs="Arial"/>
                <w:sz w:val="20"/>
                <w:szCs w:val="22"/>
                <w:lang w:eastAsia="zh-CN"/>
              </w:rPr>
            </w:pPr>
            <w:r w:rsidRPr="00612F5F">
              <w:rPr>
                <w:rFonts w:ascii="Arial" w:hAnsi="Arial" w:cs="Arial"/>
                <w:sz w:val="20"/>
                <w:szCs w:val="22"/>
                <w:lang w:eastAsia="zh-CN"/>
              </w:rPr>
              <w:t>2145-DH8</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3165829D"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75AGHG0</w:t>
            </w:r>
          </w:p>
        </w:tc>
      </w:tr>
      <w:tr w:rsidR="00612F5F" w:rsidRPr="00612F5F" w14:paraId="6761630E"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10EB87BF"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6</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36C3619C"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SAN Volume Controller (SVC)</w:t>
            </w:r>
          </w:p>
        </w:tc>
        <w:tc>
          <w:tcPr>
            <w:tcW w:w="1383" w:type="dxa"/>
            <w:tcBorders>
              <w:top w:val="single" w:sz="4" w:space="0" w:color="000001"/>
              <w:left w:val="single" w:sz="4" w:space="0" w:color="000001"/>
              <w:bottom w:val="single" w:sz="4" w:space="0" w:color="000001"/>
            </w:tcBorders>
            <w:shd w:val="clear" w:color="auto" w:fill="auto"/>
          </w:tcPr>
          <w:p w14:paraId="0084727F" w14:textId="77777777" w:rsidR="00612F5F" w:rsidRPr="00612F5F" w:rsidRDefault="00612F5F" w:rsidP="00612F5F">
            <w:pPr>
              <w:suppressAutoHyphens/>
              <w:jc w:val="both"/>
              <w:rPr>
                <w:rFonts w:ascii="Arial" w:hAnsi="Arial" w:cs="Arial"/>
                <w:sz w:val="20"/>
                <w:szCs w:val="22"/>
                <w:lang w:eastAsia="zh-CN"/>
              </w:rPr>
            </w:pPr>
            <w:r w:rsidRPr="00612F5F">
              <w:rPr>
                <w:rFonts w:ascii="Arial" w:hAnsi="Arial" w:cs="Arial"/>
                <w:sz w:val="20"/>
                <w:szCs w:val="22"/>
                <w:lang w:eastAsia="zh-CN"/>
              </w:rPr>
              <w:t>2145-DH8</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742916EC"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75AGPM0</w:t>
            </w:r>
          </w:p>
        </w:tc>
      </w:tr>
      <w:tr w:rsidR="00612F5F" w:rsidRPr="00612F5F" w14:paraId="59D6B521"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1E21F71D"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1811E403"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Storwize V7000 G2</w:t>
            </w:r>
          </w:p>
        </w:tc>
        <w:tc>
          <w:tcPr>
            <w:tcW w:w="1383" w:type="dxa"/>
            <w:tcBorders>
              <w:top w:val="single" w:sz="4" w:space="0" w:color="000001"/>
              <w:left w:val="single" w:sz="4" w:space="0" w:color="000001"/>
              <w:bottom w:val="single" w:sz="4" w:space="0" w:color="000001"/>
            </w:tcBorders>
            <w:shd w:val="clear" w:color="auto" w:fill="auto"/>
          </w:tcPr>
          <w:p w14:paraId="0164FDB7"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2076-524</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1A6618EB"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7820BMK</w:t>
            </w:r>
          </w:p>
        </w:tc>
      </w:tr>
      <w:tr w:rsidR="00612F5F" w:rsidRPr="00612F5F" w14:paraId="2A68D443"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1CEF9C74"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8</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2F51C7B0"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Expansion V7000</w:t>
            </w:r>
          </w:p>
        </w:tc>
        <w:tc>
          <w:tcPr>
            <w:tcW w:w="1383" w:type="dxa"/>
            <w:tcBorders>
              <w:top w:val="single" w:sz="4" w:space="0" w:color="000001"/>
              <w:left w:val="single" w:sz="4" w:space="0" w:color="000001"/>
              <w:bottom w:val="single" w:sz="4" w:space="0" w:color="000001"/>
            </w:tcBorders>
            <w:shd w:val="clear" w:color="auto" w:fill="auto"/>
          </w:tcPr>
          <w:p w14:paraId="6F667198"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2076-12F</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4820B912"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7820AZL</w:t>
            </w:r>
          </w:p>
        </w:tc>
      </w:tr>
      <w:tr w:rsidR="00612F5F" w:rsidRPr="00612F5F" w14:paraId="63F2143A"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12A3D753"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9</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32883B7B"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Expansion V7000</w:t>
            </w:r>
          </w:p>
        </w:tc>
        <w:tc>
          <w:tcPr>
            <w:tcW w:w="1383" w:type="dxa"/>
            <w:tcBorders>
              <w:top w:val="single" w:sz="4" w:space="0" w:color="000001"/>
              <w:left w:val="single" w:sz="4" w:space="0" w:color="000001"/>
              <w:bottom w:val="single" w:sz="4" w:space="0" w:color="000001"/>
            </w:tcBorders>
            <w:shd w:val="clear" w:color="auto" w:fill="auto"/>
          </w:tcPr>
          <w:p w14:paraId="2F5EBD98"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2076-24F</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609C36E0"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7820C6M</w:t>
            </w:r>
          </w:p>
        </w:tc>
      </w:tr>
      <w:tr w:rsidR="00612F5F" w:rsidRPr="00612F5F" w14:paraId="704D4C51"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58FEE1A4"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10</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452331FC"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Storwize V7000 G2</w:t>
            </w:r>
          </w:p>
        </w:tc>
        <w:tc>
          <w:tcPr>
            <w:tcW w:w="1383" w:type="dxa"/>
            <w:tcBorders>
              <w:top w:val="single" w:sz="4" w:space="0" w:color="000001"/>
              <w:left w:val="single" w:sz="4" w:space="0" w:color="000001"/>
              <w:bottom w:val="single" w:sz="4" w:space="0" w:color="000001"/>
            </w:tcBorders>
            <w:shd w:val="clear" w:color="auto" w:fill="auto"/>
          </w:tcPr>
          <w:p w14:paraId="72416F7A"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2076-524</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535EA0D7"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7820AVG</w:t>
            </w:r>
          </w:p>
        </w:tc>
      </w:tr>
      <w:tr w:rsidR="00612F5F" w:rsidRPr="00612F5F" w14:paraId="7D318983"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6075B510"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11</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1EB0078C"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Expansion V7000</w:t>
            </w:r>
          </w:p>
        </w:tc>
        <w:tc>
          <w:tcPr>
            <w:tcW w:w="1383" w:type="dxa"/>
            <w:tcBorders>
              <w:top w:val="single" w:sz="4" w:space="0" w:color="000001"/>
              <w:left w:val="single" w:sz="4" w:space="0" w:color="000001"/>
              <w:bottom w:val="single" w:sz="4" w:space="0" w:color="000001"/>
            </w:tcBorders>
            <w:shd w:val="clear" w:color="auto" w:fill="auto"/>
          </w:tcPr>
          <w:p w14:paraId="621E4C71"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2076-12F</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3F6768F0"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7820AHV</w:t>
            </w:r>
          </w:p>
        </w:tc>
      </w:tr>
      <w:tr w:rsidR="00612F5F" w:rsidRPr="00612F5F" w14:paraId="614C64F2" w14:textId="77777777" w:rsidTr="00C07B3C">
        <w:trPr>
          <w:gridAfter w:val="1"/>
          <w:wAfter w:w="52" w:type="dxa"/>
          <w:jc w:val="right"/>
        </w:trPr>
        <w:tc>
          <w:tcPr>
            <w:tcW w:w="424" w:type="dxa"/>
            <w:tcBorders>
              <w:top w:val="single" w:sz="4" w:space="0" w:color="000001"/>
              <w:left w:val="single" w:sz="4" w:space="0" w:color="000001"/>
              <w:bottom w:val="single" w:sz="4" w:space="0" w:color="000001"/>
            </w:tcBorders>
            <w:shd w:val="clear" w:color="auto" w:fill="FFFFFF" w:themeFill="background1"/>
          </w:tcPr>
          <w:p w14:paraId="70756DFC"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12</w:t>
            </w:r>
          </w:p>
        </w:tc>
        <w:tc>
          <w:tcPr>
            <w:tcW w:w="4958" w:type="dxa"/>
            <w:gridSpan w:val="2"/>
            <w:tcBorders>
              <w:top w:val="single" w:sz="4" w:space="0" w:color="000001"/>
              <w:left w:val="single" w:sz="4" w:space="0" w:color="000001"/>
              <w:bottom w:val="single" w:sz="4" w:space="0" w:color="000001"/>
            </w:tcBorders>
            <w:shd w:val="clear" w:color="auto" w:fill="FFFFFF" w:themeFill="background1"/>
          </w:tcPr>
          <w:p w14:paraId="64093F13"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IBM Expansion V7000</w:t>
            </w:r>
          </w:p>
        </w:tc>
        <w:tc>
          <w:tcPr>
            <w:tcW w:w="1383" w:type="dxa"/>
            <w:tcBorders>
              <w:top w:val="single" w:sz="4" w:space="0" w:color="000001"/>
              <w:left w:val="single" w:sz="4" w:space="0" w:color="000001"/>
              <w:bottom w:val="single" w:sz="4" w:space="0" w:color="000001"/>
            </w:tcBorders>
            <w:shd w:val="clear" w:color="auto" w:fill="auto"/>
          </w:tcPr>
          <w:p w14:paraId="51C5B6B6"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2076-24F</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14:paraId="28FF32CB"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7820C5P</w:t>
            </w:r>
          </w:p>
        </w:tc>
      </w:tr>
      <w:tr w:rsidR="00612F5F" w:rsidRPr="00612F5F" w14:paraId="584C4E28" w14:textId="77777777" w:rsidTr="00C07B3C">
        <w:trPr>
          <w:gridAfter w:val="1"/>
          <w:wAfter w:w="52" w:type="dxa"/>
          <w:jc w:val="right"/>
        </w:trPr>
        <w:tc>
          <w:tcPr>
            <w:tcW w:w="424" w:type="dxa"/>
            <w:tcBorders>
              <w:left w:val="single" w:sz="4" w:space="0" w:color="000001"/>
              <w:bottom w:val="single" w:sz="4" w:space="0" w:color="000001"/>
            </w:tcBorders>
            <w:shd w:val="clear" w:color="auto" w:fill="FFFFFF" w:themeFill="background1"/>
          </w:tcPr>
          <w:p w14:paraId="4AC97187" w14:textId="77777777" w:rsidR="00612F5F" w:rsidRPr="00612F5F" w:rsidRDefault="00612F5F" w:rsidP="00612F5F">
            <w:pPr>
              <w:suppressAutoHyphens/>
              <w:jc w:val="both"/>
              <w:rPr>
                <w:rFonts w:ascii="Arial" w:hAnsi="Arial" w:cs="Arial"/>
                <w:sz w:val="20"/>
                <w:szCs w:val="22"/>
                <w:lang w:eastAsia="zh-CN"/>
              </w:rPr>
            </w:pPr>
            <w:r w:rsidRPr="00612F5F">
              <w:rPr>
                <w:rFonts w:ascii="Arial" w:hAnsi="Arial" w:cs="Arial"/>
                <w:sz w:val="20"/>
                <w:szCs w:val="22"/>
                <w:lang w:eastAsia="zh-CN"/>
              </w:rPr>
              <w:t>13</w:t>
            </w:r>
          </w:p>
        </w:tc>
        <w:tc>
          <w:tcPr>
            <w:tcW w:w="4958" w:type="dxa"/>
            <w:gridSpan w:val="2"/>
            <w:tcBorders>
              <w:left w:val="single" w:sz="4" w:space="0" w:color="000001"/>
              <w:bottom w:val="single" w:sz="4" w:space="0" w:color="000001"/>
            </w:tcBorders>
            <w:shd w:val="clear" w:color="auto" w:fill="FFFFFF" w:themeFill="background1"/>
          </w:tcPr>
          <w:p w14:paraId="2D152B2D" w14:textId="77777777" w:rsidR="00612F5F" w:rsidRPr="00612F5F" w:rsidRDefault="00612F5F" w:rsidP="00612F5F">
            <w:pPr>
              <w:suppressAutoHyphens/>
              <w:jc w:val="both"/>
              <w:rPr>
                <w:rFonts w:ascii="Arial" w:hAnsi="Arial" w:cs="Arial"/>
                <w:sz w:val="20"/>
                <w:szCs w:val="22"/>
                <w:lang w:eastAsia="zh-CN"/>
              </w:rPr>
            </w:pPr>
            <w:r w:rsidRPr="00612F5F">
              <w:rPr>
                <w:rFonts w:ascii="Arial" w:hAnsi="Arial" w:cs="Arial"/>
                <w:bCs/>
                <w:sz w:val="20"/>
                <w:szCs w:val="22"/>
                <w:lang w:eastAsia="zh-CN"/>
              </w:rPr>
              <w:t>IBM POWER 822</w:t>
            </w:r>
          </w:p>
        </w:tc>
        <w:tc>
          <w:tcPr>
            <w:tcW w:w="1383" w:type="dxa"/>
            <w:tcBorders>
              <w:left w:val="single" w:sz="4" w:space="0" w:color="000001"/>
              <w:bottom w:val="single" w:sz="4" w:space="0" w:color="000001"/>
            </w:tcBorders>
            <w:shd w:val="clear" w:color="auto" w:fill="auto"/>
          </w:tcPr>
          <w:p w14:paraId="20261CBD"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8284-22A</w:t>
            </w:r>
          </w:p>
        </w:tc>
        <w:tc>
          <w:tcPr>
            <w:tcW w:w="1365" w:type="dxa"/>
            <w:tcBorders>
              <w:left w:val="single" w:sz="4" w:space="0" w:color="000001"/>
              <w:bottom w:val="single" w:sz="4" w:space="0" w:color="000001"/>
              <w:right w:val="single" w:sz="4" w:space="0" w:color="000001"/>
            </w:tcBorders>
            <w:shd w:val="clear" w:color="auto" w:fill="auto"/>
          </w:tcPr>
          <w:p w14:paraId="71294BC2"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215E8BW</w:t>
            </w:r>
          </w:p>
        </w:tc>
      </w:tr>
      <w:tr w:rsidR="00612F5F" w:rsidRPr="00612F5F" w14:paraId="12EF8ACA" w14:textId="77777777" w:rsidTr="00C07B3C">
        <w:trPr>
          <w:gridAfter w:val="1"/>
          <w:wAfter w:w="52" w:type="dxa"/>
          <w:jc w:val="right"/>
        </w:trPr>
        <w:tc>
          <w:tcPr>
            <w:tcW w:w="424" w:type="dxa"/>
            <w:tcBorders>
              <w:left w:val="single" w:sz="4" w:space="0" w:color="000001"/>
              <w:bottom w:val="single" w:sz="4" w:space="0" w:color="000001"/>
            </w:tcBorders>
            <w:shd w:val="clear" w:color="auto" w:fill="FFFFFF" w:themeFill="background1"/>
          </w:tcPr>
          <w:p w14:paraId="025F37F7" w14:textId="77777777" w:rsidR="00612F5F" w:rsidRPr="00612F5F" w:rsidRDefault="00612F5F" w:rsidP="00612F5F">
            <w:pPr>
              <w:suppressAutoHyphens/>
              <w:jc w:val="both"/>
              <w:rPr>
                <w:rFonts w:ascii="Arial" w:hAnsi="Arial" w:cs="Arial"/>
                <w:sz w:val="20"/>
                <w:szCs w:val="22"/>
                <w:lang w:eastAsia="zh-CN"/>
              </w:rPr>
            </w:pPr>
            <w:r w:rsidRPr="00612F5F">
              <w:rPr>
                <w:rFonts w:ascii="Arial" w:hAnsi="Arial" w:cs="Arial"/>
                <w:sz w:val="20"/>
                <w:szCs w:val="22"/>
                <w:lang w:eastAsia="zh-CN"/>
              </w:rPr>
              <w:t>14</w:t>
            </w:r>
          </w:p>
        </w:tc>
        <w:tc>
          <w:tcPr>
            <w:tcW w:w="4958" w:type="dxa"/>
            <w:gridSpan w:val="2"/>
            <w:tcBorders>
              <w:left w:val="single" w:sz="4" w:space="0" w:color="000001"/>
              <w:bottom w:val="single" w:sz="4" w:space="0" w:color="000001"/>
            </w:tcBorders>
            <w:shd w:val="clear" w:color="auto" w:fill="FFFFFF" w:themeFill="background1"/>
          </w:tcPr>
          <w:p w14:paraId="19F2B3A2" w14:textId="77777777" w:rsidR="00612F5F" w:rsidRPr="00612F5F" w:rsidRDefault="00612F5F" w:rsidP="00612F5F">
            <w:pPr>
              <w:suppressAutoHyphens/>
              <w:jc w:val="both"/>
              <w:rPr>
                <w:rFonts w:ascii="Arial" w:hAnsi="Arial" w:cs="Arial"/>
                <w:sz w:val="20"/>
                <w:szCs w:val="22"/>
                <w:lang w:eastAsia="zh-CN"/>
              </w:rPr>
            </w:pPr>
            <w:r w:rsidRPr="00612F5F">
              <w:rPr>
                <w:rFonts w:ascii="Arial" w:hAnsi="Arial" w:cs="Arial"/>
                <w:bCs/>
                <w:sz w:val="20"/>
                <w:szCs w:val="22"/>
                <w:lang w:eastAsia="zh-CN"/>
              </w:rPr>
              <w:t>IBM POWER 822</w:t>
            </w:r>
          </w:p>
        </w:tc>
        <w:tc>
          <w:tcPr>
            <w:tcW w:w="1383" w:type="dxa"/>
            <w:tcBorders>
              <w:left w:val="single" w:sz="4" w:space="0" w:color="000001"/>
              <w:bottom w:val="single" w:sz="4" w:space="0" w:color="000001"/>
            </w:tcBorders>
            <w:shd w:val="clear" w:color="auto" w:fill="auto"/>
          </w:tcPr>
          <w:p w14:paraId="0EE20A79"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8284-22A</w:t>
            </w:r>
          </w:p>
        </w:tc>
        <w:tc>
          <w:tcPr>
            <w:tcW w:w="1365" w:type="dxa"/>
            <w:tcBorders>
              <w:left w:val="single" w:sz="4" w:space="0" w:color="000001"/>
              <w:bottom w:val="single" w:sz="4" w:space="0" w:color="000001"/>
              <w:right w:val="single" w:sz="4" w:space="0" w:color="000001"/>
            </w:tcBorders>
            <w:shd w:val="clear" w:color="auto" w:fill="auto"/>
          </w:tcPr>
          <w:p w14:paraId="10B88C6A"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783869X</w:t>
            </w:r>
          </w:p>
        </w:tc>
      </w:tr>
      <w:tr w:rsidR="00612F5F" w:rsidRPr="00612F5F" w14:paraId="070B018C" w14:textId="77777777" w:rsidTr="00C07B3C">
        <w:trPr>
          <w:gridAfter w:val="1"/>
          <w:wAfter w:w="52" w:type="dxa"/>
          <w:jc w:val="right"/>
        </w:trPr>
        <w:tc>
          <w:tcPr>
            <w:tcW w:w="8130" w:type="dxa"/>
            <w:gridSpan w:val="5"/>
            <w:tcBorders>
              <w:top w:val="single" w:sz="4" w:space="0" w:color="000001"/>
              <w:left w:val="single" w:sz="4" w:space="0" w:color="000001"/>
              <w:bottom w:val="single" w:sz="4" w:space="0" w:color="000001"/>
              <w:right w:val="single" w:sz="4" w:space="0" w:color="000001"/>
            </w:tcBorders>
            <w:shd w:val="clear" w:color="auto" w:fill="FFFFFF" w:themeFill="background1"/>
          </w:tcPr>
          <w:p w14:paraId="0AAC176A" w14:textId="77777777" w:rsidR="00612F5F" w:rsidRPr="00612F5F" w:rsidRDefault="00612F5F" w:rsidP="00612F5F">
            <w:pPr>
              <w:suppressAutoHyphens/>
              <w:jc w:val="center"/>
              <w:rPr>
                <w:rFonts w:ascii="Arial" w:hAnsi="Arial" w:cs="Arial"/>
                <w:b/>
                <w:bCs/>
                <w:sz w:val="20"/>
                <w:szCs w:val="22"/>
                <w:lang w:eastAsia="zh-CN"/>
              </w:rPr>
            </w:pPr>
            <w:r w:rsidRPr="00612F5F">
              <w:rPr>
                <w:rFonts w:ascii="Arial" w:hAnsi="Arial" w:cs="Arial"/>
                <w:b/>
                <w:bCs/>
                <w:sz w:val="20"/>
                <w:szCs w:val="22"/>
                <w:lang w:eastAsia="zh-CN"/>
              </w:rPr>
              <w:t>DESCRIPCION DE SOFTWARE</w:t>
            </w:r>
          </w:p>
        </w:tc>
      </w:tr>
      <w:tr w:rsidR="00612F5F" w:rsidRPr="00612F5F" w14:paraId="3D925CFB" w14:textId="77777777" w:rsidTr="00C07B3C">
        <w:trPr>
          <w:jc w:val="right"/>
        </w:trPr>
        <w:tc>
          <w:tcPr>
            <w:tcW w:w="4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4C4708A3"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1</w:t>
            </w:r>
          </w:p>
        </w:tc>
        <w:tc>
          <w:tcPr>
            <w:tcW w:w="4906"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5C233892"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Sistema operativo AIX</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3E0D55" w14:textId="77777777" w:rsidR="00612F5F" w:rsidRPr="00612F5F" w:rsidRDefault="00612F5F" w:rsidP="00612F5F">
            <w:pPr>
              <w:snapToGrid w:val="0"/>
              <w:rPr>
                <w:rFonts w:ascii="Arial" w:hAnsi="Arial" w:cs="Arial"/>
                <w:b/>
                <w:bCs/>
                <w:i/>
                <w:sz w:val="20"/>
                <w:szCs w:val="22"/>
              </w:rPr>
            </w:pPr>
          </w:p>
        </w:tc>
      </w:tr>
      <w:tr w:rsidR="00612F5F" w:rsidRPr="00612F5F" w14:paraId="6B0F543A" w14:textId="77777777" w:rsidTr="00C07B3C">
        <w:trPr>
          <w:jc w:val="right"/>
        </w:trPr>
        <w:tc>
          <w:tcPr>
            <w:tcW w:w="47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3305E0A0"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2</w:t>
            </w:r>
          </w:p>
        </w:tc>
        <w:tc>
          <w:tcPr>
            <w:tcW w:w="4906"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38732FE"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Hypervisor POWER VM Enterprise</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BBFE15" w14:textId="77777777" w:rsidR="00612F5F" w:rsidRPr="00612F5F" w:rsidRDefault="00612F5F" w:rsidP="00612F5F">
            <w:pPr>
              <w:snapToGrid w:val="0"/>
              <w:rPr>
                <w:rFonts w:ascii="Arial" w:hAnsi="Arial" w:cs="Arial"/>
                <w:b/>
                <w:bCs/>
                <w:i/>
                <w:sz w:val="20"/>
                <w:szCs w:val="22"/>
              </w:rPr>
            </w:pPr>
          </w:p>
        </w:tc>
      </w:tr>
      <w:tr w:rsidR="00612F5F" w:rsidRPr="00612F5F" w14:paraId="5FCB733F" w14:textId="77777777" w:rsidTr="00C07B3C">
        <w:trPr>
          <w:jc w:val="right"/>
        </w:trPr>
        <w:tc>
          <w:tcPr>
            <w:tcW w:w="47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1F24CA"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3</w:t>
            </w:r>
          </w:p>
        </w:tc>
        <w:tc>
          <w:tcPr>
            <w:tcW w:w="490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D32CA1" w14:textId="77777777" w:rsidR="00612F5F" w:rsidRPr="00612F5F" w:rsidRDefault="00612F5F" w:rsidP="00612F5F">
            <w:pPr>
              <w:suppressAutoHyphens/>
              <w:jc w:val="both"/>
              <w:rPr>
                <w:rFonts w:ascii="Arial" w:hAnsi="Arial" w:cs="Arial"/>
                <w:bCs/>
                <w:sz w:val="20"/>
                <w:szCs w:val="22"/>
                <w:lang w:eastAsia="zh-CN"/>
              </w:rPr>
            </w:pPr>
            <w:r w:rsidRPr="00612F5F">
              <w:rPr>
                <w:rFonts w:ascii="Arial" w:hAnsi="Arial" w:cs="Arial"/>
                <w:bCs/>
                <w:sz w:val="20"/>
                <w:szCs w:val="22"/>
                <w:lang w:eastAsia="zh-CN"/>
              </w:rPr>
              <w:t>Software necesario para IBM Storwize V7000, IBM SVC</w:t>
            </w:r>
          </w:p>
        </w:tc>
        <w:tc>
          <w:tcPr>
            <w:tcW w:w="280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63EEC2" w14:textId="77777777" w:rsidR="00612F5F" w:rsidRPr="00612F5F" w:rsidRDefault="00612F5F" w:rsidP="00612F5F">
            <w:pPr>
              <w:snapToGrid w:val="0"/>
              <w:rPr>
                <w:rFonts w:ascii="Arial" w:eastAsia="Arial" w:hAnsi="Arial" w:cs="Arial"/>
                <w:b/>
                <w:bCs/>
                <w:i/>
                <w:sz w:val="20"/>
                <w:szCs w:val="22"/>
              </w:rPr>
            </w:pPr>
          </w:p>
        </w:tc>
      </w:tr>
    </w:tbl>
    <w:p w14:paraId="1B1131DF" w14:textId="77777777" w:rsidR="00612F5F" w:rsidRPr="00612F5F" w:rsidRDefault="00612F5F" w:rsidP="00612F5F">
      <w:pPr>
        <w:ind w:left="1440"/>
        <w:jc w:val="both"/>
        <w:rPr>
          <w:rFonts w:ascii="Arial" w:hAnsi="Arial" w:cs="Arial"/>
          <w:sz w:val="20"/>
          <w:szCs w:val="22"/>
          <w:lang w:val="es-ES_tradnl"/>
        </w:rPr>
      </w:pPr>
    </w:p>
    <w:p w14:paraId="7DB306C2" w14:textId="77777777" w:rsidR="00612F5F" w:rsidRPr="00612F5F" w:rsidRDefault="00612F5F" w:rsidP="00612F5F">
      <w:pPr>
        <w:numPr>
          <w:ilvl w:val="1"/>
          <w:numId w:val="47"/>
        </w:numPr>
        <w:ind w:left="709"/>
        <w:jc w:val="both"/>
        <w:rPr>
          <w:rFonts w:ascii="Arial" w:hAnsi="Arial" w:cs="Arial"/>
          <w:sz w:val="20"/>
          <w:szCs w:val="22"/>
          <w:lang w:val="es-ES_tradnl"/>
        </w:rPr>
      </w:pPr>
      <w:r w:rsidRPr="00612F5F">
        <w:rPr>
          <w:rFonts w:ascii="Arial" w:hAnsi="Arial" w:cs="Arial"/>
          <w:b/>
          <w:bCs/>
          <w:color w:val="000000"/>
          <w:sz w:val="20"/>
          <w:szCs w:val="22"/>
        </w:rPr>
        <w:t>Modalidad del SERVICIO:</w:t>
      </w:r>
      <w:r w:rsidRPr="00612F5F">
        <w:rPr>
          <w:rFonts w:ascii="Arial" w:hAnsi="Arial" w:cs="Arial"/>
          <w:sz w:val="20"/>
          <w:szCs w:val="22"/>
        </w:rPr>
        <w:t xml:space="preserve"> 7x24 (siete días a la semana, las 24 horas del día).</w:t>
      </w:r>
    </w:p>
    <w:p w14:paraId="58173D02" w14:textId="77777777" w:rsidR="00612F5F" w:rsidRPr="00612F5F" w:rsidRDefault="00612F5F" w:rsidP="00612F5F">
      <w:pPr>
        <w:ind w:left="709"/>
        <w:jc w:val="both"/>
        <w:rPr>
          <w:rFonts w:ascii="Arial" w:hAnsi="Arial" w:cs="Arial"/>
          <w:sz w:val="20"/>
          <w:szCs w:val="22"/>
          <w:lang w:val="es-ES_tradnl"/>
        </w:rPr>
      </w:pPr>
    </w:p>
    <w:p w14:paraId="0E8C4B5F" w14:textId="77777777" w:rsidR="00612F5F" w:rsidRPr="00612F5F" w:rsidRDefault="00612F5F" w:rsidP="00612F5F">
      <w:pPr>
        <w:numPr>
          <w:ilvl w:val="1"/>
          <w:numId w:val="47"/>
        </w:numPr>
        <w:ind w:left="709"/>
        <w:jc w:val="both"/>
        <w:rPr>
          <w:rFonts w:ascii="Arial" w:hAnsi="Arial" w:cs="Arial"/>
          <w:sz w:val="20"/>
          <w:szCs w:val="22"/>
          <w:lang w:val="es-ES_tradnl"/>
        </w:rPr>
      </w:pPr>
      <w:r w:rsidRPr="00612F5F">
        <w:rPr>
          <w:rFonts w:ascii="Arial" w:hAnsi="Arial" w:cs="Arial"/>
          <w:b/>
          <w:sz w:val="20"/>
          <w:szCs w:val="22"/>
          <w:lang w:val="es-ES_tradnl"/>
        </w:rPr>
        <w:t>Tareas de mantenimiento:</w:t>
      </w:r>
    </w:p>
    <w:p w14:paraId="37344697" w14:textId="77777777" w:rsidR="00612F5F" w:rsidRPr="00612F5F" w:rsidRDefault="00612F5F" w:rsidP="00612F5F">
      <w:pPr>
        <w:ind w:left="708"/>
        <w:rPr>
          <w:rFonts w:ascii="Arial" w:hAnsi="Arial" w:cs="Arial"/>
          <w:sz w:val="20"/>
          <w:szCs w:val="22"/>
          <w:lang w:val="es-ES_tradnl"/>
        </w:rPr>
      </w:pPr>
    </w:p>
    <w:p w14:paraId="6B84E8D8"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 xml:space="preserve">Control de funcionamiento al inicio del </w:t>
      </w:r>
      <w:r w:rsidRPr="00612F5F">
        <w:rPr>
          <w:rFonts w:ascii="Arial" w:hAnsi="Arial" w:cs="Arial"/>
          <w:b/>
          <w:sz w:val="20"/>
          <w:szCs w:val="22"/>
          <w:lang w:val="es-ES_tradnl"/>
        </w:rPr>
        <w:t>SERVICIO</w:t>
      </w:r>
      <w:r w:rsidRPr="00612F5F">
        <w:rPr>
          <w:rFonts w:ascii="Arial" w:hAnsi="Arial" w:cs="Arial"/>
          <w:sz w:val="20"/>
          <w:szCs w:val="22"/>
          <w:lang w:val="es-ES_tradnl"/>
        </w:rPr>
        <w:t>.</w:t>
      </w:r>
    </w:p>
    <w:p w14:paraId="64E58613"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Revisión técnica mensual.</w:t>
      </w:r>
    </w:p>
    <w:p w14:paraId="54557E69"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Mantenimiento preventivo.</w:t>
      </w:r>
    </w:p>
    <w:p w14:paraId="6EDF777B"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Mantenimiento correctivo.</w:t>
      </w:r>
    </w:p>
    <w:p w14:paraId="0DF794C2"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 xml:space="preserve">Control de funcionamiento al final del </w:t>
      </w:r>
      <w:r w:rsidRPr="00612F5F">
        <w:rPr>
          <w:rFonts w:ascii="Arial" w:hAnsi="Arial" w:cs="Arial"/>
          <w:b/>
          <w:sz w:val="20"/>
          <w:szCs w:val="22"/>
          <w:lang w:val="es-ES_tradnl"/>
        </w:rPr>
        <w:t>SERVICIO</w:t>
      </w:r>
      <w:r w:rsidRPr="00612F5F">
        <w:rPr>
          <w:rFonts w:ascii="Arial" w:hAnsi="Arial" w:cs="Arial"/>
          <w:sz w:val="20"/>
          <w:szCs w:val="22"/>
          <w:lang w:val="es-ES_tradnl"/>
        </w:rPr>
        <w:t>.</w:t>
      </w:r>
    </w:p>
    <w:p w14:paraId="6E129FAE"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 xml:space="preserve">Actualización de: Firmware y micro código, AIX, HMC y otros que sean necesarios y sin costo adicional para la </w:t>
      </w:r>
      <w:r w:rsidRPr="00612F5F">
        <w:rPr>
          <w:rFonts w:ascii="Arial" w:hAnsi="Arial" w:cs="Arial"/>
          <w:b/>
          <w:sz w:val="20"/>
          <w:szCs w:val="22"/>
          <w:lang w:val="es-ES_tradnl"/>
        </w:rPr>
        <w:t>ENTIDAD</w:t>
      </w:r>
      <w:r w:rsidRPr="00612F5F">
        <w:rPr>
          <w:rFonts w:ascii="Arial" w:hAnsi="Arial" w:cs="Arial"/>
          <w:sz w:val="20"/>
          <w:szCs w:val="22"/>
          <w:lang w:val="es-ES_tradnl"/>
        </w:rPr>
        <w:t>.</w:t>
      </w:r>
    </w:p>
    <w:p w14:paraId="5B84C1CE" w14:textId="77777777" w:rsidR="00612F5F" w:rsidRPr="00612F5F" w:rsidRDefault="00612F5F" w:rsidP="00612F5F">
      <w:pPr>
        <w:ind w:left="708"/>
        <w:rPr>
          <w:rFonts w:ascii="Arial" w:hAnsi="Arial" w:cs="Arial"/>
          <w:sz w:val="20"/>
          <w:szCs w:val="22"/>
          <w:lang w:val="es-ES_tradnl"/>
        </w:rPr>
      </w:pPr>
    </w:p>
    <w:p w14:paraId="0F0BF5BF" w14:textId="77777777" w:rsidR="00612F5F" w:rsidRPr="00612F5F" w:rsidRDefault="00612F5F" w:rsidP="00612F5F">
      <w:pPr>
        <w:ind w:left="708"/>
        <w:jc w:val="both"/>
        <w:rPr>
          <w:rFonts w:ascii="Arial" w:hAnsi="Arial" w:cs="Arial"/>
          <w:sz w:val="20"/>
          <w:szCs w:val="22"/>
          <w:lang w:val="es-ES_tradnl"/>
        </w:rPr>
      </w:pPr>
      <w:r w:rsidRPr="00612F5F">
        <w:rPr>
          <w:rFonts w:ascii="Arial" w:hAnsi="Arial" w:cs="Arial"/>
          <w:sz w:val="20"/>
          <w:szCs w:val="22"/>
          <w:lang w:val="es-ES_tradnl"/>
        </w:rPr>
        <w:t xml:space="preserve">El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 xml:space="preserve">deberá presentar un informe mensual de las tareas realizadas, incluido el diagnóstico y las recomendaciones del </w:t>
      </w:r>
      <w:r w:rsidRPr="00612F5F">
        <w:rPr>
          <w:rFonts w:ascii="Arial" w:hAnsi="Arial" w:cs="Arial"/>
          <w:b/>
          <w:sz w:val="20"/>
          <w:szCs w:val="22"/>
          <w:lang w:val="es-ES_tradnl"/>
        </w:rPr>
        <w:t>SERVICIO</w:t>
      </w:r>
      <w:r w:rsidRPr="00612F5F">
        <w:rPr>
          <w:rFonts w:ascii="Arial" w:hAnsi="Arial" w:cs="Arial"/>
          <w:sz w:val="20"/>
          <w:szCs w:val="22"/>
          <w:lang w:val="es-ES_tradnl"/>
        </w:rPr>
        <w:t xml:space="preserve">, dicho informe deberá ser dirigido al </w:t>
      </w:r>
      <w:r w:rsidRPr="00612F5F">
        <w:rPr>
          <w:rFonts w:ascii="Arial" w:hAnsi="Arial" w:cs="Arial"/>
          <w:b/>
          <w:sz w:val="20"/>
          <w:szCs w:val="22"/>
          <w:lang w:val="es-ES_tradnl"/>
        </w:rPr>
        <w:t xml:space="preserve">FISCAL </w:t>
      </w:r>
      <w:r w:rsidRPr="00612F5F">
        <w:rPr>
          <w:rFonts w:ascii="Arial" w:hAnsi="Arial" w:cs="Arial"/>
          <w:sz w:val="20"/>
          <w:szCs w:val="22"/>
          <w:lang w:val="es-ES_tradnl"/>
        </w:rPr>
        <w:t xml:space="preserve">y a la Gerencia de Sistemas de la </w:t>
      </w:r>
      <w:r w:rsidRPr="00612F5F">
        <w:rPr>
          <w:rFonts w:ascii="Arial" w:hAnsi="Arial" w:cs="Arial"/>
          <w:b/>
          <w:sz w:val="20"/>
          <w:szCs w:val="22"/>
          <w:lang w:val="es-ES_tradnl"/>
        </w:rPr>
        <w:t>ENTIDAD</w:t>
      </w:r>
      <w:r w:rsidRPr="00612F5F">
        <w:rPr>
          <w:rFonts w:ascii="Arial" w:hAnsi="Arial" w:cs="Arial"/>
          <w:sz w:val="20"/>
          <w:szCs w:val="22"/>
          <w:lang w:val="es-ES_tradnl"/>
        </w:rPr>
        <w:t>.</w:t>
      </w:r>
    </w:p>
    <w:p w14:paraId="58DF682B" w14:textId="77777777" w:rsidR="00612F5F" w:rsidRPr="00612F5F" w:rsidRDefault="00612F5F" w:rsidP="00612F5F">
      <w:pPr>
        <w:ind w:left="708"/>
        <w:rPr>
          <w:rFonts w:ascii="Arial" w:hAnsi="Arial" w:cs="Arial"/>
          <w:sz w:val="20"/>
          <w:szCs w:val="22"/>
          <w:lang w:val="es-ES_tradnl"/>
        </w:rPr>
      </w:pPr>
    </w:p>
    <w:p w14:paraId="0DAC13EA" w14:textId="77777777" w:rsidR="00612F5F" w:rsidRPr="00612F5F" w:rsidRDefault="00612F5F" w:rsidP="00612F5F">
      <w:pPr>
        <w:numPr>
          <w:ilvl w:val="1"/>
          <w:numId w:val="47"/>
        </w:numPr>
        <w:ind w:left="709"/>
        <w:jc w:val="both"/>
        <w:rPr>
          <w:rFonts w:ascii="Arial" w:hAnsi="Arial" w:cs="Arial"/>
          <w:sz w:val="20"/>
          <w:szCs w:val="22"/>
          <w:lang w:val="es-ES_tradnl"/>
        </w:rPr>
      </w:pPr>
      <w:r w:rsidRPr="00612F5F">
        <w:rPr>
          <w:rFonts w:ascii="Arial" w:hAnsi="Arial" w:cs="Arial"/>
          <w:b/>
          <w:sz w:val="20"/>
          <w:szCs w:val="22"/>
          <w:lang w:val="es-ES_tradnl"/>
        </w:rPr>
        <w:t>Control del estado de los servidores y sus componentes al inicio y final:</w:t>
      </w:r>
      <w:r w:rsidRPr="00612F5F">
        <w:rPr>
          <w:rFonts w:ascii="Arial" w:hAnsi="Arial" w:cs="Arial"/>
          <w:sz w:val="20"/>
          <w:szCs w:val="22"/>
          <w:lang w:val="es-ES_tradnl"/>
        </w:rPr>
        <w:t xml:space="preserve"> Se coordinara entre la </w:t>
      </w:r>
      <w:r w:rsidRPr="00612F5F">
        <w:rPr>
          <w:rFonts w:ascii="Arial" w:hAnsi="Arial" w:cs="Arial"/>
          <w:b/>
          <w:sz w:val="20"/>
          <w:szCs w:val="22"/>
          <w:lang w:val="es-ES_tradnl"/>
        </w:rPr>
        <w:t xml:space="preserve">ENTIDAD </w:t>
      </w:r>
      <w:r w:rsidRPr="00612F5F">
        <w:rPr>
          <w:rFonts w:ascii="Arial" w:hAnsi="Arial" w:cs="Arial"/>
          <w:sz w:val="20"/>
          <w:szCs w:val="22"/>
          <w:lang w:val="es-ES_tradnl"/>
        </w:rPr>
        <w:t xml:space="preserve">y el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las fechas de esta tarea que contempla:</w:t>
      </w:r>
    </w:p>
    <w:p w14:paraId="1D84A6C4" w14:textId="77777777" w:rsidR="00612F5F" w:rsidRPr="00612F5F" w:rsidRDefault="00612F5F" w:rsidP="00612F5F">
      <w:pPr>
        <w:ind w:left="708"/>
        <w:rPr>
          <w:rFonts w:ascii="Arial" w:hAnsi="Arial" w:cs="Arial"/>
          <w:sz w:val="20"/>
          <w:szCs w:val="22"/>
          <w:lang w:val="es-ES_tradnl"/>
        </w:rPr>
      </w:pPr>
    </w:p>
    <w:p w14:paraId="04FE6DDF"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Soporte para instalaciones nuevas de servidores AIX.</w:t>
      </w:r>
    </w:p>
    <w:p w14:paraId="2FC9AE1F"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Revisión de logs de los servidores para detección de posibles fallas de hardware y software, señalizadores de alarmas.</w:t>
      </w:r>
    </w:p>
    <w:p w14:paraId="6729B83F"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Diagnóstico de hardware y software</w:t>
      </w:r>
    </w:p>
    <w:p w14:paraId="468E32AF"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Aclaraciones técnicas a solicitud.</w:t>
      </w:r>
    </w:p>
    <w:p w14:paraId="583B4FB2"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Elaboración del informe/reporte correspondiente</w:t>
      </w:r>
    </w:p>
    <w:p w14:paraId="766D3D9F" w14:textId="77777777" w:rsidR="00612F5F" w:rsidRPr="00612F5F" w:rsidRDefault="00612F5F" w:rsidP="00612F5F">
      <w:pPr>
        <w:ind w:left="708"/>
        <w:rPr>
          <w:rFonts w:ascii="Arial" w:hAnsi="Arial" w:cs="Arial"/>
          <w:sz w:val="20"/>
          <w:szCs w:val="22"/>
          <w:lang w:val="es-ES_tradnl"/>
        </w:rPr>
      </w:pPr>
    </w:p>
    <w:p w14:paraId="57E1F46C" w14:textId="77777777" w:rsidR="00612F5F" w:rsidRPr="00612F5F" w:rsidRDefault="00612F5F" w:rsidP="00612F5F">
      <w:pPr>
        <w:numPr>
          <w:ilvl w:val="1"/>
          <w:numId w:val="47"/>
        </w:numPr>
        <w:ind w:left="709"/>
        <w:jc w:val="both"/>
        <w:rPr>
          <w:rFonts w:ascii="Arial" w:hAnsi="Arial" w:cs="Arial"/>
          <w:sz w:val="20"/>
          <w:szCs w:val="22"/>
          <w:lang w:val="es-ES_tradnl"/>
        </w:rPr>
      </w:pPr>
      <w:r w:rsidRPr="00612F5F">
        <w:rPr>
          <w:rFonts w:ascii="Arial" w:hAnsi="Arial" w:cs="Arial"/>
          <w:b/>
          <w:sz w:val="20"/>
          <w:szCs w:val="22"/>
          <w:lang w:val="es-ES_tradnl"/>
        </w:rPr>
        <w:t>Revisión Técnica Mensual:</w:t>
      </w:r>
      <w:r w:rsidRPr="00612F5F">
        <w:rPr>
          <w:rFonts w:ascii="Arial" w:hAnsi="Arial" w:cs="Arial"/>
          <w:sz w:val="20"/>
          <w:szCs w:val="22"/>
          <w:lang w:val="es-ES_tradnl"/>
        </w:rPr>
        <w:t xml:space="preserve"> Se coordinara entre la </w:t>
      </w:r>
      <w:r w:rsidRPr="00612F5F">
        <w:rPr>
          <w:rFonts w:ascii="Arial" w:hAnsi="Arial" w:cs="Arial"/>
          <w:b/>
          <w:sz w:val="20"/>
          <w:szCs w:val="22"/>
          <w:lang w:val="es-ES_tradnl"/>
        </w:rPr>
        <w:t xml:space="preserve">ENTIDAD </w:t>
      </w:r>
      <w:r w:rsidRPr="00612F5F">
        <w:rPr>
          <w:rFonts w:ascii="Arial" w:hAnsi="Arial" w:cs="Arial"/>
          <w:sz w:val="20"/>
          <w:szCs w:val="22"/>
          <w:lang w:val="es-ES_tradnl"/>
        </w:rPr>
        <w:t xml:space="preserve">y el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las fechas de esta tarea que contempla:</w:t>
      </w:r>
    </w:p>
    <w:p w14:paraId="126AB039" w14:textId="77777777" w:rsidR="00612F5F" w:rsidRPr="00612F5F" w:rsidRDefault="00612F5F" w:rsidP="00612F5F">
      <w:pPr>
        <w:ind w:left="708"/>
        <w:rPr>
          <w:rFonts w:ascii="Arial" w:hAnsi="Arial" w:cs="Arial"/>
          <w:sz w:val="20"/>
          <w:szCs w:val="22"/>
          <w:lang w:val="es-ES_tradnl"/>
        </w:rPr>
      </w:pPr>
    </w:p>
    <w:p w14:paraId="21F73E25"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Diagnostico general de los equipos y sus componentes, tanto de hardware como de software.</w:t>
      </w:r>
    </w:p>
    <w:p w14:paraId="2517D734"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Revisión de los servidores para detección de posibles fallas de hardware, software y señalizadores de alarmas.</w:t>
      </w:r>
    </w:p>
    <w:p w14:paraId="1EA79D7D"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sz w:val="20"/>
          <w:szCs w:val="22"/>
          <w:lang w:val="es-ES_tradnl"/>
        </w:rPr>
        <w:t>Elaboración del informe/reporte correspondiente.</w:t>
      </w:r>
    </w:p>
    <w:p w14:paraId="1F5195B6" w14:textId="77777777" w:rsidR="00612F5F" w:rsidRPr="00612F5F" w:rsidRDefault="00612F5F" w:rsidP="00612F5F">
      <w:pPr>
        <w:ind w:left="708"/>
        <w:rPr>
          <w:rFonts w:ascii="Arial" w:hAnsi="Arial" w:cs="Arial"/>
          <w:sz w:val="20"/>
          <w:szCs w:val="22"/>
          <w:lang w:val="es-ES_tradnl"/>
        </w:rPr>
      </w:pPr>
    </w:p>
    <w:p w14:paraId="17E91DAB" w14:textId="77777777" w:rsidR="00612F5F" w:rsidRPr="00612F5F" w:rsidRDefault="00612F5F" w:rsidP="00612F5F">
      <w:pPr>
        <w:numPr>
          <w:ilvl w:val="1"/>
          <w:numId w:val="47"/>
        </w:numPr>
        <w:ind w:left="709"/>
        <w:jc w:val="both"/>
        <w:rPr>
          <w:rFonts w:ascii="Arial" w:hAnsi="Arial" w:cs="Arial"/>
          <w:b/>
          <w:sz w:val="20"/>
          <w:szCs w:val="22"/>
          <w:lang w:val="es-ES_tradnl"/>
        </w:rPr>
      </w:pPr>
      <w:r w:rsidRPr="00612F5F">
        <w:rPr>
          <w:rFonts w:ascii="Arial" w:hAnsi="Arial" w:cs="Arial"/>
          <w:b/>
          <w:sz w:val="20"/>
          <w:szCs w:val="22"/>
          <w:lang w:val="es-ES_tradnl"/>
        </w:rPr>
        <w:t>Mantenimiento Preventivo:</w:t>
      </w:r>
    </w:p>
    <w:p w14:paraId="6523E596" w14:textId="77777777" w:rsidR="00612F5F" w:rsidRPr="00612F5F" w:rsidRDefault="00612F5F" w:rsidP="00612F5F">
      <w:pPr>
        <w:ind w:left="709"/>
        <w:jc w:val="both"/>
        <w:rPr>
          <w:rFonts w:ascii="Arial" w:hAnsi="Arial" w:cs="Arial"/>
          <w:b/>
          <w:sz w:val="20"/>
          <w:szCs w:val="22"/>
          <w:lang w:val="es-ES_tradnl"/>
        </w:rPr>
      </w:pPr>
      <w:r w:rsidRPr="00612F5F">
        <w:rPr>
          <w:rFonts w:ascii="Arial" w:hAnsi="Arial" w:cs="Arial"/>
          <w:b/>
          <w:sz w:val="20"/>
          <w:szCs w:val="22"/>
          <w:lang w:val="es-ES_tradnl"/>
        </w:rPr>
        <w:t xml:space="preserve"> </w:t>
      </w:r>
    </w:p>
    <w:p w14:paraId="2D2B9BBC"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b/>
          <w:sz w:val="20"/>
          <w:szCs w:val="22"/>
          <w:lang w:val="es-ES_tradnl"/>
        </w:rPr>
        <w:t>Cronograma:</w:t>
      </w:r>
      <w:r w:rsidRPr="00612F5F">
        <w:rPr>
          <w:rFonts w:ascii="Arial" w:hAnsi="Arial" w:cs="Arial"/>
          <w:sz w:val="20"/>
          <w:szCs w:val="22"/>
          <w:lang w:val="es-ES_tradnl"/>
        </w:rPr>
        <w:t xml:space="preserve"> Se coordinará entre la </w:t>
      </w:r>
      <w:r w:rsidRPr="00612F5F">
        <w:rPr>
          <w:rFonts w:ascii="Arial" w:hAnsi="Arial" w:cs="Arial"/>
          <w:b/>
          <w:sz w:val="20"/>
          <w:szCs w:val="22"/>
          <w:lang w:val="es-ES_tradnl"/>
        </w:rPr>
        <w:t xml:space="preserve">ENTIDAD </w:t>
      </w:r>
      <w:r w:rsidRPr="00612F5F">
        <w:rPr>
          <w:rFonts w:ascii="Arial" w:hAnsi="Arial" w:cs="Arial"/>
          <w:sz w:val="20"/>
          <w:szCs w:val="22"/>
          <w:lang w:val="es-ES_tradnl"/>
        </w:rPr>
        <w:t xml:space="preserve">y el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 xml:space="preserve">la fecha de visita de mantenimiento durante el periodo del </w:t>
      </w:r>
      <w:r w:rsidRPr="00612F5F">
        <w:rPr>
          <w:rFonts w:ascii="Arial" w:hAnsi="Arial" w:cs="Arial"/>
          <w:b/>
          <w:sz w:val="20"/>
          <w:szCs w:val="22"/>
          <w:lang w:val="es-ES_tradnl"/>
        </w:rPr>
        <w:t>SERVICIO</w:t>
      </w:r>
      <w:r w:rsidRPr="00612F5F">
        <w:rPr>
          <w:rFonts w:ascii="Arial" w:hAnsi="Arial" w:cs="Arial"/>
          <w:sz w:val="20"/>
          <w:szCs w:val="22"/>
          <w:lang w:val="es-ES_tradnl"/>
        </w:rPr>
        <w:t>.</w:t>
      </w:r>
    </w:p>
    <w:p w14:paraId="7D0258E1" w14:textId="77777777" w:rsidR="00612F5F" w:rsidRPr="00612F5F" w:rsidRDefault="00612F5F" w:rsidP="00612F5F">
      <w:pPr>
        <w:ind w:left="1440"/>
        <w:jc w:val="both"/>
        <w:rPr>
          <w:rFonts w:ascii="Arial" w:hAnsi="Arial" w:cs="Arial"/>
          <w:b/>
          <w:sz w:val="20"/>
          <w:szCs w:val="22"/>
          <w:lang w:val="es-ES_tradnl"/>
        </w:rPr>
      </w:pPr>
    </w:p>
    <w:p w14:paraId="5E18AAEB" w14:textId="77777777" w:rsidR="00612F5F" w:rsidRPr="00612F5F" w:rsidRDefault="00612F5F" w:rsidP="00612F5F">
      <w:pPr>
        <w:numPr>
          <w:ilvl w:val="2"/>
          <w:numId w:val="47"/>
        </w:numPr>
        <w:jc w:val="both"/>
        <w:rPr>
          <w:rFonts w:ascii="Arial" w:hAnsi="Arial" w:cs="Arial"/>
          <w:b/>
          <w:sz w:val="20"/>
          <w:szCs w:val="22"/>
          <w:lang w:val="es-ES_tradnl"/>
        </w:rPr>
      </w:pPr>
      <w:r w:rsidRPr="00612F5F">
        <w:rPr>
          <w:rFonts w:ascii="Arial" w:hAnsi="Arial" w:cs="Arial"/>
          <w:b/>
          <w:sz w:val="20"/>
          <w:szCs w:val="22"/>
          <w:lang w:val="es-ES_tradnl"/>
        </w:rPr>
        <w:t>Tareas:</w:t>
      </w:r>
    </w:p>
    <w:p w14:paraId="7361EAE2" w14:textId="77777777" w:rsidR="00612F5F" w:rsidRPr="00612F5F" w:rsidRDefault="00612F5F" w:rsidP="00612F5F">
      <w:pPr>
        <w:numPr>
          <w:ilvl w:val="1"/>
          <w:numId w:val="49"/>
        </w:numPr>
        <w:ind w:left="1843"/>
        <w:rPr>
          <w:rFonts w:ascii="Arial" w:hAnsi="Arial" w:cs="Arial"/>
          <w:sz w:val="20"/>
          <w:szCs w:val="22"/>
          <w:lang w:val="es-ES_tradnl"/>
        </w:rPr>
      </w:pPr>
      <w:r w:rsidRPr="00612F5F">
        <w:rPr>
          <w:rFonts w:ascii="Arial" w:hAnsi="Arial" w:cs="Arial"/>
          <w:sz w:val="20"/>
          <w:szCs w:val="22"/>
          <w:lang w:val="es-ES_tradnl"/>
        </w:rPr>
        <w:t>Limpieza general.</w:t>
      </w:r>
    </w:p>
    <w:p w14:paraId="0E7CE76D" w14:textId="77777777" w:rsidR="00612F5F" w:rsidRPr="00612F5F" w:rsidRDefault="00612F5F" w:rsidP="00612F5F">
      <w:pPr>
        <w:numPr>
          <w:ilvl w:val="1"/>
          <w:numId w:val="49"/>
        </w:numPr>
        <w:ind w:left="1843"/>
        <w:rPr>
          <w:rFonts w:ascii="Arial" w:hAnsi="Arial" w:cs="Arial"/>
          <w:sz w:val="20"/>
          <w:szCs w:val="22"/>
          <w:lang w:val="es-ES_tradnl"/>
        </w:rPr>
      </w:pPr>
      <w:r w:rsidRPr="00612F5F">
        <w:rPr>
          <w:rFonts w:ascii="Arial" w:hAnsi="Arial" w:cs="Arial"/>
          <w:sz w:val="20"/>
          <w:szCs w:val="22"/>
          <w:lang w:val="es-ES_tradnl"/>
        </w:rPr>
        <w:t>Mantenimiento físico de los equipos y sus componentes.</w:t>
      </w:r>
    </w:p>
    <w:p w14:paraId="68C6F5DF" w14:textId="77777777" w:rsidR="00612F5F" w:rsidRPr="00612F5F" w:rsidRDefault="00612F5F" w:rsidP="00612F5F">
      <w:pPr>
        <w:numPr>
          <w:ilvl w:val="1"/>
          <w:numId w:val="49"/>
        </w:numPr>
        <w:ind w:left="1843"/>
        <w:rPr>
          <w:rFonts w:ascii="Arial" w:hAnsi="Arial" w:cs="Arial"/>
          <w:sz w:val="20"/>
          <w:szCs w:val="22"/>
          <w:lang w:val="es-ES_tradnl"/>
        </w:rPr>
      </w:pPr>
      <w:r w:rsidRPr="00612F5F">
        <w:rPr>
          <w:rFonts w:ascii="Arial" w:hAnsi="Arial" w:cs="Arial"/>
          <w:sz w:val="20"/>
          <w:szCs w:val="22"/>
          <w:lang w:val="es-ES_tradnl"/>
        </w:rPr>
        <w:t>Mantenimiento y diagnóstico del software que se encuentra instalado en los equipos.</w:t>
      </w:r>
    </w:p>
    <w:p w14:paraId="33D34B79" w14:textId="77777777" w:rsidR="00612F5F" w:rsidRPr="00612F5F" w:rsidRDefault="00612F5F" w:rsidP="00612F5F">
      <w:pPr>
        <w:numPr>
          <w:ilvl w:val="1"/>
          <w:numId w:val="49"/>
        </w:numPr>
        <w:ind w:left="1843"/>
        <w:rPr>
          <w:rFonts w:ascii="Arial" w:hAnsi="Arial" w:cs="Arial"/>
          <w:sz w:val="20"/>
          <w:szCs w:val="22"/>
          <w:lang w:val="es-ES_tradnl"/>
        </w:rPr>
      </w:pPr>
      <w:r w:rsidRPr="00612F5F">
        <w:rPr>
          <w:rFonts w:ascii="Arial" w:hAnsi="Arial" w:cs="Arial"/>
          <w:sz w:val="20"/>
          <w:szCs w:val="22"/>
          <w:lang w:val="es-ES_tradnl"/>
        </w:rPr>
        <w:t>Revisión de la conectividad en general.</w:t>
      </w:r>
    </w:p>
    <w:p w14:paraId="4C03242B" w14:textId="77777777" w:rsidR="00612F5F" w:rsidRPr="00612F5F" w:rsidRDefault="00612F5F" w:rsidP="00612F5F">
      <w:pPr>
        <w:numPr>
          <w:ilvl w:val="1"/>
          <w:numId w:val="49"/>
        </w:numPr>
        <w:ind w:left="1843"/>
        <w:rPr>
          <w:rFonts w:ascii="Arial" w:hAnsi="Arial" w:cs="Arial"/>
          <w:sz w:val="20"/>
          <w:szCs w:val="22"/>
          <w:lang w:val="es-ES_tradnl"/>
        </w:rPr>
      </w:pPr>
      <w:r w:rsidRPr="00612F5F">
        <w:rPr>
          <w:rFonts w:ascii="Arial" w:hAnsi="Arial" w:cs="Arial"/>
          <w:sz w:val="20"/>
          <w:szCs w:val="22"/>
          <w:lang w:val="es-ES_tradnl"/>
        </w:rPr>
        <w:t>Elaboración del informe/reporte correspondiente.</w:t>
      </w:r>
    </w:p>
    <w:p w14:paraId="2F8F5CD7" w14:textId="77777777" w:rsidR="00612F5F" w:rsidRPr="00612F5F" w:rsidRDefault="00612F5F" w:rsidP="00612F5F">
      <w:pPr>
        <w:ind w:left="709"/>
        <w:jc w:val="both"/>
        <w:rPr>
          <w:rFonts w:ascii="Arial" w:hAnsi="Arial" w:cs="Arial"/>
          <w:b/>
          <w:sz w:val="20"/>
          <w:szCs w:val="22"/>
          <w:lang w:val="es-ES_tradnl"/>
        </w:rPr>
      </w:pPr>
    </w:p>
    <w:p w14:paraId="29E96811" w14:textId="77777777" w:rsidR="00612F5F" w:rsidRPr="00612F5F" w:rsidRDefault="00612F5F" w:rsidP="00612F5F">
      <w:pPr>
        <w:numPr>
          <w:ilvl w:val="1"/>
          <w:numId w:val="47"/>
        </w:numPr>
        <w:ind w:left="709"/>
        <w:jc w:val="both"/>
        <w:rPr>
          <w:rFonts w:ascii="Arial" w:hAnsi="Arial" w:cs="Arial"/>
          <w:b/>
          <w:sz w:val="20"/>
          <w:szCs w:val="22"/>
          <w:lang w:val="es-ES_tradnl"/>
        </w:rPr>
      </w:pPr>
      <w:r w:rsidRPr="00612F5F">
        <w:rPr>
          <w:rFonts w:ascii="Arial" w:hAnsi="Arial" w:cs="Arial"/>
          <w:b/>
          <w:sz w:val="20"/>
          <w:szCs w:val="22"/>
          <w:lang w:val="es-ES_tradnl"/>
        </w:rPr>
        <w:t>Mantenimiento correctivo:</w:t>
      </w:r>
    </w:p>
    <w:p w14:paraId="7A4A2459" w14:textId="77777777" w:rsidR="00612F5F" w:rsidRPr="00612F5F" w:rsidRDefault="00612F5F" w:rsidP="00612F5F">
      <w:pPr>
        <w:ind w:left="709"/>
        <w:jc w:val="both"/>
        <w:rPr>
          <w:rFonts w:ascii="Arial" w:hAnsi="Arial" w:cs="Arial"/>
          <w:b/>
          <w:sz w:val="20"/>
          <w:szCs w:val="22"/>
          <w:lang w:val="es-ES_tradnl"/>
        </w:rPr>
      </w:pPr>
    </w:p>
    <w:p w14:paraId="096151D0"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b/>
          <w:sz w:val="20"/>
          <w:szCs w:val="22"/>
          <w:lang w:val="es-ES_tradnl"/>
        </w:rPr>
        <w:t>Cobertura:</w:t>
      </w:r>
      <w:r w:rsidRPr="00612F5F">
        <w:rPr>
          <w:rFonts w:ascii="Arial" w:hAnsi="Arial" w:cs="Arial"/>
          <w:sz w:val="20"/>
          <w:szCs w:val="22"/>
          <w:lang w:val="es-ES_tradnl"/>
        </w:rPr>
        <w:t xml:space="preserve"> Por demanda, sin límite de intervenciones y repuestos para corregir un desperfecto y retornar el equipo su estado operativo. En caso de falla, el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deberá emitir un diagnóstico y determinar la solución.</w:t>
      </w:r>
    </w:p>
    <w:p w14:paraId="758C4631" w14:textId="77777777" w:rsidR="00612F5F" w:rsidRPr="00612F5F" w:rsidRDefault="00612F5F" w:rsidP="00612F5F">
      <w:pPr>
        <w:ind w:left="1440"/>
        <w:jc w:val="both"/>
        <w:rPr>
          <w:rFonts w:ascii="Arial" w:hAnsi="Arial" w:cs="Arial"/>
          <w:sz w:val="20"/>
          <w:szCs w:val="22"/>
          <w:lang w:val="es-ES_tradnl"/>
        </w:rPr>
      </w:pPr>
    </w:p>
    <w:p w14:paraId="216DB765" w14:textId="77777777" w:rsidR="00612F5F" w:rsidRPr="00612F5F" w:rsidRDefault="00612F5F" w:rsidP="00612F5F">
      <w:pPr>
        <w:numPr>
          <w:ilvl w:val="2"/>
          <w:numId w:val="47"/>
        </w:numPr>
        <w:jc w:val="both"/>
        <w:rPr>
          <w:rFonts w:ascii="Arial" w:hAnsi="Arial" w:cs="Arial"/>
          <w:sz w:val="20"/>
          <w:szCs w:val="22"/>
          <w:lang w:val="es-ES_tradnl"/>
        </w:rPr>
      </w:pPr>
      <w:r w:rsidRPr="00612F5F">
        <w:rPr>
          <w:rFonts w:ascii="Arial" w:hAnsi="Arial" w:cs="Arial"/>
          <w:b/>
          <w:sz w:val="20"/>
          <w:szCs w:val="22"/>
          <w:lang w:val="es-ES_tradnl"/>
        </w:rPr>
        <w:t>Notificación:</w:t>
      </w:r>
      <w:r w:rsidRPr="00612F5F">
        <w:rPr>
          <w:rFonts w:ascii="Arial" w:hAnsi="Arial" w:cs="Arial"/>
          <w:sz w:val="20"/>
          <w:szCs w:val="22"/>
          <w:lang w:val="es-ES_tradnl"/>
        </w:rPr>
        <w:t xml:space="preserve"> Cualquier miembro del Departamento de Base de Datos y Comunicaciones y/o el </w:t>
      </w:r>
      <w:r w:rsidRPr="00612F5F">
        <w:rPr>
          <w:rFonts w:ascii="Arial" w:hAnsi="Arial" w:cs="Arial"/>
          <w:b/>
          <w:sz w:val="20"/>
          <w:szCs w:val="22"/>
          <w:lang w:val="es-ES_tradnl"/>
        </w:rPr>
        <w:t xml:space="preserve">FISCAL </w:t>
      </w:r>
      <w:r w:rsidRPr="00612F5F">
        <w:rPr>
          <w:rFonts w:ascii="Arial" w:hAnsi="Arial" w:cs="Arial"/>
          <w:sz w:val="20"/>
          <w:szCs w:val="22"/>
          <w:lang w:val="es-ES_tradnl"/>
        </w:rPr>
        <w:t xml:space="preserve">podrá notificar el problema al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vía teléfono, fax, correo electrónico u otro medio.</w:t>
      </w:r>
    </w:p>
    <w:p w14:paraId="09215F42" w14:textId="77777777" w:rsidR="00612F5F" w:rsidRPr="00612F5F" w:rsidRDefault="00612F5F" w:rsidP="00612F5F">
      <w:pPr>
        <w:ind w:left="708"/>
        <w:rPr>
          <w:rFonts w:ascii="Arial" w:hAnsi="Arial" w:cs="Arial"/>
          <w:sz w:val="20"/>
          <w:szCs w:val="22"/>
          <w:lang w:val="es-ES_tradnl"/>
        </w:rPr>
      </w:pPr>
    </w:p>
    <w:p w14:paraId="605017FA" w14:textId="77777777" w:rsidR="00612F5F" w:rsidRPr="00612F5F" w:rsidRDefault="00612F5F" w:rsidP="00612F5F">
      <w:pPr>
        <w:numPr>
          <w:ilvl w:val="2"/>
          <w:numId w:val="47"/>
        </w:numPr>
        <w:jc w:val="both"/>
        <w:rPr>
          <w:rFonts w:ascii="Arial" w:hAnsi="Arial" w:cs="Arial"/>
          <w:b/>
          <w:sz w:val="20"/>
          <w:szCs w:val="22"/>
          <w:lang w:val="es-ES_tradnl"/>
        </w:rPr>
      </w:pPr>
      <w:r w:rsidRPr="00612F5F">
        <w:rPr>
          <w:rFonts w:ascii="Arial" w:hAnsi="Arial" w:cs="Arial"/>
          <w:b/>
          <w:sz w:val="20"/>
          <w:szCs w:val="22"/>
          <w:lang w:val="es-ES_tradnl"/>
        </w:rPr>
        <w:t>Reparación / Reemplazo de partes:</w:t>
      </w:r>
    </w:p>
    <w:p w14:paraId="7BB4CA14" w14:textId="77777777" w:rsidR="00612F5F" w:rsidRPr="00612F5F" w:rsidRDefault="00612F5F" w:rsidP="00612F5F">
      <w:pPr>
        <w:ind w:left="708"/>
        <w:rPr>
          <w:rFonts w:ascii="Arial" w:hAnsi="Arial" w:cs="Arial"/>
          <w:b/>
          <w:sz w:val="20"/>
          <w:szCs w:val="22"/>
          <w:lang w:val="es-ES_tradnl"/>
        </w:rPr>
      </w:pPr>
    </w:p>
    <w:p w14:paraId="61B94F8F" w14:textId="77777777" w:rsidR="00612F5F" w:rsidRPr="00612F5F" w:rsidRDefault="00612F5F" w:rsidP="00612F5F">
      <w:pPr>
        <w:numPr>
          <w:ilvl w:val="0"/>
          <w:numId w:val="50"/>
        </w:numPr>
        <w:ind w:left="1843"/>
        <w:jc w:val="both"/>
        <w:rPr>
          <w:rFonts w:ascii="Arial" w:hAnsi="Arial" w:cs="Arial"/>
          <w:sz w:val="20"/>
          <w:szCs w:val="22"/>
          <w:lang w:val="es-ES_tradnl"/>
        </w:rPr>
      </w:pPr>
      <w:r w:rsidRPr="00612F5F">
        <w:rPr>
          <w:rFonts w:ascii="Arial" w:hAnsi="Arial" w:cs="Arial"/>
          <w:sz w:val="20"/>
          <w:szCs w:val="22"/>
          <w:lang w:val="es-ES_tradnl"/>
        </w:rPr>
        <w:t xml:space="preserve">El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deberá realizar el diagnostico en un plazo máximo de doce (12) horas a partir de la notificación.</w:t>
      </w:r>
    </w:p>
    <w:p w14:paraId="1D2E092D" w14:textId="77777777" w:rsidR="00612F5F" w:rsidRPr="00612F5F" w:rsidRDefault="00612F5F" w:rsidP="00612F5F">
      <w:pPr>
        <w:numPr>
          <w:ilvl w:val="0"/>
          <w:numId w:val="50"/>
        </w:numPr>
        <w:ind w:left="1843"/>
        <w:jc w:val="both"/>
        <w:rPr>
          <w:rFonts w:ascii="Arial" w:hAnsi="Arial" w:cs="Arial"/>
          <w:sz w:val="20"/>
          <w:szCs w:val="22"/>
          <w:lang w:val="es-ES_tradnl"/>
        </w:rPr>
      </w:pPr>
      <w:r w:rsidRPr="00612F5F">
        <w:rPr>
          <w:rFonts w:ascii="Arial" w:hAnsi="Arial" w:cs="Arial"/>
          <w:sz w:val="20"/>
          <w:szCs w:val="22"/>
          <w:lang w:val="es-ES_tradnl"/>
        </w:rPr>
        <w:t xml:space="preserve">En caso de ser necesario el </w:t>
      </w:r>
      <w:r w:rsidRPr="00612F5F">
        <w:rPr>
          <w:rFonts w:ascii="Arial" w:hAnsi="Arial" w:cs="Arial"/>
          <w:b/>
          <w:sz w:val="20"/>
          <w:szCs w:val="22"/>
          <w:lang w:val="es-ES_tradnl"/>
        </w:rPr>
        <w:t>PROVEEDOR</w:t>
      </w:r>
      <w:r w:rsidRPr="00612F5F">
        <w:rPr>
          <w:rFonts w:ascii="Arial" w:hAnsi="Arial" w:cs="Arial"/>
          <w:sz w:val="20"/>
          <w:szCs w:val="22"/>
          <w:lang w:val="es-ES_tradnl"/>
        </w:rPr>
        <w:t xml:space="preserve"> deberá realizar el préstamo de partes y/o equipo en un tiempo máximo de veinticuatro (24) horas, si el problema no puede ser resuelto y afecta a la operativa normal de la </w:t>
      </w:r>
      <w:r w:rsidRPr="00612F5F">
        <w:rPr>
          <w:rFonts w:ascii="Arial" w:hAnsi="Arial" w:cs="Arial"/>
          <w:b/>
          <w:sz w:val="20"/>
          <w:szCs w:val="22"/>
          <w:lang w:val="es-ES_tradnl"/>
        </w:rPr>
        <w:t>ENTIDAD</w:t>
      </w:r>
      <w:r w:rsidRPr="00612F5F">
        <w:rPr>
          <w:rFonts w:ascii="Arial" w:hAnsi="Arial" w:cs="Arial"/>
          <w:sz w:val="20"/>
          <w:szCs w:val="22"/>
          <w:lang w:val="es-ES_tradnl"/>
        </w:rPr>
        <w:t>.</w:t>
      </w:r>
    </w:p>
    <w:p w14:paraId="0A22D03A" w14:textId="77777777" w:rsidR="00612F5F" w:rsidRPr="00612F5F" w:rsidRDefault="00612F5F" w:rsidP="00612F5F">
      <w:pPr>
        <w:numPr>
          <w:ilvl w:val="0"/>
          <w:numId w:val="50"/>
        </w:numPr>
        <w:ind w:left="1843"/>
        <w:jc w:val="both"/>
        <w:rPr>
          <w:rFonts w:ascii="Arial" w:hAnsi="Arial" w:cs="Arial"/>
          <w:sz w:val="20"/>
          <w:szCs w:val="22"/>
          <w:lang w:val="es-ES_tradnl"/>
        </w:rPr>
      </w:pPr>
      <w:r w:rsidRPr="00612F5F">
        <w:rPr>
          <w:rFonts w:ascii="Arial" w:hAnsi="Arial" w:cs="Arial"/>
          <w:sz w:val="20"/>
          <w:szCs w:val="22"/>
          <w:lang w:val="es-ES_tradnl"/>
        </w:rPr>
        <w:t xml:space="preserve">En caso de no poderse realizar la reparación, se procederá al cambio definitivo del equipo y/o partes en un plazo máximo de treinta (30) días calendario posterior a la notificación. Lo componentes y/o equipo a ser reemplazados deben ser originales y sin costo adicional para la </w:t>
      </w:r>
      <w:r w:rsidRPr="00612F5F">
        <w:rPr>
          <w:rFonts w:ascii="Arial" w:hAnsi="Arial" w:cs="Arial"/>
          <w:b/>
          <w:sz w:val="20"/>
          <w:szCs w:val="22"/>
          <w:lang w:val="es-ES_tradnl"/>
        </w:rPr>
        <w:t>ENTIDAD</w:t>
      </w:r>
      <w:r w:rsidRPr="00612F5F">
        <w:rPr>
          <w:rFonts w:ascii="Arial" w:hAnsi="Arial" w:cs="Arial"/>
          <w:sz w:val="20"/>
          <w:szCs w:val="22"/>
          <w:lang w:val="es-ES_tradnl"/>
        </w:rPr>
        <w:t>.</w:t>
      </w:r>
    </w:p>
    <w:p w14:paraId="749B027B" w14:textId="77777777" w:rsidR="00612F5F" w:rsidRPr="00612F5F" w:rsidRDefault="00612F5F" w:rsidP="00612F5F">
      <w:pPr>
        <w:numPr>
          <w:ilvl w:val="0"/>
          <w:numId w:val="50"/>
        </w:numPr>
        <w:ind w:left="1843"/>
        <w:jc w:val="both"/>
        <w:rPr>
          <w:rFonts w:ascii="Arial" w:hAnsi="Arial" w:cs="Arial"/>
          <w:sz w:val="20"/>
          <w:szCs w:val="22"/>
          <w:lang w:val="es-ES_tradnl"/>
        </w:rPr>
      </w:pPr>
      <w:r w:rsidRPr="00612F5F">
        <w:rPr>
          <w:rFonts w:ascii="Arial" w:hAnsi="Arial" w:cs="Arial"/>
          <w:sz w:val="20"/>
          <w:szCs w:val="22"/>
          <w:lang w:val="es-ES_tradnl"/>
        </w:rPr>
        <w:t xml:space="preserve">El reemplazo de partes debe incluir: Firmware y micro código, AIX, HMC y otros que sean necesarios y sin costo adicional para la </w:t>
      </w:r>
      <w:r w:rsidRPr="00612F5F">
        <w:rPr>
          <w:rFonts w:ascii="Arial" w:hAnsi="Arial" w:cs="Arial"/>
          <w:b/>
          <w:sz w:val="20"/>
          <w:szCs w:val="22"/>
          <w:lang w:val="es-ES_tradnl"/>
        </w:rPr>
        <w:t>ENTIDAD</w:t>
      </w:r>
      <w:r w:rsidRPr="00612F5F">
        <w:rPr>
          <w:rFonts w:ascii="Arial" w:hAnsi="Arial" w:cs="Arial"/>
          <w:sz w:val="20"/>
          <w:szCs w:val="22"/>
          <w:lang w:val="es-ES_tradnl"/>
        </w:rPr>
        <w:t>.</w:t>
      </w:r>
    </w:p>
    <w:p w14:paraId="79BB1879" w14:textId="77777777" w:rsidR="00612F5F" w:rsidRPr="00612F5F" w:rsidRDefault="00612F5F" w:rsidP="00612F5F">
      <w:pPr>
        <w:numPr>
          <w:ilvl w:val="0"/>
          <w:numId w:val="50"/>
        </w:numPr>
        <w:ind w:left="1843"/>
        <w:jc w:val="both"/>
        <w:rPr>
          <w:rFonts w:ascii="Arial" w:hAnsi="Arial" w:cs="Arial"/>
          <w:sz w:val="20"/>
          <w:szCs w:val="22"/>
          <w:lang w:val="es-ES_tradnl"/>
        </w:rPr>
      </w:pPr>
      <w:r w:rsidRPr="00612F5F">
        <w:rPr>
          <w:rFonts w:ascii="Arial" w:hAnsi="Arial" w:cs="Arial"/>
          <w:sz w:val="20"/>
          <w:szCs w:val="22"/>
          <w:lang w:val="es-ES_tradnl"/>
        </w:rPr>
        <w:t>Elaboración del informe/reporte correspondiente.</w:t>
      </w:r>
    </w:p>
    <w:p w14:paraId="19A6DA76" w14:textId="77777777" w:rsidR="00612F5F" w:rsidRPr="00612F5F" w:rsidRDefault="00612F5F" w:rsidP="00612F5F">
      <w:pPr>
        <w:jc w:val="both"/>
        <w:rPr>
          <w:rFonts w:ascii="Arial" w:hAnsi="Arial" w:cs="Arial"/>
          <w:b/>
          <w:bCs/>
          <w:sz w:val="20"/>
          <w:szCs w:val="22"/>
        </w:rPr>
      </w:pPr>
    </w:p>
    <w:p w14:paraId="3117A820" w14:textId="77777777" w:rsidR="00612F5F" w:rsidRPr="00612F5F" w:rsidRDefault="00612F5F" w:rsidP="00612F5F">
      <w:pPr>
        <w:jc w:val="both"/>
        <w:rPr>
          <w:rFonts w:ascii="Arial" w:hAnsi="Arial" w:cs="Arial"/>
          <w:sz w:val="20"/>
          <w:szCs w:val="22"/>
        </w:rPr>
      </w:pPr>
      <w:r w:rsidRPr="00612F5F">
        <w:rPr>
          <w:rFonts w:ascii="Arial" w:hAnsi="Arial" w:cs="Arial"/>
          <w:b/>
          <w:bCs/>
          <w:sz w:val="20"/>
          <w:szCs w:val="22"/>
        </w:rPr>
        <w:t>CLÁUSULA</w:t>
      </w:r>
      <w:r w:rsidRPr="00612F5F">
        <w:rPr>
          <w:rFonts w:ascii="Arial" w:hAnsi="Arial" w:cs="Arial"/>
          <w:sz w:val="20"/>
          <w:szCs w:val="22"/>
        </w:rPr>
        <w:t xml:space="preserve"> </w:t>
      </w:r>
      <w:r w:rsidRPr="00612F5F">
        <w:rPr>
          <w:rFonts w:ascii="Arial" w:hAnsi="Arial" w:cs="Arial"/>
          <w:b/>
          <w:sz w:val="20"/>
          <w:szCs w:val="22"/>
        </w:rPr>
        <w:t>QUINTA</w:t>
      </w:r>
      <w:r w:rsidRPr="00612F5F">
        <w:rPr>
          <w:rFonts w:ascii="Arial" w:hAnsi="Arial" w:cs="Arial"/>
          <w:b/>
          <w:bCs/>
          <w:sz w:val="20"/>
          <w:szCs w:val="22"/>
        </w:rPr>
        <w:t xml:space="preserve">.- (DOCUMENTOS INTEGRANTES DEL CONTRATO) </w:t>
      </w:r>
      <w:r w:rsidRPr="00612F5F">
        <w:rPr>
          <w:rFonts w:ascii="Arial" w:hAnsi="Arial" w:cs="Arial"/>
          <w:sz w:val="20"/>
          <w:szCs w:val="22"/>
        </w:rPr>
        <w:t xml:space="preserve">Forman parte del presente contrato, los siguientes documentos: </w:t>
      </w:r>
    </w:p>
    <w:p w14:paraId="7399A37F" w14:textId="77777777" w:rsidR="00612F5F" w:rsidRPr="00612F5F" w:rsidRDefault="00612F5F" w:rsidP="00612F5F">
      <w:pPr>
        <w:jc w:val="both"/>
        <w:rPr>
          <w:rFonts w:ascii="Arial" w:hAnsi="Arial" w:cs="Arial"/>
          <w:sz w:val="20"/>
          <w:szCs w:val="22"/>
        </w:rPr>
      </w:pPr>
    </w:p>
    <w:p w14:paraId="6822311A"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Documento Base de Contratación.</w:t>
      </w:r>
    </w:p>
    <w:p w14:paraId="02C296EE"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Propuesta Adjudicada.</w:t>
      </w:r>
    </w:p>
    <w:p w14:paraId="7E24CBD3"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Documento de Adjudicación.</w:t>
      </w:r>
    </w:p>
    <w:p w14:paraId="64AC53AA"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 xml:space="preserve">Documento de Constitución, cuando corresponda. </w:t>
      </w:r>
    </w:p>
    <w:p w14:paraId="421294D2"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Garantía.</w:t>
      </w:r>
    </w:p>
    <w:p w14:paraId="5DE423FD"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 xml:space="preserve">Poder del Representante Legal del </w:t>
      </w:r>
      <w:r w:rsidRPr="00612F5F">
        <w:rPr>
          <w:rFonts w:ascii="Arial" w:hAnsi="Arial" w:cs="Arial"/>
          <w:b/>
          <w:sz w:val="20"/>
          <w:szCs w:val="22"/>
        </w:rPr>
        <w:t>PROVEEDOR</w:t>
      </w:r>
      <w:r w:rsidRPr="00612F5F">
        <w:rPr>
          <w:rFonts w:ascii="Arial" w:hAnsi="Arial" w:cs="Arial"/>
          <w:sz w:val="20"/>
          <w:szCs w:val="22"/>
        </w:rPr>
        <w:t>.</w:t>
      </w:r>
    </w:p>
    <w:p w14:paraId="144589BD"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 xml:space="preserve">Formulario de Requerimiento de Servicios - Preventivo N° __ de _ de _ de 2021. </w:t>
      </w:r>
    </w:p>
    <w:p w14:paraId="4AC1CF8E"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Certificado del Registro Único de Proveedores Estatales (RUPE).</w:t>
      </w:r>
    </w:p>
    <w:p w14:paraId="084467C3"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Certificados de No Adeudo por Contribuciones al Seguro Social Obligatorio de Largo Plazo y al Sistema Integral de Pensiones.</w:t>
      </w:r>
    </w:p>
    <w:p w14:paraId="434D49E7" w14:textId="77777777" w:rsidR="00612F5F" w:rsidRPr="00612F5F" w:rsidRDefault="00612F5F" w:rsidP="00612F5F">
      <w:pPr>
        <w:numPr>
          <w:ilvl w:val="0"/>
          <w:numId w:val="43"/>
        </w:numPr>
        <w:jc w:val="both"/>
        <w:rPr>
          <w:rFonts w:ascii="Arial" w:hAnsi="Arial" w:cs="Arial"/>
          <w:sz w:val="20"/>
          <w:szCs w:val="22"/>
        </w:rPr>
      </w:pPr>
      <w:r w:rsidRPr="00612F5F">
        <w:rPr>
          <w:rFonts w:ascii="Arial" w:hAnsi="Arial" w:cs="Arial"/>
          <w:sz w:val="20"/>
          <w:szCs w:val="22"/>
        </w:rPr>
        <w:t>Otros documentos que forman parte del proceso de contratación.</w:t>
      </w:r>
    </w:p>
    <w:p w14:paraId="07190740" w14:textId="77777777" w:rsidR="00612F5F" w:rsidRPr="00612F5F" w:rsidRDefault="00612F5F" w:rsidP="00612F5F">
      <w:pPr>
        <w:jc w:val="both"/>
        <w:rPr>
          <w:rFonts w:ascii="Arial" w:hAnsi="Arial" w:cs="Arial"/>
          <w:b/>
          <w:bCs/>
          <w:sz w:val="20"/>
          <w:szCs w:val="22"/>
        </w:rPr>
      </w:pPr>
    </w:p>
    <w:p w14:paraId="6637DE0A" w14:textId="77777777" w:rsidR="00612F5F" w:rsidRPr="00612F5F" w:rsidRDefault="00612F5F" w:rsidP="00612F5F">
      <w:pPr>
        <w:jc w:val="both"/>
        <w:rPr>
          <w:rFonts w:ascii="Arial" w:hAnsi="Arial" w:cs="Arial"/>
          <w:sz w:val="20"/>
          <w:szCs w:val="22"/>
        </w:rPr>
      </w:pPr>
      <w:r w:rsidRPr="00612F5F">
        <w:rPr>
          <w:rFonts w:ascii="Arial" w:hAnsi="Arial" w:cs="Arial"/>
          <w:b/>
          <w:bCs/>
          <w:sz w:val="20"/>
          <w:szCs w:val="22"/>
        </w:rPr>
        <w:t>CLÁUSULA</w:t>
      </w:r>
      <w:r w:rsidRPr="00612F5F">
        <w:rPr>
          <w:rFonts w:ascii="Arial" w:hAnsi="Arial" w:cs="Arial"/>
          <w:sz w:val="20"/>
          <w:szCs w:val="22"/>
        </w:rPr>
        <w:t xml:space="preserve"> </w:t>
      </w:r>
      <w:r w:rsidRPr="00612F5F">
        <w:rPr>
          <w:rFonts w:ascii="Arial" w:hAnsi="Arial" w:cs="Arial"/>
          <w:b/>
          <w:sz w:val="20"/>
          <w:szCs w:val="22"/>
        </w:rPr>
        <w:t>SEXTA</w:t>
      </w:r>
      <w:r w:rsidRPr="00612F5F">
        <w:rPr>
          <w:rFonts w:ascii="Arial" w:hAnsi="Arial" w:cs="Arial"/>
          <w:b/>
          <w:bCs/>
          <w:sz w:val="20"/>
          <w:szCs w:val="22"/>
        </w:rPr>
        <w:t xml:space="preserve">.- (OBLIGACIONES DE LAS PARTES) </w:t>
      </w:r>
      <w:r w:rsidRPr="00612F5F">
        <w:rPr>
          <w:rFonts w:ascii="Arial" w:hAnsi="Arial" w:cs="Arial"/>
          <w:bCs/>
          <w:sz w:val="20"/>
          <w:szCs w:val="22"/>
        </w:rPr>
        <w:t xml:space="preserve">Las </w:t>
      </w:r>
      <w:r w:rsidRPr="00612F5F">
        <w:rPr>
          <w:rFonts w:ascii="Arial" w:hAnsi="Arial" w:cs="Arial"/>
          <w:b/>
          <w:sz w:val="20"/>
          <w:szCs w:val="22"/>
        </w:rPr>
        <w:t>PARTES</w:t>
      </w:r>
      <w:r w:rsidRPr="00612F5F">
        <w:rPr>
          <w:rFonts w:ascii="Arial" w:hAnsi="Arial" w:cs="Arial"/>
          <w:sz w:val="20"/>
          <w:szCs w:val="22"/>
        </w:rPr>
        <w:t xml:space="preserve"> contratantes se comprometen y obligan a dar cumplimiento a todas y cada una de las cláusulas del presente Contrato. </w:t>
      </w:r>
    </w:p>
    <w:p w14:paraId="084E23E4" w14:textId="77777777" w:rsidR="00612F5F" w:rsidRPr="00612F5F" w:rsidRDefault="00612F5F" w:rsidP="00612F5F">
      <w:pPr>
        <w:jc w:val="both"/>
        <w:rPr>
          <w:rFonts w:ascii="Arial" w:hAnsi="Arial" w:cs="Arial"/>
          <w:sz w:val="20"/>
          <w:szCs w:val="22"/>
        </w:rPr>
      </w:pPr>
    </w:p>
    <w:p w14:paraId="38C397C7" w14:textId="77777777" w:rsidR="00612F5F" w:rsidRPr="00612F5F" w:rsidRDefault="00612F5F" w:rsidP="00612F5F">
      <w:pPr>
        <w:ind w:left="705" w:hanging="705"/>
        <w:jc w:val="both"/>
        <w:rPr>
          <w:rFonts w:ascii="Arial" w:hAnsi="Arial" w:cs="Arial"/>
          <w:sz w:val="20"/>
          <w:szCs w:val="22"/>
        </w:rPr>
      </w:pPr>
      <w:r w:rsidRPr="00612F5F">
        <w:rPr>
          <w:rFonts w:ascii="Arial" w:hAnsi="Arial" w:cs="Arial"/>
          <w:sz w:val="20"/>
          <w:szCs w:val="22"/>
        </w:rPr>
        <w:t xml:space="preserve">Por su parte el </w:t>
      </w:r>
      <w:r w:rsidRPr="00612F5F">
        <w:rPr>
          <w:rFonts w:ascii="Arial" w:hAnsi="Arial" w:cs="Arial"/>
          <w:b/>
          <w:sz w:val="20"/>
          <w:szCs w:val="22"/>
        </w:rPr>
        <w:t>PROVEEDOR</w:t>
      </w:r>
      <w:r w:rsidRPr="00612F5F">
        <w:rPr>
          <w:rFonts w:ascii="Arial" w:hAnsi="Arial" w:cs="Arial"/>
          <w:sz w:val="20"/>
          <w:szCs w:val="22"/>
        </w:rPr>
        <w:t xml:space="preserve"> se compromete a cumplir con las siguientes obligaciones:</w:t>
      </w:r>
    </w:p>
    <w:p w14:paraId="42A27EBD" w14:textId="77777777" w:rsidR="00612F5F" w:rsidRPr="00612F5F" w:rsidRDefault="00612F5F" w:rsidP="00612F5F">
      <w:pPr>
        <w:jc w:val="both"/>
        <w:rPr>
          <w:rFonts w:ascii="Arial" w:hAnsi="Arial" w:cs="Arial"/>
          <w:sz w:val="20"/>
          <w:szCs w:val="22"/>
        </w:rPr>
      </w:pPr>
    </w:p>
    <w:p w14:paraId="6EE50381" w14:textId="77777777" w:rsidR="00612F5F" w:rsidRPr="00612F5F" w:rsidRDefault="00612F5F" w:rsidP="00612F5F">
      <w:pPr>
        <w:numPr>
          <w:ilvl w:val="1"/>
          <w:numId w:val="41"/>
        </w:numPr>
        <w:tabs>
          <w:tab w:val="left" w:pos="851"/>
        </w:tabs>
        <w:ind w:left="851" w:hanging="425"/>
        <w:jc w:val="both"/>
        <w:rPr>
          <w:rFonts w:ascii="Arial" w:hAnsi="Arial" w:cs="Arial"/>
          <w:sz w:val="20"/>
          <w:szCs w:val="22"/>
        </w:rPr>
      </w:pPr>
      <w:r w:rsidRPr="00612F5F">
        <w:rPr>
          <w:rFonts w:ascii="Arial" w:hAnsi="Arial" w:cs="Arial"/>
          <w:sz w:val="20"/>
          <w:szCs w:val="22"/>
        </w:rPr>
        <w:t xml:space="preserve">Realizar la prestación del </w:t>
      </w:r>
      <w:r w:rsidRPr="00612F5F">
        <w:rPr>
          <w:rFonts w:ascii="Arial" w:hAnsi="Arial" w:cs="Arial"/>
          <w:b/>
          <w:sz w:val="20"/>
          <w:szCs w:val="22"/>
        </w:rPr>
        <w:t>SERVICIO</w:t>
      </w:r>
      <w:r w:rsidRPr="00612F5F">
        <w:rPr>
          <w:rFonts w:ascii="Arial" w:hAnsi="Arial" w:cs="Arial"/>
          <w:sz w:val="20"/>
          <w:szCs w:val="22"/>
        </w:rPr>
        <w:t xml:space="preserve"> objeto del presente contrato, de acuerdo con lo establecido en el DBC, así como las condiciones de su propuesta.</w:t>
      </w:r>
    </w:p>
    <w:p w14:paraId="62C46CD0" w14:textId="77777777" w:rsidR="00612F5F" w:rsidRPr="00612F5F" w:rsidRDefault="00612F5F" w:rsidP="00612F5F">
      <w:pPr>
        <w:numPr>
          <w:ilvl w:val="1"/>
          <w:numId w:val="41"/>
        </w:numPr>
        <w:tabs>
          <w:tab w:val="left" w:pos="851"/>
        </w:tabs>
        <w:ind w:left="851" w:hanging="425"/>
        <w:jc w:val="both"/>
        <w:rPr>
          <w:rFonts w:ascii="Arial" w:hAnsi="Arial" w:cs="Arial"/>
          <w:sz w:val="20"/>
          <w:szCs w:val="22"/>
        </w:rPr>
      </w:pPr>
      <w:r w:rsidRPr="00612F5F">
        <w:rPr>
          <w:rFonts w:ascii="Arial" w:hAnsi="Arial" w:cs="Arial"/>
          <w:sz w:val="20"/>
          <w:szCs w:val="22"/>
        </w:rPr>
        <w:t xml:space="preserve">Prestar el </w:t>
      </w:r>
      <w:r w:rsidRPr="00612F5F">
        <w:rPr>
          <w:rFonts w:ascii="Arial" w:hAnsi="Arial" w:cs="Arial"/>
          <w:b/>
          <w:sz w:val="20"/>
          <w:szCs w:val="22"/>
        </w:rPr>
        <w:t>SERVICIO</w:t>
      </w:r>
      <w:r w:rsidRPr="00612F5F">
        <w:rPr>
          <w:rFonts w:ascii="Arial" w:hAnsi="Arial" w:cs="Arial"/>
          <w:sz w:val="20"/>
          <w:szCs w:val="22"/>
        </w:rPr>
        <w:t>, objeto del presente Contrato, en forma eficiente, oportuna y en el lugar de destino convenido con las características técnicas ofertadas y aceptadas.</w:t>
      </w:r>
    </w:p>
    <w:p w14:paraId="248F58A2" w14:textId="77777777" w:rsidR="00612F5F" w:rsidRPr="00612F5F" w:rsidRDefault="00612F5F" w:rsidP="00612F5F">
      <w:pPr>
        <w:numPr>
          <w:ilvl w:val="1"/>
          <w:numId w:val="41"/>
        </w:numPr>
        <w:tabs>
          <w:tab w:val="left" w:pos="851"/>
        </w:tabs>
        <w:ind w:left="851" w:hanging="425"/>
        <w:jc w:val="both"/>
        <w:rPr>
          <w:rFonts w:ascii="Arial" w:hAnsi="Arial" w:cs="Arial"/>
          <w:sz w:val="20"/>
          <w:szCs w:val="22"/>
        </w:rPr>
      </w:pPr>
      <w:r w:rsidRPr="00612F5F">
        <w:rPr>
          <w:rFonts w:ascii="Arial" w:hAnsi="Arial" w:cs="Arial"/>
          <w:sz w:val="20"/>
          <w:szCs w:val="22"/>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A47F600" w14:textId="77777777" w:rsidR="00612F5F" w:rsidRPr="00612F5F" w:rsidRDefault="00612F5F" w:rsidP="00612F5F">
      <w:pPr>
        <w:numPr>
          <w:ilvl w:val="1"/>
          <w:numId w:val="41"/>
        </w:numPr>
        <w:tabs>
          <w:tab w:val="left" w:pos="851"/>
        </w:tabs>
        <w:ind w:left="851" w:hanging="425"/>
        <w:jc w:val="both"/>
        <w:rPr>
          <w:rFonts w:ascii="Arial" w:hAnsi="Arial" w:cs="Arial"/>
          <w:sz w:val="20"/>
          <w:szCs w:val="22"/>
        </w:rPr>
      </w:pPr>
      <w:r w:rsidRPr="00612F5F">
        <w:rPr>
          <w:rFonts w:ascii="Arial" w:hAnsi="Arial" w:cs="Arial"/>
          <w:sz w:val="20"/>
          <w:szCs w:val="22"/>
        </w:rPr>
        <w:t xml:space="preserve">Mantener vigente y actualizada la garantía presentada (vigencia y monto) a requerimiento de la </w:t>
      </w:r>
      <w:r w:rsidRPr="00612F5F">
        <w:rPr>
          <w:rFonts w:ascii="Arial" w:hAnsi="Arial" w:cs="Arial"/>
          <w:b/>
          <w:sz w:val="20"/>
          <w:szCs w:val="22"/>
        </w:rPr>
        <w:t>ENTIDAD</w:t>
      </w:r>
      <w:r w:rsidRPr="00612F5F">
        <w:rPr>
          <w:rFonts w:ascii="Arial" w:hAnsi="Arial" w:cs="Arial"/>
          <w:sz w:val="20"/>
          <w:szCs w:val="22"/>
        </w:rPr>
        <w:t>.</w:t>
      </w:r>
    </w:p>
    <w:p w14:paraId="25B52BDA" w14:textId="77777777" w:rsidR="00612F5F" w:rsidRPr="00612F5F" w:rsidRDefault="00612F5F" w:rsidP="00612F5F">
      <w:pPr>
        <w:numPr>
          <w:ilvl w:val="1"/>
          <w:numId w:val="41"/>
        </w:numPr>
        <w:tabs>
          <w:tab w:val="left" w:pos="851"/>
        </w:tabs>
        <w:ind w:left="851" w:hanging="425"/>
        <w:jc w:val="both"/>
        <w:rPr>
          <w:rFonts w:ascii="Arial" w:hAnsi="Arial" w:cs="Arial"/>
          <w:sz w:val="20"/>
          <w:szCs w:val="22"/>
        </w:rPr>
      </w:pPr>
      <w:r w:rsidRPr="00612F5F">
        <w:rPr>
          <w:rFonts w:ascii="Arial" w:hAnsi="Arial" w:cs="Arial"/>
          <w:sz w:val="20"/>
          <w:szCs w:val="22"/>
        </w:rPr>
        <w:t>Cumplir cada una de las cláusulas del presente contrato.</w:t>
      </w:r>
    </w:p>
    <w:p w14:paraId="32601978" w14:textId="77777777" w:rsidR="00612F5F" w:rsidRPr="00612F5F" w:rsidRDefault="00612F5F" w:rsidP="00612F5F">
      <w:pPr>
        <w:tabs>
          <w:tab w:val="left" w:pos="851"/>
        </w:tabs>
        <w:ind w:left="851"/>
        <w:jc w:val="both"/>
        <w:rPr>
          <w:rFonts w:ascii="Arial" w:hAnsi="Arial" w:cs="Arial"/>
          <w:sz w:val="20"/>
          <w:szCs w:val="22"/>
        </w:rPr>
      </w:pPr>
    </w:p>
    <w:p w14:paraId="2BBDF12E"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Por su parte la </w:t>
      </w:r>
      <w:r w:rsidRPr="00612F5F">
        <w:rPr>
          <w:rFonts w:ascii="Arial" w:hAnsi="Arial" w:cs="Arial"/>
          <w:b/>
          <w:sz w:val="20"/>
          <w:szCs w:val="22"/>
        </w:rPr>
        <w:t>ENTIDAD</w:t>
      </w:r>
      <w:r w:rsidRPr="00612F5F">
        <w:rPr>
          <w:rFonts w:ascii="Arial" w:hAnsi="Arial" w:cs="Arial"/>
          <w:sz w:val="20"/>
          <w:szCs w:val="22"/>
        </w:rPr>
        <w:t xml:space="preserve"> se compromete a cumplir con las siguientes obligaciones:</w:t>
      </w:r>
    </w:p>
    <w:p w14:paraId="30DA2A5C" w14:textId="77777777" w:rsidR="00612F5F" w:rsidRPr="00612F5F" w:rsidRDefault="00612F5F" w:rsidP="00612F5F">
      <w:pPr>
        <w:jc w:val="both"/>
        <w:rPr>
          <w:rFonts w:ascii="Arial" w:hAnsi="Arial" w:cs="Arial"/>
          <w:sz w:val="20"/>
          <w:szCs w:val="22"/>
        </w:rPr>
      </w:pPr>
    </w:p>
    <w:p w14:paraId="3C97CB30" w14:textId="77777777" w:rsidR="00612F5F" w:rsidRPr="00612F5F" w:rsidRDefault="00612F5F" w:rsidP="00612F5F">
      <w:pPr>
        <w:numPr>
          <w:ilvl w:val="0"/>
          <w:numId w:val="34"/>
        </w:numPr>
        <w:autoSpaceDE w:val="0"/>
        <w:autoSpaceDN w:val="0"/>
        <w:adjustRightInd w:val="0"/>
        <w:jc w:val="both"/>
        <w:rPr>
          <w:rFonts w:ascii="Arial" w:hAnsi="Arial" w:cs="Arial"/>
          <w:sz w:val="20"/>
          <w:szCs w:val="22"/>
        </w:rPr>
      </w:pPr>
      <w:r w:rsidRPr="00612F5F">
        <w:rPr>
          <w:rFonts w:ascii="Arial" w:hAnsi="Arial" w:cs="Arial"/>
          <w:sz w:val="20"/>
          <w:szCs w:val="22"/>
        </w:rPr>
        <w:t>Dar conformidad a los servicios generales de acuerdo con las condiciones establecidas en el DBC, así como las condiciones de la propuesta adjudicada.</w:t>
      </w:r>
    </w:p>
    <w:p w14:paraId="265ABA05" w14:textId="77777777" w:rsidR="00612F5F" w:rsidRPr="00612F5F" w:rsidRDefault="00612F5F" w:rsidP="00612F5F">
      <w:pPr>
        <w:numPr>
          <w:ilvl w:val="0"/>
          <w:numId w:val="34"/>
        </w:numPr>
        <w:autoSpaceDE w:val="0"/>
        <w:autoSpaceDN w:val="0"/>
        <w:adjustRightInd w:val="0"/>
        <w:jc w:val="both"/>
        <w:rPr>
          <w:rFonts w:ascii="Arial" w:hAnsi="Arial" w:cs="Arial"/>
          <w:sz w:val="20"/>
          <w:szCs w:val="22"/>
        </w:rPr>
      </w:pPr>
      <w:r w:rsidRPr="00612F5F">
        <w:rPr>
          <w:rFonts w:ascii="Arial" w:hAnsi="Arial" w:cs="Arial"/>
          <w:sz w:val="20"/>
          <w:szCs w:val="22"/>
        </w:rPr>
        <w:t>Emitir informes parciales y el informe final de conformidad de los servicios generales, cuando los mismos cumplan con las condiciones establecidas en el DBC, así como las condiciones de la propuesta adjudicada.</w:t>
      </w:r>
    </w:p>
    <w:p w14:paraId="019F1388" w14:textId="77777777" w:rsidR="00612F5F" w:rsidRPr="00612F5F" w:rsidRDefault="00612F5F" w:rsidP="00612F5F">
      <w:pPr>
        <w:numPr>
          <w:ilvl w:val="0"/>
          <w:numId w:val="34"/>
        </w:numPr>
        <w:autoSpaceDE w:val="0"/>
        <w:autoSpaceDN w:val="0"/>
        <w:adjustRightInd w:val="0"/>
        <w:jc w:val="both"/>
        <w:rPr>
          <w:rFonts w:ascii="Arial" w:hAnsi="Arial" w:cs="Arial"/>
          <w:b/>
          <w:sz w:val="20"/>
          <w:szCs w:val="22"/>
        </w:rPr>
      </w:pPr>
      <w:r w:rsidRPr="00612F5F">
        <w:rPr>
          <w:rFonts w:ascii="Arial" w:hAnsi="Arial" w:cs="Arial"/>
          <w:sz w:val="20"/>
          <w:szCs w:val="22"/>
        </w:rPr>
        <w:t>Realizar el pago por el servicio general, en un plazo no mayor a treinta (30) días calendario de emitido el Informe de Verificación del inicio de los servicios generales objeto del presente Contrato.</w:t>
      </w:r>
    </w:p>
    <w:p w14:paraId="4EBD0758" w14:textId="77777777" w:rsidR="00612F5F" w:rsidRPr="00612F5F" w:rsidRDefault="00612F5F" w:rsidP="00612F5F">
      <w:pPr>
        <w:numPr>
          <w:ilvl w:val="0"/>
          <w:numId w:val="34"/>
        </w:numPr>
        <w:autoSpaceDE w:val="0"/>
        <w:autoSpaceDN w:val="0"/>
        <w:adjustRightInd w:val="0"/>
        <w:jc w:val="both"/>
        <w:rPr>
          <w:rFonts w:ascii="Arial" w:hAnsi="Arial" w:cs="Arial"/>
          <w:b/>
          <w:sz w:val="20"/>
          <w:szCs w:val="22"/>
        </w:rPr>
      </w:pPr>
      <w:r w:rsidRPr="00612F5F">
        <w:rPr>
          <w:rFonts w:ascii="Arial" w:hAnsi="Arial" w:cs="Arial"/>
          <w:sz w:val="20"/>
          <w:szCs w:val="22"/>
        </w:rPr>
        <w:t>Cumplir cada una de las cláusulas del presente contrato.</w:t>
      </w:r>
    </w:p>
    <w:p w14:paraId="44CFAAFD" w14:textId="77777777" w:rsidR="00612F5F" w:rsidRPr="00612F5F" w:rsidRDefault="00612F5F" w:rsidP="00612F5F">
      <w:pPr>
        <w:autoSpaceDE w:val="0"/>
        <w:autoSpaceDN w:val="0"/>
        <w:adjustRightInd w:val="0"/>
        <w:ind w:left="720"/>
        <w:jc w:val="both"/>
        <w:rPr>
          <w:rFonts w:ascii="Arial" w:hAnsi="Arial" w:cs="Arial"/>
          <w:b/>
          <w:sz w:val="20"/>
          <w:szCs w:val="22"/>
        </w:rPr>
      </w:pPr>
    </w:p>
    <w:p w14:paraId="6DDF800D" w14:textId="77777777" w:rsidR="00612F5F" w:rsidRPr="00612F5F" w:rsidRDefault="00612F5F" w:rsidP="00612F5F">
      <w:pPr>
        <w:jc w:val="both"/>
        <w:rPr>
          <w:rFonts w:ascii="Arial" w:hAnsi="Arial" w:cs="Arial"/>
          <w:sz w:val="20"/>
          <w:szCs w:val="22"/>
        </w:rPr>
      </w:pPr>
      <w:r w:rsidRPr="00612F5F">
        <w:rPr>
          <w:rFonts w:ascii="Arial" w:hAnsi="Arial" w:cs="Arial"/>
          <w:b/>
          <w:bCs/>
          <w:sz w:val="20"/>
          <w:szCs w:val="22"/>
        </w:rPr>
        <w:t xml:space="preserve">CLÁUSULA SÉPTIMA.- </w:t>
      </w:r>
      <w:r w:rsidRPr="00612F5F">
        <w:rPr>
          <w:rFonts w:ascii="Arial" w:hAnsi="Arial" w:cs="Arial"/>
          <w:b/>
          <w:sz w:val="20"/>
          <w:szCs w:val="22"/>
        </w:rPr>
        <w:t xml:space="preserve">(VIGENCIA) </w:t>
      </w:r>
      <w:r w:rsidRPr="00612F5F">
        <w:rPr>
          <w:rFonts w:ascii="Arial" w:hAnsi="Arial" w:cs="Arial"/>
          <w:sz w:val="20"/>
          <w:szCs w:val="22"/>
          <w:lang w:val="es-ES_tradnl"/>
        </w:rPr>
        <w:t>El presente Contrato entrará en vigencia desde el día hábil siguiente a su suscripción</w:t>
      </w:r>
      <w:r w:rsidRPr="00612F5F">
        <w:rPr>
          <w:rFonts w:ascii="Arial" w:hAnsi="Arial" w:cs="Arial"/>
          <w:sz w:val="20"/>
          <w:szCs w:val="22"/>
        </w:rPr>
        <w:t xml:space="preserve"> </w:t>
      </w:r>
      <w:r w:rsidRPr="00612F5F">
        <w:rPr>
          <w:rFonts w:ascii="Arial" w:hAnsi="Arial" w:cs="Arial"/>
          <w:sz w:val="20"/>
          <w:szCs w:val="22"/>
          <w:lang w:val="es-ES_tradnl"/>
        </w:rPr>
        <w:t>por ambas partes, hasta la terminación del contrato</w:t>
      </w:r>
      <w:r w:rsidRPr="00612F5F">
        <w:rPr>
          <w:rFonts w:ascii="Arial" w:hAnsi="Arial" w:cs="Arial"/>
          <w:sz w:val="20"/>
          <w:szCs w:val="22"/>
        </w:rPr>
        <w:t>.</w:t>
      </w:r>
    </w:p>
    <w:p w14:paraId="32407240" w14:textId="77777777" w:rsidR="00612F5F" w:rsidRPr="00612F5F" w:rsidRDefault="00612F5F" w:rsidP="00612F5F">
      <w:pPr>
        <w:jc w:val="both"/>
        <w:rPr>
          <w:rFonts w:ascii="Arial" w:hAnsi="Arial" w:cs="Arial"/>
          <w:sz w:val="20"/>
          <w:szCs w:val="22"/>
        </w:rPr>
      </w:pPr>
    </w:p>
    <w:p w14:paraId="6D6BE115" w14:textId="77777777" w:rsidR="00612F5F" w:rsidRPr="00612F5F" w:rsidRDefault="00612F5F" w:rsidP="00612F5F">
      <w:pPr>
        <w:autoSpaceDE w:val="0"/>
        <w:autoSpaceDN w:val="0"/>
        <w:adjustRightInd w:val="0"/>
        <w:jc w:val="both"/>
        <w:rPr>
          <w:rFonts w:ascii="Arial" w:hAnsi="Arial" w:cs="Arial"/>
          <w:sz w:val="20"/>
          <w:szCs w:val="22"/>
        </w:rPr>
      </w:pPr>
      <w:r w:rsidRPr="00612F5F">
        <w:rPr>
          <w:rFonts w:ascii="Arial" w:hAnsi="Arial" w:cs="Arial"/>
          <w:b/>
          <w:bCs/>
          <w:sz w:val="20"/>
          <w:szCs w:val="22"/>
        </w:rPr>
        <w:t>CLÁUSULA OCTAVA</w:t>
      </w:r>
      <w:r w:rsidRPr="00612F5F">
        <w:rPr>
          <w:rFonts w:ascii="Arial" w:hAnsi="Arial" w:cs="Arial"/>
          <w:b/>
          <w:sz w:val="20"/>
          <w:szCs w:val="22"/>
        </w:rPr>
        <w:t xml:space="preserve"> (GARANTÍA DE CUMPLIMIENTO DE CONTRATO)</w:t>
      </w:r>
      <w:r w:rsidRPr="00612F5F">
        <w:rPr>
          <w:rFonts w:ascii="Arial" w:hAnsi="Arial" w:cs="Arial"/>
          <w:b/>
          <w:i/>
          <w:sz w:val="20"/>
          <w:szCs w:val="22"/>
          <w:lang w:val="es-ES_tradnl"/>
        </w:rPr>
        <w:t xml:space="preserve"> </w:t>
      </w:r>
      <w:r w:rsidRPr="00612F5F">
        <w:rPr>
          <w:rFonts w:ascii="Arial" w:hAnsi="Arial" w:cs="Arial"/>
          <w:sz w:val="20"/>
          <w:szCs w:val="22"/>
        </w:rPr>
        <w:t xml:space="preserve">El </w:t>
      </w:r>
      <w:r w:rsidRPr="00612F5F">
        <w:rPr>
          <w:rFonts w:ascii="Arial" w:hAnsi="Arial" w:cs="Arial"/>
          <w:b/>
          <w:sz w:val="20"/>
          <w:szCs w:val="22"/>
        </w:rPr>
        <w:t>PROVEEDOR</w:t>
      </w:r>
      <w:r w:rsidRPr="00612F5F">
        <w:rPr>
          <w:rFonts w:ascii="Arial" w:hAnsi="Arial" w:cs="Arial"/>
          <w:sz w:val="20"/>
          <w:szCs w:val="22"/>
        </w:rPr>
        <w:t>, garantiza el cumplimiento y fiel ejecución del presente Contrato en todas sus partes con</w:t>
      </w:r>
      <w:r w:rsidRPr="00612F5F">
        <w:rPr>
          <w:rFonts w:ascii="Arial" w:hAnsi="Arial" w:cs="Arial"/>
          <w:bCs/>
          <w:sz w:val="20"/>
          <w:szCs w:val="22"/>
        </w:rPr>
        <w:t xml:space="preserve"> la___, con N°</w:t>
      </w:r>
      <w:r w:rsidRPr="00612F5F">
        <w:rPr>
          <w:rFonts w:ascii="Arial" w:hAnsi="Arial" w:cs="Arial"/>
          <w:sz w:val="20"/>
          <w:szCs w:val="22"/>
        </w:rPr>
        <w:t xml:space="preserve"> ________, emitida por _____, a la orden de la </w:t>
      </w:r>
      <w:r w:rsidRPr="00612F5F">
        <w:rPr>
          <w:rFonts w:ascii="Arial" w:hAnsi="Arial" w:cs="Arial"/>
          <w:b/>
          <w:sz w:val="20"/>
          <w:szCs w:val="22"/>
        </w:rPr>
        <w:t>ENTIDAD</w:t>
      </w:r>
      <w:r w:rsidRPr="00612F5F">
        <w:rPr>
          <w:rFonts w:ascii="Arial" w:hAnsi="Arial" w:cs="Arial"/>
          <w:sz w:val="20"/>
          <w:szCs w:val="22"/>
        </w:rPr>
        <w:t>, equivalente al siete por ciento (7%) del monto total del contrato que asciende al monto de Bs________ (___ 00/100 Bolivianos), con vigencia hasta el __, que cubre la ejecución del presente contrato.</w:t>
      </w:r>
    </w:p>
    <w:p w14:paraId="5EA6C8AE" w14:textId="77777777" w:rsidR="00612F5F" w:rsidRPr="00612F5F" w:rsidRDefault="00612F5F" w:rsidP="00612F5F">
      <w:pPr>
        <w:autoSpaceDE w:val="0"/>
        <w:autoSpaceDN w:val="0"/>
        <w:adjustRightInd w:val="0"/>
        <w:jc w:val="both"/>
        <w:rPr>
          <w:rFonts w:ascii="Arial" w:hAnsi="Arial" w:cs="Arial"/>
          <w:b/>
          <w:i/>
          <w:sz w:val="20"/>
          <w:szCs w:val="22"/>
        </w:rPr>
      </w:pPr>
    </w:p>
    <w:p w14:paraId="3F6DA456"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El importe de la Garantía de Cumplimiento de Contrato, será pagado en favor de la </w:t>
      </w:r>
      <w:r w:rsidRPr="00612F5F">
        <w:rPr>
          <w:rFonts w:ascii="Arial" w:hAnsi="Arial" w:cs="Arial"/>
          <w:b/>
          <w:sz w:val="20"/>
          <w:szCs w:val="22"/>
        </w:rPr>
        <w:t>ENTIDAD</w:t>
      </w:r>
      <w:r w:rsidRPr="00612F5F">
        <w:rPr>
          <w:rFonts w:ascii="Arial" w:hAnsi="Arial" w:cs="Arial"/>
          <w:sz w:val="20"/>
          <w:szCs w:val="22"/>
        </w:rPr>
        <w:t xml:space="preserve"> a su sólo requerimiento, sin necesidad de ningún trámite o acción judicial.</w:t>
      </w:r>
    </w:p>
    <w:p w14:paraId="6C464B02" w14:textId="77777777" w:rsidR="00612F5F" w:rsidRPr="00612F5F" w:rsidRDefault="00612F5F" w:rsidP="00612F5F">
      <w:pPr>
        <w:jc w:val="both"/>
        <w:rPr>
          <w:rFonts w:ascii="Arial" w:hAnsi="Arial" w:cs="Arial"/>
          <w:sz w:val="20"/>
          <w:szCs w:val="22"/>
        </w:rPr>
      </w:pPr>
    </w:p>
    <w:p w14:paraId="5FB88EC6"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Si se procediera a la prestación del </w:t>
      </w:r>
      <w:r w:rsidRPr="00612F5F">
        <w:rPr>
          <w:rFonts w:ascii="Arial" w:hAnsi="Arial" w:cs="Arial"/>
          <w:b/>
          <w:sz w:val="20"/>
          <w:szCs w:val="22"/>
        </w:rPr>
        <w:t>SERVICIO</w:t>
      </w:r>
      <w:r w:rsidRPr="00612F5F">
        <w:rPr>
          <w:rFonts w:ascii="Arial" w:hAnsi="Arial" w:cs="Arial"/>
          <w:sz w:val="20"/>
          <w:szCs w:val="22"/>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464A364B" w14:textId="77777777" w:rsidR="00612F5F" w:rsidRPr="00612F5F" w:rsidRDefault="00612F5F" w:rsidP="00612F5F">
      <w:pPr>
        <w:jc w:val="both"/>
        <w:rPr>
          <w:rFonts w:ascii="Arial" w:hAnsi="Arial" w:cs="Arial"/>
          <w:sz w:val="20"/>
          <w:szCs w:val="22"/>
        </w:rPr>
      </w:pPr>
    </w:p>
    <w:p w14:paraId="2811B875"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El </w:t>
      </w:r>
      <w:r w:rsidRPr="00612F5F">
        <w:rPr>
          <w:rFonts w:ascii="Arial" w:hAnsi="Arial" w:cs="Arial"/>
          <w:b/>
          <w:sz w:val="20"/>
          <w:szCs w:val="22"/>
        </w:rPr>
        <w:t>PROVEEDOR</w:t>
      </w:r>
      <w:r w:rsidRPr="00612F5F">
        <w:rPr>
          <w:rFonts w:ascii="Arial" w:hAnsi="Arial" w:cs="Arial"/>
          <w:sz w:val="20"/>
          <w:szCs w:val="22"/>
        </w:rPr>
        <w:t xml:space="preserve">, tiene la obligación de mantener actualizada la Garantía de Cumplimiento de Contrato, cuantas veces lo requiera la </w:t>
      </w:r>
      <w:r w:rsidRPr="00612F5F">
        <w:rPr>
          <w:rFonts w:ascii="Arial" w:hAnsi="Arial" w:cs="Arial"/>
          <w:b/>
          <w:sz w:val="20"/>
          <w:szCs w:val="22"/>
        </w:rPr>
        <w:t>ENTIDAD</w:t>
      </w:r>
      <w:r w:rsidRPr="00612F5F">
        <w:rPr>
          <w:rFonts w:ascii="Arial" w:hAnsi="Arial" w:cs="Arial"/>
          <w:sz w:val="20"/>
          <w:szCs w:val="22"/>
        </w:rPr>
        <w:t xml:space="preserve">, por razones justificadas. El </w:t>
      </w:r>
      <w:r w:rsidRPr="00612F5F">
        <w:rPr>
          <w:rFonts w:ascii="Arial" w:hAnsi="Arial" w:cs="Arial"/>
          <w:b/>
          <w:sz w:val="20"/>
          <w:szCs w:val="22"/>
        </w:rPr>
        <w:t>FISCAL</w:t>
      </w:r>
      <w:r w:rsidRPr="00612F5F">
        <w:rPr>
          <w:rFonts w:ascii="Arial" w:hAnsi="Arial" w:cs="Arial"/>
          <w:sz w:val="20"/>
          <w:szCs w:val="22"/>
        </w:rPr>
        <w:t>, es quien llevará el control directo de la vigencia de la misma bajo su responsabilidad.</w:t>
      </w:r>
    </w:p>
    <w:p w14:paraId="4ADE38D8" w14:textId="77777777" w:rsidR="00612F5F" w:rsidRPr="00612F5F" w:rsidRDefault="00612F5F" w:rsidP="00612F5F">
      <w:pPr>
        <w:jc w:val="both"/>
        <w:rPr>
          <w:rFonts w:ascii="Arial" w:hAnsi="Arial" w:cs="Arial"/>
          <w:sz w:val="20"/>
          <w:szCs w:val="22"/>
        </w:rPr>
      </w:pPr>
    </w:p>
    <w:p w14:paraId="4A37963A"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El </w:t>
      </w:r>
      <w:r w:rsidRPr="00612F5F">
        <w:rPr>
          <w:rFonts w:ascii="Arial" w:hAnsi="Arial" w:cs="Arial"/>
          <w:b/>
          <w:sz w:val="20"/>
          <w:szCs w:val="22"/>
        </w:rPr>
        <w:t>PROVEEDOR</w:t>
      </w:r>
      <w:r w:rsidRPr="00612F5F">
        <w:rPr>
          <w:rFonts w:ascii="Arial" w:hAnsi="Arial" w:cs="Arial"/>
          <w:sz w:val="20"/>
          <w:szCs w:val="22"/>
        </w:rPr>
        <w:t xml:space="preserve"> podrá solicitar al </w:t>
      </w:r>
      <w:r w:rsidRPr="00612F5F">
        <w:rPr>
          <w:rFonts w:ascii="Arial" w:hAnsi="Arial" w:cs="Arial"/>
          <w:b/>
          <w:sz w:val="20"/>
          <w:szCs w:val="22"/>
        </w:rPr>
        <w:t>FISCAL</w:t>
      </w:r>
      <w:r w:rsidRPr="00612F5F">
        <w:rPr>
          <w:rFonts w:ascii="Arial" w:hAnsi="Arial" w:cs="Arial"/>
          <w:sz w:val="20"/>
          <w:szCs w:val="22"/>
        </w:rPr>
        <w:t xml:space="preserve"> la sustitución de la Garantía de Cumplimiento de Contrato, misma que será equivalente al siete por ciento (7%) del monto de ejecución restante del </w:t>
      </w:r>
      <w:r w:rsidRPr="00612F5F">
        <w:rPr>
          <w:rFonts w:ascii="Arial" w:hAnsi="Arial" w:cs="Arial"/>
          <w:b/>
          <w:sz w:val="20"/>
          <w:szCs w:val="22"/>
        </w:rPr>
        <w:t>SERVICIO</w:t>
      </w:r>
      <w:r w:rsidRPr="00612F5F">
        <w:rPr>
          <w:rFonts w:ascii="Arial" w:hAnsi="Arial" w:cs="Arial"/>
          <w:sz w:val="20"/>
          <w:szCs w:val="22"/>
        </w:rPr>
        <w:t xml:space="preserve"> al momento de la solicitud, siempre y cuando se hayan cumplido las siguientes condiciones a la fecha de la solicitud:</w:t>
      </w:r>
    </w:p>
    <w:p w14:paraId="518B0E27" w14:textId="77777777" w:rsidR="00612F5F" w:rsidRPr="00612F5F" w:rsidRDefault="00612F5F" w:rsidP="00612F5F">
      <w:pPr>
        <w:jc w:val="both"/>
        <w:rPr>
          <w:rFonts w:ascii="Arial" w:hAnsi="Arial" w:cs="Arial"/>
          <w:sz w:val="20"/>
          <w:szCs w:val="22"/>
        </w:rPr>
      </w:pPr>
    </w:p>
    <w:p w14:paraId="5EAADB43" w14:textId="77777777" w:rsidR="00612F5F" w:rsidRPr="00612F5F" w:rsidRDefault="00612F5F" w:rsidP="00612F5F">
      <w:pPr>
        <w:ind w:left="567" w:hanging="567"/>
        <w:jc w:val="both"/>
        <w:rPr>
          <w:rFonts w:ascii="Arial" w:hAnsi="Arial" w:cs="Arial"/>
          <w:sz w:val="20"/>
          <w:szCs w:val="22"/>
        </w:rPr>
      </w:pPr>
      <w:r w:rsidRPr="00612F5F">
        <w:rPr>
          <w:rFonts w:ascii="Arial" w:hAnsi="Arial" w:cs="Arial"/>
          <w:sz w:val="20"/>
          <w:szCs w:val="22"/>
        </w:rPr>
        <w:t>a)</w:t>
      </w:r>
      <w:r w:rsidRPr="00612F5F">
        <w:rPr>
          <w:rFonts w:ascii="Arial" w:hAnsi="Arial" w:cs="Arial"/>
          <w:sz w:val="20"/>
          <w:szCs w:val="22"/>
        </w:rPr>
        <w:tab/>
        <w:t xml:space="preserve">Se haya alcanzado un cumplimiento del </w:t>
      </w:r>
      <w:r w:rsidRPr="00612F5F">
        <w:rPr>
          <w:rFonts w:ascii="Arial" w:hAnsi="Arial" w:cs="Arial"/>
          <w:b/>
          <w:sz w:val="20"/>
          <w:szCs w:val="22"/>
        </w:rPr>
        <w:t>SERVICIO</w:t>
      </w:r>
      <w:r w:rsidRPr="00612F5F">
        <w:rPr>
          <w:rFonts w:ascii="Arial" w:hAnsi="Arial" w:cs="Arial"/>
          <w:sz w:val="20"/>
          <w:szCs w:val="22"/>
        </w:rPr>
        <w:t>, de al menos setenta por ciento (70%);</w:t>
      </w:r>
    </w:p>
    <w:p w14:paraId="5BAA8529" w14:textId="77777777" w:rsidR="00612F5F" w:rsidRPr="00612F5F" w:rsidRDefault="00612F5F" w:rsidP="00612F5F">
      <w:pPr>
        <w:ind w:left="567" w:hanging="567"/>
        <w:jc w:val="both"/>
        <w:rPr>
          <w:rFonts w:ascii="Arial" w:hAnsi="Arial" w:cs="Arial"/>
          <w:sz w:val="20"/>
          <w:szCs w:val="22"/>
        </w:rPr>
      </w:pPr>
      <w:r w:rsidRPr="00612F5F">
        <w:rPr>
          <w:rFonts w:ascii="Arial" w:hAnsi="Arial" w:cs="Arial"/>
          <w:sz w:val="20"/>
          <w:szCs w:val="22"/>
        </w:rPr>
        <w:t>b)</w:t>
      </w:r>
      <w:r w:rsidRPr="00612F5F">
        <w:rPr>
          <w:rFonts w:ascii="Arial" w:hAnsi="Arial" w:cs="Arial"/>
          <w:sz w:val="20"/>
          <w:szCs w:val="22"/>
        </w:rPr>
        <w:tab/>
        <w:t xml:space="preserve">El </w:t>
      </w:r>
      <w:r w:rsidRPr="00612F5F">
        <w:rPr>
          <w:rFonts w:ascii="Arial" w:hAnsi="Arial" w:cs="Arial"/>
          <w:b/>
          <w:sz w:val="20"/>
          <w:szCs w:val="22"/>
        </w:rPr>
        <w:t>SERVICIO</w:t>
      </w:r>
      <w:r w:rsidRPr="00612F5F">
        <w:rPr>
          <w:rFonts w:ascii="Arial" w:hAnsi="Arial" w:cs="Arial"/>
          <w:sz w:val="20"/>
          <w:szCs w:val="22"/>
        </w:rPr>
        <w:t xml:space="preserve"> se haya cumplido sin faltas atribuibles al </w:t>
      </w:r>
      <w:r w:rsidRPr="00612F5F">
        <w:rPr>
          <w:rFonts w:ascii="Arial" w:hAnsi="Arial" w:cs="Arial"/>
          <w:b/>
          <w:sz w:val="20"/>
          <w:szCs w:val="22"/>
        </w:rPr>
        <w:t>PROVEEDOR</w:t>
      </w:r>
      <w:r w:rsidRPr="00612F5F">
        <w:rPr>
          <w:rFonts w:ascii="Arial" w:hAnsi="Arial" w:cs="Arial"/>
          <w:sz w:val="20"/>
          <w:szCs w:val="22"/>
        </w:rPr>
        <w:t xml:space="preserve">. </w:t>
      </w:r>
    </w:p>
    <w:p w14:paraId="37C35E58" w14:textId="77777777" w:rsidR="00612F5F" w:rsidRPr="00612F5F" w:rsidRDefault="00612F5F" w:rsidP="00612F5F">
      <w:pPr>
        <w:ind w:left="567" w:hanging="567"/>
        <w:jc w:val="both"/>
        <w:rPr>
          <w:rFonts w:ascii="Arial" w:hAnsi="Arial" w:cs="Arial"/>
          <w:sz w:val="20"/>
          <w:szCs w:val="22"/>
        </w:rPr>
      </w:pPr>
    </w:p>
    <w:p w14:paraId="5D0737C0"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El </w:t>
      </w:r>
      <w:r w:rsidRPr="00612F5F">
        <w:rPr>
          <w:rFonts w:ascii="Arial" w:hAnsi="Arial" w:cs="Arial"/>
          <w:b/>
          <w:sz w:val="20"/>
          <w:szCs w:val="22"/>
        </w:rPr>
        <w:t>FISCAL</w:t>
      </w:r>
      <w:r w:rsidRPr="00612F5F">
        <w:rPr>
          <w:rFonts w:ascii="Arial" w:hAnsi="Arial" w:cs="Arial"/>
          <w:sz w:val="20"/>
          <w:szCs w:val="22"/>
        </w:rPr>
        <w:t xml:space="preserve"> deberá emitir informe sobre la solicitud de sustitución de la garantía en un plazo no mayor a tres (3) días hábiles, aceptando o rechazando la misma. En caso de aceptar la solicitud de sustitución de la garantía, el </w:t>
      </w:r>
      <w:r w:rsidRPr="00612F5F">
        <w:rPr>
          <w:rFonts w:ascii="Arial" w:hAnsi="Arial" w:cs="Arial"/>
          <w:b/>
          <w:sz w:val="20"/>
          <w:szCs w:val="22"/>
        </w:rPr>
        <w:t>FISCAL</w:t>
      </w:r>
      <w:r w:rsidRPr="00612F5F">
        <w:rPr>
          <w:rFonts w:ascii="Arial" w:hAnsi="Arial" w:cs="Arial"/>
          <w:sz w:val="20"/>
          <w:szCs w:val="22"/>
        </w:rPr>
        <w:t xml:space="preserve"> remitirá a la Unidad Administrativa de la </w:t>
      </w:r>
      <w:r w:rsidRPr="00612F5F">
        <w:rPr>
          <w:rFonts w:ascii="Arial" w:hAnsi="Arial" w:cs="Arial"/>
          <w:b/>
          <w:sz w:val="20"/>
          <w:szCs w:val="22"/>
        </w:rPr>
        <w:t>ENTIDAD</w:t>
      </w:r>
      <w:r w:rsidRPr="00612F5F">
        <w:rPr>
          <w:rFonts w:ascii="Arial" w:hAnsi="Arial" w:cs="Arial"/>
          <w:sz w:val="20"/>
          <w:szCs w:val="22"/>
        </w:rPr>
        <w:t xml:space="preserve"> la solicitud de sustitución y antecedentes a efectos de que se realice la sustitución por única vez de la garantía contra entrega de una nueva garantía.</w:t>
      </w:r>
    </w:p>
    <w:p w14:paraId="78F29C29" w14:textId="77777777" w:rsidR="00612F5F" w:rsidRPr="00612F5F" w:rsidRDefault="00612F5F" w:rsidP="00612F5F">
      <w:pPr>
        <w:jc w:val="both"/>
        <w:rPr>
          <w:rFonts w:ascii="Arial" w:hAnsi="Arial" w:cs="Arial"/>
          <w:sz w:val="20"/>
          <w:szCs w:val="22"/>
        </w:rPr>
      </w:pPr>
    </w:p>
    <w:p w14:paraId="0E5DC1D1" w14:textId="77777777" w:rsidR="00612F5F" w:rsidRPr="00612F5F" w:rsidRDefault="00612F5F" w:rsidP="00612F5F">
      <w:pPr>
        <w:jc w:val="both"/>
        <w:rPr>
          <w:rFonts w:ascii="Arial" w:hAnsi="Arial" w:cs="Arial"/>
          <w:sz w:val="20"/>
          <w:szCs w:val="22"/>
          <w:lang w:val="es-BO"/>
        </w:rPr>
      </w:pPr>
      <w:r w:rsidRPr="00612F5F">
        <w:rPr>
          <w:rFonts w:ascii="Arial" w:hAnsi="Arial" w:cs="Arial"/>
          <w:b/>
          <w:sz w:val="20"/>
          <w:szCs w:val="22"/>
        </w:rPr>
        <w:t>CLÁUSULA NOVENA.-</w:t>
      </w:r>
      <w:r w:rsidRPr="00612F5F">
        <w:rPr>
          <w:rFonts w:ascii="Arial" w:hAnsi="Arial" w:cs="Arial"/>
          <w:b/>
          <w:sz w:val="20"/>
          <w:szCs w:val="22"/>
          <w:lang w:val="es-BO"/>
        </w:rPr>
        <w:t xml:space="preserve"> (ANTICIPO) </w:t>
      </w:r>
      <w:r w:rsidRPr="00612F5F">
        <w:rPr>
          <w:rFonts w:ascii="Arial" w:hAnsi="Arial" w:cs="Arial"/>
          <w:iCs/>
          <w:sz w:val="20"/>
          <w:szCs w:val="22"/>
          <w:lang w:val="es-BO"/>
        </w:rPr>
        <w:t>En el presente contrato no se otorgará anticipo.</w:t>
      </w:r>
    </w:p>
    <w:p w14:paraId="3DE11836" w14:textId="77777777" w:rsidR="00612F5F" w:rsidRPr="00612F5F" w:rsidRDefault="00612F5F" w:rsidP="00612F5F">
      <w:pPr>
        <w:jc w:val="both"/>
        <w:rPr>
          <w:rFonts w:ascii="Arial" w:hAnsi="Arial" w:cs="Arial"/>
          <w:b/>
          <w:sz w:val="20"/>
          <w:szCs w:val="22"/>
        </w:rPr>
      </w:pPr>
    </w:p>
    <w:p w14:paraId="7F6AACAD" w14:textId="77777777" w:rsidR="00612F5F" w:rsidRPr="00612F5F" w:rsidRDefault="00612F5F" w:rsidP="00612F5F">
      <w:pPr>
        <w:jc w:val="both"/>
        <w:rPr>
          <w:rFonts w:ascii="Arial" w:hAnsi="Arial" w:cs="Arial"/>
          <w:bCs/>
          <w:snapToGrid w:val="0"/>
          <w:sz w:val="20"/>
          <w:szCs w:val="22"/>
        </w:rPr>
      </w:pPr>
      <w:r w:rsidRPr="00612F5F">
        <w:rPr>
          <w:rFonts w:ascii="Arial" w:hAnsi="Arial" w:cs="Arial"/>
          <w:b/>
          <w:sz w:val="20"/>
          <w:szCs w:val="22"/>
        </w:rPr>
        <w:t xml:space="preserve">CLÁUSULA DÉCIMA.- (PLAZO DE PRESTACIÓN DEL SERVICIO) </w:t>
      </w:r>
      <w:r w:rsidRPr="00612F5F">
        <w:rPr>
          <w:rFonts w:ascii="Arial" w:hAnsi="Arial" w:cs="Arial"/>
          <w:sz w:val="20"/>
          <w:szCs w:val="22"/>
        </w:rPr>
        <w:t xml:space="preserve">El </w:t>
      </w:r>
      <w:r w:rsidRPr="00612F5F">
        <w:rPr>
          <w:rFonts w:ascii="Arial" w:hAnsi="Arial" w:cs="Arial"/>
          <w:b/>
          <w:sz w:val="20"/>
          <w:szCs w:val="22"/>
        </w:rPr>
        <w:t xml:space="preserve">PROVEEDOR </w:t>
      </w:r>
      <w:r w:rsidRPr="00612F5F">
        <w:rPr>
          <w:rFonts w:ascii="Arial" w:hAnsi="Arial" w:cs="Arial"/>
          <w:sz w:val="20"/>
          <w:szCs w:val="22"/>
        </w:rPr>
        <w:t xml:space="preserve">prestará el </w:t>
      </w:r>
      <w:r w:rsidRPr="00612F5F">
        <w:rPr>
          <w:rFonts w:ascii="Arial" w:hAnsi="Arial" w:cs="Arial"/>
          <w:b/>
          <w:sz w:val="20"/>
          <w:szCs w:val="22"/>
        </w:rPr>
        <w:t xml:space="preserve">SERVICIO </w:t>
      </w:r>
      <w:r w:rsidRPr="00612F5F">
        <w:rPr>
          <w:rFonts w:ascii="Arial" w:hAnsi="Arial" w:cs="Arial"/>
          <w:sz w:val="20"/>
          <w:szCs w:val="22"/>
        </w:rPr>
        <w:t>en estricto cumplimiento con la propuesta adjudicada, las Especificaciones Técnicas y el presente Contrato en el plazo comprendido desde el 1 de febrero hasta 31 de diciembre de 2022</w:t>
      </w:r>
      <w:r w:rsidRPr="00612F5F">
        <w:rPr>
          <w:rFonts w:ascii="Arial" w:hAnsi="Arial" w:cs="Arial"/>
          <w:bCs/>
          <w:snapToGrid w:val="0"/>
          <w:sz w:val="20"/>
          <w:szCs w:val="22"/>
        </w:rPr>
        <w:t>.</w:t>
      </w:r>
    </w:p>
    <w:p w14:paraId="3A6F599E" w14:textId="77777777" w:rsidR="00612F5F" w:rsidRPr="00612F5F" w:rsidRDefault="00612F5F" w:rsidP="00612F5F">
      <w:pPr>
        <w:jc w:val="both"/>
        <w:rPr>
          <w:rFonts w:ascii="Arial" w:hAnsi="Arial" w:cs="Arial"/>
          <w:bCs/>
          <w:snapToGrid w:val="0"/>
          <w:sz w:val="20"/>
          <w:szCs w:val="22"/>
        </w:rPr>
      </w:pPr>
    </w:p>
    <w:p w14:paraId="5CCDC41C" w14:textId="77777777" w:rsidR="00612F5F" w:rsidRPr="00612F5F" w:rsidRDefault="00612F5F" w:rsidP="00612F5F">
      <w:pPr>
        <w:jc w:val="both"/>
        <w:rPr>
          <w:rFonts w:ascii="Arial" w:hAnsi="Arial" w:cs="Arial"/>
          <w:bCs/>
          <w:sz w:val="20"/>
          <w:szCs w:val="22"/>
        </w:rPr>
      </w:pPr>
      <w:r w:rsidRPr="00612F5F">
        <w:rPr>
          <w:rFonts w:ascii="Arial" w:hAnsi="Arial" w:cs="Arial"/>
          <w:b/>
          <w:sz w:val="20"/>
          <w:szCs w:val="22"/>
        </w:rPr>
        <w:t xml:space="preserve">CLÁUSULA DÉCIMA PRIMERA.- (LUGAR DE PRESTACIÓN DEL SERVICIO) </w:t>
      </w:r>
      <w:r w:rsidRPr="00612F5F">
        <w:rPr>
          <w:rFonts w:ascii="Arial" w:hAnsi="Arial" w:cs="Arial"/>
          <w:bCs/>
          <w:sz w:val="20"/>
          <w:szCs w:val="22"/>
        </w:rPr>
        <w:t xml:space="preserve">El </w:t>
      </w:r>
      <w:r w:rsidRPr="00612F5F">
        <w:rPr>
          <w:rFonts w:ascii="Arial" w:hAnsi="Arial" w:cs="Arial"/>
          <w:b/>
          <w:sz w:val="20"/>
          <w:szCs w:val="22"/>
        </w:rPr>
        <w:t>PROVEEDOR</w:t>
      </w:r>
      <w:r w:rsidRPr="00612F5F">
        <w:rPr>
          <w:rFonts w:ascii="Arial" w:hAnsi="Arial" w:cs="Arial"/>
          <w:bCs/>
          <w:sz w:val="20"/>
          <w:szCs w:val="22"/>
        </w:rPr>
        <w:t xml:space="preserve"> prestará el </w:t>
      </w:r>
      <w:r w:rsidRPr="00612F5F">
        <w:rPr>
          <w:rFonts w:ascii="Arial" w:hAnsi="Arial" w:cs="Arial"/>
          <w:b/>
          <w:sz w:val="20"/>
          <w:szCs w:val="22"/>
        </w:rPr>
        <w:t>SERVICIO</w:t>
      </w:r>
      <w:r w:rsidRPr="00612F5F">
        <w:rPr>
          <w:rFonts w:ascii="Arial" w:hAnsi="Arial" w:cs="Arial"/>
          <w:bCs/>
          <w:sz w:val="20"/>
          <w:szCs w:val="22"/>
        </w:rPr>
        <w:t xml:space="preserve"> objeto del presente Contrato en la ciudad de La Paz donde la </w:t>
      </w:r>
      <w:r w:rsidRPr="00612F5F">
        <w:rPr>
          <w:rFonts w:ascii="Arial" w:hAnsi="Arial" w:cs="Arial"/>
          <w:b/>
          <w:bCs/>
          <w:sz w:val="20"/>
          <w:szCs w:val="22"/>
        </w:rPr>
        <w:t>ENTIDAD</w:t>
      </w:r>
      <w:r w:rsidRPr="00612F5F">
        <w:rPr>
          <w:rFonts w:ascii="Arial" w:hAnsi="Arial" w:cs="Arial"/>
          <w:bCs/>
          <w:sz w:val="20"/>
          <w:szCs w:val="22"/>
        </w:rPr>
        <w:t xml:space="preserve"> así lo requiera.</w:t>
      </w:r>
    </w:p>
    <w:p w14:paraId="5CE94B79" w14:textId="77777777" w:rsidR="00612F5F" w:rsidRPr="00612F5F" w:rsidRDefault="00612F5F" w:rsidP="00612F5F">
      <w:pPr>
        <w:rPr>
          <w:rFonts w:ascii="Arial" w:hAnsi="Arial" w:cs="Arial"/>
          <w:sz w:val="20"/>
          <w:szCs w:val="22"/>
        </w:rPr>
      </w:pPr>
    </w:p>
    <w:p w14:paraId="7D0150F9" w14:textId="77777777" w:rsidR="00612F5F" w:rsidRPr="00612F5F" w:rsidRDefault="00612F5F" w:rsidP="00612F5F">
      <w:pPr>
        <w:widowControl w:val="0"/>
        <w:jc w:val="both"/>
        <w:outlineLvl w:val="1"/>
        <w:rPr>
          <w:rFonts w:ascii="Arial" w:hAnsi="Arial" w:cs="Arial"/>
          <w:sz w:val="20"/>
          <w:szCs w:val="22"/>
          <w:lang w:val="es-BO"/>
        </w:rPr>
      </w:pPr>
      <w:r w:rsidRPr="00612F5F">
        <w:rPr>
          <w:rFonts w:ascii="Arial" w:hAnsi="Arial" w:cs="Arial"/>
          <w:b/>
          <w:sz w:val="20"/>
          <w:szCs w:val="22"/>
          <w:lang w:val="es-MX"/>
        </w:rPr>
        <w:t>CLÁUSULA DÉCIMA SEGUNDA.- (MONTO, MONEDA Y FORMA DE PAGO)</w:t>
      </w:r>
      <w:r w:rsidRPr="00612F5F">
        <w:rPr>
          <w:rFonts w:ascii="Arial" w:hAnsi="Arial" w:cs="Arial"/>
          <w:bCs/>
          <w:sz w:val="20"/>
          <w:szCs w:val="22"/>
          <w:lang w:val="es-MX"/>
        </w:rPr>
        <w:t xml:space="preserve"> </w:t>
      </w:r>
      <w:r w:rsidRPr="00612F5F">
        <w:rPr>
          <w:rFonts w:ascii="Arial" w:hAnsi="Arial" w:cs="Arial"/>
          <w:sz w:val="20"/>
          <w:szCs w:val="22"/>
          <w:lang w:val="es-BO"/>
        </w:rPr>
        <w:t xml:space="preserve">El monto propuesto y aceptado por ambas </w:t>
      </w:r>
      <w:r w:rsidRPr="00612F5F">
        <w:rPr>
          <w:rFonts w:ascii="Arial" w:hAnsi="Arial" w:cs="Arial"/>
          <w:b/>
          <w:sz w:val="20"/>
          <w:szCs w:val="22"/>
          <w:lang w:val="es-BO"/>
        </w:rPr>
        <w:t>PARTES</w:t>
      </w:r>
      <w:r w:rsidRPr="00612F5F">
        <w:rPr>
          <w:rFonts w:ascii="Arial" w:hAnsi="Arial" w:cs="Arial"/>
          <w:sz w:val="20"/>
          <w:szCs w:val="22"/>
          <w:lang w:val="es-BO"/>
        </w:rPr>
        <w:t xml:space="preserve"> para la prestación del </w:t>
      </w:r>
      <w:r w:rsidRPr="00612F5F">
        <w:rPr>
          <w:rFonts w:ascii="Arial" w:hAnsi="Arial" w:cs="Arial"/>
          <w:b/>
          <w:sz w:val="20"/>
          <w:szCs w:val="22"/>
          <w:lang w:val="es-BO"/>
        </w:rPr>
        <w:t>SERVICIO</w:t>
      </w:r>
      <w:r w:rsidRPr="00612F5F">
        <w:rPr>
          <w:rFonts w:ascii="Arial" w:hAnsi="Arial" w:cs="Arial"/>
          <w:sz w:val="20"/>
          <w:szCs w:val="22"/>
          <w:lang w:val="es-BO"/>
        </w:rPr>
        <w:t xml:space="preserve">, objeto del presente Contrato es de </w:t>
      </w:r>
      <w:r w:rsidRPr="00612F5F">
        <w:rPr>
          <w:rFonts w:ascii="Arial" w:hAnsi="Arial" w:cs="Arial"/>
          <w:bCs/>
          <w:sz w:val="20"/>
          <w:szCs w:val="22"/>
          <w:lang w:val="es-MX"/>
        </w:rPr>
        <w:t>Bs____ (____ 00/100 Bolivianos), que será cancelado en cuotas mensuales cada una de Bs____(_____00/100 Bolivianos).</w:t>
      </w:r>
    </w:p>
    <w:p w14:paraId="368C4F80" w14:textId="77777777" w:rsidR="00612F5F" w:rsidRPr="00612F5F" w:rsidRDefault="00612F5F" w:rsidP="00612F5F">
      <w:pPr>
        <w:jc w:val="both"/>
        <w:rPr>
          <w:rFonts w:ascii="Arial" w:hAnsi="Arial" w:cs="Arial"/>
          <w:b/>
          <w:i/>
          <w:sz w:val="20"/>
          <w:szCs w:val="22"/>
          <w:lang w:val="es-BO"/>
        </w:rPr>
      </w:pPr>
    </w:p>
    <w:p w14:paraId="3FD2C2D5"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612F5F">
        <w:rPr>
          <w:rFonts w:ascii="Arial" w:hAnsi="Arial" w:cs="Arial"/>
          <w:b/>
          <w:sz w:val="20"/>
          <w:szCs w:val="22"/>
          <w:lang w:val="es-BO"/>
        </w:rPr>
        <w:t>SERVICIO</w:t>
      </w:r>
      <w:r w:rsidRPr="00612F5F">
        <w:rPr>
          <w:rFonts w:ascii="Arial" w:hAnsi="Arial" w:cs="Arial"/>
          <w:sz w:val="20"/>
          <w:szCs w:val="22"/>
          <w:lang w:val="es-BO"/>
        </w:rPr>
        <w:t>.</w:t>
      </w:r>
    </w:p>
    <w:p w14:paraId="13893D59" w14:textId="77777777" w:rsidR="00612F5F" w:rsidRPr="00612F5F" w:rsidRDefault="00612F5F" w:rsidP="00612F5F">
      <w:pPr>
        <w:jc w:val="both"/>
        <w:rPr>
          <w:rFonts w:ascii="Arial" w:hAnsi="Arial" w:cs="Arial"/>
          <w:b/>
          <w:i/>
          <w:sz w:val="20"/>
          <w:szCs w:val="22"/>
          <w:lang w:val="es-BO"/>
        </w:rPr>
      </w:pPr>
    </w:p>
    <w:p w14:paraId="13033C40"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Es de exclusiva responsabilidad del </w:t>
      </w:r>
      <w:r w:rsidRPr="00612F5F">
        <w:rPr>
          <w:rFonts w:ascii="Arial" w:hAnsi="Arial" w:cs="Arial"/>
          <w:b/>
          <w:sz w:val="20"/>
          <w:szCs w:val="22"/>
          <w:lang w:val="es-BO"/>
        </w:rPr>
        <w:t xml:space="preserve">PROVEEDOR, </w:t>
      </w:r>
      <w:r w:rsidRPr="00612F5F">
        <w:rPr>
          <w:rFonts w:ascii="Arial" w:hAnsi="Arial" w:cs="Arial"/>
          <w:sz w:val="20"/>
          <w:szCs w:val="22"/>
          <w:lang w:val="es-BO"/>
        </w:rPr>
        <w:t xml:space="preserve">prestar el </w:t>
      </w:r>
      <w:r w:rsidRPr="00612F5F">
        <w:rPr>
          <w:rFonts w:ascii="Arial" w:hAnsi="Arial" w:cs="Arial"/>
          <w:b/>
          <w:sz w:val="20"/>
          <w:szCs w:val="22"/>
          <w:lang w:val="es-BO"/>
        </w:rPr>
        <w:t>SERVICIO</w:t>
      </w:r>
      <w:r w:rsidRPr="00612F5F">
        <w:rPr>
          <w:rFonts w:ascii="Arial" w:hAnsi="Arial" w:cs="Arial"/>
          <w:sz w:val="20"/>
          <w:szCs w:val="22"/>
          <w:lang w:val="es-BO"/>
        </w:rPr>
        <w:t xml:space="preserve"> por el monto establecido como costo del servicio, ya que no se reconocerán ni procederán pagos por servicios que hiciesen exceder dicho monto.</w:t>
      </w:r>
    </w:p>
    <w:p w14:paraId="7E2B3093" w14:textId="77777777" w:rsidR="00612F5F" w:rsidRPr="00612F5F" w:rsidRDefault="00612F5F" w:rsidP="00612F5F">
      <w:pPr>
        <w:jc w:val="both"/>
        <w:rPr>
          <w:rFonts w:ascii="Arial" w:hAnsi="Arial" w:cs="Arial"/>
          <w:sz w:val="20"/>
          <w:szCs w:val="22"/>
          <w:lang w:val="es-BO"/>
        </w:rPr>
      </w:pPr>
    </w:p>
    <w:p w14:paraId="59F362A0"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Las partes acuerdan que por la prestación del </w:t>
      </w:r>
      <w:r w:rsidRPr="00612F5F">
        <w:rPr>
          <w:rFonts w:ascii="Arial" w:hAnsi="Arial" w:cs="Arial"/>
          <w:b/>
          <w:sz w:val="20"/>
          <w:szCs w:val="22"/>
          <w:lang w:val="es-BO"/>
        </w:rPr>
        <w:t>SERVICIO</w:t>
      </w:r>
      <w:r w:rsidRPr="00612F5F">
        <w:rPr>
          <w:rFonts w:ascii="Arial" w:hAnsi="Arial" w:cs="Arial"/>
          <w:sz w:val="20"/>
          <w:szCs w:val="22"/>
          <w:lang w:val="es-BO"/>
        </w:rPr>
        <w:t xml:space="preserve">, procederá el pago cuya cancelación se la realizará vencido el mes de servicio previo informe de conformidad parcial emitido por el </w:t>
      </w:r>
      <w:r w:rsidRPr="00612F5F">
        <w:rPr>
          <w:rFonts w:ascii="Arial" w:hAnsi="Arial" w:cs="Arial"/>
          <w:b/>
          <w:sz w:val="20"/>
          <w:szCs w:val="22"/>
          <w:lang w:val="es-BO"/>
        </w:rPr>
        <w:t xml:space="preserve">FISCAL </w:t>
      </w:r>
      <w:r w:rsidRPr="00612F5F">
        <w:rPr>
          <w:rFonts w:ascii="Arial" w:hAnsi="Arial" w:cs="Arial"/>
          <w:sz w:val="20"/>
          <w:szCs w:val="22"/>
          <w:lang w:val="es-BO"/>
        </w:rPr>
        <w:t>y la emisión de la factura correspondiente.</w:t>
      </w:r>
    </w:p>
    <w:p w14:paraId="691B6B44" w14:textId="77777777" w:rsidR="00612F5F" w:rsidRPr="00612F5F" w:rsidRDefault="00612F5F" w:rsidP="00612F5F">
      <w:pPr>
        <w:jc w:val="both"/>
        <w:rPr>
          <w:rFonts w:ascii="Arial" w:hAnsi="Arial" w:cs="Arial"/>
          <w:sz w:val="20"/>
          <w:szCs w:val="22"/>
          <w:lang w:val="es-BO"/>
        </w:rPr>
      </w:pPr>
    </w:p>
    <w:p w14:paraId="5BEEF30F"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Para este fin el </w:t>
      </w:r>
      <w:r w:rsidRPr="00612F5F">
        <w:rPr>
          <w:rFonts w:ascii="Arial" w:hAnsi="Arial" w:cs="Arial"/>
          <w:b/>
          <w:sz w:val="20"/>
          <w:szCs w:val="22"/>
          <w:lang w:val="es-BO"/>
        </w:rPr>
        <w:t xml:space="preserve">PROVEEDOR </w:t>
      </w:r>
      <w:r w:rsidRPr="00612F5F">
        <w:rPr>
          <w:rFonts w:ascii="Arial" w:hAnsi="Arial" w:cs="Arial"/>
          <w:sz w:val="20"/>
          <w:szCs w:val="22"/>
          <w:lang w:val="es-BO"/>
        </w:rPr>
        <w:t xml:space="preserve">presentará al </w:t>
      </w:r>
      <w:r w:rsidRPr="00612F5F">
        <w:rPr>
          <w:rFonts w:ascii="Arial" w:hAnsi="Arial" w:cs="Arial"/>
          <w:b/>
          <w:bCs/>
          <w:sz w:val="20"/>
          <w:szCs w:val="22"/>
          <w:lang w:val="es-BO"/>
        </w:rPr>
        <w:t>FISCAL</w:t>
      </w:r>
      <w:r w:rsidRPr="00612F5F">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612F5F">
        <w:rPr>
          <w:rFonts w:ascii="Arial" w:hAnsi="Arial" w:cs="Arial"/>
          <w:b/>
          <w:sz w:val="20"/>
          <w:szCs w:val="22"/>
          <w:lang w:val="es-BO"/>
        </w:rPr>
        <w:t xml:space="preserve"> </w:t>
      </w:r>
    </w:p>
    <w:p w14:paraId="78EF5ABE"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 </w:t>
      </w:r>
    </w:p>
    <w:p w14:paraId="11791221"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El</w:t>
      </w:r>
      <w:r w:rsidRPr="00612F5F">
        <w:rPr>
          <w:rFonts w:ascii="Arial" w:hAnsi="Arial" w:cs="Arial"/>
          <w:b/>
          <w:bCs/>
          <w:sz w:val="20"/>
          <w:szCs w:val="22"/>
          <w:lang w:val="es-BO"/>
        </w:rPr>
        <w:t xml:space="preserve"> FISCAL</w:t>
      </w:r>
      <w:r w:rsidRPr="00612F5F">
        <w:rPr>
          <w:rFonts w:ascii="Arial" w:hAnsi="Arial" w:cs="Arial"/>
          <w:sz w:val="20"/>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612F5F">
        <w:rPr>
          <w:rFonts w:ascii="Arial" w:hAnsi="Arial" w:cs="Arial"/>
          <w:b/>
          <w:sz w:val="20"/>
          <w:szCs w:val="22"/>
          <w:lang w:val="es-BO"/>
        </w:rPr>
        <w:t xml:space="preserve">PROVEEDOR, </w:t>
      </w:r>
      <w:r w:rsidRPr="00612F5F">
        <w:rPr>
          <w:rFonts w:ascii="Arial" w:hAnsi="Arial" w:cs="Arial"/>
          <w:sz w:val="20"/>
          <w:szCs w:val="22"/>
          <w:lang w:val="es-BO"/>
        </w:rPr>
        <w:t xml:space="preserve">en caso de devolución deberá realizar las correcciones requeridas por el </w:t>
      </w:r>
      <w:r w:rsidRPr="00612F5F">
        <w:rPr>
          <w:rFonts w:ascii="Arial" w:hAnsi="Arial" w:cs="Arial"/>
          <w:b/>
          <w:sz w:val="20"/>
          <w:szCs w:val="22"/>
          <w:lang w:val="es-BO"/>
        </w:rPr>
        <w:t>FISCAL</w:t>
      </w:r>
      <w:r w:rsidRPr="00612F5F">
        <w:rPr>
          <w:rFonts w:ascii="Arial" w:hAnsi="Arial" w:cs="Arial"/>
          <w:sz w:val="20"/>
          <w:szCs w:val="22"/>
          <w:lang w:val="es-BO"/>
        </w:rPr>
        <w:t xml:space="preserve"> y presentará nuevamente la planilla para su aprobación, con la nueva fecha.</w:t>
      </w:r>
    </w:p>
    <w:p w14:paraId="6CB92D10" w14:textId="77777777" w:rsidR="00612F5F" w:rsidRPr="00612F5F" w:rsidRDefault="00612F5F" w:rsidP="00612F5F">
      <w:pPr>
        <w:jc w:val="both"/>
        <w:rPr>
          <w:rFonts w:ascii="Arial" w:hAnsi="Arial" w:cs="Arial"/>
          <w:sz w:val="20"/>
          <w:szCs w:val="22"/>
          <w:lang w:val="es-BO"/>
        </w:rPr>
      </w:pPr>
    </w:p>
    <w:p w14:paraId="1702BE0B"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El</w:t>
      </w:r>
      <w:r w:rsidRPr="00612F5F">
        <w:rPr>
          <w:rFonts w:ascii="Arial" w:hAnsi="Arial" w:cs="Arial"/>
          <w:b/>
          <w:bCs/>
          <w:sz w:val="20"/>
          <w:szCs w:val="22"/>
          <w:lang w:val="es-BO"/>
        </w:rPr>
        <w:t xml:space="preserve"> FISCAL</w:t>
      </w:r>
      <w:r w:rsidRPr="00612F5F">
        <w:rPr>
          <w:rFonts w:ascii="Arial" w:hAnsi="Arial" w:cs="Arial"/>
          <w:sz w:val="20"/>
          <w:szCs w:val="22"/>
          <w:lang w:val="es-BO"/>
        </w:rPr>
        <w:t xml:space="preserve"> una vez que apruebe la planilla de ejecución del servicio, remitirá la misma a la Unidad Administrativa de la</w:t>
      </w:r>
      <w:r w:rsidRPr="00612F5F">
        <w:rPr>
          <w:rFonts w:ascii="Arial" w:hAnsi="Arial" w:cs="Arial"/>
          <w:b/>
          <w:sz w:val="20"/>
          <w:szCs w:val="22"/>
          <w:lang w:val="es-BO"/>
        </w:rPr>
        <w:t xml:space="preserve"> ENTIDAD</w:t>
      </w:r>
      <w:r w:rsidRPr="00612F5F">
        <w:rPr>
          <w:rFonts w:ascii="Arial" w:hAnsi="Arial" w:cs="Arial"/>
          <w:sz w:val="20"/>
          <w:szCs w:val="22"/>
          <w:lang w:val="es-BO"/>
        </w:rPr>
        <w:t xml:space="preserve">, para el pago correspondiente, dentro del plazo que no deberá superar los treinta (30) días hábiles computables desde la aprobación de dicha planilla por el </w:t>
      </w:r>
      <w:r w:rsidRPr="00612F5F">
        <w:rPr>
          <w:rFonts w:ascii="Arial" w:hAnsi="Arial" w:cs="Arial"/>
          <w:b/>
          <w:sz w:val="20"/>
          <w:szCs w:val="22"/>
          <w:lang w:val="es-BO"/>
        </w:rPr>
        <w:t>FISCAL</w:t>
      </w:r>
      <w:r w:rsidRPr="00612F5F">
        <w:rPr>
          <w:rFonts w:ascii="Arial" w:hAnsi="Arial" w:cs="Arial"/>
          <w:sz w:val="20"/>
          <w:szCs w:val="22"/>
          <w:lang w:val="es-BO"/>
        </w:rPr>
        <w:t>.</w:t>
      </w:r>
    </w:p>
    <w:p w14:paraId="5F416FF4" w14:textId="77777777" w:rsidR="00612F5F" w:rsidRPr="00612F5F" w:rsidRDefault="00612F5F" w:rsidP="00612F5F">
      <w:pPr>
        <w:jc w:val="both"/>
        <w:rPr>
          <w:rFonts w:ascii="Arial" w:hAnsi="Arial" w:cs="Arial"/>
          <w:sz w:val="20"/>
          <w:szCs w:val="22"/>
          <w:lang w:val="es-BO"/>
        </w:rPr>
      </w:pPr>
    </w:p>
    <w:p w14:paraId="6C70DA2D" w14:textId="77777777" w:rsidR="00612F5F" w:rsidRPr="00612F5F" w:rsidRDefault="00612F5F" w:rsidP="00612F5F">
      <w:pPr>
        <w:jc w:val="both"/>
        <w:rPr>
          <w:rFonts w:ascii="Arial" w:hAnsi="Arial" w:cs="Arial"/>
          <w:b/>
          <w:sz w:val="20"/>
          <w:szCs w:val="22"/>
          <w:lang w:val="es-BO"/>
        </w:rPr>
      </w:pPr>
      <w:r w:rsidRPr="00612F5F">
        <w:rPr>
          <w:rFonts w:ascii="Arial" w:hAnsi="Arial" w:cs="Arial"/>
          <w:b/>
          <w:bCs/>
          <w:sz w:val="20"/>
          <w:szCs w:val="22"/>
        </w:rPr>
        <w:t xml:space="preserve">CLÁUSULA DÉCIMA TERCERA.- </w:t>
      </w:r>
      <w:r w:rsidRPr="00612F5F">
        <w:rPr>
          <w:rFonts w:ascii="Arial" w:hAnsi="Arial" w:cs="Arial"/>
          <w:b/>
          <w:sz w:val="20"/>
          <w:szCs w:val="22"/>
          <w:lang w:val="es-BO"/>
        </w:rPr>
        <w:t xml:space="preserve">(DOMICILIO A EFECTOS DE NOTIFICACIÓN) </w:t>
      </w:r>
      <w:r w:rsidRPr="00612F5F">
        <w:rPr>
          <w:rFonts w:ascii="Arial" w:hAnsi="Arial" w:cs="Arial"/>
          <w:sz w:val="20"/>
          <w:szCs w:val="22"/>
          <w:lang w:val="es-BO"/>
        </w:rPr>
        <w:t>Cualquier aviso o notificación entre las partes contratantes será realizada por escrito y será enviado:</w:t>
      </w:r>
    </w:p>
    <w:p w14:paraId="406ED7D3" w14:textId="77777777" w:rsidR="00612F5F" w:rsidRPr="00612F5F" w:rsidRDefault="00612F5F" w:rsidP="00612F5F">
      <w:pPr>
        <w:jc w:val="both"/>
        <w:rPr>
          <w:rFonts w:ascii="Arial" w:hAnsi="Arial" w:cs="Arial"/>
          <w:sz w:val="20"/>
          <w:szCs w:val="22"/>
          <w:lang w:val="es-BO"/>
        </w:rPr>
      </w:pPr>
    </w:p>
    <w:p w14:paraId="775A8DA5" w14:textId="77777777" w:rsidR="00612F5F" w:rsidRPr="00612F5F" w:rsidRDefault="00612F5F" w:rsidP="00612F5F">
      <w:pPr>
        <w:numPr>
          <w:ilvl w:val="1"/>
          <w:numId w:val="45"/>
        </w:numPr>
        <w:jc w:val="both"/>
        <w:rPr>
          <w:rFonts w:ascii="Arial" w:hAnsi="Arial" w:cs="Arial"/>
          <w:sz w:val="20"/>
          <w:szCs w:val="22"/>
          <w:lang w:val="es-BO"/>
        </w:rPr>
      </w:pPr>
      <w:r w:rsidRPr="00612F5F">
        <w:rPr>
          <w:rFonts w:ascii="Arial" w:hAnsi="Arial" w:cs="Arial"/>
          <w:sz w:val="20"/>
          <w:szCs w:val="22"/>
          <w:lang w:val="es-BO"/>
        </w:rPr>
        <w:t xml:space="preserve">Al </w:t>
      </w:r>
      <w:r w:rsidRPr="00612F5F">
        <w:rPr>
          <w:rFonts w:ascii="Arial" w:hAnsi="Arial" w:cs="Arial"/>
          <w:b/>
          <w:bCs/>
          <w:sz w:val="20"/>
          <w:szCs w:val="22"/>
          <w:lang w:val="es-BO"/>
        </w:rPr>
        <w:t>PROVEEDOR</w:t>
      </w:r>
      <w:r w:rsidRPr="00612F5F">
        <w:rPr>
          <w:rFonts w:ascii="Arial" w:hAnsi="Arial" w:cs="Arial"/>
          <w:sz w:val="20"/>
          <w:szCs w:val="22"/>
          <w:lang w:val="es-BO"/>
        </w:rPr>
        <w:t xml:space="preserve">: _______________ </w:t>
      </w:r>
    </w:p>
    <w:p w14:paraId="67F8E488" w14:textId="77777777" w:rsidR="00612F5F" w:rsidRPr="00612F5F" w:rsidRDefault="00612F5F" w:rsidP="00612F5F">
      <w:pPr>
        <w:ind w:left="720"/>
        <w:jc w:val="both"/>
        <w:rPr>
          <w:rFonts w:ascii="Arial" w:hAnsi="Arial" w:cs="Arial"/>
          <w:sz w:val="20"/>
          <w:szCs w:val="22"/>
          <w:lang w:val="es-BO"/>
        </w:rPr>
      </w:pPr>
    </w:p>
    <w:p w14:paraId="52641D55" w14:textId="77777777" w:rsidR="00612F5F" w:rsidRPr="00612F5F" w:rsidRDefault="00612F5F" w:rsidP="00612F5F">
      <w:pPr>
        <w:numPr>
          <w:ilvl w:val="1"/>
          <w:numId w:val="45"/>
        </w:numPr>
        <w:jc w:val="both"/>
        <w:rPr>
          <w:rFonts w:ascii="Arial" w:hAnsi="Arial" w:cs="Arial"/>
          <w:sz w:val="20"/>
          <w:szCs w:val="22"/>
          <w:lang w:val="es-BO"/>
        </w:rPr>
      </w:pPr>
      <w:r w:rsidRPr="00612F5F">
        <w:rPr>
          <w:rFonts w:ascii="Arial" w:hAnsi="Arial" w:cs="Arial"/>
          <w:sz w:val="20"/>
          <w:szCs w:val="22"/>
          <w:lang w:val="es-BO"/>
        </w:rPr>
        <w:t xml:space="preserve">A la </w:t>
      </w:r>
      <w:r w:rsidRPr="00612F5F">
        <w:rPr>
          <w:rFonts w:ascii="Arial" w:hAnsi="Arial" w:cs="Arial"/>
          <w:b/>
          <w:sz w:val="20"/>
          <w:szCs w:val="22"/>
          <w:lang w:val="es-BO"/>
        </w:rPr>
        <w:t>ENTIDAD</w:t>
      </w:r>
      <w:r w:rsidRPr="00612F5F">
        <w:rPr>
          <w:rFonts w:ascii="Arial" w:hAnsi="Arial" w:cs="Arial"/>
          <w:sz w:val="20"/>
          <w:szCs w:val="22"/>
          <w:lang w:val="es-BO"/>
        </w:rPr>
        <w:t>:</w:t>
      </w:r>
      <w:r w:rsidRPr="00612F5F">
        <w:rPr>
          <w:rFonts w:ascii="Arial" w:hAnsi="Arial" w:cs="Arial"/>
          <w:b/>
          <w:i/>
          <w:sz w:val="20"/>
          <w:szCs w:val="22"/>
          <w:lang w:val="es-BO"/>
        </w:rPr>
        <w:t xml:space="preserve"> </w:t>
      </w:r>
      <w:r w:rsidRPr="00612F5F">
        <w:rPr>
          <w:rFonts w:ascii="Arial" w:hAnsi="Arial" w:cs="Arial"/>
          <w:sz w:val="20"/>
          <w:szCs w:val="22"/>
          <w:lang w:val="es-BO"/>
        </w:rPr>
        <w:t>En la Calle Ayacucho esquina Mercado, zona Central de la ciudad de La Paz - Bolivia.</w:t>
      </w:r>
    </w:p>
    <w:p w14:paraId="65C61D3E" w14:textId="77777777" w:rsidR="00612F5F" w:rsidRPr="00612F5F" w:rsidRDefault="00612F5F" w:rsidP="00612F5F">
      <w:pPr>
        <w:rPr>
          <w:rFonts w:ascii="Arial" w:hAnsi="Arial" w:cs="Arial"/>
          <w:b/>
          <w:bCs/>
          <w:sz w:val="20"/>
          <w:szCs w:val="22"/>
        </w:rPr>
      </w:pPr>
    </w:p>
    <w:p w14:paraId="7C5CCBC8" w14:textId="77777777" w:rsidR="00612F5F" w:rsidRPr="00612F5F" w:rsidRDefault="00612F5F" w:rsidP="00612F5F">
      <w:pPr>
        <w:jc w:val="both"/>
        <w:rPr>
          <w:rFonts w:ascii="Arial" w:hAnsi="Arial" w:cs="Arial"/>
          <w:sz w:val="20"/>
          <w:szCs w:val="22"/>
          <w:lang w:val="es-BO"/>
        </w:rPr>
      </w:pPr>
      <w:r w:rsidRPr="00612F5F">
        <w:rPr>
          <w:rFonts w:ascii="Arial" w:hAnsi="Arial" w:cs="Arial"/>
          <w:b/>
          <w:bCs/>
          <w:sz w:val="20"/>
          <w:szCs w:val="22"/>
        </w:rPr>
        <w:t xml:space="preserve">CLÁUSULA DÉCIMA CUARTA.- </w:t>
      </w:r>
      <w:r w:rsidRPr="00612F5F">
        <w:rPr>
          <w:rFonts w:ascii="Arial" w:hAnsi="Arial" w:cs="Arial"/>
          <w:b/>
          <w:sz w:val="20"/>
          <w:szCs w:val="22"/>
          <w:lang w:val="es-BO"/>
        </w:rPr>
        <w:t xml:space="preserve">(DERECHOS DEL PROVEEDOR)  </w:t>
      </w:r>
      <w:r w:rsidRPr="00612F5F">
        <w:rPr>
          <w:rFonts w:ascii="Arial" w:hAnsi="Arial" w:cs="Arial"/>
          <w:sz w:val="20"/>
          <w:szCs w:val="22"/>
          <w:lang w:val="es-BO"/>
        </w:rPr>
        <w:t xml:space="preserve">El </w:t>
      </w:r>
      <w:r w:rsidRPr="00612F5F">
        <w:rPr>
          <w:rFonts w:ascii="Arial" w:hAnsi="Arial" w:cs="Arial"/>
          <w:b/>
          <w:sz w:val="20"/>
          <w:szCs w:val="22"/>
          <w:lang w:val="es-BO"/>
        </w:rPr>
        <w:t xml:space="preserve">PROVEEDOR, </w:t>
      </w:r>
      <w:r w:rsidRPr="00612F5F">
        <w:rPr>
          <w:rFonts w:ascii="Arial" w:hAnsi="Arial" w:cs="Arial"/>
          <w:sz w:val="20"/>
          <w:szCs w:val="22"/>
          <w:lang w:val="es-BO"/>
        </w:rPr>
        <w:t>tiene el derecho de plantear los reclamos que considere correctos, por cualquier omisión de la</w:t>
      </w:r>
      <w:r w:rsidRPr="00612F5F">
        <w:rPr>
          <w:rFonts w:ascii="Arial" w:hAnsi="Arial" w:cs="Arial"/>
          <w:b/>
          <w:bCs/>
          <w:sz w:val="20"/>
          <w:szCs w:val="22"/>
          <w:lang w:val="es-BO"/>
        </w:rPr>
        <w:t xml:space="preserve"> ENTIDAD</w:t>
      </w:r>
      <w:r w:rsidRPr="00612F5F">
        <w:rPr>
          <w:rFonts w:ascii="Arial" w:hAnsi="Arial" w:cs="Arial"/>
          <w:bCs/>
          <w:sz w:val="20"/>
          <w:szCs w:val="22"/>
          <w:lang w:val="es-BO"/>
        </w:rPr>
        <w:t>,</w:t>
      </w:r>
      <w:r w:rsidRPr="00612F5F">
        <w:rPr>
          <w:rFonts w:ascii="Arial" w:hAnsi="Arial" w:cs="Arial"/>
          <w:b/>
          <w:bCs/>
          <w:sz w:val="20"/>
          <w:szCs w:val="22"/>
          <w:lang w:val="es-BO"/>
        </w:rPr>
        <w:t xml:space="preserve"> </w:t>
      </w:r>
      <w:r w:rsidRPr="00612F5F">
        <w:rPr>
          <w:rFonts w:ascii="Arial" w:hAnsi="Arial" w:cs="Arial"/>
          <w:bCs/>
          <w:sz w:val="20"/>
          <w:szCs w:val="22"/>
          <w:lang w:val="es-BO"/>
        </w:rPr>
        <w:t>por falta de pago</w:t>
      </w:r>
      <w:r w:rsidRPr="00612F5F">
        <w:rPr>
          <w:rFonts w:ascii="Arial" w:hAnsi="Arial" w:cs="Arial"/>
          <w:b/>
          <w:bCs/>
          <w:sz w:val="20"/>
          <w:szCs w:val="22"/>
          <w:lang w:val="es-BO"/>
        </w:rPr>
        <w:t xml:space="preserve"> </w:t>
      </w:r>
      <w:r w:rsidRPr="00612F5F">
        <w:rPr>
          <w:rFonts w:ascii="Arial" w:hAnsi="Arial" w:cs="Arial"/>
          <w:bCs/>
          <w:sz w:val="20"/>
          <w:szCs w:val="22"/>
          <w:lang w:val="es-BO"/>
        </w:rPr>
        <w:t xml:space="preserve">por la prestación del </w:t>
      </w:r>
      <w:r w:rsidRPr="00612F5F">
        <w:rPr>
          <w:rFonts w:ascii="Arial" w:hAnsi="Arial" w:cs="Arial"/>
          <w:b/>
          <w:bCs/>
          <w:sz w:val="20"/>
          <w:szCs w:val="22"/>
          <w:lang w:val="es-BO"/>
        </w:rPr>
        <w:t>SERVICIO</w:t>
      </w:r>
      <w:r w:rsidRPr="00612F5F">
        <w:rPr>
          <w:rFonts w:ascii="Arial" w:hAnsi="Arial" w:cs="Arial"/>
          <w:bCs/>
          <w:sz w:val="20"/>
          <w:szCs w:val="22"/>
          <w:lang w:val="es-BO"/>
        </w:rPr>
        <w:t xml:space="preserve"> </w:t>
      </w:r>
      <w:r w:rsidRPr="00612F5F">
        <w:rPr>
          <w:rFonts w:ascii="Arial" w:hAnsi="Arial" w:cs="Arial"/>
          <w:sz w:val="20"/>
          <w:szCs w:val="22"/>
          <w:lang w:val="es-BO"/>
        </w:rPr>
        <w:t>conforme los alcances del presente Contrato o por cualquier otro aspecto consignado en el mismo.</w:t>
      </w:r>
    </w:p>
    <w:p w14:paraId="0F02A5F4" w14:textId="77777777" w:rsidR="00612F5F" w:rsidRPr="00612F5F" w:rsidRDefault="00612F5F" w:rsidP="00612F5F">
      <w:pPr>
        <w:jc w:val="both"/>
        <w:rPr>
          <w:rFonts w:ascii="Arial" w:hAnsi="Arial" w:cs="Arial"/>
          <w:sz w:val="20"/>
          <w:szCs w:val="22"/>
          <w:lang w:val="es-BO"/>
        </w:rPr>
      </w:pPr>
    </w:p>
    <w:p w14:paraId="73A54380"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Tales reclamos deberán ser planteados por escrito con el respaldo correspondiente, al </w:t>
      </w:r>
      <w:r w:rsidRPr="00612F5F">
        <w:rPr>
          <w:rFonts w:ascii="Arial" w:hAnsi="Arial" w:cs="Arial"/>
          <w:b/>
          <w:bCs/>
          <w:sz w:val="20"/>
          <w:szCs w:val="22"/>
          <w:lang w:val="es-BO"/>
        </w:rPr>
        <w:t>FISCAL</w:t>
      </w:r>
      <w:r w:rsidRPr="00612F5F">
        <w:rPr>
          <w:rFonts w:ascii="Arial" w:hAnsi="Arial" w:cs="Arial"/>
          <w:sz w:val="20"/>
          <w:szCs w:val="22"/>
          <w:lang w:val="es-BO"/>
        </w:rPr>
        <w:t>, hasta veinte (20) días hábiles posteriores al suceso.</w:t>
      </w:r>
    </w:p>
    <w:p w14:paraId="261B78BE" w14:textId="77777777" w:rsidR="00612F5F" w:rsidRPr="00612F5F" w:rsidRDefault="00612F5F" w:rsidP="00612F5F">
      <w:pPr>
        <w:jc w:val="both"/>
        <w:rPr>
          <w:rFonts w:ascii="Arial" w:hAnsi="Arial" w:cs="Arial"/>
          <w:sz w:val="20"/>
          <w:szCs w:val="22"/>
          <w:lang w:val="es-BO"/>
        </w:rPr>
      </w:pPr>
    </w:p>
    <w:p w14:paraId="06F3D297" w14:textId="77777777" w:rsidR="00612F5F" w:rsidRPr="00612F5F" w:rsidRDefault="00612F5F" w:rsidP="00612F5F">
      <w:pPr>
        <w:jc w:val="both"/>
        <w:rPr>
          <w:rFonts w:ascii="Arial" w:hAnsi="Arial" w:cs="Arial"/>
          <w:bCs/>
          <w:sz w:val="20"/>
          <w:szCs w:val="22"/>
          <w:lang w:val="es-BO"/>
        </w:rPr>
      </w:pPr>
      <w:r w:rsidRPr="00612F5F">
        <w:rPr>
          <w:rFonts w:ascii="Arial" w:hAnsi="Arial" w:cs="Arial"/>
          <w:sz w:val="20"/>
          <w:szCs w:val="22"/>
          <w:lang w:val="es-BO"/>
        </w:rPr>
        <w:t xml:space="preserve">El </w:t>
      </w:r>
      <w:r w:rsidRPr="00612F5F">
        <w:rPr>
          <w:rFonts w:ascii="Arial" w:hAnsi="Arial" w:cs="Arial"/>
          <w:b/>
          <w:bCs/>
          <w:sz w:val="20"/>
          <w:szCs w:val="22"/>
          <w:lang w:val="es-BO"/>
        </w:rPr>
        <w:t>FISCAL</w:t>
      </w:r>
      <w:r w:rsidRPr="00612F5F">
        <w:rPr>
          <w:rFonts w:ascii="Arial" w:hAnsi="Arial" w:cs="Arial"/>
          <w:sz w:val="20"/>
          <w:szCs w:val="22"/>
          <w:lang w:val="es-BO"/>
        </w:rPr>
        <w:t xml:space="preserve">, dentro del lapso impostergable de cinco (5) días hábiles, tomará conocimiento, analizará el reclamo y emitirá su respuesta de forma sustentada al </w:t>
      </w:r>
      <w:r w:rsidRPr="00612F5F">
        <w:rPr>
          <w:rFonts w:ascii="Arial" w:hAnsi="Arial" w:cs="Arial"/>
          <w:b/>
          <w:sz w:val="20"/>
          <w:szCs w:val="22"/>
          <w:lang w:val="es-BO"/>
        </w:rPr>
        <w:t xml:space="preserve">PROVEEDOR </w:t>
      </w:r>
      <w:r w:rsidRPr="00612F5F">
        <w:rPr>
          <w:rFonts w:ascii="Arial" w:hAnsi="Arial" w:cs="Arial"/>
          <w:sz w:val="20"/>
          <w:szCs w:val="22"/>
          <w:lang w:val="es-BO"/>
        </w:rPr>
        <w:t xml:space="preserve">aceptando o rechazando el reclamo. </w:t>
      </w:r>
      <w:r w:rsidRPr="00612F5F">
        <w:rPr>
          <w:rFonts w:ascii="Arial" w:hAnsi="Arial" w:cs="Arial"/>
          <w:bCs/>
          <w:sz w:val="20"/>
          <w:szCs w:val="22"/>
          <w:lang w:val="es-BO"/>
        </w:rPr>
        <w:t xml:space="preserve">Dentro de este plazo, el </w:t>
      </w:r>
      <w:r w:rsidRPr="00612F5F">
        <w:rPr>
          <w:rFonts w:ascii="Arial" w:hAnsi="Arial" w:cs="Arial"/>
          <w:b/>
          <w:bCs/>
          <w:sz w:val="20"/>
          <w:szCs w:val="22"/>
          <w:lang w:val="es-BO"/>
        </w:rPr>
        <w:t>FISCAL</w:t>
      </w:r>
      <w:r w:rsidRPr="00612F5F">
        <w:rPr>
          <w:rFonts w:ascii="Arial" w:hAnsi="Arial" w:cs="Arial"/>
          <w:bCs/>
          <w:sz w:val="20"/>
          <w:szCs w:val="22"/>
          <w:lang w:val="es-BO"/>
        </w:rPr>
        <w:t xml:space="preserve"> podrá solicitar las aclaraciones respectivas al </w:t>
      </w:r>
      <w:r w:rsidRPr="00612F5F">
        <w:rPr>
          <w:rFonts w:ascii="Arial" w:hAnsi="Arial" w:cs="Arial"/>
          <w:b/>
          <w:bCs/>
          <w:sz w:val="20"/>
          <w:szCs w:val="22"/>
          <w:lang w:val="es-BO"/>
        </w:rPr>
        <w:t>PROVEEDOR</w:t>
      </w:r>
      <w:r w:rsidRPr="00612F5F">
        <w:rPr>
          <w:rFonts w:ascii="Arial" w:hAnsi="Arial" w:cs="Arial"/>
          <w:bCs/>
          <w:sz w:val="20"/>
          <w:szCs w:val="22"/>
          <w:lang w:val="es-BO"/>
        </w:rPr>
        <w:t>, para sustentar su decisión.</w:t>
      </w:r>
    </w:p>
    <w:p w14:paraId="52E29BDC" w14:textId="77777777" w:rsidR="00612F5F" w:rsidRPr="00612F5F" w:rsidRDefault="00612F5F" w:rsidP="00612F5F">
      <w:pPr>
        <w:jc w:val="both"/>
        <w:rPr>
          <w:rFonts w:ascii="Arial" w:hAnsi="Arial" w:cs="Arial"/>
          <w:sz w:val="20"/>
          <w:szCs w:val="22"/>
          <w:lang w:val="es-BO"/>
        </w:rPr>
      </w:pPr>
    </w:p>
    <w:p w14:paraId="5A8218D1" w14:textId="77777777" w:rsidR="00612F5F" w:rsidRPr="00612F5F" w:rsidRDefault="00612F5F" w:rsidP="00612F5F">
      <w:pPr>
        <w:jc w:val="both"/>
        <w:rPr>
          <w:rFonts w:ascii="Arial" w:hAnsi="Arial" w:cs="Arial"/>
          <w:b/>
          <w:sz w:val="20"/>
          <w:szCs w:val="22"/>
          <w:lang w:val="es-BO"/>
        </w:rPr>
      </w:pPr>
      <w:r w:rsidRPr="00612F5F">
        <w:rPr>
          <w:rFonts w:ascii="Arial" w:hAnsi="Arial" w:cs="Arial"/>
          <w:sz w:val="20"/>
          <w:szCs w:val="22"/>
          <w:lang w:val="es-BO"/>
        </w:rPr>
        <w:t xml:space="preserve">En los casos que así corresponda por la complejidad del reclamo, el </w:t>
      </w:r>
      <w:r w:rsidRPr="00612F5F">
        <w:rPr>
          <w:rFonts w:ascii="Arial" w:hAnsi="Arial" w:cs="Arial"/>
          <w:b/>
          <w:bCs/>
          <w:sz w:val="20"/>
          <w:szCs w:val="22"/>
          <w:lang w:val="es-BO"/>
        </w:rPr>
        <w:t>FISCAL</w:t>
      </w:r>
      <w:r w:rsidRPr="00612F5F">
        <w:rPr>
          <w:rFonts w:ascii="Arial" w:hAnsi="Arial" w:cs="Arial"/>
          <w:sz w:val="20"/>
          <w:szCs w:val="22"/>
          <w:lang w:val="es-BO"/>
        </w:rPr>
        <w:t xml:space="preserve">, podrá solicitar en el plazo de cinco (5) días adicionales, la emisión de informe a las dependencias técnica, financiera y/o legal de la </w:t>
      </w:r>
      <w:r w:rsidRPr="00612F5F">
        <w:rPr>
          <w:rFonts w:ascii="Arial" w:hAnsi="Arial" w:cs="Arial"/>
          <w:b/>
          <w:sz w:val="20"/>
          <w:szCs w:val="22"/>
          <w:lang w:val="es-BO"/>
        </w:rPr>
        <w:t>ENTIDAD</w:t>
      </w:r>
      <w:r w:rsidRPr="00612F5F">
        <w:rPr>
          <w:rFonts w:ascii="Arial" w:hAnsi="Arial" w:cs="Arial"/>
          <w:sz w:val="20"/>
          <w:szCs w:val="22"/>
          <w:lang w:val="es-BO"/>
        </w:rPr>
        <w:t xml:space="preserve">, según corresponda, a objeto de fundamentar la respuesta que se deba emitir para responder al </w:t>
      </w:r>
      <w:r w:rsidRPr="00612F5F">
        <w:rPr>
          <w:rFonts w:ascii="Arial" w:hAnsi="Arial" w:cs="Arial"/>
          <w:b/>
          <w:sz w:val="20"/>
          <w:szCs w:val="22"/>
          <w:lang w:val="es-BO"/>
        </w:rPr>
        <w:t>PROVEEDOR.</w:t>
      </w:r>
    </w:p>
    <w:p w14:paraId="4BFEF838" w14:textId="77777777" w:rsidR="00612F5F" w:rsidRPr="00612F5F" w:rsidRDefault="00612F5F" w:rsidP="00612F5F">
      <w:pPr>
        <w:jc w:val="both"/>
        <w:rPr>
          <w:rFonts w:ascii="Arial" w:hAnsi="Arial" w:cs="Arial"/>
          <w:sz w:val="20"/>
          <w:szCs w:val="22"/>
          <w:lang w:val="es-BO"/>
        </w:rPr>
      </w:pPr>
    </w:p>
    <w:p w14:paraId="0F856493" w14:textId="77777777" w:rsidR="00612F5F" w:rsidRPr="00612F5F" w:rsidRDefault="00612F5F" w:rsidP="00612F5F">
      <w:pPr>
        <w:jc w:val="both"/>
        <w:rPr>
          <w:rFonts w:ascii="Arial" w:hAnsi="Arial" w:cs="Arial"/>
          <w:b/>
          <w:i/>
          <w:sz w:val="20"/>
          <w:szCs w:val="22"/>
          <w:lang w:val="es-BO"/>
        </w:rPr>
      </w:pPr>
      <w:r w:rsidRPr="00612F5F">
        <w:rPr>
          <w:rFonts w:ascii="Arial" w:hAnsi="Arial" w:cs="Arial"/>
          <w:sz w:val="20"/>
          <w:szCs w:val="22"/>
          <w:lang w:val="es-BO"/>
        </w:rPr>
        <w:t xml:space="preserve">Todo proceso de respuesta a reclamos, no deberá exceder los diez (10) días hábiles, computables desde la recepción del reclamo documentado por el </w:t>
      </w:r>
      <w:r w:rsidRPr="00612F5F">
        <w:rPr>
          <w:rFonts w:ascii="Arial" w:hAnsi="Arial" w:cs="Arial"/>
          <w:b/>
          <w:bCs/>
          <w:sz w:val="20"/>
          <w:szCs w:val="22"/>
          <w:lang w:val="es-BO"/>
        </w:rPr>
        <w:t>FISCAL</w:t>
      </w:r>
      <w:r w:rsidRPr="00612F5F">
        <w:rPr>
          <w:rFonts w:ascii="Arial" w:hAnsi="Arial" w:cs="Arial"/>
          <w:sz w:val="20"/>
          <w:szCs w:val="22"/>
          <w:lang w:val="es-BO"/>
        </w:rPr>
        <w:t>.</w:t>
      </w:r>
      <w:r w:rsidRPr="00612F5F">
        <w:rPr>
          <w:rFonts w:ascii="Arial" w:hAnsi="Arial" w:cs="Arial"/>
          <w:b/>
          <w:i/>
          <w:sz w:val="20"/>
          <w:szCs w:val="22"/>
          <w:lang w:val="es-BO"/>
        </w:rPr>
        <w:t xml:space="preserve"> </w:t>
      </w:r>
    </w:p>
    <w:p w14:paraId="0B7001EB" w14:textId="77777777" w:rsidR="00612F5F" w:rsidRPr="00612F5F" w:rsidRDefault="00612F5F" w:rsidP="00612F5F">
      <w:pPr>
        <w:jc w:val="both"/>
        <w:rPr>
          <w:rFonts w:ascii="Arial" w:hAnsi="Arial" w:cs="Arial"/>
          <w:sz w:val="20"/>
          <w:szCs w:val="22"/>
          <w:lang w:val="es-BO"/>
        </w:rPr>
      </w:pPr>
    </w:p>
    <w:p w14:paraId="630655C8" w14:textId="77777777" w:rsidR="00612F5F" w:rsidRPr="00612F5F" w:rsidRDefault="00612F5F" w:rsidP="00612F5F">
      <w:pPr>
        <w:jc w:val="both"/>
        <w:rPr>
          <w:rFonts w:ascii="Arial" w:hAnsi="Arial" w:cs="Arial"/>
          <w:b/>
          <w:bCs/>
          <w:sz w:val="20"/>
          <w:szCs w:val="22"/>
        </w:rPr>
      </w:pPr>
      <w:r w:rsidRPr="00612F5F">
        <w:rPr>
          <w:rFonts w:ascii="Arial" w:hAnsi="Arial" w:cs="Arial"/>
          <w:sz w:val="20"/>
          <w:szCs w:val="22"/>
          <w:lang w:val="es-BO"/>
        </w:rPr>
        <w:t xml:space="preserve">El </w:t>
      </w:r>
      <w:r w:rsidRPr="00612F5F">
        <w:rPr>
          <w:rFonts w:ascii="Arial" w:hAnsi="Arial" w:cs="Arial"/>
          <w:b/>
          <w:bCs/>
          <w:sz w:val="20"/>
          <w:szCs w:val="22"/>
          <w:lang w:val="es-BO"/>
        </w:rPr>
        <w:t xml:space="preserve">FISCAL </w:t>
      </w:r>
      <w:r w:rsidRPr="00612F5F">
        <w:rPr>
          <w:rFonts w:ascii="Arial" w:hAnsi="Arial" w:cs="Arial"/>
          <w:sz w:val="20"/>
          <w:szCs w:val="22"/>
          <w:lang w:val="es-BO"/>
        </w:rPr>
        <w:t xml:space="preserve">y la </w:t>
      </w:r>
      <w:r w:rsidRPr="00612F5F">
        <w:rPr>
          <w:rFonts w:ascii="Arial" w:hAnsi="Arial" w:cs="Arial"/>
          <w:b/>
          <w:sz w:val="20"/>
          <w:szCs w:val="22"/>
          <w:lang w:val="es-BO"/>
        </w:rPr>
        <w:t xml:space="preserve">ENTIDAD, </w:t>
      </w:r>
      <w:r w:rsidRPr="00612F5F">
        <w:rPr>
          <w:rFonts w:ascii="Arial" w:hAnsi="Arial" w:cs="Arial"/>
          <w:sz w:val="20"/>
          <w:szCs w:val="22"/>
          <w:lang w:val="es-BO"/>
        </w:rPr>
        <w:t>no atenderán reclamos presentados fuera del plazo establecido en esta cláusula.</w:t>
      </w:r>
    </w:p>
    <w:p w14:paraId="0515C974" w14:textId="77777777" w:rsidR="00612F5F" w:rsidRPr="00612F5F" w:rsidRDefault="00612F5F" w:rsidP="00612F5F">
      <w:pPr>
        <w:widowControl w:val="0"/>
        <w:jc w:val="both"/>
        <w:rPr>
          <w:rFonts w:ascii="Arial" w:hAnsi="Arial" w:cs="Arial"/>
          <w:b/>
          <w:sz w:val="20"/>
          <w:szCs w:val="22"/>
        </w:rPr>
      </w:pPr>
    </w:p>
    <w:p w14:paraId="2FDE1AEB" w14:textId="77777777" w:rsidR="00612F5F" w:rsidRPr="00612F5F" w:rsidRDefault="00612F5F" w:rsidP="00612F5F">
      <w:pPr>
        <w:autoSpaceDE w:val="0"/>
        <w:autoSpaceDN w:val="0"/>
        <w:adjustRightInd w:val="0"/>
        <w:jc w:val="both"/>
        <w:rPr>
          <w:rFonts w:ascii="Arial" w:hAnsi="Arial" w:cs="Arial"/>
          <w:b/>
          <w:bCs/>
          <w:sz w:val="20"/>
          <w:szCs w:val="22"/>
        </w:rPr>
      </w:pPr>
      <w:r w:rsidRPr="00612F5F">
        <w:rPr>
          <w:rFonts w:ascii="Arial" w:hAnsi="Arial" w:cs="Arial"/>
          <w:b/>
          <w:bCs/>
          <w:sz w:val="20"/>
          <w:szCs w:val="22"/>
        </w:rPr>
        <w:t xml:space="preserve">CLÁUSULA DÉCIMA QUINTA.- (ESTIPULACIÓN SOBRE IMPUESTOS) </w:t>
      </w:r>
      <w:r w:rsidRPr="00612F5F">
        <w:rPr>
          <w:rFonts w:ascii="Arial" w:hAnsi="Arial" w:cs="Arial"/>
          <w:bCs/>
          <w:sz w:val="20"/>
          <w:szCs w:val="22"/>
        </w:rPr>
        <w:t>Correrá por cuenta del</w:t>
      </w:r>
      <w:r w:rsidRPr="00612F5F">
        <w:rPr>
          <w:rFonts w:ascii="Arial" w:hAnsi="Arial" w:cs="Arial"/>
          <w:b/>
          <w:bCs/>
          <w:sz w:val="20"/>
          <w:szCs w:val="22"/>
        </w:rPr>
        <w:t xml:space="preserve"> PROVEEDOR</w:t>
      </w:r>
      <w:r w:rsidRPr="00612F5F">
        <w:rPr>
          <w:rFonts w:ascii="Arial" w:hAnsi="Arial" w:cs="Arial"/>
          <w:bCs/>
          <w:sz w:val="20"/>
          <w:szCs w:val="22"/>
        </w:rPr>
        <w:t xml:space="preserve"> el pago de todos los impuestos vigentes en el país a la fecha de presentación de su propuesta.</w:t>
      </w:r>
    </w:p>
    <w:p w14:paraId="76BB708D" w14:textId="77777777" w:rsidR="00612F5F" w:rsidRPr="00612F5F" w:rsidRDefault="00612F5F" w:rsidP="00612F5F">
      <w:pPr>
        <w:jc w:val="both"/>
        <w:rPr>
          <w:rFonts w:ascii="Arial" w:hAnsi="Arial" w:cs="Arial"/>
          <w:b/>
          <w:sz w:val="20"/>
          <w:szCs w:val="22"/>
        </w:rPr>
      </w:pPr>
    </w:p>
    <w:p w14:paraId="0FD9C07F" w14:textId="77777777" w:rsidR="00612F5F" w:rsidRPr="00612F5F" w:rsidRDefault="00612F5F" w:rsidP="00612F5F">
      <w:pPr>
        <w:autoSpaceDE w:val="0"/>
        <w:autoSpaceDN w:val="0"/>
        <w:adjustRightInd w:val="0"/>
        <w:jc w:val="both"/>
        <w:rPr>
          <w:rFonts w:ascii="Arial" w:hAnsi="Arial" w:cs="Arial"/>
          <w:bCs/>
          <w:sz w:val="20"/>
          <w:szCs w:val="22"/>
        </w:rPr>
      </w:pPr>
      <w:r w:rsidRPr="00612F5F">
        <w:rPr>
          <w:rFonts w:ascii="Arial" w:hAnsi="Arial" w:cs="Arial"/>
          <w:bCs/>
          <w:sz w:val="20"/>
          <w:szCs w:val="22"/>
        </w:rPr>
        <w:t xml:space="preserve">En caso de que posteriormente, el Estado Plurinacional de Bolivia, implantará impuestos adicionales, disminuyera o incrementara los vigentes, mediante disposición legal expresa, el </w:t>
      </w:r>
      <w:r w:rsidRPr="00612F5F">
        <w:rPr>
          <w:rFonts w:ascii="Arial" w:hAnsi="Arial" w:cs="Arial"/>
          <w:b/>
          <w:bCs/>
          <w:sz w:val="20"/>
          <w:szCs w:val="22"/>
        </w:rPr>
        <w:t>PROVEEDOR</w:t>
      </w:r>
      <w:r w:rsidRPr="00612F5F">
        <w:rPr>
          <w:rFonts w:ascii="Arial" w:hAnsi="Arial" w:cs="Arial"/>
          <w:bCs/>
          <w:sz w:val="20"/>
          <w:szCs w:val="22"/>
        </w:rPr>
        <w:t xml:space="preserve"> deberá acogerse a su cumplimiento desde la fecha de vigencia de dicha normativa. </w:t>
      </w:r>
    </w:p>
    <w:p w14:paraId="2FBA7193" w14:textId="77777777" w:rsidR="00612F5F" w:rsidRPr="00612F5F" w:rsidRDefault="00612F5F" w:rsidP="00612F5F">
      <w:pPr>
        <w:autoSpaceDE w:val="0"/>
        <w:autoSpaceDN w:val="0"/>
        <w:adjustRightInd w:val="0"/>
        <w:jc w:val="both"/>
        <w:rPr>
          <w:rFonts w:ascii="Arial" w:hAnsi="Arial" w:cs="Arial"/>
          <w:b/>
          <w:sz w:val="20"/>
          <w:szCs w:val="22"/>
        </w:rPr>
      </w:pPr>
    </w:p>
    <w:p w14:paraId="1EA3D90A" w14:textId="77777777" w:rsidR="00612F5F" w:rsidRPr="00612F5F" w:rsidRDefault="00612F5F" w:rsidP="00612F5F">
      <w:pPr>
        <w:autoSpaceDE w:val="0"/>
        <w:autoSpaceDN w:val="0"/>
        <w:adjustRightInd w:val="0"/>
        <w:jc w:val="both"/>
        <w:rPr>
          <w:rFonts w:ascii="Arial" w:hAnsi="Arial" w:cs="Arial"/>
          <w:sz w:val="20"/>
          <w:szCs w:val="22"/>
          <w:lang w:val="es-BO"/>
        </w:rPr>
      </w:pPr>
      <w:r w:rsidRPr="00612F5F">
        <w:rPr>
          <w:rFonts w:ascii="Arial" w:hAnsi="Arial" w:cs="Arial"/>
          <w:b/>
          <w:sz w:val="20"/>
          <w:szCs w:val="22"/>
        </w:rPr>
        <w:t xml:space="preserve">CLÁUSULA DÉCIMA SEXTA.- (FACTURACIÓN) </w:t>
      </w:r>
      <w:r w:rsidRPr="00612F5F">
        <w:rPr>
          <w:rFonts w:ascii="Arial" w:hAnsi="Arial" w:cs="Arial"/>
          <w:sz w:val="20"/>
          <w:szCs w:val="22"/>
          <w:lang w:val="es-BO"/>
        </w:rPr>
        <w:t xml:space="preserve">El </w:t>
      </w:r>
      <w:r w:rsidRPr="00612F5F">
        <w:rPr>
          <w:rFonts w:ascii="Arial" w:hAnsi="Arial" w:cs="Arial"/>
          <w:b/>
          <w:sz w:val="20"/>
          <w:szCs w:val="22"/>
          <w:lang w:val="es-BO"/>
        </w:rPr>
        <w:t xml:space="preserve">PROVEEDOR </w:t>
      </w:r>
      <w:r w:rsidRPr="00612F5F">
        <w:rPr>
          <w:rFonts w:ascii="Arial" w:hAnsi="Arial" w:cs="Arial"/>
          <w:sz w:val="20"/>
          <w:szCs w:val="22"/>
          <w:lang w:val="es-BO"/>
        </w:rPr>
        <w:t xml:space="preserve">en la misma fecha en que sea aprobada su planilla de ejecución de servicios, deberá emitir la respectiva factura oficial por el monto </w:t>
      </w:r>
      <w:r w:rsidRPr="00612F5F">
        <w:rPr>
          <w:rFonts w:ascii="Arial" w:hAnsi="Arial" w:cs="Arial"/>
          <w:sz w:val="20"/>
          <w:szCs w:val="22"/>
        </w:rPr>
        <w:t xml:space="preserve">total mensual del pago establecido en la Cláusula Décima Segunda </w:t>
      </w:r>
      <w:r w:rsidRPr="00612F5F">
        <w:rPr>
          <w:rFonts w:ascii="Arial" w:hAnsi="Arial" w:cs="Arial"/>
          <w:sz w:val="20"/>
          <w:szCs w:val="22"/>
          <w:lang w:val="es-BO"/>
        </w:rPr>
        <w:t xml:space="preserve">en favor de la </w:t>
      </w:r>
      <w:r w:rsidRPr="00612F5F">
        <w:rPr>
          <w:rFonts w:ascii="Arial" w:hAnsi="Arial" w:cs="Arial"/>
          <w:b/>
          <w:sz w:val="20"/>
          <w:szCs w:val="22"/>
          <w:lang w:val="es-BO"/>
        </w:rPr>
        <w:t>ENTIDAD</w:t>
      </w:r>
      <w:r w:rsidRPr="00612F5F">
        <w:rPr>
          <w:rFonts w:ascii="Arial" w:hAnsi="Arial" w:cs="Arial"/>
          <w:sz w:val="20"/>
          <w:szCs w:val="22"/>
        </w:rPr>
        <w:t>, no pudiendo deducirse los descuentos por concepto de multas aplicables, si hubiesen.</w:t>
      </w:r>
      <w:r w:rsidRPr="00612F5F">
        <w:rPr>
          <w:rFonts w:ascii="Arial" w:hAnsi="Arial" w:cs="Arial"/>
          <w:sz w:val="20"/>
          <w:szCs w:val="22"/>
          <w:lang w:val="es-BO"/>
        </w:rPr>
        <w:t xml:space="preserve"> </w:t>
      </w:r>
    </w:p>
    <w:p w14:paraId="0ECA16CC" w14:textId="77777777" w:rsidR="00612F5F" w:rsidRPr="00612F5F" w:rsidRDefault="00612F5F" w:rsidP="00612F5F">
      <w:pPr>
        <w:jc w:val="both"/>
        <w:rPr>
          <w:rFonts w:ascii="Arial" w:hAnsi="Arial" w:cs="Arial"/>
          <w:sz w:val="20"/>
          <w:szCs w:val="22"/>
          <w:highlight w:val="yellow"/>
          <w:lang w:val="es-BO"/>
        </w:rPr>
      </w:pPr>
    </w:p>
    <w:p w14:paraId="79D9527E" w14:textId="77777777" w:rsidR="00612F5F" w:rsidRPr="00612F5F" w:rsidRDefault="00612F5F" w:rsidP="00612F5F">
      <w:pPr>
        <w:jc w:val="both"/>
        <w:rPr>
          <w:rFonts w:ascii="Arial" w:hAnsi="Arial" w:cs="Arial"/>
          <w:b/>
          <w:sz w:val="20"/>
          <w:szCs w:val="22"/>
          <w:lang w:val="es-BO"/>
        </w:rPr>
      </w:pPr>
      <w:r w:rsidRPr="00612F5F">
        <w:rPr>
          <w:rFonts w:ascii="Arial" w:hAnsi="Arial" w:cs="Arial"/>
          <w:b/>
          <w:sz w:val="20"/>
          <w:szCs w:val="22"/>
        </w:rPr>
        <w:t xml:space="preserve">CLÁUSULA DÉCIMA SÉPTIMA.- (MODIFICACIONES AL CONTRATO) </w:t>
      </w:r>
      <w:r w:rsidRPr="00612F5F">
        <w:rPr>
          <w:rFonts w:ascii="Arial" w:hAnsi="Arial" w:cs="Arial"/>
          <w:sz w:val="20"/>
          <w:szCs w:val="22"/>
          <w:lang w:val="es-BO"/>
        </w:rPr>
        <w:t xml:space="preserve">El presente Contrato podrá ser modificado sólo en los aspectos previsto en el DBC, siempre y cuando exista acuerdo entre las </w:t>
      </w:r>
      <w:r w:rsidRPr="00612F5F">
        <w:rPr>
          <w:rFonts w:ascii="Arial" w:hAnsi="Arial" w:cs="Arial"/>
          <w:b/>
          <w:sz w:val="20"/>
          <w:szCs w:val="22"/>
          <w:lang w:val="es-BO"/>
        </w:rPr>
        <w:t>PARTES</w:t>
      </w:r>
      <w:r w:rsidRPr="00612F5F">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13EA96E" w14:textId="77777777" w:rsidR="00612F5F" w:rsidRPr="00612F5F" w:rsidRDefault="00612F5F" w:rsidP="00612F5F">
      <w:pPr>
        <w:jc w:val="both"/>
        <w:rPr>
          <w:rFonts w:ascii="Arial" w:hAnsi="Arial" w:cs="Arial"/>
          <w:sz w:val="20"/>
          <w:szCs w:val="22"/>
          <w:lang w:val="es-BO"/>
        </w:rPr>
      </w:pPr>
    </w:p>
    <w:p w14:paraId="7BF6ABF6"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612F5F">
        <w:rPr>
          <w:rFonts w:ascii="Arial" w:hAnsi="Arial" w:cs="Arial"/>
          <w:b/>
          <w:sz w:val="20"/>
          <w:szCs w:val="22"/>
          <w:lang w:val="es-BO"/>
        </w:rPr>
        <w:t>SERVICIO</w:t>
      </w:r>
      <w:r w:rsidRPr="00612F5F">
        <w:rPr>
          <w:rFonts w:ascii="Arial" w:hAnsi="Arial" w:cs="Arial"/>
          <w:sz w:val="20"/>
          <w:szCs w:val="22"/>
          <w:lang w:val="es-BO"/>
        </w:rPr>
        <w:t>.</w:t>
      </w:r>
    </w:p>
    <w:p w14:paraId="412FF5C0" w14:textId="77777777" w:rsidR="00612F5F" w:rsidRPr="00612F5F" w:rsidRDefault="00612F5F" w:rsidP="00612F5F">
      <w:pPr>
        <w:jc w:val="both"/>
        <w:rPr>
          <w:rFonts w:ascii="Arial" w:hAnsi="Arial" w:cs="Arial"/>
          <w:sz w:val="20"/>
          <w:szCs w:val="22"/>
          <w:lang w:val="es-BO"/>
        </w:rPr>
      </w:pPr>
    </w:p>
    <w:p w14:paraId="67F3AA7A" w14:textId="77777777" w:rsidR="00612F5F" w:rsidRPr="00612F5F" w:rsidRDefault="00612F5F" w:rsidP="00612F5F">
      <w:pPr>
        <w:jc w:val="both"/>
        <w:rPr>
          <w:rFonts w:ascii="Arial" w:hAnsi="Arial" w:cs="Arial"/>
          <w:sz w:val="20"/>
          <w:szCs w:val="22"/>
          <w:lang w:val="es-BO"/>
        </w:rPr>
      </w:pPr>
      <w:r w:rsidRPr="00612F5F">
        <w:rPr>
          <w:rFonts w:ascii="Arial" w:hAnsi="Arial" w:cs="Arial"/>
          <w:bCs/>
          <w:iCs/>
          <w:sz w:val="20"/>
          <w:szCs w:val="22"/>
        </w:rPr>
        <w:t xml:space="preserve">Las </w:t>
      </w:r>
      <w:r w:rsidRPr="00612F5F">
        <w:rPr>
          <w:rFonts w:ascii="Arial" w:hAnsi="Arial" w:cs="Arial"/>
          <w:b/>
          <w:bCs/>
          <w:iCs/>
          <w:sz w:val="20"/>
          <w:szCs w:val="22"/>
        </w:rPr>
        <w:t>PARTES</w:t>
      </w:r>
      <w:r w:rsidRPr="00612F5F">
        <w:rPr>
          <w:rFonts w:ascii="Arial" w:hAnsi="Arial" w:cs="Arial"/>
          <w:bCs/>
          <w:iCs/>
          <w:sz w:val="20"/>
          <w:szCs w:val="22"/>
        </w:rPr>
        <w:t xml:space="preserve"> acuerdan que por la recurrencia de la prestación del </w:t>
      </w:r>
      <w:r w:rsidRPr="00612F5F">
        <w:rPr>
          <w:rFonts w:ascii="Arial" w:hAnsi="Arial" w:cs="Arial"/>
          <w:b/>
          <w:bCs/>
          <w:iCs/>
          <w:sz w:val="20"/>
          <w:szCs w:val="22"/>
        </w:rPr>
        <w:t>SERVICIO</w:t>
      </w:r>
      <w:r w:rsidRPr="00612F5F">
        <w:rPr>
          <w:rFonts w:ascii="Arial" w:hAnsi="Arial" w:cs="Arial"/>
          <w:bCs/>
          <w:iCs/>
          <w:sz w:val="20"/>
          <w:szCs w:val="22"/>
        </w:rPr>
        <w:t xml:space="preserve"> la ampliación del plazo precederá por una sola vez no debiendo exceder el plazo establecido en el presente contrato, de acuerdo con lo establecido en el inciso c) Artículo 89 de las NB-SABS.</w:t>
      </w:r>
    </w:p>
    <w:p w14:paraId="09E00176" w14:textId="77777777" w:rsidR="00612F5F" w:rsidRPr="00612F5F" w:rsidRDefault="00612F5F" w:rsidP="00612F5F">
      <w:pPr>
        <w:jc w:val="both"/>
        <w:rPr>
          <w:rFonts w:ascii="Arial" w:hAnsi="Arial" w:cs="Arial"/>
          <w:sz w:val="20"/>
          <w:szCs w:val="22"/>
          <w:lang w:val="es-BO"/>
        </w:rPr>
      </w:pPr>
    </w:p>
    <w:p w14:paraId="71A4B7FF"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La modificación al alcance del contrato, permite el ajuste de las diferentes cláusulas del mismo que sean necesaria para dar cumplimiento del objeto de la contratación. </w:t>
      </w:r>
    </w:p>
    <w:p w14:paraId="5733B150" w14:textId="77777777" w:rsidR="00612F5F" w:rsidRPr="00612F5F" w:rsidRDefault="00612F5F" w:rsidP="00612F5F">
      <w:pPr>
        <w:jc w:val="both"/>
        <w:rPr>
          <w:rFonts w:ascii="Arial" w:hAnsi="Arial" w:cs="Arial"/>
          <w:sz w:val="20"/>
          <w:szCs w:val="22"/>
        </w:rPr>
      </w:pPr>
    </w:p>
    <w:p w14:paraId="752637AE" w14:textId="77777777" w:rsidR="00612F5F" w:rsidRPr="00612F5F" w:rsidRDefault="00612F5F" w:rsidP="00612F5F">
      <w:pPr>
        <w:jc w:val="both"/>
        <w:rPr>
          <w:rFonts w:ascii="Arial" w:hAnsi="Arial" w:cs="Arial"/>
          <w:sz w:val="20"/>
          <w:szCs w:val="22"/>
          <w:lang w:val="es-BO"/>
        </w:rPr>
      </w:pPr>
      <w:r w:rsidRPr="00612F5F">
        <w:rPr>
          <w:rFonts w:ascii="Arial" w:hAnsi="Arial" w:cs="Arial"/>
          <w:b/>
          <w:sz w:val="20"/>
          <w:szCs w:val="22"/>
        </w:rPr>
        <w:t xml:space="preserve">CLÁUSULA DÉCIMA OCTAVA.- </w:t>
      </w:r>
      <w:r w:rsidRPr="00612F5F">
        <w:rPr>
          <w:rFonts w:ascii="Arial" w:hAnsi="Arial" w:cs="Arial"/>
          <w:b/>
          <w:sz w:val="20"/>
          <w:szCs w:val="22"/>
          <w:lang w:val="es-BO"/>
        </w:rPr>
        <w:t xml:space="preserve">(INTRANSFERIBILIDAD DEL CONTRATO) </w:t>
      </w:r>
      <w:r w:rsidRPr="00612F5F">
        <w:rPr>
          <w:rFonts w:ascii="Arial" w:hAnsi="Arial" w:cs="Arial"/>
          <w:sz w:val="20"/>
          <w:szCs w:val="22"/>
          <w:lang w:val="es-BO"/>
        </w:rPr>
        <w:t>El</w:t>
      </w:r>
      <w:r w:rsidRPr="00612F5F">
        <w:rPr>
          <w:rFonts w:ascii="Arial" w:hAnsi="Arial" w:cs="Arial"/>
          <w:b/>
          <w:sz w:val="20"/>
          <w:szCs w:val="22"/>
          <w:lang w:val="es-BO"/>
        </w:rPr>
        <w:t xml:space="preserve"> PROVEEDOR </w:t>
      </w:r>
      <w:r w:rsidRPr="00612F5F">
        <w:rPr>
          <w:rFonts w:ascii="Arial" w:hAnsi="Arial" w:cs="Arial"/>
          <w:sz w:val="20"/>
          <w:szCs w:val="22"/>
          <w:lang w:val="es-BO"/>
        </w:rPr>
        <w:t>bajo ningún título podrá ceder, transferir, subrogar, total o parcialmente este Contrato.</w:t>
      </w:r>
    </w:p>
    <w:p w14:paraId="56330472" w14:textId="77777777" w:rsidR="00612F5F" w:rsidRPr="00612F5F" w:rsidRDefault="00612F5F" w:rsidP="00612F5F">
      <w:pPr>
        <w:jc w:val="both"/>
        <w:rPr>
          <w:rFonts w:ascii="Arial" w:hAnsi="Arial" w:cs="Arial"/>
          <w:sz w:val="20"/>
          <w:szCs w:val="22"/>
          <w:lang w:val="es-BO"/>
        </w:rPr>
      </w:pPr>
    </w:p>
    <w:p w14:paraId="7E3E7B87"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E15DC62" w14:textId="77777777" w:rsidR="00612F5F" w:rsidRPr="00612F5F" w:rsidRDefault="00612F5F" w:rsidP="00612F5F">
      <w:pPr>
        <w:jc w:val="both"/>
        <w:rPr>
          <w:rFonts w:ascii="Arial" w:hAnsi="Arial" w:cs="Arial"/>
          <w:b/>
          <w:sz w:val="20"/>
          <w:szCs w:val="22"/>
        </w:rPr>
      </w:pPr>
    </w:p>
    <w:p w14:paraId="67B47CA2" w14:textId="77777777" w:rsidR="00612F5F" w:rsidRPr="00612F5F" w:rsidRDefault="00612F5F" w:rsidP="00612F5F">
      <w:pPr>
        <w:widowControl w:val="0"/>
        <w:jc w:val="both"/>
        <w:rPr>
          <w:rFonts w:ascii="Arial" w:hAnsi="Arial" w:cs="Arial"/>
          <w:sz w:val="20"/>
          <w:szCs w:val="22"/>
        </w:rPr>
      </w:pPr>
      <w:r w:rsidRPr="00612F5F">
        <w:rPr>
          <w:rFonts w:ascii="Arial" w:hAnsi="Arial" w:cs="Arial"/>
          <w:b/>
          <w:sz w:val="20"/>
          <w:szCs w:val="22"/>
        </w:rPr>
        <w:t xml:space="preserve">CLÁUSULA DÉCIMA NOVENA.- (MULTAS) </w:t>
      </w:r>
      <w:r w:rsidRPr="00612F5F">
        <w:rPr>
          <w:rFonts w:ascii="Arial" w:hAnsi="Arial" w:cs="Arial"/>
          <w:sz w:val="20"/>
          <w:szCs w:val="22"/>
        </w:rPr>
        <w:t xml:space="preserve">Las </w:t>
      </w:r>
      <w:r w:rsidRPr="00612F5F">
        <w:rPr>
          <w:rFonts w:ascii="Arial" w:hAnsi="Arial" w:cs="Arial"/>
          <w:b/>
          <w:sz w:val="20"/>
          <w:szCs w:val="22"/>
        </w:rPr>
        <w:t>PARTES</w:t>
      </w:r>
      <w:r w:rsidRPr="00612F5F">
        <w:rPr>
          <w:rFonts w:ascii="Arial" w:hAnsi="Arial" w:cs="Arial"/>
          <w:sz w:val="20"/>
          <w:szCs w:val="22"/>
        </w:rPr>
        <w:t xml:space="preserve"> acuerdan que por concepto de penalidad ante el incumplimiento del </w:t>
      </w:r>
      <w:r w:rsidRPr="00612F5F">
        <w:rPr>
          <w:rFonts w:ascii="Arial" w:hAnsi="Arial" w:cs="Arial"/>
          <w:b/>
          <w:sz w:val="20"/>
          <w:szCs w:val="22"/>
        </w:rPr>
        <w:t xml:space="preserve">PROVEEDOR </w:t>
      </w:r>
      <w:r w:rsidRPr="00612F5F">
        <w:rPr>
          <w:rFonts w:ascii="Arial" w:hAnsi="Arial" w:cs="Arial"/>
          <w:sz w:val="20"/>
          <w:szCs w:val="22"/>
        </w:rPr>
        <w:t>se aplicará el siguiente régimen de multas:</w:t>
      </w:r>
    </w:p>
    <w:p w14:paraId="121E354F" w14:textId="77777777" w:rsidR="00612F5F" w:rsidRPr="00612F5F" w:rsidRDefault="00612F5F" w:rsidP="00612F5F">
      <w:pPr>
        <w:jc w:val="both"/>
        <w:rPr>
          <w:rFonts w:ascii="Arial" w:hAnsi="Arial" w:cs="Arial"/>
          <w:sz w:val="20"/>
          <w:szCs w:val="22"/>
        </w:rPr>
      </w:pPr>
    </w:p>
    <w:p w14:paraId="2BEFE51A" w14:textId="77777777" w:rsidR="00612F5F" w:rsidRPr="00612F5F" w:rsidRDefault="00612F5F" w:rsidP="00612F5F">
      <w:pPr>
        <w:numPr>
          <w:ilvl w:val="1"/>
          <w:numId w:val="48"/>
        </w:numPr>
        <w:jc w:val="both"/>
        <w:rPr>
          <w:rFonts w:ascii="Arial" w:hAnsi="Arial" w:cs="Arial"/>
          <w:b/>
          <w:sz w:val="20"/>
          <w:szCs w:val="22"/>
        </w:rPr>
      </w:pPr>
      <w:r w:rsidRPr="00612F5F">
        <w:rPr>
          <w:rFonts w:ascii="Arial" w:hAnsi="Arial" w:cs="Arial"/>
          <w:sz w:val="20"/>
          <w:szCs w:val="22"/>
        </w:rPr>
        <w:t>Por incumplimiento del mantenimiento preventivo en las fechas acordadas será sancionado con una multa del cero punto cinco por ciento (0.5%) del monto total del presente Contrato por cada día calendario de retraso.</w:t>
      </w:r>
    </w:p>
    <w:p w14:paraId="2D34E246" w14:textId="77777777" w:rsidR="00612F5F" w:rsidRPr="00612F5F" w:rsidRDefault="00612F5F" w:rsidP="00612F5F">
      <w:pPr>
        <w:ind w:left="720"/>
        <w:jc w:val="both"/>
        <w:rPr>
          <w:rFonts w:ascii="Arial" w:hAnsi="Arial" w:cs="Arial"/>
          <w:b/>
          <w:sz w:val="20"/>
          <w:szCs w:val="22"/>
        </w:rPr>
      </w:pPr>
    </w:p>
    <w:p w14:paraId="60D96A60" w14:textId="77777777" w:rsidR="00612F5F" w:rsidRPr="00612F5F" w:rsidRDefault="00612F5F" w:rsidP="00612F5F">
      <w:pPr>
        <w:numPr>
          <w:ilvl w:val="1"/>
          <w:numId w:val="48"/>
        </w:numPr>
        <w:jc w:val="both"/>
        <w:rPr>
          <w:rFonts w:ascii="Arial" w:hAnsi="Arial" w:cs="Arial"/>
          <w:sz w:val="20"/>
          <w:szCs w:val="22"/>
        </w:rPr>
      </w:pPr>
      <w:r w:rsidRPr="00612F5F">
        <w:rPr>
          <w:rFonts w:ascii="Arial" w:hAnsi="Arial" w:cs="Arial"/>
          <w:sz w:val="20"/>
          <w:szCs w:val="22"/>
        </w:rPr>
        <w:t>Por incumplimiento del mantenimiento correctivo en los plazos señalados será sancionado con una multa de cero punto cinco por ciento (0.5%) del monto total del presente Contrato por cada día calendario de retraso.</w:t>
      </w:r>
    </w:p>
    <w:p w14:paraId="0FD2C1A4" w14:textId="77777777" w:rsidR="00612F5F" w:rsidRPr="00612F5F" w:rsidRDefault="00612F5F" w:rsidP="00612F5F">
      <w:pPr>
        <w:ind w:left="720"/>
        <w:jc w:val="both"/>
        <w:rPr>
          <w:rFonts w:ascii="Arial" w:hAnsi="Arial" w:cs="Arial"/>
          <w:sz w:val="20"/>
          <w:szCs w:val="22"/>
        </w:rPr>
      </w:pPr>
    </w:p>
    <w:p w14:paraId="235B5F1C"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Estas penalidades se aplicarán salvo casos de fuerza mayor, caso fortuito u otras causas debidamente comprobadas por el </w:t>
      </w:r>
      <w:r w:rsidRPr="00612F5F">
        <w:rPr>
          <w:rFonts w:ascii="Arial" w:hAnsi="Arial" w:cs="Arial"/>
          <w:b/>
          <w:bCs/>
          <w:sz w:val="20"/>
          <w:szCs w:val="22"/>
          <w:lang w:val="es-BO"/>
        </w:rPr>
        <w:t>FISCAL</w:t>
      </w:r>
      <w:r w:rsidRPr="00612F5F">
        <w:rPr>
          <w:rFonts w:ascii="Arial" w:hAnsi="Arial" w:cs="Arial"/>
          <w:sz w:val="20"/>
          <w:szCs w:val="22"/>
          <w:lang w:val="es-BO"/>
        </w:rPr>
        <w:t>.</w:t>
      </w:r>
    </w:p>
    <w:p w14:paraId="035C874C" w14:textId="77777777" w:rsidR="00612F5F" w:rsidRPr="00612F5F" w:rsidRDefault="00612F5F" w:rsidP="00612F5F">
      <w:pPr>
        <w:jc w:val="both"/>
        <w:rPr>
          <w:rFonts w:ascii="Arial" w:hAnsi="Arial" w:cs="Arial"/>
          <w:b/>
          <w:sz w:val="20"/>
          <w:szCs w:val="22"/>
          <w:lang w:val="es-BO"/>
        </w:rPr>
      </w:pPr>
    </w:p>
    <w:p w14:paraId="0FBF2516"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En todos los casos de resolución de contrato por causas atribuibles al </w:t>
      </w:r>
      <w:r w:rsidRPr="00612F5F">
        <w:rPr>
          <w:rFonts w:ascii="Arial" w:hAnsi="Arial" w:cs="Arial"/>
          <w:b/>
          <w:sz w:val="20"/>
          <w:szCs w:val="22"/>
          <w:lang w:val="es-BO"/>
        </w:rPr>
        <w:t>PROVEEDOR</w:t>
      </w:r>
      <w:r w:rsidRPr="00612F5F">
        <w:rPr>
          <w:rFonts w:ascii="Arial" w:hAnsi="Arial" w:cs="Arial"/>
          <w:sz w:val="20"/>
          <w:szCs w:val="22"/>
          <w:lang w:val="es-BO"/>
        </w:rPr>
        <w:t xml:space="preserve">, la </w:t>
      </w:r>
      <w:r w:rsidRPr="00612F5F">
        <w:rPr>
          <w:rFonts w:ascii="Arial" w:hAnsi="Arial" w:cs="Arial"/>
          <w:b/>
          <w:sz w:val="20"/>
          <w:szCs w:val="22"/>
          <w:lang w:val="es-BO"/>
        </w:rPr>
        <w:t xml:space="preserve">ENTIDAD </w:t>
      </w:r>
      <w:r w:rsidRPr="00612F5F">
        <w:rPr>
          <w:rFonts w:ascii="Arial" w:hAnsi="Arial" w:cs="Arial"/>
          <w:sz w:val="20"/>
          <w:szCs w:val="22"/>
          <w:lang w:val="es-BO"/>
        </w:rPr>
        <w:t>no podrá cobrar multas que excedan el veinte por ciento (20%) del monto total del contrato.</w:t>
      </w:r>
    </w:p>
    <w:p w14:paraId="32FE727E" w14:textId="77777777" w:rsidR="00612F5F" w:rsidRPr="00612F5F" w:rsidRDefault="00612F5F" w:rsidP="00612F5F">
      <w:pPr>
        <w:jc w:val="both"/>
        <w:rPr>
          <w:rFonts w:ascii="Arial" w:hAnsi="Arial" w:cs="Arial"/>
          <w:sz w:val="20"/>
          <w:szCs w:val="22"/>
          <w:lang w:val="es-BO"/>
        </w:rPr>
      </w:pPr>
    </w:p>
    <w:p w14:paraId="667B19C6"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Las multas serán cobradas mediante descuentos establecidos expresamente por el </w:t>
      </w:r>
      <w:r w:rsidRPr="00612F5F">
        <w:rPr>
          <w:rFonts w:ascii="Arial" w:hAnsi="Arial" w:cs="Arial"/>
          <w:b/>
          <w:bCs/>
          <w:sz w:val="20"/>
          <w:szCs w:val="22"/>
          <w:lang w:val="es-BO"/>
        </w:rPr>
        <w:t>FISCAL</w:t>
      </w:r>
      <w:r w:rsidRPr="00612F5F">
        <w:rPr>
          <w:rFonts w:ascii="Arial" w:hAnsi="Arial" w:cs="Arial"/>
          <w:sz w:val="20"/>
          <w:szCs w:val="22"/>
          <w:lang w:val="es-BO"/>
        </w:rPr>
        <w:t>, bajo su directa responsabilidad, en las planillas de ejecución del servicio sujetas a su aprobación o en la liquidación del contrato.</w:t>
      </w:r>
    </w:p>
    <w:p w14:paraId="1B989E25" w14:textId="77777777" w:rsidR="00612F5F" w:rsidRPr="00612F5F" w:rsidRDefault="00612F5F" w:rsidP="00612F5F">
      <w:pPr>
        <w:jc w:val="both"/>
        <w:rPr>
          <w:rFonts w:ascii="Arial" w:hAnsi="Arial" w:cs="Arial"/>
          <w:sz w:val="20"/>
          <w:szCs w:val="22"/>
          <w:lang w:val="es-BO"/>
        </w:rPr>
      </w:pPr>
    </w:p>
    <w:p w14:paraId="48F7A36B" w14:textId="77777777" w:rsidR="00612F5F" w:rsidRPr="00612F5F" w:rsidRDefault="00612F5F" w:rsidP="00612F5F">
      <w:pPr>
        <w:autoSpaceDE w:val="0"/>
        <w:autoSpaceDN w:val="0"/>
        <w:adjustRightInd w:val="0"/>
        <w:jc w:val="both"/>
        <w:rPr>
          <w:rFonts w:ascii="Arial" w:hAnsi="Arial" w:cs="Arial"/>
          <w:sz w:val="20"/>
          <w:szCs w:val="22"/>
          <w:lang w:val="es-BO"/>
        </w:rPr>
      </w:pPr>
      <w:r w:rsidRPr="00612F5F">
        <w:rPr>
          <w:rFonts w:ascii="Arial" w:hAnsi="Arial" w:cs="Arial"/>
          <w:b/>
          <w:sz w:val="20"/>
          <w:szCs w:val="22"/>
        </w:rPr>
        <w:t xml:space="preserve">CLÁUSULA VIGÉSIMA.- </w:t>
      </w:r>
      <w:r w:rsidRPr="00612F5F">
        <w:rPr>
          <w:rFonts w:ascii="Arial" w:hAnsi="Arial" w:cs="Arial"/>
          <w:b/>
          <w:sz w:val="20"/>
          <w:szCs w:val="22"/>
          <w:lang w:val="es-BO"/>
        </w:rPr>
        <w:t>(CUMPLIMIENTO DE LEYES LABORALES</w:t>
      </w:r>
      <w:r w:rsidRPr="00612F5F">
        <w:rPr>
          <w:rFonts w:ascii="Arial" w:hAnsi="Arial" w:cs="Arial"/>
          <w:b/>
          <w:bCs/>
          <w:sz w:val="20"/>
          <w:szCs w:val="22"/>
          <w:lang w:val="es-BO"/>
        </w:rPr>
        <w:t xml:space="preserve">) </w:t>
      </w:r>
      <w:r w:rsidRPr="00612F5F">
        <w:rPr>
          <w:rFonts w:ascii="Arial" w:hAnsi="Arial" w:cs="Arial"/>
          <w:sz w:val="20"/>
          <w:szCs w:val="22"/>
          <w:lang w:val="es-BO"/>
        </w:rPr>
        <w:t xml:space="preserve">EL </w:t>
      </w:r>
      <w:r w:rsidRPr="00612F5F">
        <w:rPr>
          <w:rFonts w:ascii="Arial" w:hAnsi="Arial" w:cs="Arial"/>
          <w:b/>
          <w:sz w:val="20"/>
          <w:szCs w:val="22"/>
          <w:lang w:val="es-BO"/>
        </w:rPr>
        <w:t xml:space="preserve">PROVEEDOR </w:t>
      </w:r>
      <w:r w:rsidRPr="00612F5F">
        <w:rPr>
          <w:rFonts w:ascii="Arial" w:hAnsi="Arial" w:cs="Arial"/>
          <w:sz w:val="20"/>
          <w:szCs w:val="22"/>
          <w:lang w:val="es-BO"/>
        </w:rPr>
        <w:t xml:space="preserve">deberá dar estricto cumplimiento a la legislación laboral y social vigente en la Estado Plurinacional de Bolivia, respecto a su personal, en este sentido será responsable y deberá mantener a la </w:t>
      </w:r>
      <w:r w:rsidRPr="00612F5F">
        <w:rPr>
          <w:rFonts w:ascii="Arial" w:hAnsi="Arial" w:cs="Arial"/>
          <w:b/>
          <w:bCs/>
          <w:sz w:val="20"/>
          <w:szCs w:val="22"/>
          <w:lang w:val="es-BO"/>
        </w:rPr>
        <w:t xml:space="preserve">ENTIDAD </w:t>
      </w:r>
      <w:r w:rsidRPr="00612F5F">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5F451FA1" w14:textId="77777777" w:rsidR="00612F5F" w:rsidRPr="00612F5F" w:rsidRDefault="00612F5F" w:rsidP="00612F5F">
      <w:pPr>
        <w:autoSpaceDE w:val="0"/>
        <w:autoSpaceDN w:val="0"/>
        <w:adjustRightInd w:val="0"/>
        <w:jc w:val="both"/>
        <w:rPr>
          <w:rFonts w:ascii="Arial" w:hAnsi="Arial" w:cs="Arial"/>
          <w:sz w:val="20"/>
          <w:szCs w:val="22"/>
          <w:lang w:val="es-BO"/>
        </w:rPr>
      </w:pPr>
    </w:p>
    <w:p w14:paraId="79DB4292" w14:textId="77777777" w:rsidR="00612F5F" w:rsidRPr="00612F5F" w:rsidRDefault="00612F5F" w:rsidP="00612F5F">
      <w:pPr>
        <w:widowControl w:val="0"/>
        <w:autoSpaceDE w:val="0"/>
        <w:autoSpaceDN w:val="0"/>
        <w:adjustRightInd w:val="0"/>
        <w:jc w:val="both"/>
        <w:rPr>
          <w:rFonts w:ascii="Arial" w:hAnsi="Arial" w:cs="Arial"/>
          <w:sz w:val="20"/>
          <w:szCs w:val="22"/>
        </w:rPr>
      </w:pPr>
      <w:r w:rsidRPr="00612F5F">
        <w:rPr>
          <w:rFonts w:ascii="Arial" w:hAnsi="Arial" w:cs="Arial"/>
          <w:bCs/>
          <w:sz w:val="20"/>
          <w:szCs w:val="22"/>
        </w:rPr>
        <w:t xml:space="preserve">Por otra parte, de acuerdo a lo establecido en el artículo 2 del Decreto Supremo N° 108 de 1 de mayo de 2009 </w:t>
      </w:r>
      <w:r w:rsidRPr="00612F5F">
        <w:rPr>
          <w:rFonts w:ascii="Arial" w:hAnsi="Arial" w:cs="Arial"/>
          <w:sz w:val="20"/>
          <w:szCs w:val="22"/>
        </w:rPr>
        <w:t>y Resolución Ministerial N°527/09 de fecha 10 de agosto de 2009</w:t>
      </w:r>
      <w:r w:rsidRPr="00612F5F">
        <w:rPr>
          <w:rFonts w:ascii="Arial" w:hAnsi="Arial" w:cs="Arial"/>
          <w:bCs/>
          <w:sz w:val="20"/>
          <w:szCs w:val="22"/>
        </w:rPr>
        <w:t xml:space="preserve">, el </w:t>
      </w:r>
      <w:r w:rsidRPr="00612F5F">
        <w:rPr>
          <w:rFonts w:ascii="Arial" w:hAnsi="Arial" w:cs="Arial"/>
          <w:b/>
          <w:bCs/>
          <w:sz w:val="20"/>
          <w:szCs w:val="22"/>
        </w:rPr>
        <w:t>PROVEEDOR</w:t>
      </w:r>
      <w:r w:rsidRPr="00612F5F">
        <w:rPr>
          <w:rFonts w:ascii="Arial" w:hAnsi="Arial" w:cs="Arial"/>
          <w:bCs/>
          <w:sz w:val="20"/>
          <w:szCs w:val="22"/>
        </w:rPr>
        <w:t xml:space="preserve"> debe dotar a sus trabajadores de ropa de trabajo y equipo de protección personal, para prevenir riegos ocupacionales si el caso corresponde</w:t>
      </w:r>
      <w:r w:rsidRPr="00612F5F">
        <w:rPr>
          <w:rFonts w:ascii="Arial" w:hAnsi="Arial" w:cs="Arial"/>
          <w:sz w:val="20"/>
          <w:szCs w:val="22"/>
        </w:rPr>
        <w:t xml:space="preserve">. Esta obligación será verificada por el </w:t>
      </w:r>
      <w:r w:rsidRPr="00612F5F">
        <w:rPr>
          <w:rFonts w:ascii="Arial" w:hAnsi="Arial" w:cs="Arial"/>
          <w:b/>
          <w:sz w:val="20"/>
          <w:szCs w:val="22"/>
        </w:rPr>
        <w:t>FISCAL</w:t>
      </w:r>
      <w:r w:rsidRPr="00612F5F">
        <w:rPr>
          <w:rFonts w:ascii="Arial" w:hAnsi="Arial" w:cs="Arial"/>
          <w:sz w:val="20"/>
          <w:szCs w:val="22"/>
        </w:rPr>
        <w:t xml:space="preserve"> en coordinación con la Subgerencia de Gestión de Riesgos antes del primer pago.</w:t>
      </w:r>
    </w:p>
    <w:p w14:paraId="6B95C822" w14:textId="77777777" w:rsidR="00612F5F" w:rsidRPr="00612F5F" w:rsidRDefault="00612F5F" w:rsidP="00612F5F">
      <w:pPr>
        <w:jc w:val="both"/>
        <w:rPr>
          <w:rFonts w:ascii="Arial" w:hAnsi="Arial" w:cs="Arial"/>
          <w:bCs/>
          <w:sz w:val="20"/>
          <w:szCs w:val="22"/>
          <w:lang w:val="es-ES_tradnl"/>
        </w:rPr>
      </w:pPr>
    </w:p>
    <w:p w14:paraId="6C2BAC2C"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 xml:space="preserve">De igual forma el </w:t>
      </w:r>
      <w:r w:rsidRPr="00612F5F">
        <w:rPr>
          <w:rFonts w:ascii="Arial" w:hAnsi="Arial" w:cs="Arial"/>
          <w:b/>
          <w:sz w:val="20"/>
          <w:szCs w:val="22"/>
        </w:rPr>
        <w:t>PROVEEDOR</w:t>
      </w:r>
      <w:r w:rsidRPr="00612F5F">
        <w:rPr>
          <w:rFonts w:ascii="Arial" w:hAnsi="Arial" w:cs="Arial"/>
          <w:sz w:val="20"/>
          <w:szCs w:val="22"/>
        </w:rPr>
        <w:t xml:space="preserve"> deberá cumplir los Protocolos de Bioseguridad establecidos a objeto de evitar contagios por COVID-19</w:t>
      </w:r>
    </w:p>
    <w:p w14:paraId="6278FC82" w14:textId="77777777" w:rsidR="00612F5F" w:rsidRPr="00612F5F" w:rsidRDefault="00612F5F" w:rsidP="00612F5F">
      <w:pPr>
        <w:jc w:val="both"/>
        <w:rPr>
          <w:rFonts w:ascii="Arial" w:hAnsi="Arial" w:cs="Arial"/>
          <w:bCs/>
          <w:sz w:val="20"/>
          <w:szCs w:val="22"/>
          <w:lang w:val="es-ES_tradnl"/>
        </w:rPr>
      </w:pPr>
    </w:p>
    <w:p w14:paraId="567BF00D" w14:textId="77777777" w:rsidR="00612F5F" w:rsidRPr="00612F5F" w:rsidRDefault="00612F5F" w:rsidP="00612F5F">
      <w:pPr>
        <w:jc w:val="both"/>
        <w:rPr>
          <w:rFonts w:ascii="Arial" w:hAnsi="Arial" w:cs="Arial"/>
          <w:bCs/>
          <w:sz w:val="20"/>
          <w:szCs w:val="22"/>
          <w:lang w:val="es-ES_tradnl"/>
        </w:rPr>
      </w:pPr>
      <w:r w:rsidRPr="00612F5F">
        <w:rPr>
          <w:rFonts w:ascii="Arial" w:hAnsi="Arial" w:cs="Arial"/>
          <w:bCs/>
          <w:sz w:val="20"/>
          <w:szCs w:val="22"/>
          <w:lang w:val="es-ES_tradnl"/>
        </w:rPr>
        <w:t xml:space="preserve">Para evitar toda emergencia que potencialmente afecte la seguridad e integridad de personas e instalaciones por la ejecución del </w:t>
      </w:r>
      <w:r w:rsidRPr="00612F5F">
        <w:rPr>
          <w:rFonts w:ascii="Arial" w:hAnsi="Arial" w:cs="Arial"/>
          <w:b/>
          <w:bCs/>
          <w:sz w:val="20"/>
          <w:szCs w:val="22"/>
          <w:lang w:val="es-ES_tradnl"/>
        </w:rPr>
        <w:t>SERVICIO</w:t>
      </w:r>
      <w:r w:rsidRPr="00612F5F">
        <w:rPr>
          <w:rFonts w:ascii="Arial" w:hAnsi="Arial" w:cs="Arial"/>
          <w:bCs/>
          <w:sz w:val="20"/>
          <w:szCs w:val="22"/>
          <w:lang w:val="es-ES_tradnl"/>
        </w:rPr>
        <w:t xml:space="preserve">, el </w:t>
      </w:r>
      <w:r w:rsidRPr="00612F5F">
        <w:rPr>
          <w:rFonts w:ascii="Arial" w:hAnsi="Arial" w:cs="Arial"/>
          <w:b/>
          <w:bCs/>
          <w:sz w:val="20"/>
          <w:szCs w:val="22"/>
          <w:lang w:val="es-ES_tradnl"/>
        </w:rPr>
        <w:t xml:space="preserve">PROVEEDOR </w:t>
      </w:r>
      <w:r w:rsidRPr="00612F5F">
        <w:rPr>
          <w:rFonts w:ascii="Arial" w:hAnsi="Arial" w:cs="Arial"/>
          <w:bCs/>
          <w:sz w:val="20"/>
          <w:szCs w:val="22"/>
          <w:lang w:val="es-ES_tradnl"/>
        </w:rPr>
        <w:t>deberá tomar las medidas que juzgue prudentes para evitar emergencias, daños o pérdidas, sin exigir por ello compensación, asimismo deberá disponer de insumos para primeros auxilios.</w:t>
      </w:r>
    </w:p>
    <w:p w14:paraId="6BB500FB" w14:textId="77777777" w:rsidR="00612F5F" w:rsidRPr="00612F5F" w:rsidRDefault="00612F5F" w:rsidP="00612F5F">
      <w:pPr>
        <w:autoSpaceDE w:val="0"/>
        <w:autoSpaceDN w:val="0"/>
        <w:adjustRightInd w:val="0"/>
        <w:jc w:val="both"/>
        <w:rPr>
          <w:rFonts w:ascii="Arial" w:hAnsi="Arial" w:cs="Arial"/>
          <w:sz w:val="20"/>
          <w:szCs w:val="22"/>
          <w:lang w:val="es-BO"/>
        </w:rPr>
      </w:pPr>
    </w:p>
    <w:p w14:paraId="19F38A5B" w14:textId="77777777" w:rsidR="00612F5F" w:rsidRPr="00612F5F" w:rsidRDefault="00612F5F" w:rsidP="00612F5F">
      <w:pPr>
        <w:jc w:val="both"/>
        <w:rPr>
          <w:rFonts w:ascii="Arial" w:hAnsi="Arial" w:cs="Arial"/>
          <w:sz w:val="20"/>
          <w:szCs w:val="22"/>
          <w:lang w:val="es-BO"/>
        </w:rPr>
      </w:pPr>
      <w:r w:rsidRPr="00612F5F">
        <w:rPr>
          <w:rFonts w:ascii="Arial" w:hAnsi="Arial" w:cs="Arial"/>
          <w:b/>
          <w:sz w:val="20"/>
          <w:szCs w:val="22"/>
        </w:rPr>
        <w:t>CLÁUSULA</w:t>
      </w:r>
      <w:r w:rsidRPr="00612F5F">
        <w:rPr>
          <w:rFonts w:ascii="Arial" w:hAnsi="Arial" w:cs="Arial"/>
          <w:b/>
          <w:sz w:val="20"/>
          <w:szCs w:val="22"/>
          <w:lang w:val="es-BO"/>
        </w:rPr>
        <w:t xml:space="preserve"> VIGÉSIMA PRIMERA.- (CAUSAS DE FUERZA MAYOR Y/O CASO FORTUITO) </w:t>
      </w:r>
      <w:r w:rsidRPr="00612F5F">
        <w:rPr>
          <w:rFonts w:ascii="Arial" w:hAnsi="Arial" w:cs="Arial"/>
          <w:sz w:val="20"/>
          <w:szCs w:val="22"/>
          <w:lang w:val="es-BO"/>
        </w:rPr>
        <w:t xml:space="preserve">Con el fin de exceptuar al </w:t>
      </w:r>
      <w:r w:rsidRPr="00612F5F">
        <w:rPr>
          <w:rFonts w:ascii="Arial" w:hAnsi="Arial" w:cs="Arial"/>
          <w:b/>
          <w:sz w:val="20"/>
          <w:szCs w:val="22"/>
          <w:lang w:val="es-BO"/>
        </w:rPr>
        <w:t>PROVEEDOR</w:t>
      </w:r>
      <w:r w:rsidRPr="00612F5F">
        <w:rPr>
          <w:rFonts w:ascii="Arial" w:hAnsi="Arial" w:cs="Arial"/>
          <w:sz w:val="20"/>
          <w:szCs w:val="22"/>
          <w:lang w:val="es-BO"/>
        </w:rPr>
        <w:t xml:space="preserve"> de determinadas responsabilidades por incumplimiento involuntario de las prestaciones del contrato, el </w:t>
      </w:r>
      <w:r w:rsidRPr="00612F5F">
        <w:rPr>
          <w:rFonts w:ascii="Arial" w:hAnsi="Arial" w:cs="Arial"/>
          <w:b/>
          <w:sz w:val="20"/>
          <w:szCs w:val="22"/>
          <w:lang w:val="es-BO"/>
        </w:rPr>
        <w:t>FISCAL</w:t>
      </w:r>
      <w:r w:rsidRPr="00612F5F">
        <w:rPr>
          <w:rFonts w:ascii="Arial" w:hAnsi="Arial" w:cs="Arial"/>
          <w:sz w:val="20"/>
          <w:szCs w:val="22"/>
          <w:lang w:val="es-BO"/>
        </w:rPr>
        <w:t xml:space="preserve"> tendrá la facultad de calificar las causas de fuerza mayor, caso fortuito u otras causas debidamente justificadas a fin exonerar al </w:t>
      </w:r>
      <w:r w:rsidRPr="00612F5F">
        <w:rPr>
          <w:rFonts w:ascii="Arial" w:hAnsi="Arial" w:cs="Arial"/>
          <w:b/>
          <w:sz w:val="20"/>
          <w:szCs w:val="22"/>
          <w:lang w:val="es-BO"/>
        </w:rPr>
        <w:t>PROVEEDOR</w:t>
      </w:r>
      <w:r w:rsidRPr="00612F5F">
        <w:rPr>
          <w:rFonts w:ascii="Arial" w:hAnsi="Arial" w:cs="Arial"/>
          <w:sz w:val="20"/>
          <w:szCs w:val="22"/>
          <w:lang w:val="es-BO"/>
        </w:rPr>
        <w:t xml:space="preserve"> del cumplimiento de sus obligaciones en relación a la prestación del </w:t>
      </w:r>
      <w:r w:rsidRPr="00612F5F">
        <w:rPr>
          <w:rFonts w:ascii="Arial" w:hAnsi="Arial" w:cs="Arial"/>
          <w:b/>
          <w:sz w:val="20"/>
          <w:szCs w:val="22"/>
          <w:lang w:val="es-BO"/>
        </w:rPr>
        <w:t>SERVICIO</w:t>
      </w:r>
      <w:r w:rsidRPr="00612F5F">
        <w:rPr>
          <w:rFonts w:ascii="Arial" w:hAnsi="Arial" w:cs="Arial"/>
          <w:sz w:val="20"/>
          <w:szCs w:val="22"/>
          <w:lang w:val="es-BO"/>
        </w:rPr>
        <w:t>.</w:t>
      </w:r>
    </w:p>
    <w:p w14:paraId="2F0F9190" w14:textId="77777777" w:rsidR="00612F5F" w:rsidRPr="00612F5F" w:rsidRDefault="00612F5F" w:rsidP="00612F5F">
      <w:pPr>
        <w:jc w:val="both"/>
        <w:rPr>
          <w:rFonts w:ascii="Arial" w:hAnsi="Arial" w:cs="Arial"/>
          <w:sz w:val="20"/>
          <w:szCs w:val="22"/>
          <w:lang w:val="es-BO"/>
        </w:rPr>
      </w:pPr>
    </w:p>
    <w:p w14:paraId="03500640"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w:t>
      </w:r>
    </w:p>
    <w:p w14:paraId="300C7CEC" w14:textId="77777777" w:rsidR="00612F5F" w:rsidRPr="00612F5F" w:rsidRDefault="00612F5F" w:rsidP="00612F5F">
      <w:pPr>
        <w:jc w:val="both"/>
        <w:rPr>
          <w:rFonts w:ascii="Arial" w:hAnsi="Arial" w:cs="Arial"/>
          <w:sz w:val="20"/>
          <w:szCs w:val="22"/>
          <w:lang w:val="es-BO"/>
        </w:rPr>
      </w:pPr>
    </w:p>
    <w:p w14:paraId="6A214200"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Para que cualquiera de estos hechos puedan constituir justificación de impedimento o demora en la prestación del </w:t>
      </w:r>
      <w:r w:rsidRPr="00612F5F">
        <w:rPr>
          <w:rFonts w:ascii="Arial" w:hAnsi="Arial" w:cs="Arial"/>
          <w:b/>
          <w:sz w:val="20"/>
          <w:szCs w:val="22"/>
          <w:lang w:val="es-BO"/>
        </w:rPr>
        <w:t>SERVICIO</w:t>
      </w:r>
      <w:r w:rsidRPr="00612F5F">
        <w:rPr>
          <w:rFonts w:ascii="Arial" w:hAnsi="Arial" w:cs="Arial"/>
          <w:sz w:val="20"/>
          <w:szCs w:val="22"/>
          <w:lang w:val="es-BO"/>
        </w:rPr>
        <w:t xml:space="preserve">, de manera obligatoria y justificada el </w:t>
      </w:r>
      <w:r w:rsidRPr="00612F5F">
        <w:rPr>
          <w:rFonts w:ascii="Arial" w:hAnsi="Arial" w:cs="Arial"/>
          <w:b/>
          <w:sz w:val="20"/>
          <w:szCs w:val="22"/>
          <w:lang w:val="es-BO"/>
        </w:rPr>
        <w:t>PROVEEDOR</w:t>
      </w:r>
      <w:r w:rsidRPr="00612F5F">
        <w:rPr>
          <w:rFonts w:ascii="Arial" w:hAnsi="Arial" w:cs="Arial"/>
          <w:sz w:val="20"/>
          <w:szCs w:val="22"/>
          <w:lang w:val="es-BO"/>
        </w:rPr>
        <w:t xml:space="preserve"> deberá solicitar al </w:t>
      </w:r>
      <w:r w:rsidRPr="00612F5F">
        <w:rPr>
          <w:rFonts w:ascii="Arial" w:hAnsi="Arial" w:cs="Arial"/>
          <w:b/>
          <w:sz w:val="20"/>
          <w:szCs w:val="22"/>
          <w:lang w:val="es-BO"/>
        </w:rPr>
        <w:t>FISCAL</w:t>
      </w:r>
      <w:r w:rsidRPr="00612F5F">
        <w:rPr>
          <w:rFonts w:ascii="Arial" w:hAnsi="Arial" w:cs="Arial"/>
          <w:sz w:val="20"/>
          <w:szCs w:val="22"/>
          <w:lang w:val="es-BO"/>
        </w:rPr>
        <w:t xml:space="preserve"> 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18EDE9CC" w14:textId="77777777" w:rsidR="00612F5F" w:rsidRPr="00612F5F" w:rsidRDefault="00612F5F" w:rsidP="00612F5F">
      <w:pPr>
        <w:jc w:val="both"/>
        <w:rPr>
          <w:rFonts w:ascii="Arial" w:hAnsi="Arial" w:cs="Arial"/>
          <w:sz w:val="20"/>
          <w:szCs w:val="22"/>
          <w:lang w:val="es-BO"/>
        </w:rPr>
      </w:pPr>
    </w:p>
    <w:p w14:paraId="7A2EEAE2"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El </w:t>
      </w:r>
      <w:r w:rsidRPr="00612F5F">
        <w:rPr>
          <w:rFonts w:ascii="Arial" w:hAnsi="Arial" w:cs="Arial"/>
          <w:b/>
          <w:sz w:val="20"/>
          <w:szCs w:val="22"/>
          <w:lang w:val="es-BO"/>
        </w:rPr>
        <w:t>FISCAL</w:t>
      </w:r>
      <w:r w:rsidRPr="00612F5F">
        <w:rPr>
          <w:rFonts w:ascii="Arial" w:hAnsi="Arial" w:cs="Arial"/>
          <w:sz w:val="20"/>
          <w:szCs w:val="22"/>
          <w:lang w:val="es-BO"/>
        </w:rPr>
        <w:t xml:space="preserve"> en el plazo de dos (2) días hábiles deberá emitir el certificado de constancia de la existencia del hecho de fuerza mayor, caso fortuito u otras causas debidamente justificadas o rechazar la solicitud de su emisión de manera fundamentada.</w:t>
      </w:r>
    </w:p>
    <w:p w14:paraId="74F5CDA5" w14:textId="77777777" w:rsidR="00612F5F" w:rsidRPr="00612F5F" w:rsidRDefault="00612F5F" w:rsidP="00612F5F">
      <w:pPr>
        <w:jc w:val="both"/>
        <w:rPr>
          <w:rFonts w:ascii="Arial" w:hAnsi="Arial" w:cs="Arial"/>
          <w:sz w:val="20"/>
          <w:szCs w:val="22"/>
          <w:lang w:val="es-BO"/>
        </w:rPr>
      </w:pPr>
    </w:p>
    <w:p w14:paraId="14DF225D" w14:textId="77777777" w:rsidR="00612F5F" w:rsidRPr="00612F5F" w:rsidRDefault="00612F5F" w:rsidP="00612F5F">
      <w:pPr>
        <w:jc w:val="both"/>
        <w:rPr>
          <w:rFonts w:ascii="Arial" w:hAnsi="Arial" w:cs="Arial"/>
          <w:sz w:val="20"/>
          <w:szCs w:val="22"/>
        </w:rPr>
      </w:pPr>
      <w:r w:rsidRPr="00612F5F">
        <w:rPr>
          <w:rFonts w:ascii="Arial" w:hAnsi="Arial" w:cs="Arial"/>
          <w:sz w:val="20"/>
          <w:szCs w:val="22"/>
          <w:lang w:val="es-BO"/>
        </w:rPr>
        <w:t xml:space="preserve">La solicitud del </w:t>
      </w:r>
      <w:r w:rsidRPr="00612F5F">
        <w:rPr>
          <w:rFonts w:ascii="Arial" w:hAnsi="Arial" w:cs="Arial"/>
          <w:b/>
          <w:sz w:val="20"/>
          <w:szCs w:val="22"/>
          <w:lang w:val="es-BO"/>
        </w:rPr>
        <w:t>PROVEEDOR</w:t>
      </w:r>
      <w:r w:rsidRPr="00612F5F">
        <w:rPr>
          <w:rFonts w:ascii="Arial" w:hAnsi="Arial" w:cs="Arial"/>
          <w:sz w:val="20"/>
          <w:szCs w:val="22"/>
          <w:lang w:val="es-BO"/>
        </w:rPr>
        <w:t>, para la calificación de los hechos de impedimento, como causas de fuerza mayor, caso fortuito u otras causas debidamente justificadas, no serán considerados como reclamos.</w:t>
      </w:r>
      <w:r w:rsidRPr="00612F5F">
        <w:rPr>
          <w:rFonts w:ascii="Arial" w:hAnsi="Arial" w:cs="Arial"/>
          <w:bCs/>
          <w:sz w:val="20"/>
          <w:szCs w:val="22"/>
        </w:rPr>
        <w:t xml:space="preserve"> </w:t>
      </w:r>
    </w:p>
    <w:p w14:paraId="4F360128" w14:textId="77777777" w:rsidR="00612F5F" w:rsidRPr="00612F5F" w:rsidRDefault="00612F5F" w:rsidP="00612F5F">
      <w:pPr>
        <w:autoSpaceDE w:val="0"/>
        <w:autoSpaceDN w:val="0"/>
        <w:adjustRightInd w:val="0"/>
        <w:jc w:val="both"/>
        <w:rPr>
          <w:rFonts w:ascii="Arial" w:hAnsi="Arial" w:cs="Arial"/>
          <w:b/>
          <w:bCs/>
          <w:sz w:val="20"/>
          <w:szCs w:val="22"/>
        </w:rPr>
      </w:pPr>
    </w:p>
    <w:p w14:paraId="65D73E49" w14:textId="77777777" w:rsidR="00612F5F" w:rsidRPr="00612F5F" w:rsidRDefault="00612F5F" w:rsidP="00612F5F">
      <w:pPr>
        <w:autoSpaceDE w:val="0"/>
        <w:autoSpaceDN w:val="0"/>
        <w:adjustRightInd w:val="0"/>
        <w:jc w:val="both"/>
        <w:rPr>
          <w:rFonts w:ascii="Arial" w:hAnsi="Arial" w:cs="Arial"/>
          <w:sz w:val="20"/>
          <w:szCs w:val="22"/>
        </w:rPr>
      </w:pPr>
      <w:r w:rsidRPr="00612F5F">
        <w:rPr>
          <w:rFonts w:ascii="Arial" w:hAnsi="Arial" w:cs="Arial"/>
          <w:b/>
          <w:bCs/>
          <w:sz w:val="20"/>
          <w:szCs w:val="22"/>
        </w:rPr>
        <w:t xml:space="preserve">CLÁUSULA VIGÉSIMA SEGUNDA.- (TERMINACIÓN DEL CONTRATO) </w:t>
      </w:r>
      <w:r w:rsidRPr="00612F5F">
        <w:rPr>
          <w:rFonts w:ascii="Arial" w:hAnsi="Arial" w:cs="Arial"/>
          <w:sz w:val="20"/>
          <w:szCs w:val="22"/>
          <w:lang w:val="es-BO"/>
        </w:rPr>
        <w:t>El presente contrato concluirá bajo una de las siguientes causas:</w:t>
      </w:r>
    </w:p>
    <w:p w14:paraId="0D7D5FCC" w14:textId="77777777" w:rsidR="00612F5F" w:rsidRPr="00612F5F" w:rsidRDefault="00612F5F" w:rsidP="00612F5F">
      <w:pPr>
        <w:autoSpaceDE w:val="0"/>
        <w:autoSpaceDN w:val="0"/>
        <w:adjustRightInd w:val="0"/>
        <w:jc w:val="both"/>
        <w:rPr>
          <w:rFonts w:ascii="Arial" w:hAnsi="Arial" w:cs="Arial"/>
          <w:sz w:val="20"/>
          <w:szCs w:val="22"/>
        </w:rPr>
      </w:pPr>
    </w:p>
    <w:p w14:paraId="1DD0D074" w14:textId="77777777" w:rsidR="00612F5F" w:rsidRPr="00612F5F" w:rsidRDefault="00612F5F" w:rsidP="00612F5F">
      <w:pPr>
        <w:numPr>
          <w:ilvl w:val="1"/>
          <w:numId w:val="42"/>
        </w:numPr>
        <w:autoSpaceDE w:val="0"/>
        <w:autoSpaceDN w:val="0"/>
        <w:adjustRightInd w:val="0"/>
        <w:jc w:val="both"/>
        <w:rPr>
          <w:rFonts w:ascii="Arial" w:hAnsi="Arial" w:cs="Arial"/>
          <w:sz w:val="20"/>
          <w:szCs w:val="22"/>
        </w:rPr>
      </w:pPr>
      <w:r w:rsidRPr="00612F5F">
        <w:rPr>
          <w:rFonts w:ascii="Arial" w:hAnsi="Arial" w:cs="Arial"/>
          <w:b/>
          <w:bCs/>
          <w:sz w:val="20"/>
          <w:szCs w:val="22"/>
        </w:rPr>
        <w:t xml:space="preserve">Por Cumplimiento de Contrato: </w:t>
      </w:r>
      <w:r w:rsidRPr="00612F5F">
        <w:rPr>
          <w:rFonts w:ascii="Arial" w:hAnsi="Arial" w:cs="Arial"/>
          <w:sz w:val="20"/>
          <w:szCs w:val="22"/>
          <w:lang w:val="es-BO"/>
        </w:rPr>
        <w:t xml:space="preserve">Forma ordinaria de cumplimiento, donde la </w:t>
      </w:r>
      <w:r w:rsidRPr="00612F5F">
        <w:rPr>
          <w:rFonts w:ascii="Arial" w:hAnsi="Arial" w:cs="Arial"/>
          <w:b/>
          <w:sz w:val="20"/>
          <w:szCs w:val="22"/>
          <w:lang w:val="es-BO"/>
        </w:rPr>
        <w:t xml:space="preserve">ENTIDAD </w:t>
      </w:r>
      <w:r w:rsidRPr="00612F5F">
        <w:rPr>
          <w:rFonts w:ascii="Arial" w:hAnsi="Arial" w:cs="Arial"/>
          <w:sz w:val="20"/>
          <w:szCs w:val="22"/>
          <w:lang w:val="es-BO"/>
        </w:rPr>
        <w:t xml:space="preserve">como el </w:t>
      </w:r>
      <w:r w:rsidRPr="00612F5F">
        <w:rPr>
          <w:rFonts w:ascii="Arial" w:hAnsi="Arial" w:cs="Arial"/>
          <w:b/>
          <w:sz w:val="20"/>
          <w:szCs w:val="22"/>
          <w:lang w:val="es-BO"/>
        </w:rPr>
        <w:t xml:space="preserve">PROVEEDOR </w:t>
      </w:r>
      <w:r w:rsidRPr="00612F5F">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612F5F">
        <w:rPr>
          <w:rFonts w:ascii="Arial" w:hAnsi="Arial" w:cs="Arial"/>
          <w:b/>
          <w:sz w:val="20"/>
          <w:szCs w:val="22"/>
          <w:lang w:val="es-BO"/>
        </w:rPr>
        <w:t xml:space="preserve"> ENTIDAD</w:t>
      </w:r>
      <w:r w:rsidRPr="00612F5F">
        <w:rPr>
          <w:rFonts w:ascii="Arial" w:hAnsi="Arial" w:cs="Arial"/>
          <w:sz w:val="20"/>
          <w:szCs w:val="22"/>
        </w:rPr>
        <w:t>.</w:t>
      </w:r>
    </w:p>
    <w:p w14:paraId="6ED9C695" w14:textId="77777777" w:rsidR="00612F5F" w:rsidRPr="00612F5F" w:rsidRDefault="00612F5F" w:rsidP="00612F5F">
      <w:pPr>
        <w:autoSpaceDE w:val="0"/>
        <w:autoSpaceDN w:val="0"/>
        <w:adjustRightInd w:val="0"/>
        <w:jc w:val="both"/>
        <w:rPr>
          <w:rFonts w:ascii="Arial" w:hAnsi="Arial" w:cs="Arial"/>
          <w:sz w:val="20"/>
          <w:szCs w:val="22"/>
        </w:rPr>
      </w:pPr>
    </w:p>
    <w:p w14:paraId="33A4372B" w14:textId="77777777" w:rsidR="00612F5F" w:rsidRPr="00612F5F" w:rsidRDefault="00612F5F" w:rsidP="00612F5F">
      <w:pPr>
        <w:numPr>
          <w:ilvl w:val="1"/>
          <w:numId w:val="42"/>
        </w:numPr>
        <w:autoSpaceDE w:val="0"/>
        <w:autoSpaceDN w:val="0"/>
        <w:adjustRightInd w:val="0"/>
        <w:jc w:val="both"/>
        <w:rPr>
          <w:rFonts w:ascii="Arial" w:hAnsi="Arial" w:cs="Arial"/>
          <w:b/>
          <w:sz w:val="20"/>
          <w:szCs w:val="22"/>
          <w:lang w:val="es-ES_tradnl" w:eastAsia="en-US"/>
        </w:rPr>
      </w:pPr>
      <w:r w:rsidRPr="00612F5F">
        <w:rPr>
          <w:rFonts w:ascii="Arial" w:hAnsi="Arial" w:cs="Arial"/>
          <w:b/>
          <w:bCs/>
          <w:sz w:val="20"/>
          <w:szCs w:val="22"/>
        </w:rPr>
        <w:t xml:space="preserve">Por Resolución del Contrato: </w:t>
      </w:r>
      <w:r w:rsidRPr="00612F5F">
        <w:rPr>
          <w:rFonts w:ascii="Arial" w:hAnsi="Arial" w:cs="Arial"/>
          <w:sz w:val="20"/>
          <w:szCs w:val="22"/>
          <w:lang w:val="es-ES_tradnl" w:eastAsia="en-US"/>
        </w:rPr>
        <w:t>Es la forma extraordinaria de terminación del contrato que procederá únicamente por las siguientes causales:</w:t>
      </w:r>
    </w:p>
    <w:p w14:paraId="3DE53BF8" w14:textId="77777777" w:rsidR="00612F5F" w:rsidRPr="00612F5F" w:rsidRDefault="00612F5F" w:rsidP="00612F5F">
      <w:pPr>
        <w:autoSpaceDE w:val="0"/>
        <w:autoSpaceDN w:val="0"/>
        <w:adjustRightInd w:val="0"/>
        <w:ind w:left="360"/>
        <w:jc w:val="both"/>
        <w:rPr>
          <w:rFonts w:ascii="Arial" w:hAnsi="Arial" w:cs="Arial"/>
          <w:b/>
          <w:bCs/>
          <w:sz w:val="20"/>
          <w:szCs w:val="22"/>
        </w:rPr>
      </w:pPr>
    </w:p>
    <w:p w14:paraId="1E3A80A6" w14:textId="77777777" w:rsidR="00612F5F" w:rsidRPr="00612F5F" w:rsidRDefault="00612F5F" w:rsidP="00612F5F">
      <w:pPr>
        <w:numPr>
          <w:ilvl w:val="2"/>
          <w:numId w:val="42"/>
        </w:numPr>
        <w:tabs>
          <w:tab w:val="left" w:pos="1134"/>
        </w:tabs>
        <w:autoSpaceDE w:val="0"/>
        <w:autoSpaceDN w:val="0"/>
        <w:adjustRightInd w:val="0"/>
        <w:jc w:val="both"/>
        <w:rPr>
          <w:rFonts w:ascii="Arial" w:hAnsi="Arial" w:cs="Arial"/>
          <w:bCs/>
          <w:sz w:val="20"/>
          <w:szCs w:val="22"/>
        </w:rPr>
      </w:pPr>
      <w:r w:rsidRPr="00612F5F">
        <w:rPr>
          <w:rFonts w:ascii="Arial" w:hAnsi="Arial" w:cs="Arial"/>
          <w:b/>
          <w:bCs/>
          <w:sz w:val="20"/>
          <w:szCs w:val="22"/>
        </w:rPr>
        <w:t>Resolución a requerimiento de la ENTIDAD por causales atribuibles al PROVEEDOR:</w:t>
      </w:r>
      <w:r w:rsidRPr="00612F5F">
        <w:rPr>
          <w:rFonts w:ascii="Arial" w:hAnsi="Arial" w:cs="Arial"/>
          <w:sz w:val="20"/>
          <w:szCs w:val="22"/>
        </w:rPr>
        <w:t xml:space="preserve"> </w:t>
      </w:r>
      <w:r w:rsidRPr="00612F5F">
        <w:rPr>
          <w:rFonts w:ascii="Arial" w:hAnsi="Arial" w:cs="Arial"/>
          <w:bCs/>
          <w:sz w:val="20"/>
          <w:szCs w:val="22"/>
        </w:rPr>
        <w:t xml:space="preserve">La </w:t>
      </w:r>
      <w:r w:rsidRPr="00612F5F">
        <w:rPr>
          <w:rFonts w:ascii="Arial" w:hAnsi="Arial" w:cs="Arial"/>
          <w:b/>
          <w:bCs/>
          <w:sz w:val="20"/>
          <w:szCs w:val="22"/>
        </w:rPr>
        <w:t xml:space="preserve">ENTIDAD, </w:t>
      </w:r>
      <w:r w:rsidRPr="00612F5F">
        <w:rPr>
          <w:rFonts w:ascii="Arial" w:hAnsi="Arial" w:cs="Arial"/>
          <w:bCs/>
          <w:sz w:val="20"/>
          <w:szCs w:val="22"/>
        </w:rPr>
        <w:t>podrá proceder al trámite de resolución del Contrato, en los siguientes casos:</w:t>
      </w:r>
    </w:p>
    <w:p w14:paraId="456614D4" w14:textId="77777777" w:rsidR="00612F5F" w:rsidRPr="00612F5F" w:rsidRDefault="00612F5F" w:rsidP="00612F5F">
      <w:pPr>
        <w:autoSpaceDE w:val="0"/>
        <w:autoSpaceDN w:val="0"/>
        <w:adjustRightInd w:val="0"/>
        <w:ind w:left="900"/>
        <w:jc w:val="both"/>
        <w:rPr>
          <w:rFonts w:ascii="Arial" w:hAnsi="Arial" w:cs="Arial"/>
          <w:b/>
          <w:bCs/>
          <w:sz w:val="20"/>
          <w:szCs w:val="22"/>
        </w:rPr>
      </w:pPr>
    </w:p>
    <w:p w14:paraId="7839EF84" w14:textId="77777777" w:rsidR="00612F5F" w:rsidRPr="00612F5F" w:rsidRDefault="00612F5F" w:rsidP="00612F5F">
      <w:pPr>
        <w:numPr>
          <w:ilvl w:val="0"/>
          <w:numId w:val="40"/>
        </w:numPr>
        <w:tabs>
          <w:tab w:val="clear" w:pos="1588"/>
          <w:tab w:val="num" w:pos="1260"/>
          <w:tab w:val="num" w:pos="1701"/>
        </w:tabs>
        <w:autoSpaceDE w:val="0"/>
        <w:autoSpaceDN w:val="0"/>
        <w:adjustRightInd w:val="0"/>
        <w:ind w:left="1701" w:hanging="283"/>
        <w:jc w:val="both"/>
        <w:rPr>
          <w:rFonts w:ascii="Arial" w:hAnsi="Arial" w:cs="Arial"/>
          <w:sz w:val="20"/>
          <w:szCs w:val="22"/>
          <w:lang w:val="es-ES_tradnl"/>
        </w:rPr>
      </w:pPr>
      <w:r w:rsidRPr="00612F5F">
        <w:rPr>
          <w:rFonts w:ascii="Arial" w:hAnsi="Arial" w:cs="Arial"/>
          <w:sz w:val="20"/>
          <w:szCs w:val="22"/>
          <w:lang w:val="es-ES_tradnl"/>
        </w:rPr>
        <w:t xml:space="preserve">Por disolución del </w:t>
      </w:r>
      <w:r w:rsidRPr="00612F5F">
        <w:rPr>
          <w:rFonts w:ascii="Arial" w:hAnsi="Arial" w:cs="Arial"/>
          <w:b/>
          <w:sz w:val="20"/>
          <w:szCs w:val="22"/>
          <w:lang w:val="es-ES_tradnl"/>
        </w:rPr>
        <w:t>PROVEEDOR</w:t>
      </w:r>
      <w:r w:rsidRPr="00612F5F">
        <w:rPr>
          <w:rFonts w:ascii="Arial" w:hAnsi="Arial" w:cs="Arial"/>
          <w:sz w:val="20"/>
          <w:szCs w:val="22"/>
          <w:lang w:val="es-ES_tradnl"/>
        </w:rPr>
        <w:t>.</w:t>
      </w:r>
    </w:p>
    <w:p w14:paraId="61A6875F" w14:textId="77777777" w:rsidR="00612F5F" w:rsidRPr="00612F5F" w:rsidRDefault="00612F5F" w:rsidP="00612F5F">
      <w:pPr>
        <w:numPr>
          <w:ilvl w:val="0"/>
          <w:numId w:val="40"/>
        </w:numPr>
        <w:tabs>
          <w:tab w:val="clear" w:pos="1588"/>
          <w:tab w:val="num" w:pos="1260"/>
          <w:tab w:val="num" w:pos="1701"/>
        </w:tabs>
        <w:autoSpaceDE w:val="0"/>
        <w:autoSpaceDN w:val="0"/>
        <w:adjustRightInd w:val="0"/>
        <w:ind w:left="1701" w:hanging="283"/>
        <w:jc w:val="both"/>
        <w:rPr>
          <w:rFonts w:ascii="Arial" w:hAnsi="Arial" w:cs="Arial"/>
          <w:sz w:val="20"/>
          <w:szCs w:val="22"/>
          <w:lang w:val="es-ES_tradnl"/>
        </w:rPr>
      </w:pPr>
      <w:r w:rsidRPr="00612F5F">
        <w:rPr>
          <w:rFonts w:ascii="Arial" w:hAnsi="Arial" w:cs="Arial"/>
          <w:sz w:val="20"/>
          <w:szCs w:val="22"/>
          <w:lang w:val="es-ES_tradnl"/>
        </w:rPr>
        <w:t xml:space="preserve">Por quiebra declarada del </w:t>
      </w:r>
      <w:r w:rsidRPr="00612F5F">
        <w:rPr>
          <w:rFonts w:ascii="Arial" w:hAnsi="Arial" w:cs="Arial"/>
          <w:b/>
          <w:sz w:val="20"/>
          <w:szCs w:val="22"/>
          <w:lang w:val="es-ES_tradnl"/>
        </w:rPr>
        <w:t>PROVEEDOR</w:t>
      </w:r>
      <w:r w:rsidRPr="00612F5F">
        <w:rPr>
          <w:rFonts w:ascii="Arial" w:hAnsi="Arial" w:cs="Arial"/>
          <w:sz w:val="20"/>
          <w:szCs w:val="22"/>
          <w:lang w:val="es-ES_tradnl"/>
        </w:rPr>
        <w:t>.</w:t>
      </w:r>
    </w:p>
    <w:p w14:paraId="4CA4416B" w14:textId="77777777" w:rsidR="00612F5F" w:rsidRPr="00612F5F" w:rsidRDefault="00612F5F" w:rsidP="00612F5F">
      <w:pPr>
        <w:numPr>
          <w:ilvl w:val="0"/>
          <w:numId w:val="40"/>
        </w:numPr>
        <w:tabs>
          <w:tab w:val="clear" w:pos="1588"/>
          <w:tab w:val="num" w:pos="1260"/>
          <w:tab w:val="num" w:pos="1701"/>
        </w:tabs>
        <w:autoSpaceDE w:val="0"/>
        <w:autoSpaceDN w:val="0"/>
        <w:adjustRightInd w:val="0"/>
        <w:ind w:left="1701" w:hanging="283"/>
        <w:jc w:val="both"/>
        <w:rPr>
          <w:rFonts w:ascii="Arial" w:hAnsi="Arial" w:cs="Arial"/>
          <w:sz w:val="20"/>
          <w:szCs w:val="22"/>
          <w:lang w:val="es-ES_tradnl"/>
        </w:rPr>
      </w:pPr>
      <w:r w:rsidRPr="00612F5F">
        <w:rPr>
          <w:rFonts w:ascii="Arial" w:hAnsi="Arial" w:cs="Arial"/>
          <w:sz w:val="20"/>
          <w:szCs w:val="22"/>
          <w:lang w:val="es-ES_tradnl"/>
        </w:rPr>
        <w:t xml:space="preserve">Por incumplimiento en la atención del </w:t>
      </w:r>
      <w:r w:rsidRPr="00612F5F">
        <w:rPr>
          <w:rFonts w:ascii="Arial" w:hAnsi="Arial" w:cs="Arial"/>
          <w:b/>
          <w:sz w:val="20"/>
          <w:szCs w:val="22"/>
          <w:lang w:val="es-ES_tradnl"/>
        </w:rPr>
        <w:t>SERVICIO</w:t>
      </w:r>
      <w:r w:rsidRPr="00612F5F">
        <w:rPr>
          <w:rFonts w:ascii="Arial" w:hAnsi="Arial" w:cs="Arial"/>
          <w:sz w:val="20"/>
          <w:szCs w:val="22"/>
          <w:lang w:val="es-ES_tradnl"/>
        </w:rPr>
        <w:t xml:space="preserve">, a requerimiento de la </w:t>
      </w:r>
      <w:r w:rsidRPr="00612F5F">
        <w:rPr>
          <w:rFonts w:ascii="Arial" w:hAnsi="Arial" w:cs="Arial"/>
          <w:b/>
          <w:sz w:val="20"/>
          <w:szCs w:val="22"/>
          <w:lang w:val="es-ES_tradnl"/>
        </w:rPr>
        <w:t>ENTIDAD</w:t>
      </w:r>
      <w:r w:rsidRPr="00612F5F">
        <w:rPr>
          <w:rFonts w:ascii="Arial" w:hAnsi="Arial" w:cs="Arial"/>
          <w:sz w:val="20"/>
          <w:szCs w:val="22"/>
          <w:lang w:val="es-ES_tradnl"/>
        </w:rPr>
        <w:t xml:space="preserve"> o por el </w:t>
      </w:r>
      <w:r w:rsidRPr="00612F5F">
        <w:rPr>
          <w:rFonts w:ascii="Arial" w:hAnsi="Arial" w:cs="Arial"/>
          <w:b/>
          <w:sz w:val="20"/>
          <w:szCs w:val="22"/>
          <w:lang w:val="es-ES_tradnl"/>
        </w:rPr>
        <w:t>FISCAL</w:t>
      </w:r>
      <w:r w:rsidRPr="00612F5F">
        <w:rPr>
          <w:rFonts w:ascii="Arial" w:hAnsi="Arial" w:cs="Arial"/>
          <w:sz w:val="20"/>
          <w:szCs w:val="22"/>
          <w:lang w:val="es-ES_tradnl"/>
        </w:rPr>
        <w:t>.</w:t>
      </w:r>
    </w:p>
    <w:p w14:paraId="546E9404" w14:textId="77777777" w:rsidR="00612F5F" w:rsidRPr="00612F5F" w:rsidRDefault="00612F5F" w:rsidP="00612F5F">
      <w:pPr>
        <w:numPr>
          <w:ilvl w:val="0"/>
          <w:numId w:val="40"/>
        </w:numPr>
        <w:tabs>
          <w:tab w:val="clear" w:pos="1588"/>
          <w:tab w:val="num" w:pos="1260"/>
          <w:tab w:val="num" w:pos="1701"/>
        </w:tabs>
        <w:autoSpaceDE w:val="0"/>
        <w:autoSpaceDN w:val="0"/>
        <w:adjustRightInd w:val="0"/>
        <w:ind w:left="1701" w:hanging="283"/>
        <w:jc w:val="both"/>
        <w:rPr>
          <w:rFonts w:ascii="Arial" w:hAnsi="Arial" w:cs="Arial"/>
          <w:sz w:val="20"/>
          <w:szCs w:val="22"/>
          <w:lang w:val="es-ES_tradnl"/>
        </w:rPr>
      </w:pPr>
      <w:r w:rsidRPr="00612F5F">
        <w:rPr>
          <w:rFonts w:ascii="Arial" w:hAnsi="Arial" w:cs="Arial"/>
          <w:sz w:val="20"/>
          <w:szCs w:val="22"/>
          <w:lang w:val="es-ES_tradnl"/>
        </w:rPr>
        <w:t xml:space="preserve">Por suspensión de la prestación de los </w:t>
      </w:r>
      <w:r w:rsidRPr="00612F5F">
        <w:rPr>
          <w:rFonts w:ascii="Arial" w:hAnsi="Arial" w:cs="Arial"/>
          <w:b/>
          <w:sz w:val="20"/>
          <w:szCs w:val="22"/>
          <w:lang w:val="es-ES_tradnl"/>
        </w:rPr>
        <w:t>SERVICIOS</w:t>
      </w:r>
      <w:r w:rsidRPr="00612F5F">
        <w:rPr>
          <w:rFonts w:ascii="Arial" w:hAnsi="Arial" w:cs="Arial"/>
          <w:sz w:val="20"/>
          <w:szCs w:val="22"/>
          <w:lang w:val="es-ES_tradnl"/>
        </w:rPr>
        <w:t xml:space="preserve"> sin justificación, por el lapso de quince (15) días calendario continuos, sin autorización escrita de la </w:t>
      </w:r>
      <w:r w:rsidRPr="00612F5F">
        <w:rPr>
          <w:rFonts w:ascii="Arial" w:hAnsi="Arial" w:cs="Arial"/>
          <w:b/>
          <w:sz w:val="20"/>
          <w:szCs w:val="22"/>
          <w:lang w:val="es-ES_tradnl"/>
        </w:rPr>
        <w:t>ENTIDAD</w:t>
      </w:r>
      <w:r w:rsidRPr="00612F5F">
        <w:rPr>
          <w:rFonts w:ascii="Arial" w:hAnsi="Arial" w:cs="Arial"/>
          <w:sz w:val="20"/>
          <w:szCs w:val="22"/>
          <w:lang w:val="es-ES_tradnl"/>
        </w:rPr>
        <w:t>.</w:t>
      </w:r>
    </w:p>
    <w:p w14:paraId="313137BE" w14:textId="77777777" w:rsidR="00612F5F" w:rsidRPr="00612F5F" w:rsidRDefault="00612F5F" w:rsidP="00612F5F">
      <w:pPr>
        <w:numPr>
          <w:ilvl w:val="0"/>
          <w:numId w:val="40"/>
        </w:numPr>
        <w:tabs>
          <w:tab w:val="clear" w:pos="1588"/>
          <w:tab w:val="num" w:pos="1260"/>
          <w:tab w:val="num" w:pos="1701"/>
        </w:tabs>
        <w:autoSpaceDE w:val="0"/>
        <w:autoSpaceDN w:val="0"/>
        <w:adjustRightInd w:val="0"/>
        <w:ind w:left="1701" w:hanging="283"/>
        <w:jc w:val="both"/>
        <w:rPr>
          <w:rFonts w:ascii="Arial" w:hAnsi="Arial" w:cs="Arial"/>
          <w:sz w:val="20"/>
          <w:szCs w:val="22"/>
          <w:lang w:val="es-ES_tradnl"/>
        </w:rPr>
      </w:pPr>
      <w:r w:rsidRPr="00612F5F">
        <w:rPr>
          <w:rFonts w:ascii="Arial" w:hAnsi="Arial" w:cs="Arial"/>
          <w:sz w:val="20"/>
          <w:szCs w:val="22"/>
          <w:lang w:val="es-ES_tradnl"/>
        </w:rPr>
        <w:t xml:space="preserve">Por negligencia reiterada (tres (3) veces) en el cumplimiento de las Especificaciones Técnicas, u otras especificaciones, o instrucciones escritas del </w:t>
      </w:r>
      <w:r w:rsidRPr="00612F5F">
        <w:rPr>
          <w:rFonts w:ascii="Arial" w:hAnsi="Arial" w:cs="Arial"/>
          <w:b/>
          <w:sz w:val="20"/>
          <w:szCs w:val="22"/>
          <w:lang w:val="es-ES_tradnl"/>
        </w:rPr>
        <w:t>FISCAL</w:t>
      </w:r>
      <w:r w:rsidRPr="00612F5F">
        <w:rPr>
          <w:rFonts w:ascii="Arial" w:hAnsi="Arial" w:cs="Arial"/>
          <w:sz w:val="20"/>
          <w:szCs w:val="22"/>
          <w:lang w:val="es-ES_tradnl"/>
        </w:rPr>
        <w:t>.</w:t>
      </w:r>
    </w:p>
    <w:p w14:paraId="48344924" w14:textId="77777777" w:rsidR="00612F5F" w:rsidRPr="00612F5F" w:rsidRDefault="00612F5F" w:rsidP="00612F5F">
      <w:pPr>
        <w:numPr>
          <w:ilvl w:val="0"/>
          <w:numId w:val="40"/>
        </w:numPr>
        <w:tabs>
          <w:tab w:val="clear" w:pos="1588"/>
          <w:tab w:val="num" w:pos="1260"/>
          <w:tab w:val="num" w:pos="1701"/>
        </w:tabs>
        <w:autoSpaceDE w:val="0"/>
        <w:autoSpaceDN w:val="0"/>
        <w:adjustRightInd w:val="0"/>
        <w:ind w:left="1701" w:hanging="283"/>
        <w:jc w:val="both"/>
        <w:rPr>
          <w:rFonts w:ascii="Arial" w:hAnsi="Arial" w:cs="Arial"/>
          <w:sz w:val="20"/>
          <w:szCs w:val="22"/>
          <w:lang w:val="es-ES_tradnl"/>
        </w:rPr>
      </w:pPr>
      <w:r w:rsidRPr="00612F5F">
        <w:rPr>
          <w:rFonts w:ascii="Arial" w:hAnsi="Arial" w:cs="Arial"/>
          <w:sz w:val="20"/>
          <w:szCs w:val="22"/>
          <w:lang w:val="es-ES_tradnl"/>
        </w:rPr>
        <w:t xml:space="preserve">Por falta de pago de salarios a su personal y otras obligaciones contractuales que afecten al </w:t>
      </w:r>
      <w:r w:rsidRPr="00612F5F">
        <w:rPr>
          <w:rFonts w:ascii="Arial" w:hAnsi="Arial" w:cs="Arial"/>
          <w:b/>
          <w:sz w:val="20"/>
          <w:szCs w:val="22"/>
          <w:lang w:val="es-ES_tradnl"/>
        </w:rPr>
        <w:t>SERVICIO</w:t>
      </w:r>
      <w:r w:rsidRPr="00612F5F">
        <w:rPr>
          <w:rFonts w:ascii="Arial" w:hAnsi="Arial" w:cs="Arial"/>
          <w:sz w:val="20"/>
          <w:szCs w:val="22"/>
          <w:lang w:val="es-ES_tradnl"/>
        </w:rPr>
        <w:t>.</w:t>
      </w:r>
    </w:p>
    <w:p w14:paraId="18E6D11B" w14:textId="77777777" w:rsidR="00612F5F" w:rsidRPr="00612F5F" w:rsidRDefault="00612F5F" w:rsidP="00612F5F">
      <w:pPr>
        <w:numPr>
          <w:ilvl w:val="0"/>
          <w:numId w:val="40"/>
        </w:numPr>
        <w:tabs>
          <w:tab w:val="clear" w:pos="1588"/>
          <w:tab w:val="num" w:pos="1260"/>
          <w:tab w:val="num" w:pos="1701"/>
        </w:tabs>
        <w:autoSpaceDE w:val="0"/>
        <w:autoSpaceDN w:val="0"/>
        <w:adjustRightInd w:val="0"/>
        <w:ind w:left="1701" w:hanging="283"/>
        <w:jc w:val="both"/>
        <w:rPr>
          <w:rFonts w:ascii="Arial" w:hAnsi="Arial" w:cs="Arial"/>
          <w:sz w:val="20"/>
          <w:szCs w:val="22"/>
          <w:lang w:val="es-ES_tradnl"/>
        </w:rPr>
      </w:pPr>
      <w:r w:rsidRPr="00612F5F">
        <w:rPr>
          <w:rFonts w:ascii="Arial" w:hAnsi="Arial" w:cs="Arial"/>
          <w:sz w:val="20"/>
          <w:szCs w:val="22"/>
          <w:lang w:val="es-ES_tradnl"/>
        </w:rPr>
        <w:t>Cuando el monto de la multa por atraso en la prestación del servicio alcance el diez por ciento (10%) del monto total del contrato, decisión optativa, o el veinte por ciento (20%), de forma obligatoria.</w:t>
      </w:r>
    </w:p>
    <w:p w14:paraId="69F0C948" w14:textId="77777777" w:rsidR="00612F5F" w:rsidRPr="00612F5F" w:rsidRDefault="00612F5F" w:rsidP="00612F5F">
      <w:pPr>
        <w:autoSpaceDE w:val="0"/>
        <w:autoSpaceDN w:val="0"/>
        <w:adjustRightInd w:val="0"/>
        <w:ind w:left="1843"/>
        <w:jc w:val="both"/>
        <w:rPr>
          <w:rFonts w:ascii="Arial" w:hAnsi="Arial" w:cs="Arial"/>
          <w:bCs/>
          <w:spacing w:val="-6"/>
          <w:sz w:val="20"/>
          <w:szCs w:val="22"/>
          <w:lang w:val="es-ES_tradnl"/>
        </w:rPr>
      </w:pPr>
    </w:p>
    <w:p w14:paraId="5566AC24" w14:textId="77777777" w:rsidR="00612F5F" w:rsidRPr="00612F5F" w:rsidRDefault="00612F5F" w:rsidP="00612F5F">
      <w:pPr>
        <w:numPr>
          <w:ilvl w:val="2"/>
          <w:numId w:val="42"/>
        </w:numPr>
        <w:ind w:left="1418" w:hanging="851"/>
        <w:jc w:val="both"/>
        <w:rPr>
          <w:rFonts w:ascii="Arial" w:hAnsi="Arial" w:cs="Arial"/>
          <w:b/>
          <w:sz w:val="20"/>
          <w:szCs w:val="22"/>
          <w:lang w:val="es-BO"/>
        </w:rPr>
      </w:pPr>
      <w:r w:rsidRPr="00612F5F">
        <w:rPr>
          <w:rFonts w:ascii="Arial" w:hAnsi="Arial" w:cs="Arial"/>
          <w:b/>
          <w:bCs/>
          <w:sz w:val="20"/>
          <w:szCs w:val="22"/>
        </w:rPr>
        <w:t xml:space="preserve">Resolución a requerimiento del PROVEEDOR por causales atribuibles a la ENTIDAD: </w:t>
      </w:r>
      <w:r w:rsidRPr="00612F5F">
        <w:rPr>
          <w:rFonts w:ascii="Arial" w:hAnsi="Arial" w:cs="Arial"/>
          <w:sz w:val="20"/>
          <w:szCs w:val="22"/>
          <w:lang w:val="es-BO"/>
        </w:rPr>
        <w:t>El</w:t>
      </w:r>
      <w:r w:rsidRPr="00612F5F">
        <w:rPr>
          <w:rFonts w:ascii="Arial" w:hAnsi="Arial" w:cs="Arial"/>
          <w:b/>
          <w:sz w:val="20"/>
          <w:szCs w:val="22"/>
          <w:lang w:val="es-BO"/>
        </w:rPr>
        <w:t xml:space="preserve"> PROVEEDOR, </w:t>
      </w:r>
      <w:r w:rsidRPr="00612F5F">
        <w:rPr>
          <w:rFonts w:ascii="Arial" w:hAnsi="Arial" w:cs="Arial"/>
          <w:sz w:val="20"/>
          <w:szCs w:val="22"/>
          <w:lang w:val="es-BO"/>
        </w:rPr>
        <w:t>podrá proceder al trámite de resolución del Contrato, en los siguientes casos:</w:t>
      </w:r>
    </w:p>
    <w:p w14:paraId="5EE6CAE0" w14:textId="77777777" w:rsidR="00612F5F" w:rsidRPr="00612F5F" w:rsidRDefault="00612F5F" w:rsidP="00612F5F">
      <w:pPr>
        <w:jc w:val="both"/>
        <w:rPr>
          <w:rFonts w:ascii="Arial" w:hAnsi="Arial" w:cs="Arial"/>
          <w:sz w:val="20"/>
          <w:szCs w:val="22"/>
          <w:lang w:val="es-BO"/>
        </w:rPr>
      </w:pPr>
    </w:p>
    <w:p w14:paraId="5701DF7F" w14:textId="77777777" w:rsidR="00612F5F" w:rsidRPr="00612F5F" w:rsidRDefault="00612F5F" w:rsidP="00612F5F">
      <w:pPr>
        <w:numPr>
          <w:ilvl w:val="1"/>
          <w:numId w:val="35"/>
        </w:numPr>
        <w:tabs>
          <w:tab w:val="num" w:pos="1800"/>
        </w:tabs>
        <w:ind w:left="1800"/>
        <w:jc w:val="both"/>
        <w:rPr>
          <w:rFonts w:ascii="Arial" w:hAnsi="Arial" w:cs="Arial"/>
          <w:sz w:val="20"/>
          <w:szCs w:val="22"/>
          <w:lang w:val="es-BO"/>
        </w:rPr>
      </w:pPr>
      <w:r w:rsidRPr="00612F5F">
        <w:rPr>
          <w:rFonts w:ascii="Arial" w:hAnsi="Arial" w:cs="Arial"/>
          <w:sz w:val="20"/>
          <w:szCs w:val="22"/>
          <w:lang w:val="es-BO"/>
        </w:rPr>
        <w:t>Si apartándose de los términos del contrato la</w:t>
      </w:r>
      <w:r w:rsidRPr="00612F5F">
        <w:rPr>
          <w:rFonts w:ascii="Arial" w:hAnsi="Arial" w:cs="Arial"/>
          <w:b/>
          <w:sz w:val="20"/>
          <w:szCs w:val="22"/>
          <w:lang w:val="es-BO"/>
        </w:rPr>
        <w:t xml:space="preserve"> ENTIDAD, </w:t>
      </w:r>
      <w:r w:rsidRPr="00612F5F">
        <w:rPr>
          <w:rFonts w:ascii="Arial" w:hAnsi="Arial" w:cs="Arial"/>
          <w:sz w:val="20"/>
          <w:szCs w:val="22"/>
          <w:lang w:val="es-BO"/>
        </w:rPr>
        <w:t xml:space="preserve">a través del </w:t>
      </w:r>
      <w:r w:rsidRPr="00612F5F">
        <w:rPr>
          <w:rFonts w:ascii="Arial" w:hAnsi="Arial" w:cs="Arial"/>
          <w:b/>
          <w:bCs/>
          <w:sz w:val="20"/>
          <w:szCs w:val="22"/>
          <w:lang w:val="es-BO"/>
        </w:rPr>
        <w:t>FISCAL</w:t>
      </w:r>
      <w:r w:rsidRPr="00612F5F">
        <w:rPr>
          <w:rFonts w:ascii="Arial" w:hAnsi="Arial" w:cs="Arial"/>
          <w:sz w:val="20"/>
          <w:szCs w:val="22"/>
          <w:lang w:val="es-BO"/>
        </w:rPr>
        <w:t xml:space="preserve">, pretende modificar o afectar las condiciones del </w:t>
      </w:r>
      <w:r w:rsidRPr="00612F5F">
        <w:rPr>
          <w:rFonts w:ascii="Arial" w:hAnsi="Arial" w:cs="Arial"/>
          <w:b/>
          <w:sz w:val="20"/>
          <w:szCs w:val="22"/>
          <w:lang w:val="es-BO"/>
        </w:rPr>
        <w:t>SERVICIO</w:t>
      </w:r>
      <w:r w:rsidRPr="00612F5F">
        <w:rPr>
          <w:rFonts w:ascii="Arial" w:hAnsi="Arial" w:cs="Arial"/>
          <w:sz w:val="20"/>
          <w:szCs w:val="22"/>
          <w:lang w:val="es-BO"/>
        </w:rPr>
        <w:t>.</w:t>
      </w:r>
    </w:p>
    <w:p w14:paraId="7DE7E918" w14:textId="77777777" w:rsidR="00612F5F" w:rsidRPr="00612F5F" w:rsidRDefault="00612F5F" w:rsidP="00612F5F">
      <w:pPr>
        <w:numPr>
          <w:ilvl w:val="1"/>
          <w:numId w:val="35"/>
        </w:numPr>
        <w:tabs>
          <w:tab w:val="num" w:pos="1800"/>
        </w:tabs>
        <w:ind w:left="1800"/>
        <w:jc w:val="both"/>
        <w:rPr>
          <w:rFonts w:ascii="Arial" w:hAnsi="Arial" w:cs="Arial"/>
          <w:sz w:val="20"/>
          <w:szCs w:val="22"/>
          <w:lang w:val="es-BO"/>
        </w:rPr>
      </w:pPr>
      <w:r w:rsidRPr="00612F5F">
        <w:rPr>
          <w:rFonts w:ascii="Arial" w:hAnsi="Arial" w:cs="Arial"/>
          <w:sz w:val="20"/>
          <w:szCs w:val="22"/>
          <w:lang w:val="es-BO"/>
        </w:rPr>
        <w:t xml:space="preserve">Por incumplimiento injustificado en el pago por la prestación del </w:t>
      </w:r>
      <w:r w:rsidRPr="00612F5F">
        <w:rPr>
          <w:rFonts w:ascii="Arial" w:hAnsi="Arial" w:cs="Arial"/>
          <w:b/>
          <w:sz w:val="20"/>
          <w:szCs w:val="22"/>
          <w:lang w:val="es-BO"/>
        </w:rPr>
        <w:t>SERVICIO</w:t>
      </w:r>
      <w:r w:rsidRPr="00612F5F">
        <w:rPr>
          <w:rFonts w:ascii="Arial" w:hAnsi="Arial" w:cs="Arial"/>
          <w:sz w:val="20"/>
          <w:szCs w:val="22"/>
          <w:lang w:val="es-BO"/>
        </w:rPr>
        <w:t xml:space="preserve">, por más de sesenta (60) días calendario computados a partir de la fecha en que debió hacerse efectivo el pago, existiendo conformidad del </w:t>
      </w:r>
      <w:r w:rsidRPr="00612F5F">
        <w:rPr>
          <w:rFonts w:ascii="Arial" w:hAnsi="Arial" w:cs="Arial"/>
          <w:b/>
          <w:sz w:val="20"/>
          <w:szCs w:val="22"/>
          <w:lang w:val="es-BO"/>
        </w:rPr>
        <w:t>SERVICIO</w:t>
      </w:r>
      <w:r w:rsidRPr="00612F5F">
        <w:rPr>
          <w:rFonts w:ascii="Arial" w:hAnsi="Arial" w:cs="Arial"/>
          <w:sz w:val="20"/>
          <w:szCs w:val="22"/>
          <w:lang w:val="es-BO"/>
        </w:rPr>
        <w:t xml:space="preserve">, emitida por el </w:t>
      </w:r>
      <w:r w:rsidRPr="00612F5F">
        <w:rPr>
          <w:rFonts w:ascii="Arial" w:hAnsi="Arial" w:cs="Arial"/>
          <w:b/>
          <w:sz w:val="20"/>
          <w:szCs w:val="22"/>
          <w:lang w:val="es-BO"/>
        </w:rPr>
        <w:t>FISCAL</w:t>
      </w:r>
      <w:r w:rsidRPr="00612F5F">
        <w:rPr>
          <w:rFonts w:ascii="Arial" w:hAnsi="Arial" w:cs="Arial"/>
          <w:sz w:val="20"/>
          <w:szCs w:val="22"/>
          <w:lang w:val="es-BO"/>
        </w:rPr>
        <w:t>.</w:t>
      </w:r>
    </w:p>
    <w:p w14:paraId="44E63561" w14:textId="77777777" w:rsidR="00612F5F" w:rsidRPr="00612F5F" w:rsidRDefault="00612F5F" w:rsidP="00612F5F">
      <w:pPr>
        <w:numPr>
          <w:ilvl w:val="1"/>
          <w:numId w:val="35"/>
        </w:numPr>
        <w:tabs>
          <w:tab w:val="num" w:pos="1800"/>
        </w:tabs>
        <w:ind w:left="1800"/>
        <w:jc w:val="both"/>
        <w:rPr>
          <w:rFonts w:ascii="Arial" w:hAnsi="Arial" w:cs="Arial"/>
          <w:sz w:val="20"/>
          <w:szCs w:val="22"/>
          <w:lang w:val="es-BO"/>
        </w:rPr>
      </w:pPr>
      <w:r w:rsidRPr="00612F5F">
        <w:rPr>
          <w:rFonts w:ascii="Arial" w:hAnsi="Arial" w:cs="Arial"/>
          <w:sz w:val="20"/>
          <w:szCs w:val="22"/>
          <w:lang w:val="es-BO"/>
        </w:rPr>
        <w:t>Por utilizar o requerir aquellos servicios que son objeto del presente contrato, en beneficio de terceras personas.</w:t>
      </w:r>
    </w:p>
    <w:p w14:paraId="4E9AA739" w14:textId="77777777" w:rsidR="00612F5F" w:rsidRPr="00612F5F" w:rsidRDefault="00612F5F" w:rsidP="00612F5F">
      <w:pPr>
        <w:ind w:left="1134"/>
        <w:jc w:val="both"/>
        <w:rPr>
          <w:rFonts w:ascii="Arial" w:hAnsi="Arial" w:cs="Arial"/>
          <w:sz w:val="20"/>
          <w:szCs w:val="22"/>
          <w:lang w:val="es-ES_tradnl"/>
        </w:rPr>
      </w:pPr>
    </w:p>
    <w:p w14:paraId="1E0E1F82" w14:textId="77777777" w:rsidR="00612F5F" w:rsidRPr="00612F5F" w:rsidRDefault="00612F5F" w:rsidP="00612F5F">
      <w:pPr>
        <w:numPr>
          <w:ilvl w:val="2"/>
          <w:numId w:val="42"/>
        </w:numPr>
        <w:ind w:left="1418" w:hanging="851"/>
        <w:jc w:val="both"/>
        <w:rPr>
          <w:rFonts w:ascii="Arial" w:hAnsi="Arial" w:cs="Arial"/>
          <w:sz w:val="20"/>
          <w:szCs w:val="22"/>
          <w:lang w:val="es-BO"/>
        </w:rPr>
      </w:pPr>
      <w:r w:rsidRPr="00612F5F">
        <w:rPr>
          <w:rFonts w:ascii="Arial" w:hAnsi="Arial" w:cs="Arial"/>
          <w:b/>
          <w:sz w:val="20"/>
          <w:szCs w:val="22"/>
          <w:lang w:val="es-BO"/>
        </w:rPr>
        <w:t xml:space="preserve">Reglas aplicables a la Resolución: </w:t>
      </w:r>
      <w:r w:rsidRPr="00612F5F">
        <w:rPr>
          <w:rFonts w:ascii="Arial" w:hAnsi="Arial" w:cs="Arial"/>
          <w:sz w:val="20"/>
          <w:szCs w:val="22"/>
          <w:lang w:val="es-BO"/>
        </w:rPr>
        <w:t xml:space="preserve">De acuerdo a las causales de Resolución de Contrato señaladas precedentemente, y considerando la naturaleza del contrato de prestación de </w:t>
      </w:r>
      <w:r w:rsidRPr="00612F5F">
        <w:rPr>
          <w:rFonts w:ascii="Arial" w:hAnsi="Arial" w:cs="Arial"/>
          <w:b/>
          <w:sz w:val="20"/>
          <w:szCs w:val="22"/>
          <w:lang w:val="es-BO"/>
        </w:rPr>
        <w:t>SERVICIOS</w:t>
      </w:r>
      <w:r w:rsidRPr="00612F5F">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1EDB83FD" w14:textId="77777777" w:rsidR="00612F5F" w:rsidRPr="00612F5F" w:rsidRDefault="00612F5F" w:rsidP="00612F5F">
      <w:pPr>
        <w:tabs>
          <w:tab w:val="left" w:pos="1418"/>
        </w:tabs>
        <w:ind w:left="465"/>
        <w:jc w:val="both"/>
        <w:rPr>
          <w:rFonts w:ascii="Arial" w:hAnsi="Arial" w:cs="Arial"/>
          <w:sz w:val="20"/>
          <w:szCs w:val="22"/>
          <w:lang w:val="es-BO"/>
        </w:rPr>
      </w:pPr>
    </w:p>
    <w:p w14:paraId="66633881" w14:textId="77777777" w:rsidR="00612F5F" w:rsidRPr="00612F5F" w:rsidRDefault="00612F5F" w:rsidP="00612F5F">
      <w:pPr>
        <w:ind w:left="1418"/>
        <w:jc w:val="both"/>
        <w:rPr>
          <w:rFonts w:ascii="Arial" w:hAnsi="Arial" w:cs="Arial"/>
          <w:sz w:val="20"/>
          <w:szCs w:val="22"/>
          <w:lang w:val="es-BO"/>
        </w:rPr>
      </w:pPr>
      <w:r w:rsidRPr="00612F5F">
        <w:rPr>
          <w:rFonts w:ascii="Arial" w:hAnsi="Arial" w:cs="Arial"/>
          <w:sz w:val="20"/>
          <w:szCs w:val="22"/>
          <w:lang w:val="es-BO"/>
        </w:rPr>
        <w:t>Para procesar la Resolución del Contrato por cualquiera de las causales señaladas, la</w:t>
      </w:r>
      <w:r w:rsidRPr="00612F5F">
        <w:rPr>
          <w:rFonts w:ascii="Arial" w:hAnsi="Arial" w:cs="Arial"/>
          <w:b/>
          <w:sz w:val="20"/>
          <w:szCs w:val="22"/>
          <w:lang w:val="es-BO"/>
        </w:rPr>
        <w:t xml:space="preserve"> ENTIDAD </w:t>
      </w:r>
      <w:r w:rsidRPr="00612F5F">
        <w:rPr>
          <w:rFonts w:ascii="Arial" w:hAnsi="Arial" w:cs="Arial"/>
          <w:sz w:val="20"/>
          <w:szCs w:val="22"/>
          <w:lang w:val="es-BO"/>
        </w:rPr>
        <w:t>o el</w:t>
      </w:r>
      <w:r w:rsidRPr="00612F5F">
        <w:rPr>
          <w:rFonts w:ascii="Arial" w:hAnsi="Arial" w:cs="Arial"/>
          <w:b/>
          <w:sz w:val="20"/>
          <w:szCs w:val="22"/>
          <w:lang w:val="es-BO"/>
        </w:rPr>
        <w:t xml:space="preserve"> PROVEEDOR, </w:t>
      </w:r>
      <w:r w:rsidRPr="00612F5F">
        <w:rPr>
          <w:rFonts w:ascii="Arial" w:hAnsi="Arial" w:cs="Arial"/>
          <w:sz w:val="20"/>
          <w:szCs w:val="22"/>
          <w:lang w:val="es-BO"/>
        </w:rPr>
        <w:t xml:space="preserve">dará aviso escrito mediante carta notariada, a la otra parte, de su intención de resolver el </w:t>
      </w:r>
      <w:r w:rsidRPr="00612F5F">
        <w:rPr>
          <w:rFonts w:ascii="Arial" w:hAnsi="Arial" w:cs="Arial"/>
          <w:b/>
          <w:sz w:val="20"/>
          <w:szCs w:val="22"/>
          <w:lang w:val="es-BO"/>
        </w:rPr>
        <w:t>CONTRATO</w:t>
      </w:r>
      <w:r w:rsidRPr="00612F5F">
        <w:rPr>
          <w:rFonts w:ascii="Arial" w:hAnsi="Arial" w:cs="Arial"/>
          <w:sz w:val="20"/>
          <w:szCs w:val="22"/>
          <w:lang w:val="es-BO"/>
        </w:rPr>
        <w:t>, estableciendo claramente la causal que se aduce.</w:t>
      </w:r>
    </w:p>
    <w:p w14:paraId="077BA487" w14:textId="77777777" w:rsidR="00612F5F" w:rsidRPr="00612F5F" w:rsidRDefault="00612F5F" w:rsidP="00612F5F">
      <w:pPr>
        <w:ind w:left="1418"/>
        <w:jc w:val="both"/>
        <w:rPr>
          <w:rFonts w:ascii="Arial" w:hAnsi="Arial" w:cs="Arial"/>
          <w:sz w:val="20"/>
          <w:szCs w:val="22"/>
          <w:lang w:val="es-BO"/>
        </w:rPr>
      </w:pPr>
    </w:p>
    <w:p w14:paraId="2D638598" w14:textId="77777777" w:rsidR="00612F5F" w:rsidRPr="00612F5F" w:rsidRDefault="00612F5F" w:rsidP="00612F5F">
      <w:pPr>
        <w:ind w:left="1418"/>
        <w:jc w:val="both"/>
        <w:rPr>
          <w:rFonts w:ascii="Arial" w:hAnsi="Arial" w:cs="Arial"/>
          <w:sz w:val="20"/>
          <w:szCs w:val="22"/>
          <w:lang w:val="es-BO"/>
        </w:rPr>
      </w:pPr>
      <w:r w:rsidRPr="00612F5F">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612F5F">
        <w:rPr>
          <w:rFonts w:ascii="Arial" w:hAnsi="Arial" w:cs="Arial"/>
          <w:b/>
          <w:sz w:val="20"/>
          <w:szCs w:val="22"/>
          <w:lang w:val="es-BO"/>
        </w:rPr>
        <w:t>ENTIDAD</w:t>
      </w:r>
      <w:r w:rsidRPr="00612F5F">
        <w:rPr>
          <w:rFonts w:ascii="Arial" w:hAnsi="Arial" w:cs="Arial"/>
          <w:sz w:val="20"/>
          <w:szCs w:val="22"/>
          <w:lang w:val="es-BO"/>
        </w:rPr>
        <w:t xml:space="preserve"> o el </w:t>
      </w:r>
      <w:r w:rsidRPr="00612F5F">
        <w:rPr>
          <w:rFonts w:ascii="Arial" w:hAnsi="Arial" w:cs="Arial"/>
          <w:b/>
          <w:sz w:val="20"/>
          <w:szCs w:val="22"/>
          <w:lang w:val="es-BO"/>
        </w:rPr>
        <w:t>PROVEEDOR</w:t>
      </w:r>
      <w:r w:rsidRPr="00612F5F">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5E08D4AF" w14:textId="77777777" w:rsidR="00612F5F" w:rsidRPr="00612F5F" w:rsidRDefault="00612F5F" w:rsidP="00612F5F">
      <w:pPr>
        <w:tabs>
          <w:tab w:val="left" w:pos="1418"/>
        </w:tabs>
        <w:ind w:left="1418"/>
        <w:jc w:val="both"/>
        <w:rPr>
          <w:rFonts w:ascii="Arial" w:hAnsi="Arial" w:cs="Arial"/>
          <w:sz w:val="20"/>
          <w:szCs w:val="22"/>
          <w:lang w:val="es-BO"/>
        </w:rPr>
      </w:pPr>
    </w:p>
    <w:p w14:paraId="13D42DD2" w14:textId="77777777" w:rsidR="00612F5F" w:rsidRPr="00612F5F" w:rsidRDefault="00612F5F" w:rsidP="00612F5F">
      <w:pPr>
        <w:ind w:left="1418"/>
        <w:jc w:val="both"/>
        <w:rPr>
          <w:rFonts w:ascii="Arial" w:hAnsi="Arial" w:cs="Arial"/>
          <w:sz w:val="20"/>
          <w:szCs w:val="22"/>
          <w:lang w:val="es-BO"/>
        </w:rPr>
      </w:pPr>
      <w:r w:rsidRPr="00612F5F">
        <w:rPr>
          <w:rFonts w:ascii="Arial" w:hAnsi="Arial" w:cs="Arial"/>
          <w:sz w:val="20"/>
          <w:szCs w:val="22"/>
          <w:lang w:val="es-BO"/>
        </w:rPr>
        <w:t xml:space="preserve">Esta carta notariada dará lugar a que cuando la resolución sea por causales atribuibles al </w:t>
      </w:r>
      <w:r w:rsidRPr="00612F5F">
        <w:rPr>
          <w:rFonts w:ascii="Arial" w:hAnsi="Arial" w:cs="Arial"/>
          <w:b/>
          <w:sz w:val="20"/>
          <w:szCs w:val="22"/>
          <w:lang w:val="es-BO"/>
        </w:rPr>
        <w:t>PROVEEDOR</w:t>
      </w:r>
      <w:r w:rsidRPr="00612F5F">
        <w:rPr>
          <w:rFonts w:ascii="Arial" w:hAnsi="Arial" w:cs="Arial"/>
          <w:sz w:val="20"/>
          <w:szCs w:val="22"/>
          <w:lang w:val="es-BO"/>
        </w:rPr>
        <w:t xml:space="preserve"> se consolide en favor de la </w:t>
      </w:r>
      <w:r w:rsidRPr="00612F5F">
        <w:rPr>
          <w:rFonts w:ascii="Arial" w:hAnsi="Arial" w:cs="Arial"/>
          <w:b/>
          <w:sz w:val="20"/>
          <w:szCs w:val="22"/>
          <w:lang w:val="es-BO"/>
        </w:rPr>
        <w:t>ENTIDAD</w:t>
      </w:r>
      <w:r w:rsidRPr="00612F5F">
        <w:rPr>
          <w:rFonts w:ascii="Arial" w:hAnsi="Arial" w:cs="Arial"/>
          <w:sz w:val="20"/>
          <w:szCs w:val="22"/>
          <w:lang w:val="es-BO"/>
        </w:rPr>
        <w:t xml:space="preserve"> la Garantía de Cumplimiento de Contrato.</w:t>
      </w:r>
    </w:p>
    <w:p w14:paraId="4DEE8883" w14:textId="77777777" w:rsidR="00612F5F" w:rsidRPr="00612F5F" w:rsidRDefault="00612F5F" w:rsidP="00612F5F">
      <w:pPr>
        <w:tabs>
          <w:tab w:val="left" w:pos="1418"/>
        </w:tabs>
        <w:ind w:left="465"/>
        <w:jc w:val="both"/>
        <w:rPr>
          <w:rFonts w:ascii="Arial" w:hAnsi="Arial" w:cs="Arial"/>
          <w:sz w:val="20"/>
          <w:szCs w:val="22"/>
          <w:lang w:val="es-BO"/>
        </w:rPr>
      </w:pPr>
    </w:p>
    <w:p w14:paraId="52F7DE68" w14:textId="77777777" w:rsidR="00612F5F" w:rsidRPr="00612F5F" w:rsidRDefault="00612F5F" w:rsidP="00612F5F">
      <w:pPr>
        <w:ind w:left="1418"/>
        <w:jc w:val="both"/>
        <w:rPr>
          <w:rFonts w:ascii="Arial" w:hAnsi="Arial" w:cs="Arial"/>
          <w:sz w:val="20"/>
          <w:szCs w:val="22"/>
          <w:lang w:val="es-BO"/>
        </w:rPr>
      </w:pPr>
      <w:r w:rsidRPr="00612F5F">
        <w:rPr>
          <w:rFonts w:ascii="Arial" w:hAnsi="Arial" w:cs="Arial"/>
          <w:sz w:val="20"/>
          <w:szCs w:val="22"/>
          <w:lang w:val="es-BO"/>
        </w:rPr>
        <w:t xml:space="preserve">Solo en caso que la resolución no sea originada por negligencia del </w:t>
      </w:r>
      <w:r w:rsidRPr="00612F5F">
        <w:rPr>
          <w:rFonts w:ascii="Arial" w:hAnsi="Arial" w:cs="Arial"/>
          <w:b/>
          <w:sz w:val="20"/>
          <w:szCs w:val="22"/>
          <w:lang w:val="es-BO"/>
        </w:rPr>
        <w:t>PROVEEDOR</w:t>
      </w:r>
      <w:r w:rsidRPr="00612F5F">
        <w:rPr>
          <w:rFonts w:ascii="Arial" w:hAnsi="Arial" w:cs="Arial"/>
          <w:sz w:val="20"/>
          <w:szCs w:val="22"/>
          <w:lang w:val="es-BO"/>
        </w:rPr>
        <w:t xml:space="preserve"> éste tendrá derecho a una evaluación de los gastos proporcionales que demande los compromisos adquiridos por el </w:t>
      </w:r>
      <w:r w:rsidRPr="00612F5F">
        <w:rPr>
          <w:rFonts w:ascii="Arial" w:hAnsi="Arial" w:cs="Arial"/>
          <w:b/>
          <w:sz w:val="20"/>
          <w:szCs w:val="22"/>
          <w:lang w:val="es-BO"/>
        </w:rPr>
        <w:t>PROVEEDOR</w:t>
      </w:r>
      <w:r w:rsidRPr="00612F5F">
        <w:rPr>
          <w:rFonts w:ascii="Arial" w:hAnsi="Arial" w:cs="Arial"/>
          <w:sz w:val="20"/>
          <w:szCs w:val="22"/>
          <w:lang w:val="es-BO"/>
        </w:rPr>
        <w:t xml:space="preserve"> para la prestación del servicio contra la presentación de documentos probatorios y certificados.</w:t>
      </w:r>
    </w:p>
    <w:p w14:paraId="0A1C2D4D" w14:textId="77777777" w:rsidR="00612F5F" w:rsidRPr="00612F5F" w:rsidRDefault="00612F5F" w:rsidP="00612F5F">
      <w:pPr>
        <w:tabs>
          <w:tab w:val="left" w:pos="1418"/>
        </w:tabs>
        <w:ind w:left="465"/>
        <w:jc w:val="both"/>
        <w:rPr>
          <w:rFonts w:ascii="Arial" w:hAnsi="Arial" w:cs="Arial"/>
          <w:sz w:val="20"/>
          <w:szCs w:val="22"/>
          <w:lang w:val="es-BO"/>
        </w:rPr>
      </w:pPr>
      <w:r w:rsidRPr="00612F5F">
        <w:rPr>
          <w:rFonts w:ascii="Arial" w:hAnsi="Arial" w:cs="Arial"/>
          <w:sz w:val="20"/>
          <w:szCs w:val="22"/>
          <w:lang w:val="es-BO"/>
        </w:rPr>
        <w:t xml:space="preserve"> </w:t>
      </w:r>
    </w:p>
    <w:p w14:paraId="76029D90" w14:textId="77777777" w:rsidR="00612F5F" w:rsidRPr="00612F5F" w:rsidRDefault="00612F5F" w:rsidP="00612F5F">
      <w:pPr>
        <w:tabs>
          <w:tab w:val="left" w:pos="1418"/>
        </w:tabs>
        <w:ind w:left="1418"/>
        <w:jc w:val="both"/>
        <w:rPr>
          <w:rFonts w:ascii="Arial" w:hAnsi="Arial" w:cs="Arial"/>
          <w:sz w:val="20"/>
          <w:szCs w:val="22"/>
          <w:lang w:val="es-BO"/>
        </w:rPr>
      </w:pPr>
      <w:r w:rsidRPr="00612F5F">
        <w:rPr>
          <w:rFonts w:ascii="Arial" w:hAnsi="Arial" w:cs="Arial"/>
          <w:sz w:val="20"/>
          <w:szCs w:val="22"/>
          <w:lang w:val="es-BO"/>
        </w:rPr>
        <w:t xml:space="preserve">Si el </w:t>
      </w:r>
      <w:r w:rsidRPr="00612F5F">
        <w:rPr>
          <w:rFonts w:ascii="Arial" w:hAnsi="Arial" w:cs="Arial"/>
          <w:b/>
          <w:sz w:val="20"/>
          <w:szCs w:val="22"/>
          <w:lang w:val="es-BO"/>
        </w:rPr>
        <w:t>FISCAL</w:t>
      </w:r>
      <w:r w:rsidRPr="00612F5F">
        <w:rPr>
          <w:rFonts w:ascii="Arial" w:hAnsi="Arial" w:cs="Arial"/>
          <w:sz w:val="20"/>
          <w:szCs w:val="22"/>
          <w:lang w:val="es-BO"/>
        </w:rPr>
        <w:t xml:space="preserve"> determinará los costos proporcionales que en dicho acto se demandase y otros gastos que a juicio del </w:t>
      </w:r>
      <w:r w:rsidRPr="00612F5F">
        <w:rPr>
          <w:rFonts w:ascii="Arial" w:hAnsi="Arial" w:cs="Arial"/>
          <w:b/>
          <w:sz w:val="20"/>
          <w:szCs w:val="22"/>
          <w:lang w:val="es-BO"/>
        </w:rPr>
        <w:t>FISCAL</w:t>
      </w:r>
      <w:r w:rsidRPr="00612F5F">
        <w:rPr>
          <w:rFonts w:ascii="Arial" w:hAnsi="Arial" w:cs="Arial"/>
          <w:sz w:val="20"/>
          <w:szCs w:val="22"/>
          <w:lang w:val="es-BO"/>
        </w:rPr>
        <w:t xml:space="preserve"> fueran considerados sujetos a reembolso en favor del </w:t>
      </w:r>
      <w:r w:rsidRPr="00612F5F">
        <w:rPr>
          <w:rFonts w:ascii="Arial" w:hAnsi="Arial" w:cs="Arial"/>
          <w:b/>
          <w:sz w:val="20"/>
          <w:szCs w:val="22"/>
          <w:lang w:val="es-BO"/>
        </w:rPr>
        <w:t>PROVEEDOR</w:t>
      </w:r>
      <w:r w:rsidRPr="00612F5F">
        <w:rPr>
          <w:rFonts w:ascii="Arial" w:hAnsi="Arial" w:cs="Arial"/>
          <w:sz w:val="20"/>
          <w:szCs w:val="22"/>
          <w:lang w:val="es-BO"/>
        </w:rPr>
        <w:t>. Una vez efectivizada la Resolución del contrato, las partes procederán realizar la liquidación del contrato donde establecerán los saldos en favor o en contra para su respectivo pago y/o cobro, según corresponda.</w:t>
      </w:r>
    </w:p>
    <w:p w14:paraId="5D639F29" w14:textId="77777777" w:rsidR="00612F5F" w:rsidRPr="00612F5F" w:rsidRDefault="00612F5F" w:rsidP="00612F5F">
      <w:pPr>
        <w:ind w:left="1276"/>
        <w:jc w:val="both"/>
        <w:rPr>
          <w:rFonts w:ascii="Arial" w:hAnsi="Arial" w:cs="Arial"/>
          <w:sz w:val="20"/>
          <w:szCs w:val="22"/>
          <w:lang w:val="es-BO"/>
        </w:rPr>
      </w:pPr>
    </w:p>
    <w:p w14:paraId="51DDDFDB" w14:textId="77777777" w:rsidR="00612F5F" w:rsidRPr="00612F5F" w:rsidRDefault="00612F5F" w:rsidP="00612F5F">
      <w:pPr>
        <w:numPr>
          <w:ilvl w:val="1"/>
          <w:numId w:val="42"/>
        </w:numPr>
        <w:jc w:val="both"/>
        <w:rPr>
          <w:rFonts w:ascii="Arial" w:hAnsi="Arial" w:cs="Arial"/>
          <w:b/>
          <w:sz w:val="20"/>
          <w:szCs w:val="22"/>
          <w:lang w:val="es-BO"/>
        </w:rPr>
      </w:pPr>
      <w:r w:rsidRPr="00612F5F">
        <w:rPr>
          <w:rFonts w:ascii="Arial" w:hAnsi="Arial" w:cs="Arial"/>
          <w:b/>
          <w:sz w:val="20"/>
          <w:szCs w:val="22"/>
          <w:lang w:val="es-BO"/>
        </w:rPr>
        <w:t>Resolución por causas de fuerza mayor o caso fortuito o en resguardo de los intereses del Estado.</w:t>
      </w:r>
    </w:p>
    <w:p w14:paraId="47E1A6FB" w14:textId="77777777" w:rsidR="00612F5F" w:rsidRPr="00612F5F" w:rsidRDefault="00612F5F" w:rsidP="00612F5F">
      <w:pPr>
        <w:ind w:left="708"/>
        <w:jc w:val="both"/>
        <w:rPr>
          <w:rFonts w:ascii="Arial" w:hAnsi="Arial" w:cs="Arial"/>
          <w:b/>
          <w:sz w:val="20"/>
          <w:szCs w:val="22"/>
          <w:lang w:val="es-BO"/>
        </w:rPr>
      </w:pPr>
    </w:p>
    <w:p w14:paraId="36CFBD88" w14:textId="77777777" w:rsidR="00612F5F" w:rsidRPr="00612F5F" w:rsidRDefault="00612F5F" w:rsidP="00612F5F">
      <w:pPr>
        <w:ind w:left="708"/>
        <w:jc w:val="both"/>
        <w:rPr>
          <w:rFonts w:ascii="Arial" w:hAnsi="Arial" w:cs="Arial"/>
          <w:b/>
          <w:sz w:val="20"/>
          <w:szCs w:val="22"/>
          <w:lang w:val="es-BO"/>
        </w:rPr>
      </w:pPr>
      <w:r w:rsidRPr="00612F5F">
        <w:rPr>
          <w:rFonts w:ascii="Arial" w:hAnsi="Arial" w:cs="Arial"/>
          <w:sz w:val="20"/>
          <w:szCs w:val="22"/>
          <w:lang w:val="es-BO"/>
        </w:rPr>
        <w:t xml:space="preserve">Considerando la naturaleza del contrato de prestación de </w:t>
      </w:r>
      <w:r w:rsidRPr="00612F5F">
        <w:rPr>
          <w:rFonts w:ascii="Arial" w:hAnsi="Arial" w:cs="Arial"/>
          <w:b/>
          <w:sz w:val="20"/>
          <w:szCs w:val="22"/>
          <w:lang w:val="es-BO"/>
        </w:rPr>
        <w:t>SERVICIO</w:t>
      </w:r>
      <w:r w:rsidRPr="00612F5F">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612F5F">
        <w:rPr>
          <w:rFonts w:ascii="Arial" w:hAnsi="Arial" w:cs="Arial"/>
          <w:b/>
          <w:sz w:val="20"/>
          <w:szCs w:val="22"/>
          <w:lang w:val="es-BO"/>
        </w:rPr>
        <w:t>PARTES</w:t>
      </w:r>
      <w:r w:rsidRPr="00612F5F">
        <w:rPr>
          <w:rFonts w:ascii="Arial" w:hAnsi="Arial" w:cs="Arial"/>
          <w:sz w:val="20"/>
          <w:szCs w:val="22"/>
          <w:lang w:val="es-BO"/>
        </w:rPr>
        <w:t>.</w:t>
      </w:r>
    </w:p>
    <w:p w14:paraId="5AA6D5C8" w14:textId="77777777" w:rsidR="00612F5F" w:rsidRPr="00612F5F" w:rsidRDefault="00612F5F" w:rsidP="00612F5F">
      <w:pPr>
        <w:ind w:left="465"/>
        <w:jc w:val="both"/>
        <w:rPr>
          <w:rFonts w:ascii="Arial" w:hAnsi="Arial" w:cs="Arial"/>
          <w:sz w:val="20"/>
          <w:szCs w:val="22"/>
          <w:lang w:val="es-BO"/>
        </w:rPr>
      </w:pPr>
    </w:p>
    <w:p w14:paraId="4D644F85" w14:textId="77777777" w:rsidR="00612F5F" w:rsidRPr="00612F5F" w:rsidRDefault="00612F5F" w:rsidP="00612F5F">
      <w:pPr>
        <w:ind w:left="708"/>
        <w:jc w:val="both"/>
        <w:rPr>
          <w:rFonts w:ascii="Arial" w:hAnsi="Arial" w:cs="Arial"/>
          <w:sz w:val="20"/>
          <w:szCs w:val="22"/>
          <w:lang w:val="es-BO"/>
        </w:rPr>
      </w:pPr>
      <w:r w:rsidRPr="00612F5F">
        <w:rPr>
          <w:rFonts w:ascii="Arial" w:hAnsi="Arial" w:cs="Arial"/>
          <w:sz w:val="20"/>
          <w:szCs w:val="22"/>
          <w:lang w:val="es-BO"/>
        </w:rPr>
        <w:t xml:space="preserve">Si en cualquier momento, antes de la terminación de la prestación del servicio objeto del Contrato, el </w:t>
      </w:r>
      <w:r w:rsidRPr="00612F5F">
        <w:rPr>
          <w:rFonts w:ascii="Arial" w:hAnsi="Arial" w:cs="Arial"/>
          <w:b/>
          <w:sz w:val="20"/>
          <w:szCs w:val="22"/>
          <w:lang w:val="es-BO"/>
        </w:rPr>
        <w:t>PROVEEDOR</w:t>
      </w:r>
      <w:r w:rsidRPr="00612F5F">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1C4B7071" w14:textId="77777777" w:rsidR="00612F5F" w:rsidRPr="00612F5F" w:rsidRDefault="00612F5F" w:rsidP="00612F5F">
      <w:pPr>
        <w:ind w:left="465"/>
        <w:jc w:val="both"/>
        <w:rPr>
          <w:rFonts w:ascii="Arial" w:hAnsi="Arial" w:cs="Arial"/>
          <w:sz w:val="20"/>
          <w:szCs w:val="22"/>
          <w:lang w:val="es-BO"/>
        </w:rPr>
      </w:pPr>
    </w:p>
    <w:p w14:paraId="152571B3" w14:textId="77777777" w:rsidR="00612F5F" w:rsidRPr="00612F5F" w:rsidRDefault="00612F5F" w:rsidP="00612F5F">
      <w:pPr>
        <w:ind w:left="708"/>
        <w:jc w:val="both"/>
        <w:rPr>
          <w:rFonts w:ascii="Arial" w:hAnsi="Arial" w:cs="Arial"/>
          <w:sz w:val="20"/>
          <w:szCs w:val="22"/>
          <w:lang w:val="es-BO"/>
        </w:rPr>
      </w:pPr>
      <w:r w:rsidRPr="00612F5F">
        <w:rPr>
          <w:rFonts w:ascii="Arial" w:hAnsi="Arial" w:cs="Arial"/>
          <w:sz w:val="20"/>
          <w:szCs w:val="22"/>
          <w:lang w:val="es-BO"/>
        </w:rPr>
        <w:t xml:space="preserve">La </w:t>
      </w:r>
      <w:r w:rsidRPr="00612F5F">
        <w:rPr>
          <w:rFonts w:ascii="Arial" w:hAnsi="Arial" w:cs="Arial"/>
          <w:b/>
          <w:sz w:val="20"/>
          <w:szCs w:val="22"/>
          <w:lang w:val="es-BO"/>
        </w:rPr>
        <w:t>ENTIDAD</w:t>
      </w:r>
      <w:r w:rsidRPr="00612F5F">
        <w:rPr>
          <w:rFonts w:ascii="Arial" w:hAnsi="Arial" w:cs="Arial"/>
          <w:sz w:val="20"/>
          <w:szCs w:val="22"/>
          <w:lang w:val="es-BO"/>
        </w:rPr>
        <w:t xml:space="preserve">, previa evaluación y aceptación de la solicitud, mediante carta notariada dirigida al </w:t>
      </w:r>
      <w:r w:rsidRPr="00612F5F">
        <w:rPr>
          <w:rFonts w:ascii="Arial" w:hAnsi="Arial" w:cs="Arial"/>
          <w:b/>
          <w:sz w:val="20"/>
          <w:szCs w:val="22"/>
          <w:lang w:val="es-BO"/>
        </w:rPr>
        <w:t>PROVEEDOR</w:t>
      </w:r>
      <w:r w:rsidRPr="00612F5F">
        <w:rPr>
          <w:rFonts w:ascii="Arial" w:hAnsi="Arial" w:cs="Arial"/>
          <w:sz w:val="20"/>
          <w:szCs w:val="22"/>
          <w:lang w:val="es-BO"/>
        </w:rPr>
        <w:t xml:space="preserve">, suspenderá la ejecución del </w:t>
      </w:r>
      <w:r w:rsidRPr="00612F5F">
        <w:rPr>
          <w:rFonts w:ascii="Arial" w:hAnsi="Arial" w:cs="Arial"/>
          <w:b/>
          <w:sz w:val="20"/>
          <w:szCs w:val="22"/>
          <w:lang w:val="es-BO"/>
        </w:rPr>
        <w:t>SERVICIO</w:t>
      </w:r>
      <w:r w:rsidRPr="00612F5F">
        <w:rPr>
          <w:rFonts w:ascii="Arial" w:hAnsi="Arial" w:cs="Arial"/>
          <w:sz w:val="20"/>
          <w:szCs w:val="22"/>
          <w:lang w:val="es-BO"/>
        </w:rPr>
        <w:t xml:space="preserve"> y resolverá el Contrato. A la entrega de dicha comunicación oficial de resolución, el </w:t>
      </w:r>
      <w:r w:rsidRPr="00612F5F">
        <w:rPr>
          <w:rFonts w:ascii="Arial" w:hAnsi="Arial" w:cs="Arial"/>
          <w:b/>
          <w:sz w:val="20"/>
          <w:szCs w:val="22"/>
          <w:lang w:val="es-BO"/>
        </w:rPr>
        <w:t>PROVEEDOR</w:t>
      </w:r>
      <w:r w:rsidRPr="00612F5F">
        <w:rPr>
          <w:rFonts w:ascii="Arial" w:hAnsi="Arial" w:cs="Arial"/>
          <w:sz w:val="20"/>
          <w:szCs w:val="22"/>
          <w:lang w:val="es-BO"/>
        </w:rPr>
        <w:t xml:space="preserve"> suspenderá la ejecución del </w:t>
      </w:r>
      <w:r w:rsidRPr="00612F5F">
        <w:rPr>
          <w:rFonts w:ascii="Arial" w:hAnsi="Arial" w:cs="Arial"/>
          <w:b/>
          <w:sz w:val="20"/>
          <w:szCs w:val="22"/>
          <w:lang w:val="es-BO"/>
        </w:rPr>
        <w:t>SERVICIO</w:t>
      </w:r>
      <w:r w:rsidRPr="00612F5F">
        <w:rPr>
          <w:rFonts w:ascii="Arial" w:hAnsi="Arial" w:cs="Arial"/>
          <w:sz w:val="20"/>
          <w:szCs w:val="22"/>
          <w:lang w:val="es-BO"/>
        </w:rPr>
        <w:t xml:space="preserve"> de acuerdo a las instrucciones escritas que al efecto emita la </w:t>
      </w:r>
      <w:r w:rsidRPr="00612F5F">
        <w:rPr>
          <w:rFonts w:ascii="Arial" w:hAnsi="Arial" w:cs="Arial"/>
          <w:b/>
          <w:sz w:val="20"/>
          <w:szCs w:val="22"/>
          <w:lang w:val="es-BO"/>
        </w:rPr>
        <w:t>ENTIDAD</w:t>
      </w:r>
      <w:r w:rsidRPr="00612F5F">
        <w:rPr>
          <w:rFonts w:ascii="Arial" w:hAnsi="Arial" w:cs="Arial"/>
          <w:sz w:val="20"/>
          <w:szCs w:val="22"/>
          <w:lang w:val="es-BO"/>
        </w:rPr>
        <w:t>.</w:t>
      </w:r>
    </w:p>
    <w:p w14:paraId="5887A0EA" w14:textId="77777777" w:rsidR="00612F5F" w:rsidRPr="00612F5F" w:rsidRDefault="00612F5F" w:rsidP="00612F5F">
      <w:pPr>
        <w:ind w:left="465"/>
        <w:jc w:val="both"/>
        <w:rPr>
          <w:rFonts w:ascii="Arial" w:hAnsi="Arial" w:cs="Arial"/>
          <w:sz w:val="20"/>
          <w:szCs w:val="22"/>
          <w:lang w:val="es-BO"/>
        </w:rPr>
      </w:pPr>
    </w:p>
    <w:p w14:paraId="66351662" w14:textId="77777777" w:rsidR="00612F5F" w:rsidRPr="00612F5F" w:rsidRDefault="00612F5F" w:rsidP="00612F5F">
      <w:pPr>
        <w:ind w:left="708"/>
        <w:jc w:val="both"/>
        <w:rPr>
          <w:rFonts w:ascii="Arial" w:hAnsi="Arial" w:cs="Arial"/>
          <w:sz w:val="20"/>
          <w:szCs w:val="22"/>
          <w:lang w:val="es-BO"/>
        </w:rPr>
      </w:pPr>
      <w:r w:rsidRPr="00612F5F">
        <w:rPr>
          <w:rFonts w:ascii="Arial" w:hAnsi="Arial" w:cs="Arial"/>
          <w:sz w:val="20"/>
          <w:szCs w:val="22"/>
          <w:lang w:val="es-BO"/>
        </w:rPr>
        <w:t xml:space="preserve">Asimismo, si la </w:t>
      </w:r>
      <w:r w:rsidRPr="00612F5F">
        <w:rPr>
          <w:rFonts w:ascii="Arial" w:hAnsi="Arial" w:cs="Arial"/>
          <w:b/>
          <w:sz w:val="20"/>
          <w:szCs w:val="22"/>
          <w:lang w:val="es-BO"/>
        </w:rPr>
        <w:t>ENTIDAD</w:t>
      </w:r>
      <w:r w:rsidRPr="00612F5F">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612F5F">
        <w:rPr>
          <w:rFonts w:ascii="Arial" w:hAnsi="Arial" w:cs="Arial"/>
          <w:b/>
          <w:sz w:val="20"/>
          <w:szCs w:val="22"/>
          <w:lang w:val="es-BO"/>
        </w:rPr>
        <w:t>SERVICIO</w:t>
      </w:r>
      <w:r w:rsidRPr="00612F5F">
        <w:rPr>
          <w:rFonts w:ascii="Arial" w:hAnsi="Arial" w:cs="Arial"/>
          <w:sz w:val="20"/>
          <w:szCs w:val="22"/>
          <w:lang w:val="es-BO"/>
        </w:rPr>
        <w:t xml:space="preserve"> y resolverá el </w:t>
      </w:r>
      <w:r w:rsidRPr="00612F5F">
        <w:rPr>
          <w:rFonts w:ascii="Arial" w:hAnsi="Arial" w:cs="Arial"/>
          <w:b/>
          <w:sz w:val="20"/>
          <w:szCs w:val="22"/>
          <w:lang w:val="es-BO"/>
        </w:rPr>
        <w:t>CONTRATO</w:t>
      </w:r>
      <w:r w:rsidRPr="00612F5F">
        <w:rPr>
          <w:rFonts w:ascii="Arial" w:hAnsi="Arial" w:cs="Arial"/>
          <w:sz w:val="20"/>
          <w:szCs w:val="22"/>
          <w:lang w:val="es-BO"/>
        </w:rPr>
        <w:t>.</w:t>
      </w:r>
    </w:p>
    <w:p w14:paraId="1DA8A497" w14:textId="77777777" w:rsidR="00612F5F" w:rsidRPr="00612F5F" w:rsidRDefault="00612F5F" w:rsidP="00612F5F">
      <w:pPr>
        <w:ind w:left="465"/>
        <w:jc w:val="both"/>
        <w:rPr>
          <w:rFonts w:ascii="Arial" w:hAnsi="Arial" w:cs="Arial"/>
          <w:sz w:val="20"/>
          <w:szCs w:val="22"/>
          <w:lang w:val="es-BO"/>
        </w:rPr>
      </w:pPr>
    </w:p>
    <w:p w14:paraId="69BEF96A" w14:textId="77777777" w:rsidR="00612F5F" w:rsidRPr="00612F5F" w:rsidRDefault="00612F5F" w:rsidP="00612F5F">
      <w:pPr>
        <w:ind w:left="708"/>
        <w:jc w:val="both"/>
        <w:rPr>
          <w:rFonts w:ascii="Arial" w:hAnsi="Arial" w:cs="Arial"/>
          <w:sz w:val="20"/>
          <w:szCs w:val="22"/>
          <w:lang w:val="es-BO"/>
        </w:rPr>
      </w:pPr>
      <w:r w:rsidRPr="00612F5F">
        <w:rPr>
          <w:rFonts w:ascii="Arial" w:hAnsi="Arial" w:cs="Arial"/>
          <w:sz w:val="20"/>
          <w:szCs w:val="22"/>
          <w:lang w:val="es-BO"/>
        </w:rPr>
        <w:t xml:space="preserve">Una vez efectivizada la Resolución del contrato, las </w:t>
      </w:r>
      <w:r w:rsidRPr="00612F5F">
        <w:rPr>
          <w:rFonts w:ascii="Arial" w:hAnsi="Arial" w:cs="Arial"/>
          <w:b/>
          <w:sz w:val="20"/>
          <w:szCs w:val="22"/>
          <w:lang w:val="es-BO"/>
        </w:rPr>
        <w:t>PARTES</w:t>
      </w:r>
      <w:r w:rsidRPr="00612F5F">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5E733910" w14:textId="77777777" w:rsidR="00612F5F" w:rsidRPr="00612F5F" w:rsidRDefault="00612F5F" w:rsidP="00612F5F">
      <w:pPr>
        <w:ind w:left="465"/>
        <w:jc w:val="both"/>
        <w:rPr>
          <w:rFonts w:ascii="Arial" w:hAnsi="Arial" w:cs="Arial"/>
          <w:sz w:val="20"/>
          <w:szCs w:val="22"/>
          <w:lang w:val="es-BO"/>
        </w:rPr>
      </w:pPr>
    </w:p>
    <w:p w14:paraId="056107B0" w14:textId="77777777" w:rsidR="00612F5F" w:rsidRPr="00612F5F" w:rsidRDefault="00612F5F" w:rsidP="00612F5F">
      <w:pPr>
        <w:autoSpaceDE w:val="0"/>
        <w:autoSpaceDN w:val="0"/>
        <w:adjustRightInd w:val="0"/>
        <w:ind w:left="709"/>
        <w:jc w:val="both"/>
        <w:rPr>
          <w:rFonts w:ascii="Arial" w:hAnsi="Arial" w:cs="Arial"/>
          <w:sz w:val="20"/>
          <w:szCs w:val="22"/>
          <w:lang w:val="es-BO"/>
        </w:rPr>
      </w:pPr>
      <w:r w:rsidRPr="00612F5F">
        <w:rPr>
          <w:rFonts w:ascii="Arial" w:hAnsi="Arial" w:cs="Arial"/>
          <w:sz w:val="20"/>
          <w:szCs w:val="22"/>
          <w:lang w:val="es-BO"/>
        </w:rPr>
        <w:t xml:space="preserve">El </w:t>
      </w:r>
      <w:r w:rsidRPr="00612F5F">
        <w:rPr>
          <w:rFonts w:ascii="Arial" w:hAnsi="Arial" w:cs="Arial"/>
          <w:b/>
          <w:sz w:val="20"/>
          <w:szCs w:val="22"/>
          <w:lang w:val="es-BO"/>
        </w:rPr>
        <w:t>PROVEEDOR</w:t>
      </w:r>
      <w:r w:rsidRPr="00612F5F">
        <w:rPr>
          <w:rFonts w:ascii="Arial" w:hAnsi="Arial" w:cs="Arial"/>
          <w:sz w:val="20"/>
          <w:szCs w:val="22"/>
          <w:lang w:val="es-BO"/>
        </w:rPr>
        <w:t xml:space="preserve"> conjuntamente con el </w:t>
      </w:r>
      <w:r w:rsidRPr="00612F5F">
        <w:rPr>
          <w:rFonts w:ascii="Arial" w:hAnsi="Arial" w:cs="Arial"/>
          <w:b/>
          <w:sz w:val="20"/>
          <w:szCs w:val="22"/>
          <w:lang w:val="es-BO"/>
        </w:rPr>
        <w:t>FISCAL</w:t>
      </w:r>
      <w:r w:rsidRPr="00612F5F">
        <w:rPr>
          <w:rFonts w:ascii="Arial" w:hAnsi="Arial" w:cs="Arial"/>
          <w:sz w:val="20"/>
          <w:szCs w:val="22"/>
          <w:lang w:val="es-BO"/>
        </w:rPr>
        <w:t xml:space="preserve">, procederán a la verificación del </w:t>
      </w:r>
      <w:r w:rsidRPr="00612F5F">
        <w:rPr>
          <w:rFonts w:ascii="Arial" w:hAnsi="Arial" w:cs="Arial"/>
          <w:b/>
          <w:sz w:val="20"/>
          <w:szCs w:val="22"/>
          <w:lang w:val="es-BO"/>
        </w:rPr>
        <w:t>SERVICIO</w:t>
      </w:r>
      <w:r w:rsidRPr="00612F5F">
        <w:rPr>
          <w:rFonts w:ascii="Arial" w:hAnsi="Arial" w:cs="Arial"/>
          <w:sz w:val="20"/>
          <w:szCs w:val="22"/>
          <w:lang w:val="es-BO"/>
        </w:rPr>
        <w:t xml:space="preserve"> prestado hasta la fecha de suspensión y evaluarán los compromisos que el </w:t>
      </w:r>
      <w:r w:rsidRPr="00612F5F">
        <w:rPr>
          <w:rFonts w:ascii="Arial" w:hAnsi="Arial" w:cs="Arial"/>
          <w:b/>
          <w:sz w:val="20"/>
          <w:szCs w:val="22"/>
          <w:lang w:val="es-BO"/>
        </w:rPr>
        <w:t>PROVEEDOR</w:t>
      </w:r>
      <w:r w:rsidRPr="00612F5F">
        <w:rPr>
          <w:rFonts w:ascii="Arial" w:hAnsi="Arial" w:cs="Arial"/>
          <w:sz w:val="20"/>
          <w:szCs w:val="22"/>
          <w:lang w:val="es-BO"/>
        </w:rPr>
        <w:t xml:space="preserve"> tuviera pendiente relativo al </w:t>
      </w:r>
      <w:r w:rsidRPr="00612F5F">
        <w:rPr>
          <w:rFonts w:ascii="Arial" w:hAnsi="Arial" w:cs="Arial"/>
          <w:b/>
          <w:sz w:val="20"/>
          <w:szCs w:val="22"/>
          <w:lang w:val="es-BO"/>
        </w:rPr>
        <w:t>SERVICIO</w:t>
      </w:r>
      <w:r w:rsidRPr="00612F5F">
        <w:rPr>
          <w:rFonts w:ascii="Arial" w:hAnsi="Arial" w:cs="Arial"/>
          <w:sz w:val="20"/>
          <w:szCs w:val="22"/>
          <w:lang w:val="es-BO"/>
        </w:rPr>
        <w:t xml:space="preserve">, debidamente documentados. Asimismo el </w:t>
      </w:r>
      <w:r w:rsidRPr="00612F5F">
        <w:rPr>
          <w:rFonts w:ascii="Arial" w:hAnsi="Arial" w:cs="Arial"/>
          <w:b/>
          <w:sz w:val="20"/>
          <w:szCs w:val="22"/>
          <w:lang w:val="es-BO"/>
        </w:rPr>
        <w:t>FISCAL</w:t>
      </w:r>
      <w:r w:rsidRPr="00612F5F">
        <w:rPr>
          <w:rFonts w:ascii="Arial" w:hAnsi="Arial" w:cs="Arial"/>
          <w:sz w:val="20"/>
          <w:szCs w:val="22"/>
          <w:lang w:val="es-BO"/>
        </w:rPr>
        <w:t xml:space="preserve"> determinará los costos proporcionales que en dicho acto se demandase y otros gastos que a juicio del </w:t>
      </w:r>
      <w:r w:rsidRPr="00612F5F">
        <w:rPr>
          <w:rFonts w:ascii="Arial" w:hAnsi="Arial" w:cs="Arial"/>
          <w:b/>
          <w:sz w:val="20"/>
          <w:szCs w:val="22"/>
          <w:lang w:val="es-BO"/>
        </w:rPr>
        <w:t>FISCAL</w:t>
      </w:r>
      <w:r w:rsidRPr="00612F5F">
        <w:rPr>
          <w:rFonts w:ascii="Arial" w:hAnsi="Arial" w:cs="Arial"/>
          <w:sz w:val="20"/>
          <w:szCs w:val="22"/>
          <w:lang w:val="es-BO"/>
        </w:rPr>
        <w:t xml:space="preserve"> fueran considerados sujetos a reembolso en favor del </w:t>
      </w:r>
      <w:r w:rsidRPr="00612F5F">
        <w:rPr>
          <w:rFonts w:ascii="Arial" w:hAnsi="Arial" w:cs="Arial"/>
          <w:b/>
          <w:sz w:val="20"/>
          <w:szCs w:val="22"/>
          <w:lang w:val="es-BO"/>
        </w:rPr>
        <w:t>PROVEEDOR</w:t>
      </w:r>
      <w:r w:rsidRPr="00612F5F">
        <w:rPr>
          <w:rFonts w:ascii="Arial" w:hAnsi="Arial" w:cs="Arial"/>
          <w:sz w:val="20"/>
          <w:szCs w:val="22"/>
          <w:lang w:val="es-BO"/>
        </w:rPr>
        <w:t xml:space="preserve">. Con estos datos el </w:t>
      </w:r>
      <w:r w:rsidRPr="00612F5F">
        <w:rPr>
          <w:rFonts w:ascii="Arial" w:hAnsi="Arial" w:cs="Arial"/>
          <w:b/>
          <w:sz w:val="20"/>
          <w:szCs w:val="22"/>
          <w:lang w:val="es-BO"/>
        </w:rPr>
        <w:t>FISCAL</w:t>
      </w:r>
      <w:r w:rsidRPr="00612F5F">
        <w:rPr>
          <w:rFonts w:ascii="Arial" w:hAnsi="Arial" w:cs="Arial"/>
          <w:sz w:val="20"/>
          <w:szCs w:val="22"/>
          <w:lang w:val="es-BO"/>
        </w:rPr>
        <w:t xml:space="preserve"> elaborará el cierre de contrato.</w:t>
      </w:r>
    </w:p>
    <w:p w14:paraId="76709B7D" w14:textId="77777777" w:rsidR="00612F5F" w:rsidRPr="00612F5F" w:rsidRDefault="00612F5F" w:rsidP="00612F5F">
      <w:pPr>
        <w:autoSpaceDE w:val="0"/>
        <w:autoSpaceDN w:val="0"/>
        <w:adjustRightInd w:val="0"/>
        <w:jc w:val="both"/>
        <w:rPr>
          <w:rFonts w:ascii="Arial" w:hAnsi="Arial" w:cs="Arial"/>
          <w:sz w:val="20"/>
          <w:szCs w:val="22"/>
          <w:lang w:val="es-ES_tradnl"/>
        </w:rPr>
      </w:pPr>
    </w:p>
    <w:p w14:paraId="5909FF39" w14:textId="77777777" w:rsidR="00612F5F" w:rsidRPr="00612F5F" w:rsidRDefault="00612F5F" w:rsidP="00612F5F">
      <w:pPr>
        <w:autoSpaceDE w:val="0"/>
        <w:autoSpaceDN w:val="0"/>
        <w:adjustRightInd w:val="0"/>
        <w:jc w:val="both"/>
        <w:rPr>
          <w:rFonts w:ascii="Arial" w:hAnsi="Arial" w:cs="Arial"/>
          <w:sz w:val="20"/>
          <w:szCs w:val="22"/>
          <w:lang w:val="es-ES_tradnl"/>
        </w:rPr>
      </w:pPr>
      <w:r w:rsidRPr="00612F5F">
        <w:rPr>
          <w:rFonts w:ascii="Arial" w:hAnsi="Arial" w:cs="Arial"/>
          <w:b/>
          <w:sz w:val="20"/>
          <w:szCs w:val="22"/>
          <w:lang w:val="es-ES_tradnl"/>
        </w:rPr>
        <w:t xml:space="preserve">CLAÚSULA VIGÉSIMA TERCERA.- (SOLUCIÓN DE CONTROVERSIAS) </w:t>
      </w:r>
      <w:r w:rsidRPr="00612F5F">
        <w:rPr>
          <w:rFonts w:ascii="Arial" w:hAnsi="Arial" w:cs="Arial"/>
          <w:sz w:val="20"/>
          <w:szCs w:val="22"/>
          <w:lang w:val="es-ES_tradnl"/>
        </w:rPr>
        <w:t xml:space="preserve">En caso de surgir controversias sobre los derechos y obligaciones u otros aspectos propios de la ejecución del presente contrato, las </w:t>
      </w:r>
      <w:r w:rsidRPr="00612F5F">
        <w:rPr>
          <w:rFonts w:ascii="Arial" w:hAnsi="Arial" w:cs="Arial"/>
          <w:b/>
          <w:sz w:val="20"/>
          <w:szCs w:val="22"/>
          <w:lang w:val="es-ES_tradnl"/>
        </w:rPr>
        <w:t>PARTES</w:t>
      </w:r>
      <w:r w:rsidRPr="00612F5F">
        <w:rPr>
          <w:rFonts w:ascii="Arial" w:hAnsi="Arial" w:cs="Arial"/>
          <w:sz w:val="20"/>
          <w:szCs w:val="22"/>
          <w:lang w:val="es-ES_tradnl"/>
        </w:rPr>
        <w:t xml:space="preserve"> acudirán a la jurisdicción prevista en el ordenamiento jurídico para los contratos administrativos. </w:t>
      </w:r>
    </w:p>
    <w:p w14:paraId="6F910E70" w14:textId="77777777" w:rsidR="00612F5F" w:rsidRPr="00612F5F" w:rsidRDefault="00612F5F" w:rsidP="00612F5F">
      <w:pPr>
        <w:autoSpaceDE w:val="0"/>
        <w:autoSpaceDN w:val="0"/>
        <w:adjustRightInd w:val="0"/>
        <w:jc w:val="both"/>
        <w:rPr>
          <w:rFonts w:ascii="Arial" w:hAnsi="Arial" w:cs="Arial"/>
          <w:b/>
          <w:sz w:val="20"/>
          <w:szCs w:val="22"/>
          <w:lang w:val="es-ES_tradnl"/>
        </w:rPr>
      </w:pPr>
    </w:p>
    <w:p w14:paraId="2AE3CBA3" w14:textId="77777777" w:rsidR="00612F5F" w:rsidRPr="00612F5F" w:rsidRDefault="00612F5F" w:rsidP="00612F5F">
      <w:pPr>
        <w:jc w:val="both"/>
        <w:rPr>
          <w:rFonts w:ascii="Arial" w:hAnsi="Arial" w:cs="Arial"/>
          <w:sz w:val="20"/>
          <w:szCs w:val="22"/>
          <w:lang w:val="es-BO"/>
        </w:rPr>
      </w:pPr>
      <w:r w:rsidRPr="00612F5F">
        <w:rPr>
          <w:rFonts w:ascii="Arial" w:hAnsi="Arial" w:cs="Arial"/>
          <w:b/>
          <w:sz w:val="20"/>
          <w:szCs w:val="22"/>
          <w:lang w:val="es-ES_tradnl"/>
        </w:rPr>
        <w:t>CLAÚSULA VIGÉSIMA CUARTA.- (</w:t>
      </w:r>
      <w:r w:rsidRPr="00612F5F">
        <w:rPr>
          <w:rFonts w:ascii="Arial" w:hAnsi="Arial" w:cs="Arial"/>
          <w:b/>
          <w:bCs/>
          <w:sz w:val="20"/>
          <w:szCs w:val="22"/>
          <w:lang w:val="es-ES_tradnl"/>
        </w:rPr>
        <w:t>FISCAL</w:t>
      </w:r>
      <w:r w:rsidRPr="00612F5F">
        <w:rPr>
          <w:rFonts w:ascii="Arial" w:hAnsi="Arial" w:cs="Arial"/>
          <w:b/>
          <w:sz w:val="20"/>
          <w:szCs w:val="22"/>
          <w:lang w:val="es-ES_tradnl"/>
        </w:rPr>
        <w:t>IZACIÓN DEL SERVICIO)</w:t>
      </w:r>
      <w:r w:rsidRPr="00612F5F">
        <w:rPr>
          <w:rFonts w:ascii="Arial" w:hAnsi="Arial" w:cs="Arial"/>
          <w:sz w:val="20"/>
          <w:szCs w:val="22"/>
          <w:lang w:val="es-ES_tradnl"/>
        </w:rPr>
        <w:t xml:space="preserve"> </w:t>
      </w:r>
      <w:r w:rsidRPr="00612F5F">
        <w:rPr>
          <w:rFonts w:ascii="Arial" w:hAnsi="Arial" w:cs="Arial"/>
          <w:sz w:val="20"/>
          <w:szCs w:val="22"/>
          <w:lang w:val="es-BO"/>
        </w:rPr>
        <w:t xml:space="preserve">La </w:t>
      </w:r>
      <w:r w:rsidRPr="00612F5F">
        <w:rPr>
          <w:rFonts w:ascii="Arial" w:hAnsi="Arial" w:cs="Arial"/>
          <w:b/>
          <w:sz w:val="20"/>
          <w:szCs w:val="22"/>
          <w:lang w:val="es-BO"/>
        </w:rPr>
        <w:t xml:space="preserve">ENTIDAD </w:t>
      </w:r>
      <w:r w:rsidRPr="00612F5F">
        <w:rPr>
          <w:rFonts w:ascii="Arial" w:hAnsi="Arial" w:cs="Arial"/>
          <w:sz w:val="20"/>
          <w:szCs w:val="22"/>
          <w:lang w:val="es-BO"/>
        </w:rPr>
        <w:t xml:space="preserve">designará un </w:t>
      </w:r>
      <w:r w:rsidRPr="00612F5F">
        <w:rPr>
          <w:rFonts w:ascii="Arial" w:hAnsi="Arial" w:cs="Arial"/>
          <w:b/>
          <w:sz w:val="20"/>
          <w:szCs w:val="22"/>
          <w:lang w:val="es-BO"/>
        </w:rPr>
        <w:t>FISCAL</w:t>
      </w:r>
      <w:r w:rsidRPr="00612F5F">
        <w:rPr>
          <w:rFonts w:ascii="Arial" w:hAnsi="Arial" w:cs="Arial"/>
          <w:sz w:val="20"/>
          <w:szCs w:val="22"/>
          <w:lang w:val="es-BO"/>
        </w:rPr>
        <w:t xml:space="preserve"> de seguimiento y control del servicio después de la firma del presente Contrato y antes del inicio del </w:t>
      </w:r>
      <w:r w:rsidRPr="00612F5F">
        <w:rPr>
          <w:rFonts w:ascii="Arial" w:hAnsi="Arial" w:cs="Arial"/>
          <w:b/>
          <w:sz w:val="20"/>
          <w:szCs w:val="22"/>
          <w:lang w:val="es-BO"/>
        </w:rPr>
        <w:t xml:space="preserve">SERVICIO, </w:t>
      </w:r>
      <w:r w:rsidRPr="00612F5F">
        <w:rPr>
          <w:rFonts w:ascii="Arial" w:hAnsi="Arial" w:cs="Arial"/>
          <w:sz w:val="20"/>
          <w:szCs w:val="22"/>
          <w:lang w:val="es-BO"/>
        </w:rPr>
        <w:t xml:space="preserve">y comunicará esta designación al </w:t>
      </w:r>
      <w:r w:rsidRPr="00612F5F">
        <w:rPr>
          <w:rFonts w:ascii="Arial" w:hAnsi="Arial" w:cs="Arial"/>
          <w:b/>
          <w:sz w:val="20"/>
          <w:szCs w:val="22"/>
          <w:lang w:val="es-BO"/>
        </w:rPr>
        <w:t>PROVEEDOR</w:t>
      </w:r>
      <w:r w:rsidRPr="00612F5F">
        <w:rPr>
          <w:rFonts w:ascii="Arial" w:hAnsi="Arial" w:cs="Arial"/>
          <w:sz w:val="20"/>
          <w:szCs w:val="22"/>
          <w:lang w:val="es-BO"/>
        </w:rPr>
        <w:t xml:space="preserve"> por medio de este último mediante nota expresa u otro medio. El </w:t>
      </w:r>
      <w:r w:rsidRPr="00612F5F">
        <w:rPr>
          <w:rFonts w:ascii="Arial" w:hAnsi="Arial" w:cs="Arial"/>
          <w:b/>
          <w:sz w:val="20"/>
          <w:szCs w:val="22"/>
          <w:lang w:val="es-BO"/>
        </w:rPr>
        <w:t>FISCAL</w:t>
      </w:r>
      <w:r w:rsidRPr="00612F5F">
        <w:rPr>
          <w:rFonts w:ascii="Arial" w:hAnsi="Arial" w:cs="Arial"/>
          <w:sz w:val="20"/>
          <w:szCs w:val="22"/>
          <w:lang w:val="es-BO"/>
        </w:rPr>
        <w:t xml:space="preserve"> se constituirá en Responsable de Recepción a la finalización del </w:t>
      </w:r>
      <w:r w:rsidRPr="00612F5F">
        <w:rPr>
          <w:rFonts w:ascii="Arial" w:hAnsi="Arial" w:cs="Arial"/>
          <w:b/>
          <w:sz w:val="20"/>
          <w:szCs w:val="22"/>
          <w:lang w:val="es-BO"/>
        </w:rPr>
        <w:t>SERVICIO</w:t>
      </w:r>
      <w:r w:rsidRPr="00612F5F">
        <w:rPr>
          <w:rFonts w:ascii="Arial" w:hAnsi="Arial" w:cs="Arial"/>
          <w:sz w:val="20"/>
          <w:szCs w:val="22"/>
          <w:lang w:val="es-BO"/>
        </w:rPr>
        <w:t>.</w:t>
      </w:r>
    </w:p>
    <w:p w14:paraId="0007E3E4" w14:textId="77777777" w:rsidR="00612F5F" w:rsidRPr="00612F5F" w:rsidRDefault="00612F5F" w:rsidP="00612F5F">
      <w:pPr>
        <w:jc w:val="both"/>
        <w:rPr>
          <w:rFonts w:ascii="Arial" w:hAnsi="Arial" w:cs="Arial"/>
          <w:sz w:val="20"/>
          <w:szCs w:val="22"/>
          <w:lang w:val="es-BO"/>
        </w:rPr>
      </w:pPr>
    </w:p>
    <w:p w14:paraId="49BE53BB"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 xml:space="preserve">El </w:t>
      </w:r>
      <w:r w:rsidRPr="00612F5F">
        <w:rPr>
          <w:rFonts w:ascii="Arial" w:hAnsi="Arial" w:cs="Arial"/>
          <w:b/>
          <w:sz w:val="20"/>
          <w:szCs w:val="22"/>
          <w:lang w:val="es-BO"/>
        </w:rPr>
        <w:t xml:space="preserve">FISCAL </w:t>
      </w:r>
      <w:r w:rsidRPr="00612F5F">
        <w:rPr>
          <w:rFonts w:ascii="Arial" w:hAnsi="Arial" w:cs="Arial"/>
          <w:sz w:val="20"/>
          <w:szCs w:val="22"/>
          <w:lang w:val="es-BO"/>
        </w:rPr>
        <w:t xml:space="preserve">deberá emitir el informe de conformidad parcial y el informe de conformidad final, tanto para los pagos parciales como para el cierre del </w:t>
      </w:r>
      <w:r w:rsidRPr="00612F5F">
        <w:rPr>
          <w:rFonts w:ascii="Arial" w:hAnsi="Arial" w:cs="Arial"/>
          <w:b/>
          <w:sz w:val="20"/>
          <w:szCs w:val="22"/>
          <w:lang w:val="es-BO"/>
        </w:rPr>
        <w:t>SERVICIO</w:t>
      </w:r>
      <w:r w:rsidRPr="00612F5F">
        <w:rPr>
          <w:rFonts w:ascii="Arial" w:hAnsi="Arial" w:cs="Arial"/>
          <w:sz w:val="20"/>
          <w:szCs w:val="22"/>
          <w:lang w:val="es-BO"/>
        </w:rPr>
        <w:t xml:space="preserve">. Así mismo el </w:t>
      </w:r>
      <w:r w:rsidRPr="00612F5F">
        <w:rPr>
          <w:rFonts w:ascii="Arial" w:hAnsi="Arial" w:cs="Arial"/>
          <w:b/>
          <w:sz w:val="20"/>
          <w:szCs w:val="22"/>
          <w:lang w:val="es-BO"/>
        </w:rPr>
        <w:t>FISCAL</w:t>
      </w:r>
      <w:r w:rsidRPr="00612F5F">
        <w:rPr>
          <w:rFonts w:ascii="Arial" w:hAnsi="Arial" w:cs="Arial"/>
          <w:sz w:val="20"/>
          <w:szCs w:val="22"/>
          <w:lang w:val="es-BO"/>
        </w:rPr>
        <w:t xml:space="preserve"> deberá realizar las siguientes tareas:</w:t>
      </w:r>
    </w:p>
    <w:p w14:paraId="259F05BA" w14:textId="77777777" w:rsidR="00612F5F" w:rsidRPr="00612F5F" w:rsidRDefault="00612F5F" w:rsidP="00612F5F">
      <w:pPr>
        <w:jc w:val="both"/>
        <w:rPr>
          <w:rFonts w:ascii="Arial" w:hAnsi="Arial" w:cs="Arial"/>
          <w:sz w:val="20"/>
          <w:szCs w:val="22"/>
          <w:lang w:val="es-BO"/>
        </w:rPr>
      </w:pPr>
    </w:p>
    <w:p w14:paraId="60AB7B0C" w14:textId="77777777" w:rsidR="00612F5F" w:rsidRPr="00612F5F" w:rsidRDefault="00612F5F" w:rsidP="00612F5F">
      <w:pPr>
        <w:numPr>
          <w:ilvl w:val="1"/>
          <w:numId w:val="44"/>
        </w:numPr>
        <w:jc w:val="both"/>
        <w:rPr>
          <w:rFonts w:ascii="Arial" w:hAnsi="Arial" w:cs="Arial"/>
          <w:sz w:val="20"/>
          <w:szCs w:val="22"/>
          <w:lang w:val="es-BO"/>
        </w:rPr>
      </w:pPr>
      <w:r w:rsidRPr="00612F5F">
        <w:rPr>
          <w:rFonts w:ascii="Arial" w:hAnsi="Arial" w:cs="Arial"/>
          <w:sz w:val="20"/>
          <w:szCs w:val="22"/>
          <w:lang w:val="es-BO"/>
        </w:rPr>
        <w:t>Elaborar la planilla de ejecución de servicios donde deberá señalar todos los servicios</w:t>
      </w:r>
      <w:r w:rsidRPr="00612F5F">
        <w:rPr>
          <w:rFonts w:ascii="Arial" w:hAnsi="Arial" w:cs="Arial"/>
          <w:b/>
          <w:sz w:val="20"/>
          <w:szCs w:val="22"/>
          <w:lang w:val="es-BO"/>
        </w:rPr>
        <w:t xml:space="preserve"> </w:t>
      </w:r>
      <w:r w:rsidRPr="00612F5F">
        <w:rPr>
          <w:rFonts w:ascii="Arial" w:hAnsi="Arial" w:cs="Arial"/>
          <w:sz w:val="20"/>
          <w:szCs w:val="22"/>
          <w:lang w:val="es-BO"/>
        </w:rPr>
        <w:t>prestados, el monto y la periodicidad de pago convenida.</w:t>
      </w:r>
    </w:p>
    <w:p w14:paraId="2D9C6A54" w14:textId="77777777" w:rsidR="00612F5F" w:rsidRPr="00612F5F" w:rsidRDefault="00612F5F" w:rsidP="00612F5F">
      <w:pPr>
        <w:numPr>
          <w:ilvl w:val="1"/>
          <w:numId w:val="44"/>
        </w:numPr>
        <w:jc w:val="both"/>
        <w:rPr>
          <w:rFonts w:ascii="Arial" w:hAnsi="Arial" w:cs="Arial"/>
          <w:sz w:val="20"/>
          <w:szCs w:val="22"/>
          <w:lang w:val="es-BO"/>
        </w:rPr>
      </w:pPr>
      <w:r w:rsidRPr="00612F5F">
        <w:rPr>
          <w:rFonts w:ascii="Arial" w:hAnsi="Arial" w:cs="Arial"/>
          <w:sz w:val="20"/>
          <w:szCs w:val="22"/>
          <w:lang w:val="es-BO"/>
        </w:rPr>
        <w:t>Recibir y aprobar el Certificado de Liquidación Final.</w:t>
      </w:r>
    </w:p>
    <w:p w14:paraId="64A7F2BA" w14:textId="77777777" w:rsidR="00612F5F" w:rsidRPr="00612F5F" w:rsidRDefault="00612F5F" w:rsidP="00612F5F">
      <w:pPr>
        <w:ind w:left="708"/>
        <w:rPr>
          <w:rFonts w:ascii="Arial" w:hAnsi="Arial" w:cs="Arial"/>
          <w:sz w:val="20"/>
          <w:szCs w:val="22"/>
          <w:lang w:val="es-BO"/>
        </w:rPr>
      </w:pPr>
    </w:p>
    <w:p w14:paraId="1A17BE16" w14:textId="77777777" w:rsidR="00612F5F" w:rsidRPr="00612F5F" w:rsidRDefault="00612F5F" w:rsidP="00612F5F">
      <w:pPr>
        <w:numPr>
          <w:ilvl w:val="1"/>
          <w:numId w:val="44"/>
        </w:numPr>
        <w:jc w:val="both"/>
        <w:rPr>
          <w:rFonts w:ascii="Arial" w:hAnsi="Arial" w:cs="Arial"/>
          <w:sz w:val="20"/>
          <w:szCs w:val="22"/>
          <w:lang w:val="es-BO"/>
        </w:rPr>
      </w:pPr>
      <w:r w:rsidRPr="00612F5F">
        <w:rPr>
          <w:rFonts w:ascii="Arial" w:hAnsi="Arial" w:cs="Arial"/>
          <w:sz w:val="20"/>
          <w:szCs w:val="22"/>
          <w:lang w:val="es-BO"/>
        </w:rPr>
        <w:t xml:space="preserve">Efectuar el seguimiento y control del </w:t>
      </w:r>
      <w:r w:rsidRPr="00612F5F">
        <w:rPr>
          <w:rFonts w:ascii="Arial" w:hAnsi="Arial" w:cs="Arial"/>
          <w:b/>
          <w:sz w:val="20"/>
          <w:szCs w:val="22"/>
          <w:lang w:val="es-BO"/>
        </w:rPr>
        <w:t xml:space="preserve">SERVICIO </w:t>
      </w:r>
      <w:r w:rsidRPr="00612F5F">
        <w:rPr>
          <w:rFonts w:ascii="Arial" w:hAnsi="Arial" w:cs="Arial"/>
          <w:sz w:val="20"/>
          <w:szCs w:val="22"/>
          <w:lang w:val="es-BO"/>
        </w:rPr>
        <w:t xml:space="preserve">mediante un manual de seguimiento elaborado exclusivamente para este </w:t>
      </w:r>
      <w:r w:rsidRPr="00612F5F">
        <w:rPr>
          <w:rFonts w:ascii="Arial" w:hAnsi="Arial" w:cs="Arial"/>
          <w:b/>
          <w:sz w:val="20"/>
          <w:szCs w:val="22"/>
          <w:lang w:val="es-BO"/>
        </w:rPr>
        <w:t>SERVICIO</w:t>
      </w:r>
      <w:r w:rsidRPr="00612F5F">
        <w:rPr>
          <w:rFonts w:ascii="Arial" w:hAnsi="Arial" w:cs="Arial"/>
          <w:sz w:val="20"/>
          <w:szCs w:val="22"/>
          <w:lang w:val="es-BO"/>
        </w:rPr>
        <w:t>.</w:t>
      </w:r>
    </w:p>
    <w:p w14:paraId="1BE416C7" w14:textId="77777777" w:rsidR="00612F5F" w:rsidRPr="00612F5F" w:rsidRDefault="00612F5F" w:rsidP="00612F5F">
      <w:pPr>
        <w:numPr>
          <w:ilvl w:val="1"/>
          <w:numId w:val="44"/>
        </w:numPr>
        <w:jc w:val="both"/>
        <w:rPr>
          <w:rFonts w:ascii="Arial" w:hAnsi="Arial" w:cs="Arial"/>
          <w:sz w:val="20"/>
          <w:szCs w:val="22"/>
          <w:lang w:val="es-BO"/>
        </w:rPr>
      </w:pPr>
      <w:r w:rsidRPr="00612F5F">
        <w:rPr>
          <w:rFonts w:ascii="Arial" w:hAnsi="Arial" w:cs="Arial"/>
          <w:sz w:val="20"/>
          <w:szCs w:val="22"/>
          <w:lang w:val="es-BO"/>
        </w:rPr>
        <w:t xml:space="preserve">El </w:t>
      </w:r>
      <w:r w:rsidRPr="00612F5F">
        <w:rPr>
          <w:rFonts w:ascii="Arial" w:hAnsi="Arial" w:cs="Arial"/>
          <w:b/>
          <w:sz w:val="20"/>
          <w:szCs w:val="22"/>
          <w:lang w:val="es-BO"/>
        </w:rPr>
        <w:t xml:space="preserve">FISCAL </w:t>
      </w:r>
      <w:r w:rsidRPr="00612F5F">
        <w:rPr>
          <w:rFonts w:ascii="Arial" w:hAnsi="Arial" w:cs="Arial"/>
          <w:sz w:val="20"/>
          <w:szCs w:val="22"/>
          <w:lang w:val="es-BO"/>
        </w:rPr>
        <w:t xml:space="preserve">será el personal autorizado para efectivizar la comunicación, notificación y aprobación de todo en cuanto corresponda a asuntos relacionados con el </w:t>
      </w:r>
      <w:r w:rsidRPr="00612F5F">
        <w:rPr>
          <w:rFonts w:ascii="Arial" w:hAnsi="Arial" w:cs="Arial"/>
          <w:b/>
          <w:sz w:val="20"/>
          <w:szCs w:val="22"/>
          <w:lang w:val="es-BO"/>
        </w:rPr>
        <w:t>SERVICIO</w:t>
      </w:r>
      <w:r w:rsidRPr="00612F5F">
        <w:rPr>
          <w:rFonts w:ascii="Arial" w:hAnsi="Arial" w:cs="Arial"/>
          <w:sz w:val="20"/>
          <w:szCs w:val="22"/>
          <w:lang w:val="es-BO"/>
        </w:rPr>
        <w:t>.</w:t>
      </w:r>
    </w:p>
    <w:p w14:paraId="184AA065" w14:textId="77777777" w:rsidR="00612F5F" w:rsidRPr="00612F5F" w:rsidRDefault="00612F5F" w:rsidP="00612F5F">
      <w:pPr>
        <w:jc w:val="both"/>
        <w:rPr>
          <w:rFonts w:ascii="Arial" w:hAnsi="Arial" w:cs="Arial"/>
          <w:sz w:val="20"/>
          <w:szCs w:val="22"/>
          <w:lang w:val="es-BO"/>
        </w:rPr>
      </w:pPr>
    </w:p>
    <w:p w14:paraId="01F7FCD7" w14:textId="77777777" w:rsidR="00612F5F" w:rsidRPr="00612F5F" w:rsidRDefault="00612F5F" w:rsidP="00612F5F">
      <w:pPr>
        <w:jc w:val="both"/>
        <w:rPr>
          <w:rFonts w:ascii="Arial" w:hAnsi="Arial" w:cs="Arial"/>
          <w:b/>
          <w:sz w:val="20"/>
          <w:szCs w:val="22"/>
          <w:lang w:val="es-ES_tradnl"/>
        </w:rPr>
      </w:pPr>
      <w:r w:rsidRPr="00612F5F">
        <w:rPr>
          <w:rFonts w:ascii="Arial" w:hAnsi="Arial" w:cs="Arial"/>
          <w:b/>
          <w:bCs/>
          <w:sz w:val="20"/>
          <w:szCs w:val="22"/>
        </w:rPr>
        <w:t xml:space="preserve">CLÁUSULA </w:t>
      </w:r>
      <w:r w:rsidRPr="00612F5F">
        <w:rPr>
          <w:rFonts w:ascii="Arial" w:hAnsi="Arial" w:cs="Arial"/>
          <w:b/>
          <w:sz w:val="20"/>
          <w:szCs w:val="22"/>
        </w:rPr>
        <w:t>VIGÉSIMA QUINTA</w:t>
      </w:r>
      <w:r w:rsidRPr="00612F5F">
        <w:rPr>
          <w:rFonts w:ascii="Arial" w:hAnsi="Arial" w:cs="Arial"/>
          <w:b/>
          <w:sz w:val="20"/>
          <w:szCs w:val="22"/>
          <w:lang w:val="es-ES_tradnl"/>
        </w:rPr>
        <w:t xml:space="preserve">.- (REPRESENTANTE DEL QUE PRESTA EL SERVICIO) </w:t>
      </w:r>
      <w:r w:rsidRPr="00612F5F">
        <w:rPr>
          <w:rFonts w:ascii="Arial" w:hAnsi="Arial" w:cs="Arial"/>
          <w:sz w:val="20"/>
          <w:szCs w:val="22"/>
          <w:lang w:val="es-ES_tradnl"/>
        </w:rPr>
        <w:t xml:space="preserve">El </w:t>
      </w:r>
      <w:r w:rsidRPr="00612F5F">
        <w:rPr>
          <w:rFonts w:ascii="Arial" w:hAnsi="Arial" w:cs="Arial"/>
          <w:b/>
          <w:sz w:val="20"/>
          <w:szCs w:val="22"/>
          <w:lang w:val="es-ES_tradnl"/>
        </w:rPr>
        <w:t xml:space="preserve">PROVEEDOR </w:t>
      </w:r>
      <w:r w:rsidRPr="00612F5F">
        <w:rPr>
          <w:rFonts w:ascii="Arial" w:hAnsi="Arial" w:cs="Arial"/>
          <w:sz w:val="20"/>
          <w:szCs w:val="22"/>
          <w:lang w:val="es-ES_tradnl"/>
        </w:rPr>
        <w:t xml:space="preserve">designará mediante notificación escrita a un representante para la provisión del </w:t>
      </w:r>
      <w:r w:rsidRPr="00612F5F">
        <w:rPr>
          <w:rFonts w:ascii="Arial" w:hAnsi="Arial" w:cs="Arial"/>
          <w:b/>
          <w:bCs/>
          <w:sz w:val="20"/>
          <w:szCs w:val="22"/>
          <w:lang w:val="es-ES_tradnl"/>
        </w:rPr>
        <w:t>SERVICIO</w:t>
      </w:r>
      <w:r w:rsidRPr="00612F5F">
        <w:rPr>
          <w:rFonts w:ascii="Arial" w:hAnsi="Arial" w:cs="Arial"/>
          <w:sz w:val="20"/>
          <w:szCs w:val="22"/>
          <w:lang w:val="es-ES_tradnl"/>
        </w:rPr>
        <w:t xml:space="preserve">, dicho personero será denominado </w:t>
      </w:r>
      <w:r w:rsidRPr="00612F5F">
        <w:rPr>
          <w:rFonts w:ascii="Arial" w:hAnsi="Arial" w:cs="Arial"/>
          <w:b/>
          <w:bCs/>
          <w:sz w:val="20"/>
          <w:szCs w:val="22"/>
          <w:lang w:val="es-ES_tradnl"/>
        </w:rPr>
        <w:t>AGENTE DEL SERVICIO</w:t>
      </w:r>
      <w:r w:rsidRPr="00612F5F">
        <w:rPr>
          <w:rFonts w:ascii="Arial" w:hAnsi="Arial" w:cs="Arial"/>
          <w:sz w:val="20"/>
          <w:szCs w:val="22"/>
          <w:lang w:val="es-ES_tradnl"/>
        </w:rPr>
        <w:t xml:space="preserve"> y será presentado oficialmente por el </w:t>
      </w:r>
      <w:r w:rsidRPr="00612F5F">
        <w:rPr>
          <w:rFonts w:ascii="Arial" w:hAnsi="Arial" w:cs="Arial"/>
          <w:b/>
          <w:sz w:val="20"/>
          <w:szCs w:val="22"/>
          <w:lang w:val="es-ES_tradnl"/>
        </w:rPr>
        <w:t>PROVEEDOR</w:t>
      </w:r>
      <w:r w:rsidRPr="00612F5F">
        <w:rPr>
          <w:rFonts w:ascii="Arial" w:hAnsi="Arial" w:cs="Arial"/>
          <w:sz w:val="20"/>
          <w:szCs w:val="22"/>
          <w:lang w:val="es-ES_tradnl"/>
        </w:rPr>
        <w:t xml:space="preserve"> mediante nota escrita para la suscripción del presente Contrato. </w:t>
      </w:r>
    </w:p>
    <w:p w14:paraId="21AB75C9" w14:textId="77777777" w:rsidR="00612F5F" w:rsidRPr="00612F5F" w:rsidRDefault="00612F5F" w:rsidP="00612F5F">
      <w:pPr>
        <w:jc w:val="both"/>
        <w:rPr>
          <w:rFonts w:ascii="Arial" w:hAnsi="Arial" w:cs="Arial"/>
          <w:sz w:val="20"/>
          <w:szCs w:val="22"/>
          <w:lang w:val="es-ES_tradnl"/>
        </w:rPr>
      </w:pPr>
    </w:p>
    <w:p w14:paraId="49D263E8" w14:textId="77777777" w:rsidR="00612F5F" w:rsidRPr="00612F5F" w:rsidRDefault="00612F5F" w:rsidP="00612F5F">
      <w:pPr>
        <w:jc w:val="both"/>
        <w:rPr>
          <w:rFonts w:ascii="Arial" w:hAnsi="Arial" w:cs="Arial"/>
          <w:sz w:val="20"/>
          <w:szCs w:val="22"/>
          <w:lang w:val="es-ES_tradnl"/>
        </w:rPr>
      </w:pPr>
      <w:r w:rsidRPr="00612F5F">
        <w:rPr>
          <w:rFonts w:ascii="Arial" w:hAnsi="Arial" w:cs="Arial"/>
          <w:sz w:val="20"/>
          <w:szCs w:val="22"/>
          <w:lang w:val="es-ES_tradnl"/>
        </w:rPr>
        <w:t xml:space="preserve">El </w:t>
      </w:r>
      <w:r w:rsidRPr="00612F5F">
        <w:rPr>
          <w:rFonts w:ascii="Arial" w:hAnsi="Arial" w:cs="Arial"/>
          <w:b/>
          <w:bCs/>
          <w:sz w:val="20"/>
          <w:szCs w:val="22"/>
          <w:lang w:val="es-ES_tradnl"/>
        </w:rPr>
        <w:t>AGENTE DEL SERVICIO</w:t>
      </w:r>
      <w:r w:rsidRPr="00612F5F">
        <w:rPr>
          <w:rFonts w:ascii="Arial" w:hAnsi="Arial" w:cs="Arial"/>
          <w:sz w:val="20"/>
          <w:szCs w:val="22"/>
          <w:lang w:val="es-ES_tradnl"/>
        </w:rPr>
        <w:t xml:space="preserve"> representará al </w:t>
      </w:r>
      <w:r w:rsidRPr="00612F5F">
        <w:rPr>
          <w:rFonts w:ascii="Arial" w:hAnsi="Arial" w:cs="Arial"/>
          <w:b/>
          <w:sz w:val="20"/>
          <w:szCs w:val="22"/>
          <w:lang w:val="es-ES_tradnl"/>
        </w:rPr>
        <w:t>PROVEEDOR</w:t>
      </w:r>
      <w:r w:rsidRPr="00612F5F">
        <w:rPr>
          <w:rFonts w:ascii="Arial" w:hAnsi="Arial" w:cs="Arial"/>
          <w:sz w:val="20"/>
          <w:szCs w:val="22"/>
          <w:lang w:val="es-ES_tradnl"/>
        </w:rPr>
        <w:t xml:space="preserve"> durante toda la prestación del servicio y mantendrá coordinación permanente y efectiva con la </w:t>
      </w:r>
      <w:r w:rsidRPr="00612F5F">
        <w:rPr>
          <w:rFonts w:ascii="Arial" w:hAnsi="Arial" w:cs="Arial"/>
          <w:b/>
          <w:sz w:val="20"/>
          <w:szCs w:val="22"/>
          <w:lang w:val="es-ES_tradnl"/>
        </w:rPr>
        <w:t xml:space="preserve">ENTIDAD </w:t>
      </w:r>
      <w:r w:rsidRPr="00612F5F">
        <w:rPr>
          <w:rFonts w:ascii="Arial" w:hAnsi="Arial" w:cs="Arial"/>
          <w:sz w:val="20"/>
          <w:szCs w:val="22"/>
          <w:lang w:val="es-ES_tradnl"/>
        </w:rPr>
        <w:t>a</w:t>
      </w:r>
      <w:r w:rsidRPr="00612F5F">
        <w:rPr>
          <w:rFonts w:ascii="Arial" w:hAnsi="Arial" w:cs="Arial"/>
          <w:b/>
          <w:sz w:val="20"/>
          <w:szCs w:val="22"/>
          <w:lang w:val="es-ES_tradnl"/>
        </w:rPr>
        <w:t xml:space="preserve"> </w:t>
      </w:r>
      <w:r w:rsidRPr="00612F5F">
        <w:rPr>
          <w:rFonts w:ascii="Arial" w:hAnsi="Arial" w:cs="Arial"/>
          <w:sz w:val="20"/>
          <w:szCs w:val="22"/>
          <w:lang w:val="es-ES_tradnl"/>
        </w:rPr>
        <w:t xml:space="preserve">través del </w:t>
      </w:r>
      <w:r w:rsidRPr="00612F5F">
        <w:rPr>
          <w:rFonts w:ascii="Arial" w:hAnsi="Arial" w:cs="Arial"/>
          <w:b/>
          <w:bCs/>
          <w:sz w:val="20"/>
          <w:szCs w:val="22"/>
          <w:lang w:val="es-ES_tradnl"/>
        </w:rPr>
        <w:t>FISCAL,</w:t>
      </w:r>
      <w:r w:rsidRPr="00612F5F">
        <w:rPr>
          <w:rFonts w:ascii="Arial" w:hAnsi="Arial" w:cs="Arial"/>
          <w:sz w:val="20"/>
          <w:szCs w:val="22"/>
          <w:lang w:val="es-ES_tradnl"/>
        </w:rPr>
        <w:t xml:space="preserve"> a objeto de atender satisfactoriamente los requerimientos y dar fiel cumplimiento al presente Contrato.</w:t>
      </w:r>
    </w:p>
    <w:p w14:paraId="274F9B7E" w14:textId="77777777" w:rsidR="00612F5F" w:rsidRPr="00612F5F" w:rsidRDefault="00612F5F" w:rsidP="00612F5F">
      <w:pPr>
        <w:jc w:val="both"/>
        <w:rPr>
          <w:rFonts w:ascii="Arial" w:hAnsi="Arial" w:cs="Arial"/>
          <w:b/>
          <w:sz w:val="20"/>
          <w:szCs w:val="22"/>
          <w:lang w:val="es-ES_tradnl"/>
        </w:rPr>
      </w:pPr>
    </w:p>
    <w:p w14:paraId="340CECF1" w14:textId="77777777" w:rsidR="00612F5F" w:rsidRPr="00612F5F" w:rsidRDefault="00612F5F" w:rsidP="00612F5F">
      <w:pPr>
        <w:jc w:val="both"/>
        <w:rPr>
          <w:rFonts w:ascii="Arial" w:hAnsi="Arial" w:cs="Arial"/>
          <w:sz w:val="20"/>
          <w:szCs w:val="22"/>
          <w:lang w:val="es-ES_tradnl"/>
        </w:rPr>
      </w:pPr>
      <w:r w:rsidRPr="00612F5F">
        <w:rPr>
          <w:rFonts w:ascii="Arial" w:hAnsi="Arial" w:cs="Arial"/>
          <w:sz w:val="20"/>
          <w:szCs w:val="22"/>
          <w:lang w:val="es-ES_tradnl"/>
        </w:rPr>
        <w:t xml:space="preserve">Adicionalmente, elaborará y presentará la Planilla de Ejecución de Servicios y el Certificado de Liquidación Final del </w:t>
      </w:r>
      <w:r w:rsidRPr="00612F5F">
        <w:rPr>
          <w:rFonts w:ascii="Arial" w:hAnsi="Arial" w:cs="Arial"/>
          <w:b/>
          <w:sz w:val="20"/>
          <w:szCs w:val="22"/>
          <w:lang w:val="es-ES_tradnl"/>
        </w:rPr>
        <w:t>SERVICIO</w:t>
      </w:r>
      <w:r w:rsidRPr="00612F5F">
        <w:rPr>
          <w:rFonts w:ascii="Arial" w:hAnsi="Arial" w:cs="Arial"/>
          <w:sz w:val="20"/>
          <w:szCs w:val="22"/>
          <w:lang w:val="es-ES_tradnl"/>
        </w:rPr>
        <w:t xml:space="preserve"> al </w:t>
      </w:r>
      <w:r w:rsidRPr="00612F5F">
        <w:rPr>
          <w:rFonts w:ascii="Arial" w:hAnsi="Arial" w:cs="Arial"/>
          <w:b/>
          <w:sz w:val="20"/>
          <w:szCs w:val="22"/>
          <w:lang w:val="es-ES_tradnl"/>
        </w:rPr>
        <w:t>FISCAL</w:t>
      </w:r>
      <w:r w:rsidRPr="00612F5F">
        <w:rPr>
          <w:rFonts w:ascii="Arial" w:hAnsi="Arial" w:cs="Arial"/>
          <w:sz w:val="20"/>
          <w:szCs w:val="22"/>
          <w:lang w:val="es-ES_tradnl"/>
        </w:rPr>
        <w:t>.</w:t>
      </w:r>
    </w:p>
    <w:p w14:paraId="6EEAADEB" w14:textId="77777777" w:rsidR="00612F5F" w:rsidRPr="00612F5F" w:rsidRDefault="00612F5F" w:rsidP="00612F5F">
      <w:pPr>
        <w:jc w:val="both"/>
        <w:rPr>
          <w:rFonts w:ascii="Arial" w:hAnsi="Arial" w:cs="Arial"/>
          <w:b/>
          <w:bCs/>
          <w:sz w:val="20"/>
          <w:szCs w:val="22"/>
        </w:rPr>
      </w:pPr>
    </w:p>
    <w:p w14:paraId="3C1EFE71" w14:textId="77777777" w:rsidR="00612F5F" w:rsidRPr="00612F5F" w:rsidRDefault="00612F5F" w:rsidP="00612F5F">
      <w:pPr>
        <w:autoSpaceDE w:val="0"/>
        <w:autoSpaceDN w:val="0"/>
        <w:adjustRightInd w:val="0"/>
        <w:jc w:val="both"/>
        <w:rPr>
          <w:rFonts w:ascii="Arial" w:hAnsi="Arial" w:cs="Arial"/>
          <w:sz w:val="20"/>
          <w:szCs w:val="22"/>
          <w:lang w:val="es-ES_tradnl"/>
        </w:rPr>
      </w:pPr>
      <w:r w:rsidRPr="00612F5F">
        <w:rPr>
          <w:rFonts w:ascii="Arial" w:hAnsi="Arial" w:cs="Arial"/>
          <w:b/>
          <w:sz w:val="20"/>
          <w:szCs w:val="22"/>
          <w:lang w:val="es-ES_tradnl"/>
        </w:rPr>
        <w:t xml:space="preserve">CLÁUSULA VIGÉSIMA SEXTA.- </w:t>
      </w:r>
      <w:r w:rsidRPr="00612F5F">
        <w:rPr>
          <w:rFonts w:ascii="Arial" w:hAnsi="Arial" w:cs="Arial"/>
          <w:b/>
          <w:bCs/>
          <w:sz w:val="20"/>
          <w:szCs w:val="22"/>
          <w:lang w:val="es-ES_tradnl"/>
        </w:rPr>
        <w:t xml:space="preserve">(SUSPENSIÓN DEL SERVICIO) </w:t>
      </w:r>
      <w:r w:rsidRPr="00612F5F">
        <w:rPr>
          <w:rFonts w:ascii="Arial" w:hAnsi="Arial" w:cs="Arial"/>
          <w:sz w:val="20"/>
          <w:szCs w:val="22"/>
          <w:lang w:val="es-ES_tradnl"/>
        </w:rPr>
        <w:t xml:space="preserve">La </w:t>
      </w:r>
      <w:r w:rsidRPr="00612F5F">
        <w:rPr>
          <w:rFonts w:ascii="Arial" w:hAnsi="Arial" w:cs="Arial"/>
          <w:b/>
          <w:sz w:val="20"/>
          <w:szCs w:val="22"/>
          <w:lang w:val="es-ES_tradnl"/>
        </w:rPr>
        <w:t>ENTIDAD</w:t>
      </w:r>
      <w:r w:rsidRPr="00612F5F">
        <w:rPr>
          <w:rFonts w:ascii="Arial" w:hAnsi="Arial" w:cs="Arial"/>
          <w:sz w:val="20"/>
          <w:szCs w:val="22"/>
          <w:lang w:val="es-ES_tradnl"/>
        </w:rPr>
        <w:t xml:space="preserve"> está facultada para suspender temporalmente los servicios que presta el </w:t>
      </w:r>
      <w:r w:rsidRPr="00612F5F">
        <w:rPr>
          <w:rFonts w:ascii="Arial" w:hAnsi="Arial" w:cs="Arial"/>
          <w:b/>
          <w:bCs/>
          <w:sz w:val="20"/>
          <w:szCs w:val="22"/>
          <w:lang w:val="es-ES_tradnl"/>
        </w:rPr>
        <w:t>PROVEEDOR</w:t>
      </w:r>
      <w:r w:rsidRPr="00612F5F">
        <w:rPr>
          <w:rFonts w:ascii="Arial" w:hAnsi="Arial" w:cs="Arial"/>
          <w:sz w:val="20"/>
          <w:szCs w:val="22"/>
          <w:lang w:val="es-ES_tradnl"/>
        </w:rPr>
        <w:t xml:space="preserve">, en cualquier momento, por motivos de fuerza mayor, caso fortuito y/o razones convenientes a los intereses del Estado; para lo cual notificará al </w:t>
      </w:r>
      <w:r w:rsidRPr="00612F5F">
        <w:rPr>
          <w:rFonts w:ascii="Arial" w:hAnsi="Arial" w:cs="Arial"/>
          <w:b/>
          <w:bCs/>
          <w:sz w:val="20"/>
          <w:szCs w:val="22"/>
          <w:lang w:val="es-ES_tradnl"/>
        </w:rPr>
        <w:t>PROVEEDOR</w:t>
      </w:r>
      <w:r w:rsidRPr="00612F5F">
        <w:rPr>
          <w:rFonts w:ascii="Arial" w:hAnsi="Arial" w:cs="Arial"/>
          <w:sz w:val="20"/>
          <w:szCs w:val="22"/>
          <w:lang w:val="es-ES_tradnl"/>
        </w:rPr>
        <w:t xml:space="preserve"> por escrito por intermedio del </w:t>
      </w:r>
      <w:r w:rsidRPr="00612F5F">
        <w:rPr>
          <w:rFonts w:ascii="Arial" w:hAnsi="Arial" w:cs="Arial"/>
          <w:b/>
          <w:sz w:val="20"/>
          <w:szCs w:val="22"/>
        </w:rPr>
        <w:t>FISCAL</w:t>
      </w:r>
      <w:r w:rsidRPr="00612F5F">
        <w:rPr>
          <w:rFonts w:ascii="Arial" w:hAnsi="Arial" w:cs="Arial"/>
          <w:sz w:val="20"/>
          <w:szCs w:val="22"/>
          <w:lang w:val="es-ES_tradnl"/>
        </w:rPr>
        <w:t>, con una anticipación de cinco (5) días calendario, excepto en los casos de urgencia por alguna emergencia imponderable, en los que se podrá notificar hasta en el día. Esta suspensión puede ser total o parcial.</w:t>
      </w:r>
    </w:p>
    <w:p w14:paraId="0C140873" w14:textId="77777777" w:rsidR="00612F5F" w:rsidRPr="00612F5F" w:rsidRDefault="00612F5F" w:rsidP="00612F5F">
      <w:pPr>
        <w:jc w:val="both"/>
        <w:rPr>
          <w:rFonts w:ascii="Arial" w:hAnsi="Arial" w:cs="Arial"/>
          <w:sz w:val="20"/>
          <w:szCs w:val="22"/>
          <w:lang w:val="es-ES_tradnl"/>
        </w:rPr>
      </w:pPr>
    </w:p>
    <w:p w14:paraId="7794DD9E" w14:textId="77777777" w:rsidR="00612F5F" w:rsidRPr="00612F5F" w:rsidRDefault="00612F5F" w:rsidP="00612F5F">
      <w:pPr>
        <w:jc w:val="both"/>
        <w:rPr>
          <w:rFonts w:ascii="Arial" w:hAnsi="Arial" w:cs="Arial"/>
          <w:sz w:val="20"/>
          <w:szCs w:val="22"/>
          <w:lang w:val="es-ES_tradnl"/>
        </w:rPr>
      </w:pPr>
      <w:r w:rsidRPr="00612F5F">
        <w:rPr>
          <w:rFonts w:ascii="Arial" w:hAnsi="Arial" w:cs="Arial"/>
          <w:sz w:val="20"/>
          <w:szCs w:val="22"/>
          <w:lang w:val="es-ES_tradnl"/>
        </w:rPr>
        <w:t xml:space="preserve">Asimismo, el </w:t>
      </w:r>
      <w:r w:rsidRPr="00612F5F">
        <w:rPr>
          <w:rFonts w:ascii="Arial" w:hAnsi="Arial" w:cs="Arial"/>
          <w:b/>
          <w:bCs/>
          <w:sz w:val="20"/>
          <w:szCs w:val="22"/>
          <w:lang w:val="es-ES_tradnl"/>
        </w:rPr>
        <w:t xml:space="preserve">PROVEEDOR </w:t>
      </w:r>
      <w:r w:rsidRPr="00612F5F">
        <w:rPr>
          <w:rFonts w:ascii="Arial" w:hAnsi="Arial" w:cs="Arial"/>
          <w:sz w:val="20"/>
          <w:szCs w:val="22"/>
          <w:lang w:val="es-ES_tradnl"/>
        </w:rPr>
        <w:t xml:space="preserve">podrá comunicar a la </w:t>
      </w:r>
      <w:r w:rsidRPr="00612F5F">
        <w:rPr>
          <w:rFonts w:ascii="Arial" w:hAnsi="Arial" w:cs="Arial"/>
          <w:b/>
          <w:sz w:val="20"/>
          <w:szCs w:val="22"/>
          <w:lang w:val="es-ES_tradnl"/>
        </w:rPr>
        <w:t>ENTIDAD</w:t>
      </w:r>
      <w:r w:rsidRPr="00612F5F">
        <w:rPr>
          <w:rFonts w:ascii="Arial" w:hAnsi="Arial" w:cs="Arial"/>
          <w:sz w:val="20"/>
          <w:szCs w:val="22"/>
          <w:lang w:val="es-ES_tradnl"/>
        </w:rPr>
        <w:t xml:space="preserve"> la suspensión temporal de la prestación del </w:t>
      </w:r>
      <w:r w:rsidRPr="00612F5F">
        <w:rPr>
          <w:rFonts w:ascii="Arial" w:hAnsi="Arial" w:cs="Arial"/>
          <w:b/>
          <w:bCs/>
          <w:sz w:val="20"/>
          <w:szCs w:val="22"/>
          <w:lang w:val="es-ES_tradnl"/>
        </w:rPr>
        <w:t>SERVICIO</w:t>
      </w:r>
      <w:r w:rsidRPr="00612F5F">
        <w:rPr>
          <w:rFonts w:ascii="Arial" w:hAnsi="Arial" w:cs="Arial"/>
          <w:sz w:val="20"/>
          <w:szCs w:val="22"/>
          <w:lang w:val="es-ES_tradnl"/>
        </w:rPr>
        <w:t xml:space="preserve">, cuando se presentan situaciones de fuerza mayor, caso fortuito o por causas atribuibles a la </w:t>
      </w:r>
      <w:r w:rsidRPr="00612F5F">
        <w:rPr>
          <w:rFonts w:ascii="Arial" w:hAnsi="Arial" w:cs="Arial"/>
          <w:b/>
          <w:sz w:val="20"/>
          <w:szCs w:val="22"/>
          <w:lang w:val="es-ES_tradnl"/>
        </w:rPr>
        <w:t xml:space="preserve">ENTIDAD </w:t>
      </w:r>
      <w:r w:rsidRPr="00612F5F">
        <w:rPr>
          <w:rFonts w:ascii="Arial" w:hAnsi="Arial" w:cs="Arial"/>
          <w:sz w:val="20"/>
          <w:szCs w:val="22"/>
          <w:lang w:val="es-ES_tradnl"/>
        </w:rPr>
        <w:t xml:space="preserve">que afecten al </w:t>
      </w:r>
      <w:r w:rsidRPr="00612F5F">
        <w:rPr>
          <w:rFonts w:ascii="Arial" w:hAnsi="Arial" w:cs="Arial"/>
          <w:b/>
          <w:bCs/>
          <w:sz w:val="20"/>
          <w:szCs w:val="22"/>
          <w:lang w:val="es-ES_tradnl"/>
        </w:rPr>
        <w:t xml:space="preserve">PROVEEDOR </w:t>
      </w:r>
      <w:r w:rsidRPr="00612F5F">
        <w:rPr>
          <w:rFonts w:ascii="Arial" w:hAnsi="Arial" w:cs="Arial"/>
          <w:sz w:val="20"/>
          <w:szCs w:val="22"/>
          <w:lang w:val="es-ES_tradnl"/>
        </w:rPr>
        <w:t xml:space="preserve">en la prestación de sus servicios, esta suspensión una vez calificada y aprobada por el </w:t>
      </w:r>
      <w:r w:rsidRPr="00612F5F">
        <w:rPr>
          <w:rFonts w:ascii="Arial" w:hAnsi="Arial" w:cs="Arial"/>
          <w:b/>
          <w:sz w:val="20"/>
          <w:szCs w:val="22"/>
          <w:lang w:val="es-ES_tradnl"/>
        </w:rPr>
        <w:t>FISCAL</w:t>
      </w:r>
      <w:r w:rsidRPr="00612F5F">
        <w:rPr>
          <w:rFonts w:ascii="Arial" w:hAnsi="Arial" w:cs="Arial"/>
          <w:sz w:val="20"/>
          <w:szCs w:val="22"/>
          <w:lang w:val="es-ES_tradnl"/>
        </w:rPr>
        <w:t>, puede ser parcial o total.</w:t>
      </w:r>
    </w:p>
    <w:p w14:paraId="2506FF4B" w14:textId="77777777" w:rsidR="00612F5F" w:rsidRPr="00612F5F" w:rsidRDefault="00612F5F" w:rsidP="00612F5F">
      <w:pPr>
        <w:jc w:val="both"/>
        <w:rPr>
          <w:rFonts w:ascii="Arial" w:hAnsi="Arial" w:cs="Arial"/>
          <w:sz w:val="20"/>
          <w:szCs w:val="22"/>
          <w:lang w:val="es-ES_tradnl"/>
        </w:rPr>
      </w:pPr>
    </w:p>
    <w:p w14:paraId="187CB4B1" w14:textId="77777777" w:rsidR="00612F5F" w:rsidRPr="00612F5F" w:rsidRDefault="00612F5F" w:rsidP="00612F5F">
      <w:pPr>
        <w:jc w:val="both"/>
        <w:rPr>
          <w:rFonts w:ascii="Arial" w:hAnsi="Arial" w:cs="Arial"/>
          <w:sz w:val="20"/>
          <w:szCs w:val="22"/>
          <w:lang w:val="es-ES_tradnl"/>
        </w:rPr>
      </w:pPr>
      <w:r w:rsidRPr="00612F5F">
        <w:rPr>
          <w:rFonts w:ascii="Arial" w:hAnsi="Arial" w:cs="Arial"/>
          <w:sz w:val="20"/>
          <w:szCs w:val="22"/>
          <w:lang w:val="es-ES_tradnl"/>
        </w:rPr>
        <w:t xml:space="preserve">En ambos casos, si es que la suspensión amerita la ampliación del plazo de prestación del </w:t>
      </w:r>
      <w:r w:rsidRPr="00612F5F">
        <w:rPr>
          <w:rFonts w:ascii="Arial" w:hAnsi="Arial" w:cs="Arial"/>
          <w:b/>
          <w:sz w:val="20"/>
          <w:szCs w:val="22"/>
          <w:lang w:val="es-ES_tradnl"/>
        </w:rPr>
        <w:t xml:space="preserve">SERVICIO </w:t>
      </w:r>
      <w:r w:rsidRPr="00612F5F">
        <w:rPr>
          <w:rFonts w:ascii="Arial" w:hAnsi="Arial" w:cs="Arial"/>
          <w:sz w:val="20"/>
          <w:szCs w:val="22"/>
          <w:lang w:val="es-ES_tradnl"/>
        </w:rPr>
        <w:t>se suscribirá el Contrato Modificatorio correspondiente.</w:t>
      </w:r>
    </w:p>
    <w:p w14:paraId="032CB8FB" w14:textId="77777777" w:rsidR="00612F5F" w:rsidRPr="00612F5F" w:rsidRDefault="00612F5F" w:rsidP="00612F5F">
      <w:pPr>
        <w:jc w:val="both"/>
        <w:rPr>
          <w:rFonts w:ascii="Arial" w:hAnsi="Arial" w:cs="Arial"/>
          <w:sz w:val="20"/>
          <w:szCs w:val="22"/>
          <w:lang w:val="es-ES_tradnl"/>
        </w:rPr>
      </w:pPr>
    </w:p>
    <w:p w14:paraId="65C11E04" w14:textId="77777777" w:rsidR="00612F5F" w:rsidRPr="00612F5F" w:rsidRDefault="00612F5F" w:rsidP="00612F5F">
      <w:pPr>
        <w:jc w:val="both"/>
        <w:rPr>
          <w:rFonts w:ascii="Arial" w:hAnsi="Arial" w:cs="Arial"/>
          <w:b/>
          <w:sz w:val="20"/>
          <w:szCs w:val="22"/>
        </w:rPr>
      </w:pPr>
      <w:r w:rsidRPr="00612F5F">
        <w:rPr>
          <w:rFonts w:ascii="Arial" w:hAnsi="Arial" w:cs="Arial"/>
          <w:sz w:val="20"/>
          <w:szCs w:val="22"/>
          <w:lang w:val="es-ES_tradnl"/>
        </w:rPr>
        <w:t xml:space="preserve">Si el </w:t>
      </w:r>
      <w:r w:rsidRPr="00612F5F">
        <w:rPr>
          <w:rFonts w:ascii="Arial" w:hAnsi="Arial" w:cs="Arial"/>
          <w:b/>
          <w:sz w:val="20"/>
          <w:szCs w:val="22"/>
          <w:lang w:val="es-ES_tradnl"/>
        </w:rPr>
        <w:t xml:space="preserve">SERVICIO </w:t>
      </w:r>
      <w:r w:rsidRPr="00612F5F">
        <w:rPr>
          <w:rFonts w:ascii="Arial" w:hAnsi="Arial" w:cs="Arial"/>
          <w:sz w:val="20"/>
          <w:szCs w:val="22"/>
          <w:lang w:val="es-ES_tradnl"/>
        </w:rPr>
        <w:t xml:space="preserve">se suspende parcial o totalmente por negligencia del </w:t>
      </w:r>
      <w:r w:rsidRPr="00612F5F">
        <w:rPr>
          <w:rFonts w:ascii="Arial" w:hAnsi="Arial" w:cs="Arial"/>
          <w:b/>
          <w:bCs/>
          <w:sz w:val="20"/>
          <w:szCs w:val="22"/>
          <w:lang w:val="es-ES_tradnl"/>
        </w:rPr>
        <w:t xml:space="preserve">PROVEEDOR </w:t>
      </w:r>
      <w:r w:rsidRPr="00612F5F">
        <w:rPr>
          <w:rFonts w:ascii="Arial" w:hAnsi="Arial" w:cs="Arial"/>
          <w:sz w:val="20"/>
          <w:szCs w:val="22"/>
          <w:lang w:val="es-ES_tradnl"/>
        </w:rPr>
        <w:t>en observar y cumplir correctamente las estipulaciones del presente contrato y/o de los documentos que forman parte del mismo, el tiempo que los servicios permanezcan suspendidos, no merecerán ninguna ampliación del plazo.</w:t>
      </w:r>
    </w:p>
    <w:p w14:paraId="3CA97F6F" w14:textId="77777777" w:rsidR="00612F5F" w:rsidRPr="00612F5F" w:rsidRDefault="00612F5F" w:rsidP="00612F5F">
      <w:pPr>
        <w:jc w:val="both"/>
        <w:rPr>
          <w:rFonts w:ascii="Arial" w:hAnsi="Arial" w:cs="Arial"/>
          <w:b/>
          <w:sz w:val="20"/>
          <w:szCs w:val="22"/>
        </w:rPr>
      </w:pPr>
    </w:p>
    <w:p w14:paraId="4D8A9918" w14:textId="77777777" w:rsidR="00612F5F" w:rsidRPr="00612F5F" w:rsidRDefault="00612F5F" w:rsidP="00612F5F">
      <w:pPr>
        <w:jc w:val="both"/>
        <w:rPr>
          <w:rFonts w:ascii="Arial" w:hAnsi="Arial" w:cs="Arial"/>
          <w:sz w:val="20"/>
          <w:szCs w:val="22"/>
          <w:lang w:val="es-BO"/>
        </w:rPr>
      </w:pPr>
      <w:r w:rsidRPr="00612F5F">
        <w:rPr>
          <w:rFonts w:ascii="Arial" w:hAnsi="Arial" w:cs="Arial"/>
          <w:b/>
          <w:sz w:val="20"/>
          <w:szCs w:val="22"/>
          <w:lang w:val="es-ES_tradnl"/>
        </w:rPr>
        <w:t>CLÁUSULA VIGÉSIMA SEPTIMA.- (</w:t>
      </w:r>
      <w:r w:rsidRPr="00612F5F">
        <w:rPr>
          <w:rFonts w:ascii="Arial" w:hAnsi="Arial" w:cs="Arial"/>
          <w:b/>
          <w:sz w:val="20"/>
          <w:szCs w:val="22"/>
          <w:lang w:val="es-BO"/>
        </w:rPr>
        <w:t>RECEPCIÓN DEL SERVICIO)</w:t>
      </w:r>
      <w:r w:rsidRPr="00612F5F">
        <w:rPr>
          <w:rFonts w:ascii="Arial" w:hAnsi="Arial" w:cs="Arial"/>
          <w:sz w:val="20"/>
          <w:szCs w:val="22"/>
          <w:lang w:val="es-BO"/>
        </w:rPr>
        <w:t xml:space="preserve"> El </w:t>
      </w:r>
      <w:r w:rsidRPr="00612F5F">
        <w:rPr>
          <w:rFonts w:ascii="Arial" w:hAnsi="Arial" w:cs="Arial"/>
          <w:b/>
          <w:sz w:val="20"/>
          <w:szCs w:val="22"/>
          <w:lang w:val="es-BO"/>
        </w:rPr>
        <w:t>FISCAL</w:t>
      </w:r>
      <w:r w:rsidRPr="00612F5F">
        <w:rPr>
          <w:rFonts w:ascii="Arial" w:hAnsi="Arial" w:cs="Arial"/>
          <w:sz w:val="20"/>
          <w:szCs w:val="22"/>
          <w:lang w:val="es-BO"/>
        </w:rPr>
        <w:t xml:space="preserve"> una vez concluido el </w:t>
      </w:r>
      <w:r w:rsidRPr="00612F5F">
        <w:rPr>
          <w:rFonts w:ascii="Arial" w:hAnsi="Arial" w:cs="Arial"/>
          <w:b/>
          <w:sz w:val="20"/>
          <w:szCs w:val="22"/>
          <w:lang w:val="es-BO"/>
        </w:rPr>
        <w:t>SERVICIO</w:t>
      </w:r>
      <w:r w:rsidRPr="00612F5F">
        <w:rPr>
          <w:rFonts w:ascii="Arial" w:hAnsi="Arial" w:cs="Arial"/>
          <w:sz w:val="20"/>
          <w:szCs w:val="22"/>
          <w:lang w:val="es-BO"/>
        </w:rPr>
        <w:t>,</w:t>
      </w:r>
      <w:r w:rsidRPr="00612F5F">
        <w:rPr>
          <w:rFonts w:ascii="Arial" w:hAnsi="Arial" w:cs="Arial"/>
          <w:b/>
          <w:sz w:val="20"/>
          <w:szCs w:val="22"/>
          <w:lang w:val="es-BO"/>
        </w:rPr>
        <w:t xml:space="preserve"> </w:t>
      </w:r>
      <w:r w:rsidRPr="00612F5F">
        <w:rPr>
          <w:rFonts w:ascii="Arial" w:hAnsi="Arial" w:cs="Arial"/>
          <w:sz w:val="20"/>
          <w:szCs w:val="22"/>
          <w:lang w:val="es-BO"/>
        </w:rPr>
        <w:t>emitirá el Informe Final de Conformidad, según corresponda en un plazo máximo de tres (3) días hábiles, a fin de realizar la liquidación del contrato.</w:t>
      </w:r>
    </w:p>
    <w:p w14:paraId="59200A67" w14:textId="77777777" w:rsidR="00612F5F" w:rsidRPr="00612F5F" w:rsidRDefault="00612F5F" w:rsidP="00612F5F">
      <w:pPr>
        <w:jc w:val="both"/>
        <w:rPr>
          <w:rFonts w:ascii="Arial" w:hAnsi="Arial" w:cs="Arial"/>
          <w:b/>
          <w:sz w:val="20"/>
          <w:szCs w:val="22"/>
        </w:rPr>
      </w:pPr>
    </w:p>
    <w:p w14:paraId="3D3C05B5" w14:textId="77777777" w:rsidR="00612F5F" w:rsidRPr="00612F5F" w:rsidRDefault="00612F5F" w:rsidP="00612F5F">
      <w:pPr>
        <w:jc w:val="both"/>
        <w:rPr>
          <w:rFonts w:ascii="Arial" w:hAnsi="Arial" w:cs="Arial"/>
          <w:b/>
          <w:sz w:val="20"/>
          <w:szCs w:val="22"/>
          <w:lang w:val="es-BO"/>
        </w:rPr>
      </w:pPr>
      <w:r w:rsidRPr="00612F5F">
        <w:rPr>
          <w:rFonts w:ascii="Arial" w:hAnsi="Arial" w:cs="Arial"/>
          <w:b/>
          <w:sz w:val="20"/>
          <w:szCs w:val="22"/>
        </w:rPr>
        <w:t>CLÁUSULA VIGÉSIMA OCTAVA.</w:t>
      </w:r>
      <w:r w:rsidRPr="00612F5F">
        <w:rPr>
          <w:rFonts w:ascii="Arial" w:hAnsi="Arial" w:cs="Arial"/>
          <w:b/>
          <w:sz w:val="20"/>
          <w:szCs w:val="22"/>
          <w:lang w:val="es-ES_tradnl"/>
        </w:rPr>
        <w:t xml:space="preserve">- </w:t>
      </w:r>
      <w:r w:rsidRPr="00612F5F">
        <w:rPr>
          <w:rFonts w:ascii="Arial" w:hAnsi="Arial" w:cs="Arial"/>
          <w:b/>
          <w:sz w:val="20"/>
          <w:szCs w:val="22"/>
          <w:lang w:val="es-BO"/>
        </w:rPr>
        <w:t xml:space="preserve">(LIQUIDACIÓN DE CONTRATO) </w:t>
      </w:r>
      <w:r w:rsidRPr="00612F5F">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612F5F">
        <w:rPr>
          <w:rFonts w:ascii="Arial" w:hAnsi="Arial" w:cs="Arial"/>
          <w:b/>
          <w:bCs/>
          <w:sz w:val="20"/>
          <w:szCs w:val="22"/>
          <w:lang w:val="es-BO"/>
        </w:rPr>
        <w:t>PROVEEDOR</w:t>
      </w:r>
      <w:r w:rsidRPr="00612F5F">
        <w:rPr>
          <w:rFonts w:ascii="Arial" w:hAnsi="Arial" w:cs="Arial"/>
          <w:bCs/>
          <w:sz w:val="20"/>
          <w:szCs w:val="22"/>
          <w:lang w:val="es-BO"/>
        </w:rPr>
        <w:t xml:space="preserve">, elaborará y presentará el Certificado de Liquidación Final del servicio, al </w:t>
      </w:r>
      <w:r w:rsidRPr="00612F5F">
        <w:rPr>
          <w:rFonts w:ascii="Arial" w:hAnsi="Arial" w:cs="Arial"/>
          <w:b/>
          <w:bCs/>
          <w:sz w:val="20"/>
          <w:szCs w:val="22"/>
          <w:lang w:val="es-BO"/>
        </w:rPr>
        <w:t>FISCAL</w:t>
      </w:r>
      <w:r w:rsidRPr="00612F5F">
        <w:rPr>
          <w:rFonts w:ascii="Arial" w:hAnsi="Arial" w:cs="Arial"/>
          <w:bCs/>
          <w:sz w:val="20"/>
          <w:szCs w:val="22"/>
          <w:lang w:val="es-BO"/>
        </w:rPr>
        <w:t xml:space="preserve"> para su aprobación. La </w:t>
      </w:r>
      <w:r w:rsidRPr="00612F5F">
        <w:rPr>
          <w:rFonts w:ascii="Arial" w:hAnsi="Arial" w:cs="Arial"/>
          <w:b/>
          <w:bCs/>
          <w:sz w:val="20"/>
          <w:szCs w:val="22"/>
          <w:lang w:val="es-BO"/>
        </w:rPr>
        <w:t>ENTIDAD</w:t>
      </w:r>
      <w:r w:rsidRPr="00612F5F">
        <w:rPr>
          <w:rFonts w:ascii="Arial" w:hAnsi="Arial" w:cs="Arial"/>
          <w:bCs/>
          <w:sz w:val="20"/>
          <w:szCs w:val="22"/>
          <w:lang w:val="es-BO"/>
        </w:rPr>
        <w:t xml:space="preserve"> a través del </w:t>
      </w:r>
      <w:r w:rsidRPr="00612F5F">
        <w:rPr>
          <w:rFonts w:ascii="Arial" w:hAnsi="Arial" w:cs="Arial"/>
          <w:b/>
          <w:bCs/>
          <w:sz w:val="20"/>
          <w:szCs w:val="22"/>
          <w:lang w:val="es-BO"/>
        </w:rPr>
        <w:t>FISCAL</w:t>
      </w:r>
      <w:r w:rsidRPr="00612F5F">
        <w:rPr>
          <w:rFonts w:ascii="Arial" w:hAnsi="Arial" w:cs="Arial"/>
          <w:bCs/>
          <w:sz w:val="20"/>
          <w:szCs w:val="22"/>
          <w:lang w:val="es-BO"/>
        </w:rPr>
        <w:t xml:space="preserve"> se reserva el derecho de realizar los ajustes que considere pertinentes previa a la aprobación del certificado de liquidación final.</w:t>
      </w:r>
      <w:r w:rsidRPr="00612F5F">
        <w:rPr>
          <w:rFonts w:ascii="Arial" w:hAnsi="Arial" w:cs="Arial"/>
          <w:b/>
          <w:bCs/>
          <w:sz w:val="20"/>
          <w:szCs w:val="22"/>
          <w:lang w:val="es-BO"/>
        </w:rPr>
        <w:t xml:space="preserve"> </w:t>
      </w:r>
      <w:r w:rsidRPr="00612F5F">
        <w:rPr>
          <w:rFonts w:ascii="Arial" w:hAnsi="Arial" w:cs="Arial"/>
          <w:bCs/>
          <w:sz w:val="20"/>
          <w:szCs w:val="22"/>
          <w:lang w:val="es-BO"/>
        </w:rPr>
        <w:t xml:space="preserve"> </w:t>
      </w:r>
    </w:p>
    <w:p w14:paraId="42B3C6FF" w14:textId="77777777" w:rsidR="00612F5F" w:rsidRPr="00612F5F" w:rsidRDefault="00612F5F" w:rsidP="00612F5F">
      <w:pPr>
        <w:jc w:val="both"/>
        <w:rPr>
          <w:rFonts w:ascii="Arial" w:hAnsi="Arial" w:cs="Arial"/>
          <w:bCs/>
          <w:sz w:val="20"/>
          <w:szCs w:val="22"/>
          <w:lang w:val="es-BO"/>
        </w:rPr>
      </w:pPr>
    </w:p>
    <w:p w14:paraId="05E6011A" w14:textId="77777777" w:rsidR="00612F5F" w:rsidRPr="00612F5F" w:rsidRDefault="00612F5F" w:rsidP="00612F5F">
      <w:pPr>
        <w:jc w:val="both"/>
        <w:rPr>
          <w:rFonts w:ascii="Arial" w:hAnsi="Arial" w:cs="Arial"/>
          <w:b/>
          <w:sz w:val="20"/>
          <w:szCs w:val="22"/>
          <w:lang w:val="es-BO"/>
        </w:rPr>
      </w:pPr>
      <w:r w:rsidRPr="00612F5F">
        <w:rPr>
          <w:rFonts w:ascii="Arial" w:hAnsi="Arial" w:cs="Arial"/>
          <w:sz w:val="20"/>
          <w:szCs w:val="22"/>
          <w:lang w:val="es-BO"/>
        </w:rPr>
        <w:t>En caso de que el</w:t>
      </w:r>
      <w:r w:rsidRPr="00612F5F">
        <w:rPr>
          <w:rFonts w:ascii="Arial" w:hAnsi="Arial" w:cs="Arial"/>
          <w:b/>
          <w:sz w:val="20"/>
          <w:szCs w:val="22"/>
          <w:lang w:val="es-BO"/>
        </w:rPr>
        <w:t xml:space="preserve"> </w:t>
      </w:r>
      <w:r w:rsidRPr="00612F5F">
        <w:rPr>
          <w:rFonts w:ascii="Arial" w:hAnsi="Arial" w:cs="Arial"/>
          <w:b/>
          <w:bCs/>
          <w:sz w:val="20"/>
          <w:szCs w:val="22"/>
          <w:lang w:val="es-BO"/>
        </w:rPr>
        <w:t>PROVEEDOR</w:t>
      </w:r>
      <w:r w:rsidRPr="00612F5F">
        <w:rPr>
          <w:rFonts w:ascii="Arial" w:hAnsi="Arial" w:cs="Arial"/>
          <w:sz w:val="20"/>
          <w:szCs w:val="22"/>
          <w:lang w:val="es-BO"/>
        </w:rPr>
        <w:t xml:space="preserve">, no presente al </w:t>
      </w:r>
      <w:r w:rsidRPr="00612F5F">
        <w:rPr>
          <w:rFonts w:ascii="Arial" w:hAnsi="Arial" w:cs="Arial"/>
          <w:b/>
          <w:sz w:val="20"/>
          <w:szCs w:val="22"/>
          <w:lang w:val="es-BO"/>
        </w:rPr>
        <w:t xml:space="preserve">FISCAL </w:t>
      </w:r>
      <w:r w:rsidRPr="00612F5F">
        <w:rPr>
          <w:rFonts w:ascii="Arial" w:hAnsi="Arial" w:cs="Arial"/>
          <w:sz w:val="20"/>
          <w:szCs w:val="22"/>
          <w:lang w:val="es-BO"/>
        </w:rPr>
        <w:t xml:space="preserve">el Certificado de Liquidación Final dentro del plazo previsto, éste deberá elaborar y aprobar en base a </w:t>
      </w:r>
      <w:r w:rsidRPr="00612F5F">
        <w:rPr>
          <w:rFonts w:ascii="Arial" w:hAnsi="Arial" w:cs="Arial"/>
          <w:bCs/>
          <w:sz w:val="20"/>
          <w:szCs w:val="22"/>
          <w:lang w:val="es-BO"/>
        </w:rPr>
        <w:t>la planilla de cómputo de servicios prestados</w:t>
      </w:r>
      <w:r w:rsidRPr="00612F5F">
        <w:rPr>
          <w:rFonts w:ascii="Arial" w:hAnsi="Arial" w:cs="Arial"/>
          <w:sz w:val="20"/>
          <w:szCs w:val="22"/>
          <w:lang w:val="es-BO"/>
        </w:rPr>
        <w:t xml:space="preserve"> el Certificado de Liquidación Final, el cual será notificado al </w:t>
      </w:r>
      <w:r w:rsidRPr="00612F5F">
        <w:rPr>
          <w:rFonts w:ascii="Arial" w:hAnsi="Arial" w:cs="Arial"/>
          <w:b/>
          <w:sz w:val="20"/>
          <w:szCs w:val="22"/>
          <w:lang w:val="es-BO"/>
        </w:rPr>
        <w:t>PROVEEDOR.</w:t>
      </w:r>
    </w:p>
    <w:p w14:paraId="63C4FB77" w14:textId="77777777" w:rsidR="00612F5F" w:rsidRPr="00612F5F" w:rsidRDefault="00612F5F" w:rsidP="00612F5F">
      <w:pPr>
        <w:jc w:val="both"/>
        <w:rPr>
          <w:rFonts w:ascii="Arial" w:hAnsi="Arial" w:cs="Arial"/>
          <w:b/>
          <w:sz w:val="20"/>
          <w:szCs w:val="22"/>
          <w:lang w:val="es-BO"/>
        </w:rPr>
      </w:pPr>
    </w:p>
    <w:p w14:paraId="16EFE6D7" w14:textId="77777777" w:rsidR="00612F5F" w:rsidRPr="00612F5F" w:rsidRDefault="00612F5F" w:rsidP="00612F5F">
      <w:pPr>
        <w:jc w:val="both"/>
        <w:rPr>
          <w:rFonts w:ascii="Arial" w:hAnsi="Arial" w:cs="Arial"/>
          <w:sz w:val="20"/>
          <w:szCs w:val="22"/>
          <w:lang w:val="es-BO"/>
        </w:rPr>
      </w:pPr>
      <w:r w:rsidRPr="00612F5F">
        <w:rPr>
          <w:rFonts w:ascii="Arial" w:hAnsi="Arial" w:cs="Arial"/>
          <w:sz w:val="20"/>
          <w:szCs w:val="22"/>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0C777B15" w14:textId="77777777" w:rsidR="00612F5F" w:rsidRPr="00612F5F" w:rsidRDefault="00612F5F" w:rsidP="00612F5F">
      <w:pPr>
        <w:jc w:val="both"/>
        <w:rPr>
          <w:rFonts w:ascii="Arial" w:hAnsi="Arial" w:cs="Arial"/>
          <w:sz w:val="20"/>
          <w:szCs w:val="22"/>
          <w:lang w:val="es-BO"/>
        </w:rPr>
      </w:pPr>
    </w:p>
    <w:p w14:paraId="5EB99836" w14:textId="77777777" w:rsidR="00612F5F" w:rsidRPr="00612F5F" w:rsidRDefault="00612F5F" w:rsidP="00612F5F">
      <w:pPr>
        <w:jc w:val="both"/>
        <w:rPr>
          <w:rFonts w:ascii="Arial" w:hAnsi="Arial" w:cs="Arial"/>
          <w:bCs/>
          <w:sz w:val="20"/>
          <w:szCs w:val="22"/>
          <w:lang w:val="es-BO"/>
        </w:rPr>
      </w:pPr>
      <w:r w:rsidRPr="00612F5F">
        <w:rPr>
          <w:rFonts w:ascii="Arial" w:hAnsi="Arial" w:cs="Arial"/>
          <w:bCs/>
          <w:sz w:val="20"/>
          <w:szCs w:val="22"/>
          <w:lang w:val="es-BO"/>
        </w:rPr>
        <w:t xml:space="preserve">El cierre de contrato deberá ser acreditado con un Certificado de Cumplimiento de Contrato, otorgado por la autoridad competente de la </w:t>
      </w:r>
      <w:r w:rsidRPr="00612F5F">
        <w:rPr>
          <w:rFonts w:ascii="Arial" w:hAnsi="Arial" w:cs="Arial"/>
          <w:b/>
          <w:bCs/>
          <w:sz w:val="20"/>
          <w:szCs w:val="22"/>
          <w:lang w:val="es-BO"/>
        </w:rPr>
        <w:t>ENTIDAD</w:t>
      </w:r>
      <w:r w:rsidRPr="00612F5F">
        <w:rPr>
          <w:rFonts w:ascii="Arial" w:hAnsi="Arial" w:cs="Arial"/>
          <w:bCs/>
          <w:sz w:val="20"/>
          <w:szCs w:val="22"/>
          <w:lang w:val="es-BO"/>
        </w:rPr>
        <w:t xml:space="preserve"> luego de concluido el trámite precedentemente especificado.</w:t>
      </w:r>
    </w:p>
    <w:p w14:paraId="111149AE" w14:textId="77777777" w:rsidR="00612F5F" w:rsidRPr="00612F5F" w:rsidRDefault="00612F5F" w:rsidP="00612F5F">
      <w:pPr>
        <w:jc w:val="both"/>
        <w:rPr>
          <w:rFonts w:ascii="Arial" w:hAnsi="Arial" w:cs="Arial"/>
          <w:b/>
          <w:sz w:val="20"/>
          <w:szCs w:val="22"/>
          <w:lang w:val="es-BO"/>
        </w:rPr>
      </w:pPr>
    </w:p>
    <w:p w14:paraId="5F444790" w14:textId="77777777" w:rsidR="00612F5F" w:rsidRPr="00612F5F" w:rsidRDefault="00612F5F" w:rsidP="00612F5F">
      <w:pPr>
        <w:jc w:val="both"/>
        <w:rPr>
          <w:rFonts w:ascii="Arial" w:hAnsi="Arial" w:cs="Arial"/>
          <w:b/>
          <w:sz w:val="20"/>
          <w:szCs w:val="22"/>
          <w:lang w:val="es-BO"/>
        </w:rPr>
      </w:pPr>
      <w:r w:rsidRPr="00612F5F">
        <w:rPr>
          <w:rFonts w:ascii="Arial" w:hAnsi="Arial" w:cs="Arial"/>
          <w:sz w:val="20"/>
          <w:szCs w:val="22"/>
          <w:lang w:val="es-BO"/>
        </w:rPr>
        <w:t xml:space="preserve">Este cierre de Contrato no libera de responsabilidades al </w:t>
      </w:r>
      <w:r w:rsidRPr="00612F5F">
        <w:rPr>
          <w:rFonts w:ascii="Arial" w:hAnsi="Arial" w:cs="Arial"/>
          <w:b/>
          <w:sz w:val="20"/>
          <w:szCs w:val="22"/>
          <w:lang w:val="es-BO"/>
        </w:rPr>
        <w:t>PROVEEDOR</w:t>
      </w:r>
      <w:r w:rsidRPr="00612F5F">
        <w:rPr>
          <w:rFonts w:ascii="Arial" w:hAnsi="Arial" w:cs="Arial"/>
          <w:sz w:val="20"/>
          <w:szCs w:val="22"/>
          <w:lang w:val="es-BO"/>
        </w:rPr>
        <w:t xml:space="preserve">, por negligencia o impericia que ocasionasen daños posteriores sobre el objeto de contratación, </w:t>
      </w:r>
      <w:r w:rsidRPr="00612F5F">
        <w:rPr>
          <w:rFonts w:ascii="Arial" w:hAnsi="Arial" w:cs="Arial"/>
          <w:bCs/>
          <w:sz w:val="20"/>
          <w:szCs w:val="22"/>
          <w:lang w:val="es-BO"/>
        </w:rPr>
        <w:t xml:space="preserve">reservándose a la </w:t>
      </w:r>
      <w:r w:rsidRPr="00612F5F">
        <w:rPr>
          <w:rFonts w:ascii="Arial" w:hAnsi="Arial" w:cs="Arial"/>
          <w:b/>
          <w:bCs/>
          <w:sz w:val="20"/>
          <w:szCs w:val="22"/>
          <w:lang w:val="es-BO"/>
        </w:rPr>
        <w:t>ENTIDAD</w:t>
      </w:r>
      <w:r w:rsidRPr="00612F5F">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612F5F">
        <w:rPr>
          <w:rFonts w:ascii="Arial" w:hAnsi="Arial" w:cs="Arial"/>
          <w:b/>
          <w:sz w:val="20"/>
          <w:szCs w:val="22"/>
          <w:lang w:val="es-BO"/>
        </w:rPr>
        <w:t>PROVEEDOR.</w:t>
      </w:r>
    </w:p>
    <w:p w14:paraId="597A57B9" w14:textId="77777777" w:rsidR="00612F5F" w:rsidRPr="00612F5F" w:rsidRDefault="00612F5F" w:rsidP="00612F5F">
      <w:pPr>
        <w:jc w:val="both"/>
        <w:rPr>
          <w:rFonts w:ascii="Arial" w:hAnsi="Arial" w:cs="Arial"/>
          <w:b/>
          <w:sz w:val="20"/>
          <w:szCs w:val="22"/>
          <w:lang w:val="es-ES_tradnl"/>
        </w:rPr>
      </w:pPr>
    </w:p>
    <w:p w14:paraId="45842A13" w14:textId="77777777" w:rsidR="00612F5F" w:rsidRPr="00612F5F" w:rsidRDefault="00612F5F" w:rsidP="00612F5F">
      <w:pPr>
        <w:jc w:val="both"/>
        <w:rPr>
          <w:rFonts w:ascii="Arial" w:hAnsi="Arial" w:cs="Arial"/>
          <w:sz w:val="20"/>
          <w:szCs w:val="22"/>
        </w:rPr>
      </w:pPr>
      <w:r w:rsidRPr="00612F5F">
        <w:rPr>
          <w:rFonts w:ascii="Arial" w:hAnsi="Arial" w:cs="Arial"/>
          <w:b/>
          <w:sz w:val="20"/>
          <w:szCs w:val="22"/>
        </w:rPr>
        <w:t xml:space="preserve">CLÁUSULA DÉCIMA NOVENA.- (CONSENTIMIENTO) </w:t>
      </w:r>
      <w:r w:rsidRPr="00612F5F">
        <w:rPr>
          <w:rFonts w:ascii="Arial" w:hAnsi="Arial" w:cs="Arial"/>
          <w:sz w:val="20"/>
          <w:szCs w:val="22"/>
        </w:rPr>
        <w:t xml:space="preserve">En señal de conformidad y para su fiel y estricto cumplimiento, firmamos el presente Contrato en cuatro ejemplares de un mismo tenor y validez el </w:t>
      </w:r>
      <w:r w:rsidRPr="00612F5F">
        <w:rPr>
          <w:rFonts w:ascii="Arial" w:hAnsi="Arial" w:cs="Arial"/>
          <w:b/>
          <w:bCs/>
          <w:sz w:val="20"/>
          <w:szCs w:val="22"/>
          <w:lang w:val="es-ES_tradnl"/>
        </w:rPr>
        <w:t>Lic. Flavio Delgadillo Arce</w:t>
      </w:r>
      <w:r w:rsidRPr="00612F5F">
        <w:rPr>
          <w:rFonts w:ascii="Arial" w:hAnsi="Arial" w:cs="Arial"/>
          <w:iCs/>
          <w:sz w:val="20"/>
          <w:szCs w:val="22"/>
        </w:rPr>
        <w:t>,</w:t>
      </w:r>
      <w:r w:rsidRPr="00612F5F">
        <w:rPr>
          <w:rFonts w:ascii="Arial" w:hAnsi="Arial" w:cs="Arial"/>
          <w:i/>
          <w:sz w:val="20"/>
          <w:szCs w:val="22"/>
        </w:rPr>
        <w:t xml:space="preserve"> </w:t>
      </w:r>
      <w:r w:rsidRPr="00612F5F">
        <w:rPr>
          <w:rFonts w:ascii="Arial" w:hAnsi="Arial" w:cs="Arial"/>
          <w:sz w:val="20"/>
          <w:szCs w:val="22"/>
        </w:rPr>
        <w:t xml:space="preserve">en representación legal de la </w:t>
      </w:r>
      <w:r w:rsidRPr="00612F5F">
        <w:rPr>
          <w:rFonts w:ascii="Arial" w:hAnsi="Arial" w:cs="Arial"/>
          <w:b/>
          <w:bCs/>
          <w:sz w:val="20"/>
          <w:szCs w:val="22"/>
        </w:rPr>
        <w:t>ENTIDAD</w:t>
      </w:r>
      <w:r w:rsidRPr="00612F5F">
        <w:rPr>
          <w:rFonts w:ascii="Arial" w:hAnsi="Arial" w:cs="Arial"/>
          <w:sz w:val="20"/>
          <w:szCs w:val="22"/>
        </w:rPr>
        <w:t xml:space="preserve">, y </w:t>
      </w:r>
      <w:r w:rsidRPr="00612F5F">
        <w:rPr>
          <w:rFonts w:ascii="Arial" w:hAnsi="Arial" w:cs="Arial"/>
          <w:bCs/>
          <w:spacing w:val="-6"/>
          <w:sz w:val="20"/>
          <w:szCs w:val="22"/>
          <w:lang w:val="es-ES_tradnl"/>
        </w:rPr>
        <w:t>_______</w:t>
      </w:r>
      <w:r w:rsidRPr="00612F5F">
        <w:rPr>
          <w:rFonts w:ascii="Arial" w:hAnsi="Arial" w:cs="Arial"/>
          <w:sz w:val="20"/>
          <w:szCs w:val="22"/>
        </w:rPr>
        <w:t xml:space="preserve">, en representación legal del </w:t>
      </w:r>
      <w:r w:rsidRPr="00612F5F">
        <w:rPr>
          <w:rFonts w:ascii="Arial" w:hAnsi="Arial" w:cs="Arial"/>
          <w:b/>
          <w:bCs/>
          <w:sz w:val="20"/>
          <w:szCs w:val="22"/>
        </w:rPr>
        <w:t>PROVEEDOR.</w:t>
      </w:r>
    </w:p>
    <w:p w14:paraId="7A4EFAE2" w14:textId="77777777" w:rsidR="00612F5F" w:rsidRPr="00612F5F" w:rsidRDefault="00612F5F" w:rsidP="00612F5F">
      <w:pPr>
        <w:jc w:val="both"/>
        <w:rPr>
          <w:rFonts w:ascii="Arial" w:hAnsi="Arial" w:cs="Arial"/>
          <w:sz w:val="20"/>
          <w:szCs w:val="22"/>
        </w:rPr>
      </w:pPr>
    </w:p>
    <w:p w14:paraId="42FBA417" w14:textId="77777777" w:rsidR="00612F5F" w:rsidRPr="00612F5F" w:rsidRDefault="00612F5F" w:rsidP="00612F5F">
      <w:pPr>
        <w:jc w:val="both"/>
        <w:rPr>
          <w:rFonts w:ascii="Arial" w:hAnsi="Arial" w:cs="Arial"/>
          <w:sz w:val="20"/>
          <w:szCs w:val="22"/>
        </w:rPr>
      </w:pPr>
      <w:r w:rsidRPr="00612F5F">
        <w:rPr>
          <w:rFonts w:ascii="Arial" w:hAnsi="Arial" w:cs="Arial"/>
          <w:sz w:val="20"/>
          <w:szCs w:val="22"/>
        </w:rPr>
        <w:t>Este documento, conforme a disposiciones legales de control fiscal vigentes, será registrado ante la Contraloría General del Estado.</w:t>
      </w:r>
    </w:p>
    <w:p w14:paraId="4AD2E716" w14:textId="77777777" w:rsidR="00612F5F" w:rsidRPr="00612F5F" w:rsidRDefault="00612F5F" w:rsidP="00612F5F">
      <w:pPr>
        <w:jc w:val="both"/>
        <w:rPr>
          <w:rFonts w:ascii="Arial" w:hAnsi="Arial" w:cs="Arial"/>
          <w:sz w:val="20"/>
          <w:szCs w:val="22"/>
        </w:rPr>
      </w:pPr>
    </w:p>
    <w:p w14:paraId="17F823F1" w14:textId="77777777" w:rsidR="00612F5F" w:rsidRPr="00612F5F" w:rsidRDefault="00612F5F" w:rsidP="00612F5F">
      <w:pPr>
        <w:jc w:val="both"/>
        <w:rPr>
          <w:rFonts w:ascii="Arial" w:hAnsi="Arial" w:cs="Arial"/>
          <w:sz w:val="20"/>
          <w:szCs w:val="22"/>
        </w:rPr>
      </w:pPr>
    </w:p>
    <w:p w14:paraId="25878C13" w14:textId="77777777" w:rsidR="00612F5F" w:rsidRPr="00612F5F" w:rsidRDefault="00612F5F" w:rsidP="00612F5F">
      <w:pPr>
        <w:jc w:val="both"/>
        <w:rPr>
          <w:rFonts w:ascii="Arial" w:hAnsi="Arial" w:cs="Arial"/>
          <w:sz w:val="20"/>
          <w:szCs w:val="22"/>
        </w:rPr>
      </w:pPr>
    </w:p>
    <w:p w14:paraId="5C157F3B" w14:textId="77777777" w:rsidR="00612F5F" w:rsidRPr="00612F5F" w:rsidRDefault="00612F5F" w:rsidP="00612F5F">
      <w:pPr>
        <w:jc w:val="both"/>
        <w:rPr>
          <w:rFonts w:ascii="Arial" w:hAnsi="Arial" w:cs="Arial"/>
          <w:sz w:val="20"/>
          <w:szCs w:val="22"/>
        </w:rPr>
      </w:pPr>
    </w:p>
    <w:p w14:paraId="3FBEDB77" w14:textId="77777777" w:rsidR="00612F5F" w:rsidRPr="00612F5F" w:rsidRDefault="00612F5F" w:rsidP="00612F5F">
      <w:pPr>
        <w:jc w:val="both"/>
        <w:rPr>
          <w:rFonts w:ascii="Arial" w:hAnsi="Arial" w:cs="Arial"/>
          <w:sz w:val="20"/>
          <w:szCs w:val="22"/>
        </w:rPr>
      </w:pPr>
    </w:p>
    <w:p w14:paraId="17F646B0" w14:textId="77777777" w:rsidR="00612F5F" w:rsidRPr="00612F5F" w:rsidRDefault="00612F5F" w:rsidP="00612F5F">
      <w:pPr>
        <w:jc w:val="both"/>
        <w:rPr>
          <w:rFonts w:ascii="Arial" w:hAnsi="Arial" w:cs="Arial"/>
          <w:sz w:val="20"/>
          <w:szCs w:val="22"/>
        </w:rPr>
      </w:pPr>
    </w:p>
    <w:p w14:paraId="5E029B56" w14:textId="77777777" w:rsidR="00612F5F" w:rsidRPr="00612F5F" w:rsidRDefault="00612F5F" w:rsidP="00612F5F">
      <w:pPr>
        <w:jc w:val="both"/>
        <w:rPr>
          <w:rFonts w:ascii="Arial" w:hAnsi="Arial" w:cs="Arial"/>
          <w:sz w:val="20"/>
          <w:szCs w:val="22"/>
        </w:rPr>
      </w:pPr>
    </w:p>
    <w:tbl>
      <w:tblPr>
        <w:tblW w:w="0" w:type="auto"/>
        <w:jc w:val="center"/>
        <w:tblCellMar>
          <w:left w:w="70" w:type="dxa"/>
          <w:right w:w="70" w:type="dxa"/>
        </w:tblCellMar>
        <w:tblLook w:val="0000" w:firstRow="0" w:lastRow="0" w:firstColumn="0" w:lastColumn="0" w:noHBand="0" w:noVBand="0"/>
      </w:tblPr>
      <w:tblGrid>
        <w:gridCol w:w="4390"/>
        <w:gridCol w:w="4448"/>
      </w:tblGrid>
      <w:tr w:rsidR="00612F5F" w:rsidRPr="00612F5F" w14:paraId="566DE37A" w14:textId="77777777" w:rsidTr="00C07B3C">
        <w:trPr>
          <w:jc w:val="center"/>
        </w:trPr>
        <w:tc>
          <w:tcPr>
            <w:tcW w:w="4440" w:type="dxa"/>
          </w:tcPr>
          <w:p w14:paraId="250E246F" w14:textId="77777777" w:rsidR="00612F5F" w:rsidRPr="00612F5F" w:rsidRDefault="00612F5F" w:rsidP="00612F5F">
            <w:pPr>
              <w:ind w:left="284"/>
              <w:jc w:val="center"/>
              <w:rPr>
                <w:rFonts w:ascii="Arial" w:hAnsi="Arial" w:cs="Arial"/>
                <w:b/>
                <w:bCs/>
                <w:sz w:val="20"/>
                <w:szCs w:val="22"/>
                <w:lang w:val="es-ES_tradnl"/>
              </w:rPr>
            </w:pPr>
          </w:p>
          <w:p w14:paraId="2A988945" w14:textId="77777777" w:rsidR="00612F5F" w:rsidRPr="00612F5F" w:rsidRDefault="00612F5F" w:rsidP="00612F5F">
            <w:pPr>
              <w:ind w:left="284"/>
              <w:jc w:val="center"/>
              <w:rPr>
                <w:rFonts w:ascii="Arial" w:hAnsi="Arial" w:cs="Arial"/>
                <w:bCs/>
                <w:sz w:val="20"/>
                <w:szCs w:val="22"/>
                <w:lang w:val="es-ES_tradnl"/>
              </w:rPr>
            </w:pPr>
            <w:r w:rsidRPr="00612F5F">
              <w:rPr>
                <w:rFonts w:ascii="Arial" w:hAnsi="Arial" w:cs="Arial"/>
                <w:bCs/>
                <w:sz w:val="20"/>
                <w:szCs w:val="22"/>
                <w:lang w:val="es-ES_tradnl"/>
              </w:rPr>
              <w:t>Lic. Flavio Delgadillo Arce</w:t>
            </w:r>
          </w:p>
          <w:p w14:paraId="38D6F8D4" w14:textId="77777777" w:rsidR="00612F5F" w:rsidRPr="00612F5F" w:rsidRDefault="00612F5F" w:rsidP="00612F5F">
            <w:pPr>
              <w:ind w:left="284"/>
              <w:jc w:val="center"/>
              <w:rPr>
                <w:rFonts w:ascii="Arial" w:hAnsi="Arial" w:cs="Arial"/>
                <w:b/>
                <w:bCs/>
                <w:spacing w:val="-6"/>
                <w:sz w:val="20"/>
                <w:szCs w:val="22"/>
                <w:lang w:val="es-ES_tradnl"/>
              </w:rPr>
            </w:pPr>
            <w:r w:rsidRPr="00612F5F">
              <w:rPr>
                <w:rFonts w:ascii="Arial" w:hAnsi="Arial" w:cs="Arial"/>
                <w:b/>
                <w:sz w:val="20"/>
                <w:szCs w:val="22"/>
                <w:lang w:val="es-ES_tradnl"/>
              </w:rPr>
              <w:t>G</w:t>
            </w:r>
            <w:r w:rsidRPr="00612F5F">
              <w:rPr>
                <w:rFonts w:ascii="Arial" w:hAnsi="Arial" w:cs="Arial"/>
                <w:b/>
                <w:bCs/>
                <w:sz w:val="20"/>
                <w:szCs w:val="22"/>
                <w:lang w:val="es-ES_tradnl"/>
              </w:rPr>
              <w:t>erente de Administración a.i.</w:t>
            </w:r>
          </w:p>
          <w:p w14:paraId="2A14B1E9" w14:textId="77777777" w:rsidR="00612F5F" w:rsidRPr="00612F5F" w:rsidRDefault="00612F5F" w:rsidP="00612F5F">
            <w:pPr>
              <w:jc w:val="center"/>
              <w:rPr>
                <w:rFonts w:ascii="Arial" w:hAnsi="Arial" w:cs="Arial"/>
                <w:b/>
                <w:spacing w:val="-6"/>
                <w:sz w:val="20"/>
                <w:szCs w:val="22"/>
                <w:lang w:val="es-ES_tradnl"/>
              </w:rPr>
            </w:pPr>
            <w:r w:rsidRPr="00612F5F">
              <w:rPr>
                <w:rFonts w:ascii="Arial" w:hAnsi="Arial" w:cs="Arial"/>
                <w:b/>
                <w:bCs/>
                <w:spacing w:val="-6"/>
                <w:sz w:val="20"/>
                <w:szCs w:val="22"/>
                <w:lang w:val="es-ES_tradnl"/>
              </w:rPr>
              <w:t xml:space="preserve">      BANCO CENTRAL DE BOLIVIA</w:t>
            </w:r>
            <w:r w:rsidRPr="00612F5F">
              <w:rPr>
                <w:rFonts w:ascii="Arial" w:hAnsi="Arial" w:cs="Arial"/>
                <w:bCs/>
                <w:spacing w:val="-6"/>
                <w:sz w:val="20"/>
                <w:szCs w:val="22"/>
                <w:lang w:val="es-ES_tradnl"/>
              </w:rPr>
              <w:t xml:space="preserve"> </w:t>
            </w:r>
          </w:p>
          <w:p w14:paraId="76FA09C3" w14:textId="77777777" w:rsidR="00612F5F" w:rsidRPr="00612F5F" w:rsidRDefault="00612F5F" w:rsidP="00612F5F">
            <w:pPr>
              <w:ind w:left="284"/>
              <w:jc w:val="center"/>
              <w:rPr>
                <w:rFonts w:ascii="Arial" w:hAnsi="Arial" w:cs="Arial"/>
                <w:b/>
                <w:spacing w:val="-6"/>
                <w:sz w:val="20"/>
                <w:szCs w:val="22"/>
                <w:lang w:val="es-ES_tradnl"/>
              </w:rPr>
            </w:pPr>
          </w:p>
        </w:tc>
        <w:tc>
          <w:tcPr>
            <w:tcW w:w="4487" w:type="dxa"/>
          </w:tcPr>
          <w:p w14:paraId="71558109" w14:textId="77777777" w:rsidR="00612F5F" w:rsidRPr="00612F5F" w:rsidRDefault="00612F5F" w:rsidP="00612F5F">
            <w:pPr>
              <w:jc w:val="center"/>
              <w:rPr>
                <w:rFonts w:ascii="Arial" w:hAnsi="Arial" w:cs="Arial"/>
                <w:bCs/>
                <w:sz w:val="20"/>
                <w:szCs w:val="22"/>
                <w:lang w:val="es-ES_tradnl"/>
              </w:rPr>
            </w:pPr>
          </w:p>
          <w:p w14:paraId="78443891" w14:textId="77777777" w:rsidR="00612F5F" w:rsidRPr="00612F5F" w:rsidRDefault="00612F5F" w:rsidP="00612F5F">
            <w:pPr>
              <w:jc w:val="center"/>
              <w:rPr>
                <w:rFonts w:ascii="Arial" w:hAnsi="Arial" w:cs="Arial"/>
                <w:bCs/>
                <w:spacing w:val="-6"/>
                <w:sz w:val="20"/>
                <w:szCs w:val="22"/>
                <w:lang w:val="es-ES_tradnl"/>
              </w:rPr>
            </w:pPr>
            <w:r w:rsidRPr="00612F5F">
              <w:rPr>
                <w:rFonts w:ascii="Arial" w:hAnsi="Arial" w:cs="Arial"/>
                <w:bCs/>
                <w:spacing w:val="-6"/>
                <w:sz w:val="20"/>
                <w:szCs w:val="22"/>
                <w:lang w:val="es-ES_tradnl"/>
              </w:rPr>
              <w:t>______________________</w:t>
            </w:r>
          </w:p>
          <w:p w14:paraId="6C3B0E15" w14:textId="77777777" w:rsidR="00612F5F" w:rsidRPr="00612F5F" w:rsidRDefault="00612F5F" w:rsidP="00612F5F">
            <w:pPr>
              <w:jc w:val="center"/>
              <w:rPr>
                <w:rFonts w:ascii="Arial" w:hAnsi="Arial" w:cs="Arial"/>
                <w:bCs/>
                <w:spacing w:val="-6"/>
                <w:sz w:val="20"/>
                <w:szCs w:val="22"/>
              </w:rPr>
            </w:pPr>
            <w:r w:rsidRPr="00612F5F">
              <w:rPr>
                <w:rFonts w:ascii="Arial" w:hAnsi="Arial" w:cs="Arial"/>
                <w:bCs/>
                <w:spacing w:val="-6"/>
                <w:sz w:val="20"/>
                <w:szCs w:val="22"/>
              </w:rPr>
              <w:t>C.I. N° _______</w:t>
            </w:r>
          </w:p>
          <w:p w14:paraId="30981BC3" w14:textId="77777777" w:rsidR="00612F5F" w:rsidRPr="00612F5F" w:rsidRDefault="00612F5F" w:rsidP="00612F5F">
            <w:pPr>
              <w:jc w:val="center"/>
              <w:rPr>
                <w:rFonts w:ascii="Arial" w:hAnsi="Arial" w:cs="Arial"/>
                <w:bCs/>
                <w:spacing w:val="-6"/>
                <w:sz w:val="20"/>
                <w:szCs w:val="22"/>
              </w:rPr>
            </w:pPr>
            <w:r w:rsidRPr="00612F5F">
              <w:rPr>
                <w:rFonts w:ascii="Arial" w:hAnsi="Arial" w:cs="Arial"/>
                <w:b/>
                <w:spacing w:val="-6"/>
                <w:sz w:val="20"/>
                <w:szCs w:val="22"/>
              </w:rPr>
              <w:t>PROVEEDOR</w:t>
            </w:r>
          </w:p>
        </w:tc>
      </w:tr>
    </w:tbl>
    <w:p w14:paraId="4A187C84" w14:textId="77777777" w:rsidR="00612F5F" w:rsidRPr="00612F5F" w:rsidRDefault="00612F5F" w:rsidP="00612F5F">
      <w:pPr>
        <w:jc w:val="both"/>
        <w:rPr>
          <w:rFonts w:ascii="Arial" w:hAnsi="Arial" w:cs="Arial"/>
          <w:sz w:val="20"/>
          <w:szCs w:val="22"/>
          <w:lang w:val="es-ES_tradnl"/>
        </w:rPr>
      </w:pPr>
    </w:p>
    <w:p w14:paraId="286DC180" w14:textId="77777777" w:rsidR="00612F5F" w:rsidRPr="00612F5F" w:rsidRDefault="00612F5F" w:rsidP="00612F5F">
      <w:pPr>
        <w:jc w:val="both"/>
        <w:rPr>
          <w:rFonts w:ascii="Arial" w:hAnsi="Arial" w:cs="Arial"/>
          <w:sz w:val="20"/>
          <w:szCs w:val="22"/>
          <w:lang w:val="es-ES_tradnl"/>
        </w:rPr>
      </w:pPr>
    </w:p>
    <w:p w14:paraId="15A51468" w14:textId="77777777" w:rsidR="00612F5F" w:rsidRPr="00612F5F" w:rsidRDefault="00612F5F" w:rsidP="00612F5F">
      <w:pPr>
        <w:jc w:val="both"/>
        <w:rPr>
          <w:rFonts w:ascii="Arial" w:hAnsi="Arial" w:cs="Arial"/>
          <w:sz w:val="14"/>
          <w:lang w:val="es-ES_tradnl"/>
        </w:rPr>
      </w:pPr>
      <w:r w:rsidRPr="00612F5F">
        <w:rPr>
          <w:rFonts w:ascii="Arial" w:hAnsi="Arial" w:cs="Arial"/>
          <w:sz w:val="14"/>
          <w:lang w:val="es-ES_tradnl"/>
        </w:rPr>
        <w:t>TBIP/ICR/pmpvg/jwee.</w:t>
      </w:r>
    </w:p>
    <w:p w14:paraId="422C5A3D" w14:textId="77777777" w:rsidR="00612F5F" w:rsidRPr="00612F5F" w:rsidRDefault="00612F5F" w:rsidP="00456AB9">
      <w:pPr>
        <w:autoSpaceDE w:val="0"/>
        <w:autoSpaceDN w:val="0"/>
        <w:adjustRightInd w:val="0"/>
        <w:jc w:val="both"/>
        <w:rPr>
          <w:rFonts w:ascii="Arial" w:hAnsi="Arial" w:cs="Arial"/>
          <w:b/>
          <w:sz w:val="18"/>
          <w:szCs w:val="20"/>
          <w:lang w:val="es-ES_tradnl"/>
        </w:rPr>
      </w:pPr>
    </w:p>
    <w:sectPr w:rsidR="00612F5F" w:rsidRPr="00612F5F"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7393" w14:textId="77777777" w:rsidR="00913A5C" w:rsidRDefault="00913A5C">
      <w:r>
        <w:separator/>
      </w:r>
    </w:p>
  </w:endnote>
  <w:endnote w:type="continuationSeparator" w:id="0">
    <w:p w14:paraId="48ED9D78" w14:textId="77777777" w:rsidR="00913A5C" w:rsidRDefault="0091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28B22C0F" w:rsidR="00037852" w:rsidRDefault="00037852">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037852" w:rsidRDefault="000378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5E61E189" w:rsidR="00037852" w:rsidRDefault="00037852">
        <w:pPr>
          <w:pStyle w:val="Piedepgina"/>
          <w:jc w:val="right"/>
        </w:pPr>
        <w:r>
          <w:fldChar w:fldCharType="begin"/>
        </w:r>
        <w:r>
          <w:instrText>PAGE   \* MERGEFORMAT</w:instrText>
        </w:r>
        <w:r>
          <w:fldChar w:fldCharType="separate"/>
        </w:r>
        <w:r w:rsidR="006E3251">
          <w:rPr>
            <w:noProof/>
          </w:rPr>
          <w:t>19</w:t>
        </w:r>
        <w:r>
          <w:fldChar w:fldCharType="end"/>
        </w:r>
      </w:p>
    </w:sdtContent>
  </w:sdt>
  <w:p w14:paraId="056C51AC" w14:textId="77777777" w:rsidR="00037852" w:rsidRDefault="000378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1652D9BD" w:rsidR="00037852" w:rsidRDefault="00037852">
        <w:pPr>
          <w:pStyle w:val="Piedepgina"/>
          <w:jc w:val="right"/>
        </w:pPr>
        <w:r>
          <w:fldChar w:fldCharType="begin"/>
        </w:r>
        <w:r>
          <w:instrText>PAGE   \* MERGEFORMAT</w:instrText>
        </w:r>
        <w:r>
          <w:fldChar w:fldCharType="separate"/>
        </w:r>
        <w:r w:rsidR="0091048E">
          <w:rPr>
            <w:noProof/>
          </w:rPr>
          <w:t>33</w:t>
        </w:r>
        <w:r>
          <w:fldChar w:fldCharType="end"/>
        </w:r>
      </w:p>
    </w:sdtContent>
  </w:sdt>
  <w:p w14:paraId="1FCBBD5B" w14:textId="77777777" w:rsidR="00037852" w:rsidRDefault="000378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764D" w14:textId="77777777" w:rsidR="00913A5C" w:rsidRDefault="00913A5C">
      <w:r>
        <w:separator/>
      </w:r>
    </w:p>
  </w:footnote>
  <w:footnote w:type="continuationSeparator" w:id="0">
    <w:p w14:paraId="1875E3C0" w14:textId="77777777" w:rsidR="00913A5C" w:rsidRDefault="00913A5C">
      <w:r>
        <w:continuationSeparator/>
      </w:r>
    </w:p>
  </w:footnote>
  <w:footnote w:id="1">
    <w:p w14:paraId="1EDD48DB" w14:textId="77777777" w:rsidR="00037852" w:rsidRPr="00E23854" w:rsidRDefault="00037852" w:rsidP="00E87EEA">
      <w:pPr>
        <w:jc w:val="both"/>
        <w:rPr>
          <w:rFonts w:ascii="Arial" w:hAnsi="Arial" w:cs="Arial"/>
          <w:i/>
          <w:sz w:val="12"/>
          <w:szCs w:val="12"/>
        </w:rPr>
      </w:pPr>
      <w:r w:rsidRPr="00E23854">
        <w:rPr>
          <w:rStyle w:val="Refdenotaalpie"/>
          <w:rFonts w:ascii="Arial" w:hAnsi="Arial" w:cs="Arial"/>
          <w:sz w:val="12"/>
          <w:szCs w:val="12"/>
        </w:rPr>
        <w:footnoteRef/>
      </w:r>
      <w:r w:rsidRPr="00E23854">
        <w:rPr>
          <w:rFonts w:ascii="Arial" w:hAnsi="Arial" w:cs="Arial"/>
          <w:sz w:val="12"/>
          <w:szCs w:val="12"/>
        </w:rPr>
        <w:t xml:space="preserve"> </w:t>
      </w:r>
      <w:r w:rsidRPr="00E23854">
        <w:rPr>
          <w:rFonts w:ascii="Arial" w:hAnsi="Arial" w:cs="Arial"/>
          <w:i/>
          <w:sz w:val="12"/>
          <w:szCs w:val="12"/>
        </w:rPr>
        <w:t>Se aclara que estas garantías deben tener las siguientes características:</w:t>
      </w:r>
    </w:p>
    <w:p w14:paraId="2A40B4C1" w14:textId="77777777" w:rsidR="00037852" w:rsidRPr="00E23854" w:rsidRDefault="00037852" w:rsidP="00F84503">
      <w:pPr>
        <w:pStyle w:val="Prrafodelista"/>
        <w:numPr>
          <w:ilvl w:val="0"/>
          <w:numId w:val="52"/>
        </w:numPr>
        <w:ind w:left="284" w:hanging="142"/>
        <w:jc w:val="both"/>
        <w:rPr>
          <w:rFonts w:ascii="Arial" w:hAnsi="Arial" w:cs="Arial"/>
          <w:i/>
          <w:sz w:val="12"/>
          <w:szCs w:val="12"/>
        </w:rPr>
      </w:pPr>
      <w:r w:rsidRPr="00E23854">
        <w:rPr>
          <w:rFonts w:ascii="Arial" w:hAnsi="Arial" w:cs="Arial"/>
          <w:b/>
          <w:i/>
          <w:sz w:val="12"/>
          <w:szCs w:val="12"/>
        </w:rPr>
        <w:t>Boleta de Garantía y Garantía a Primer Requerimiento</w:t>
      </w:r>
      <w:r w:rsidRPr="00E23854">
        <w:rPr>
          <w:rFonts w:ascii="Arial" w:hAnsi="Arial" w:cs="Arial"/>
          <w:i/>
          <w:sz w:val="12"/>
          <w:szCs w:val="12"/>
        </w:rPr>
        <w:t xml:space="preserve"> deben expresar su carácter de Renovable, Irrevocable y de Ejecución Inmediata y</w:t>
      </w:r>
    </w:p>
    <w:p w14:paraId="0F6316A0" w14:textId="77777777" w:rsidR="00037852" w:rsidRPr="00E23854" w:rsidRDefault="00037852" w:rsidP="00F84503">
      <w:pPr>
        <w:numPr>
          <w:ilvl w:val="0"/>
          <w:numId w:val="52"/>
        </w:numPr>
        <w:ind w:left="284" w:hanging="130"/>
        <w:jc w:val="both"/>
        <w:rPr>
          <w:rFonts w:ascii="Arial" w:hAnsi="Arial" w:cs="Arial"/>
          <w:i/>
          <w:sz w:val="12"/>
          <w:szCs w:val="12"/>
        </w:rPr>
      </w:pPr>
      <w:r w:rsidRPr="00E23854">
        <w:rPr>
          <w:rFonts w:ascii="Arial" w:hAnsi="Arial" w:cs="Arial"/>
          <w:b/>
          <w:i/>
          <w:sz w:val="12"/>
          <w:szCs w:val="12"/>
          <w:lang w:val="es-BO"/>
        </w:rPr>
        <w:t>Póliza de Seguro de Caución a Primer Requerimiento</w:t>
      </w:r>
      <w:r w:rsidRPr="00E23854">
        <w:rPr>
          <w:rFonts w:ascii="Arial" w:hAnsi="Arial" w:cs="Arial"/>
          <w:b/>
          <w:i/>
          <w:sz w:val="12"/>
          <w:szCs w:val="12"/>
        </w:rPr>
        <w:t xml:space="preserve"> </w:t>
      </w:r>
      <w:r w:rsidRPr="00E23854">
        <w:rPr>
          <w:rFonts w:ascii="Arial" w:hAnsi="Arial" w:cs="Arial"/>
          <w:i/>
          <w:sz w:val="12"/>
          <w:szCs w:val="12"/>
        </w:rPr>
        <w:t>debe ser Renovable, Irrevocable y de Ejecución a Primer Requerimiento.</w:t>
      </w:r>
    </w:p>
    <w:p w14:paraId="6767A8AD" w14:textId="77777777" w:rsidR="00037852" w:rsidRPr="00E23854" w:rsidRDefault="00037852" w:rsidP="00E87EEA">
      <w:pPr>
        <w:pStyle w:val="Textonotapie"/>
        <w:spacing w:after="0" w:line="240" w:lineRule="auto"/>
        <w:ind w:left="70"/>
        <w:jc w:val="both"/>
        <w:rPr>
          <w:rFonts w:ascii="Arial" w:hAnsi="Arial" w:cs="Arial"/>
          <w:i/>
          <w:sz w:val="13"/>
          <w:szCs w:val="13"/>
        </w:rPr>
      </w:pPr>
      <w:r w:rsidRPr="00E23854">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D86D" w14:textId="3E8CAEB4" w:rsidR="00037852" w:rsidRPr="00DA4A8F" w:rsidRDefault="00037852">
    <w:pPr>
      <w:pStyle w:val="Encabezado"/>
      <w:rPr>
        <w:sz w:val="10"/>
      </w:rPr>
    </w:pPr>
    <w:r w:rsidRPr="00DA4A8F">
      <w:rPr>
        <w:noProof/>
        <w:sz w:val="2"/>
        <w:lang w:val="es-BO" w:eastAsia="es-BO"/>
      </w:rPr>
      <w:drawing>
        <wp:anchor distT="0" distB="0" distL="114300" distR="114300" simplePos="0" relativeHeight="251663360" behindDoc="1" locked="0" layoutInCell="1" allowOverlap="1" wp14:anchorId="3616FCDE" wp14:editId="7296A571">
          <wp:simplePos x="0" y="0"/>
          <wp:positionH relativeFrom="column">
            <wp:posOffset>-1074717</wp:posOffset>
          </wp:positionH>
          <wp:positionV relativeFrom="paragraph">
            <wp:posOffset>-440253</wp:posOffset>
          </wp:positionV>
          <wp:extent cx="7771765" cy="1205230"/>
          <wp:effectExtent l="0" t="0" r="635" b="0"/>
          <wp:wrapThrough wrapText="bothSides">
            <wp:wrapPolygon edited="0">
              <wp:start x="0" y="0"/>
              <wp:lineTo x="0" y="21168"/>
              <wp:lineTo x="21549" y="21168"/>
              <wp:lineTo x="2154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t="13040" b="16347"/>
                  <a:stretch/>
                </pic:blipFill>
                <pic:spPr bwMode="auto">
                  <a:xfrm>
                    <a:off x="0" y="0"/>
                    <a:ext cx="7771765" cy="120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539F" w14:textId="77777777" w:rsidR="00037852" w:rsidRPr="00DA4A8F" w:rsidRDefault="00037852">
    <w:pPr>
      <w:pStyle w:val="Encabezado"/>
      <w:rPr>
        <w:sz w:val="10"/>
      </w:rPr>
    </w:pPr>
    <w:r w:rsidRPr="00DA4A8F">
      <w:rPr>
        <w:noProof/>
        <w:sz w:val="2"/>
        <w:lang w:val="es-BO" w:eastAsia="es-BO"/>
      </w:rPr>
      <w:drawing>
        <wp:anchor distT="0" distB="0" distL="114300" distR="114300" simplePos="0" relativeHeight="251661312" behindDoc="1" locked="0" layoutInCell="1" allowOverlap="1" wp14:anchorId="3A42B4C2" wp14:editId="7A05186C">
          <wp:simplePos x="0" y="0"/>
          <wp:positionH relativeFrom="column">
            <wp:posOffset>-1068705</wp:posOffset>
          </wp:positionH>
          <wp:positionV relativeFrom="paragraph">
            <wp:posOffset>-421005</wp:posOffset>
          </wp:positionV>
          <wp:extent cx="7771765" cy="1205230"/>
          <wp:effectExtent l="0" t="0" r="635" b="0"/>
          <wp:wrapThrough wrapText="bothSides">
            <wp:wrapPolygon edited="0">
              <wp:start x="0" y="0"/>
              <wp:lineTo x="0" y="21168"/>
              <wp:lineTo x="21549" y="21168"/>
              <wp:lineTo x="2154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t="13040" b="16347"/>
                  <a:stretch/>
                </pic:blipFill>
                <pic:spPr bwMode="auto">
                  <a:xfrm>
                    <a:off x="0" y="0"/>
                    <a:ext cx="7771765" cy="120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0FB3C37"/>
    <w:multiLevelType w:val="hybridMultilevel"/>
    <w:tmpl w:val="700C1992"/>
    <w:lvl w:ilvl="0" w:tplc="400A0017">
      <w:start w:val="1"/>
      <w:numFmt w:val="lowerLetter"/>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3A62FE0"/>
    <w:multiLevelType w:val="multilevel"/>
    <w:tmpl w:val="AA7E4F98"/>
    <w:lvl w:ilvl="0">
      <w:start w:val="1"/>
      <w:numFmt w:val="decimal"/>
      <w:lvlText w:val="%1."/>
      <w:lvlJc w:val="left"/>
      <w:pPr>
        <w:tabs>
          <w:tab w:val="num" w:pos="0"/>
        </w:tabs>
        <w:ind w:left="360" w:hanging="360"/>
      </w:pPr>
      <w:rPr>
        <w:rFonts w:cs="Symbol"/>
      </w:rPr>
    </w:lvl>
    <w:lvl w:ilvl="1">
      <w:start w:val="1"/>
      <w:numFmt w:val="bullet"/>
      <w:lvlText w:val=""/>
      <w:lvlJc w:val="left"/>
      <w:pPr>
        <w:tabs>
          <w:tab w:val="num" w:pos="360"/>
        </w:tabs>
        <w:ind w:left="360" w:hanging="360"/>
      </w:pPr>
      <w:rPr>
        <w:rFonts w:ascii="Symbol" w:hAnsi="Symbol" w:cs="Symbol" w:hint="default"/>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Symbol" w:hint="default"/>
        <w:b/>
        <w:color w:val="000000"/>
        <w:sz w:val="16"/>
        <w:szCs w:val="16"/>
      </w:rPr>
    </w:lvl>
    <w:lvl w:ilvl="4">
      <w:start w:val="1"/>
      <w:numFmt w:val="bullet"/>
      <w:lvlText w:val=""/>
      <w:lvlJc w:val="left"/>
      <w:pPr>
        <w:tabs>
          <w:tab w:val="num" w:pos="1440"/>
        </w:tabs>
        <w:ind w:left="1440" w:hanging="360"/>
      </w:pPr>
      <w:rPr>
        <w:rFonts w:ascii="Symbol" w:hAnsi="Symbol" w:cs="Symbol" w:hint="default"/>
        <w:color w:val="000000"/>
        <w:sz w:val="16"/>
        <w:szCs w:val="16"/>
      </w:rPr>
    </w:lvl>
    <w:lvl w:ilvl="5">
      <w:start w:val="1"/>
      <w:numFmt w:val="bullet"/>
      <w:lvlText w:val=""/>
      <w:lvlJc w:val="left"/>
      <w:pPr>
        <w:tabs>
          <w:tab w:val="num" w:pos="1800"/>
        </w:tabs>
        <w:ind w:left="1800" w:hanging="360"/>
      </w:pPr>
      <w:rPr>
        <w:rFonts w:ascii="Symbol" w:hAnsi="Symbol" w:cs="Symbol" w:hint="default"/>
        <w:color w:val="000000"/>
        <w:sz w:val="16"/>
        <w:szCs w:val="16"/>
      </w:rPr>
    </w:lvl>
    <w:lvl w:ilvl="6">
      <w:start w:val="1"/>
      <w:numFmt w:val="bullet"/>
      <w:lvlText w:val=""/>
      <w:lvlJc w:val="left"/>
      <w:pPr>
        <w:tabs>
          <w:tab w:val="num" w:pos="2160"/>
        </w:tabs>
        <w:ind w:left="2160" w:hanging="360"/>
      </w:pPr>
      <w:rPr>
        <w:rFonts w:ascii="Symbol" w:hAnsi="Symbol" w:cs="Symbol" w:hint="default"/>
        <w:color w:val="000000"/>
        <w:sz w:val="16"/>
        <w:szCs w:val="16"/>
      </w:rPr>
    </w:lvl>
    <w:lvl w:ilvl="7">
      <w:start w:val="1"/>
      <w:numFmt w:val="bullet"/>
      <w:lvlText w:val=""/>
      <w:lvlJc w:val="left"/>
      <w:pPr>
        <w:tabs>
          <w:tab w:val="num" w:pos="2520"/>
        </w:tabs>
        <w:ind w:left="2520" w:hanging="360"/>
      </w:pPr>
      <w:rPr>
        <w:rFonts w:ascii="Symbol" w:hAnsi="Symbol" w:cs="Symbol" w:hint="default"/>
        <w:color w:val="000000"/>
        <w:sz w:val="16"/>
        <w:szCs w:val="16"/>
      </w:rPr>
    </w:lvl>
    <w:lvl w:ilvl="8">
      <w:start w:val="1"/>
      <w:numFmt w:val="bullet"/>
      <w:lvlText w:val=""/>
      <w:lvlJc w:val="left"/>
      <w:pPr>
        <w:tabs>
          <w:tab w:val="num" w:pos="2880"/>
        </w:tabs>
        <w:ind w:left="2880" w:hanging="360"/>
      </w:pPr>
      <w:rPr>
        <w:rFonts w:ascii="Symbol" w:hAnsi="Symbol" w:cs="Symbol" w:hint="default"/>
        <w:color w:val="000000"/>
        <w:sz w:val="16"/>
        <w:szCs w:val="16"/>
      </w:rPr>
    </w:lvl>
  </w:abstractNum>
  <w:abstractNum w:abstractNumId="6">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F333EAE"/>
    <w:multiLevelType w:val="multilevel"/>
    <w:tmpl w:val="9A9CF0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16E5FCA"/>
    <w:multiLevelType w:val="hybridMultilevel"/>
    <w:tmpl w:val="F10C1BA6"/>
    <w:lvl w:ilvl="0" w:tplc="B4EC43DA">
      <w:start w:val="1"/>
      <w:numFmt w:val="lowerLetter"/>
      <w:lvlText w:val="%1)"/>
      <w:lvlJc w:val="left"/>
      <w:pPr>
        <w:tabs>
          <w:tab w:val="num" w:pos="360"/>
        </w:tabs>
        <w:ind w:left="360" w:hanging="360"/>
      </w:pPr>
      <w:rPr>
        <w:rFonts w:hint="default"/>
        <w:b w:val="0"/>
        <w:i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1EE31CEE"/>
    <w:multiLevelType w:val="multilevel"/>
    <w:tmpl w:val="107A72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F1F2001"/>
    <w:multiLevelType w:val="multilevel"/>
    <w:tmpl w:val="1116F5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20EE7B4E"/>
    <w:multiLevelType w:val="multilevel"/>
    <w:tmpl w:val="5DEA736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8642FC6"/>
    <w:multiLevelType w:val="multilevel"/>
    <w:tmpl w:val="D46023B6"/>
    <w:lvl w:ilvl="0">
      <w:start w:val="1"/>
      <w:numFmt w:val="bullet"/>
      <w:lvlText w:val="o"/>
      <w:lvlJc w:val="left"/>
      <w:pPr>
        <w:tabs>
          <w:tab w:val="num" w:pos="0"/>
        </w:tabs>
        <w:ind w:left="1010" w:hanging="360"/>
      </w:pPr>
      <w:rPr>
        <w:rFonts w:ascii="Courier New" w:hAnsi="Courier New" w:cs="Courier New" w:hint="default"/>
        <w:b/>
        <w:sz w:val="16"/>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4">
    <w:nsid w:val="2A0002D7"/>
    <w:multiLevelType w:val="multilevel"/>
    <w:tmpl w:val="37F2C4FC"/>
    <w:lvl w:ilvl="0">
      <w:start w:val="1"/>
      <w:numFmt w:val="bullet"/>
      <w:lvlText w:val=""/>
      <w:lvlJc w:val="left"/>
      <w:pPr>
        <w:tabs>
          <w:tab w:val="num" w:pos="0"/>
        </w:tabs>
        <w:ind w:left="1080" w:hanging="360"/>
      </w:pPr>
      <w:rPr>
        <w:rFonts w:ascii="Symbol" w:hAnsi="Symbol" w:cs="Symbol" w:hint="default"/>
        <w:sz w:val="16"/>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25">
    <w:nsid w:val="2ADF671B"/>
    <w:multiLevelType w:val="multilevel"/>
    <w:tmpl w:val="58CC2050"/>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33295699"/>
    <w:multiLevelType w:val="hybridMultilevel"/>
    <w:tmpl w:val="202C9BF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nsid w:val="392E514D"/>
    <w:multiLevelType w:val="multilevel"/>
    <w:tmpl w:val="565EBAB2"/>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nsid w:val="3A0628F0"/>
    <w:multiLevelType w:val="multilevel"/>
    <w:tmpl w:val="64CAF94A"/>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AE77430"/>
    <w:multiLevelType w:val="multilevel"/>
    <w:tmpl w:val="8E480B5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DE375FA"/>
    <w:multiLevelType w:val="multilevel"/>
    <w:tmpl w:val="4A76F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44885E0A"/>
    <w:multiLevelType w:val="multilevel"/>
    <w:tmpl w:val="E8BAEF4C"/>
    <w:lvl w:ilvl="0">
      <w:start w:val="1"/>
      <w:numFmt w:val="bullet"/>
      <w:lvlText w:val=""/>
      <w:lvlJc w:val="left"/>
      <w:pPr>
        <w:tabs>
          <w:tab w:val="num" w:pos="0"/>
        </w:tabs>
        <w:ind w:left="1080" w:hanging="360"/>
      </w:pPr>
      <w:rPr>
        <w:rFonts w:ascii="Symbol" w:hAnsi="Symbol" w:cs="Symbol" w:hint="default"/>
        <w:b/>
        <w:sz w:val="16"/>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38">
    <w:nsid w:val="454524A9"/>
    <w:multiLevelType w:val="hybridMultilevel"/>
    <w:tmpl w:val="0E4CB7FA"/>
    <w:lvl w:ilvl="0" w:tplc="8DE877B0">
      <w:start w:val="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46D51994"/>
    <w:multiLevelType w:val="multilevel"/>
    <w:tmpl w:val="0DC2521E"/>
    <w:lvl w:ilvl="0">
      <w:start w:val="1"/>
      <w:numFmt w:val="upperLetter"/>
      <w:lvlText w:val="%1."/>
      <w:lvlJc w:val="left"/>
      <w:pPr>
        <w:tabs>
          <w:tab w:val="num" w:pos="0"/>
        </w:tabs>
        <w:ind w:left="360" w:hanging="360"/>
      </w:pPr>
      <w:rPr>
        <w:b/>
        <w:sz w:val="16"/>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482C776F"/>
    <w:multiLevelType w:val="hybridMultilevel"/>
    <w:tmpl w:val="084E0AEC"/>
    <w:lvl w:ilvl="0" w:tplc="5D62E328">
      <w:start w:val="1"/>
      <w:numFmt w:val="lowerLetter"/>
      <w:lvlText w:val="%1)"/>
      <w:lvlJc w:val="left"/>
      <w:pPr>
        <w:tabs>
          <w:tab w:val="num" w:pos="1588"/>
        </w:tabs>
        <w:ind w:left="158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6">
    <w:nsid w:val="52804F33"/>
    <w:multiLevelType w:val="multilevel"/>
    <w:tmpl w:val="195AE3CE"/>
    <w:lvl w:ilvl="0">
      <w:start w:val="1"/>
      <w:numFmt w:val="upperLetter"/>
      <w:lvlText w:val="%1."/>
      <w:lvlJc w:val="left"/>
      <w:pPr>
        <w:tabs>
          <w:tab w:val="num" w:pos="0"/>
        </w:tabs>
        <w:ind w:left="360" w:hanging="360"/>
      </w:p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abstractNum w:abstractNumId="47">
    <w:nsid w:val="542E28E2"/>
    <w:multiLevelType w:val="multilevel"/>
    <w:tmpl w:val="236421D2"/>
    <w:lvl w:ilvl="0">
      <w:start w:val="1"/>
      <w:numFmt w:val="bullet"/>
      <w:lvlText w:val=""/>
      <w:lvlJc w:val="left"/>
      <w:pPr>
        <w:tabs>
          <w:tab w:val="num" w:pos="807"/>
        </w:tabs>
        <w:ind w:left="807" w:hanging="360"/>
      </w:pPr>
      <w:rPr>
        <w:rFonts w:ascii="Symbol" w:hAnsi="Symbol" w:cs="Symbol" w:hint="default"/>
      </w:rPr>
    </w:lvl>
    <w:lvl w:ilvl="1">
      <w:start w:val="1"/>
      <w:numFmt w:val="bullet"/>
      <w:lvlText w:val="◦"/>
      <w:lvlJc w:val="left"/>
      <w:pPr>
        <w:tabs>
          <w:tab w:val="num" w:pos="1167"/>
        </w:tabs>
        <w:ind w:left="1167" w:hanging="360"/>
      </w:pPr>
      <w:rPr>
        <w:rFonts w:ascii="OpenSymbol" w:hAnsi="OpenSymbol" w:cs="OpenSymbol" w:hint="default"/>
      </w:rPr>
    </w:lvl>
    <w:lvl w:ilvl="2">
      <w:start w:val="1"/>
      <w:numFmt w:val="bullet"/>
      <w:lvlText w:val="▪"/>
      <w:lvlJc w:val="left"/>
      <w:pPr>
        <w:tabs>
          <w:tab w:val="num" w:pos="1527"/>
        </w:tabs>
        <w:ind w:left="1527" w:hanging="360"/>
      </w:pPr>
      <w:rPr>
        <w:rFonts w:ascii="OpenSymbol" w:hAnsi="OpenSymbol" w:cs="OpenSymbol" w:hint="default"/>
      </w:rPr>
    </w:lvl>
    <w:lvl w:ilvl="3">
      <w:start w:val="1"/>
      <w:numFmt w:val="bullet"/>
      <w:lvlText w:val=""/>
      <w:lvlJc w:val="left"/>
      <w:pPr>
        <w:tabs>
          <w:tab w:val="num" w:pos="1887"/>
        </w:tabs>
        <w:ind w:left="1887" w:hanging="360"/>
      </w:pPr>
      <w:rPr>
        <w:rFonts w:ascii="Symbol" w:hAnsi="Symbol" w:cs="Symbol" w:hint="default"/>
      </w:rPr>
    </w:lvl>
    <w:lvl w:ilvl="4">
      <w:start w:val="1"/>
      <w:numFmt w:val="bullet"/>
      <w:lvlText w:val="◦"/>
      <w:lvlJc w:val="left"/>
      <w:pPr>
        <w:tabs>
          <w:tab w:val="num" w:pos="2247"/>
        </w:tabs>
        <w:ind w:left="2247" w:hanging="360"/>
      </w:pPr>
      <w:rPr>
        <w:rFonts w:ascii="OpenSymbol" w:hAnsi="OpenSymbol" w:cs="OpenSymbol" w:hint="default"/>
      </w:rPr>
    </w:lvl>
    <w:lvl w:ilvl="5">
      <w:start w:val="1"/>
      <w:numFmt w:val="bullet"/>
      <w:lvlText w:val="▪"/>
      <w:lvlJc w:val="left"/>
      <w:pPr>
        <w:tabs>
          <w:tab w:val="num" w:pos="2607"/>
        </w:tabs>
        <w:ind w:left="2607" w:hanging="360"/>
      </w:pPr>
      <w:rPr>
        <w:rFonts w:ascii="OpenSymbol" w:hAnsi="OpenSymbol" w:cs="OpenSymbol" w:hint="default"/>
      </w:rPr>
    </w:lvl>
    <w:lvl w:ilvl="6">
      <w:start w:val="1"/>
      <w:numFmt w:val="bullet"/>
      <w:lvlText w:val=""/>
      <w:lvlJc w:val="left"/>
      <w:pPr>
        <w:tabs>
          <w:tab w:val="num" w:pos="2967"/>
        </w:tabs>
        <w:ind w:left="2967" w:hanging="360"/>
      </w:pPr>
      <w:rPr>
        <w:rFonts w:ascii="Symbol" w:hAnsi="Symbol" w:cs="Symbol" w:hint="default"/>
      </w:rPr>
    </w:lvl>
    <w:lvl w:ilvl="7">
      <w:start w:val="1"/>
      <w:numFmt w:val="bullet"/>
      <w:lvlText w:val="◦"/>
      <w:lvlJc w:val="left"/>
      <w:pPr>
        <w:tabs>
          <w:tab w:val="num" w:pos="3327"/>
        </w:tabs>
        <w:ind w:left="3327" w:hanging="360"/>
      </w:pPr>
      <w:rPr>
        <w:rFonts w:ascii="OpenSymbol" w:hAnsi="OpenSymbol" w:cs="OpenSymbol" w:hint="default"/>
      </w:rPr>
    </w:lvl>
    <w:lvl w:ilvl="8">
      <w:start w:val="1"/>
      <w:numFmt w:val="bullet"/>
      <w:lvlText w:val="▪"/>
      <w:lvlJc w:val="left"/>
      <w:pPr>
        <w:tabs>
          <w:tab w:val="num" w:pos="3687"/>
        </w:tabs>
        <w:ind w:left="3687" w:hanging="360"/>
      </w:pPr>
      <w:rPr>
        <w:rFonts w:ascii="OpenSymbol" w:hAnsi="OpenSymbol" w:cs="OpenSymbol" w:hint="default"/>
      </w:rPr>
    </w:lvl>
  </w:abstractNum>
  <w:abstractNum w:abstractNumId="48">
    <w:nsid w:val="54B84EDA"/>
    <w:multiLevelType w:val="multilevel"/>
    <w:tmpl w:val="75085910"/>
    <w:lvl w:ilvl="0">
      <w:start w:val="1"/>
      <w:numFmt w:val="bullet"/>
      <w:lvlText w:val=""/>
      <w:lvlJc w:val="left"/>
      <w:pPr>
        <w:tabs>
          <w:tab w:val="num" w:pos="0"/>
        </w:tabs>
        <w:ind w:left="1080" w:hanging="360"/>
      </w:pPr>
      <w:rPr>
        <w:rFonts w:ascii="Symbol" w:hAnsi="Symbol" w:cs="Symbol" w:hint="default"/>
        <w:b/>
        <w:color w:val="000000"/>
        <w:sz w:val="16"/>
        <w:szCs w:val="16"/>
      </w:rPr>
    </w:lvl>
    <w:lvl w:ilvl="1">
      <w:start w:val="1"/>
      <w:numFmt w:val="bullet"/>
      <w:lvlText w:val="o"/>
      <w:lvlJc w:val="left"/>
      <w:pPr>
        <w:tabs>
          <w:tab w:val="num" w:pos="0"/>
        </w:tabs>
        <w:ind w:left="1800" w:hanging="360"/>
      </w:pPr>
      <w:rPr>
        <w:rFonts w:ascii="Courier New" w:hAnsi="Courier New" w:cs="Courier New" w:hint="default"/>
        <w:b/>
        <w:sz w:val="16"/>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color w:val="000000"/>
        <w:sz w:val="16"/>
        <w:szCs w:val="16"/>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color w:val="000000"/>
        <w:sz w:val="16"/>
        <w:szCs w:val="16"/>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9">
    <w:nsid w:val="55956D63"/>
    <w:multiLevelType w:val="multilevel"/>
    <w:tmpl w:val="5EF675B6"/>
    <w:lvl w:ilvl="0">
      <w:start w:val="5"/>
      <w:numFmt w:val="decimal"/>
      <w:lvlText w:val="%1."/>
      <w:lvlJc w:val="left"/>
      <w:pPr>
        <w:ind w:left="420" w:hanging="4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5870195F"/>
    <w:multiLevelType w:val="singleLevel"/>
    <w:tmpl w:val="38C2B268"/>
    <w:lvl w:ilvl="0">
      <w:numFmt w:val="decimal"/>
      <w:pStyle w:val="Ttulo9"/>
      <w:lvlText w:val=""/>
      <w:lvlJc w:val="left"/>
    </w:lvl>
  </w:abstractNum>
  <w:abstractNum w:abstractNumId="5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nsid w:val="643C2567"/>
    <w:multiLevelType w:val="multilevel"/>
    <w:tmpl w:val="59CEB1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nsid w:val="67FC6957"/>
    <w:multiLevelType w:val="multilevel"/>
    <w:tmpl w:val="D9763478"/>
    <w:lvl w:ilvl="0">
      <w:start w:val="1"/>
      <w:numFmt w:val="decimal"/>
      <w:lvlText w:val="%1."/>
      <w:lvlJc w:val="left"/>
      <w:pPr>
        <w:tabs>
          <w:tab w:val="num" w:pos="0"/>
        </w:tabs>
        <w:ind w:left="360" w:hanging="360"/>
      </w:pPr>
      <w:rPr>
        <w:rFonts w:cs="Symbol"/>
      </w:rPr>
    </w:lvl>
    <w:lvl w:ilvl="1">
      <w:start w:val="1"/>
      <w:numFmt w:val="bullet"/>
      <w:lvlText w:val=""/>
      <w:lvlJc w:val="left"/>
      <w:pPr>
        <w:tabs>
          <w:tab w:val="num" w:pos="360"/>
        </w:tabs>
        <w:ind w:left="360" w:hanging="360"/>
      </w:pPr>
      <w:rPr>
        <w:rFonts w:ascii="Symbol" w:hAnsi="Symbol" w:cs="Symbol" w:hint="default"/>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Symbol" w:hint="default"/>
        <w:b/>
        <w:color w:val="000000"/>
        <w:sz w:val="16"/>
        <w:szCs w:val="16"/>
      </w:rPr>
    </w:lvl>
    <w:lvl w:ilvl="4">
      <w:start w:val="1"/>
      <w:numFmt w:val="bullet"/>
      <w:lvlText w:val=""/>
      <w:lvlJc w:val="left"/>
      <w:pPr>
        <w:tabs>
          <w:tab w:val="num" w:pos="1440"/>
        </w:tabs>
        <w:ind w:left="1440" w:hanging="360"/>
      </w:pPr>
      <w:rPr>
        <w:rFonts w:ascii="Symbol" w:hAnsi="Symbol" w:cs="Symbol" w:hint="default"/>
        <w:color w:val="000000"/>
        <w:sz w:val="16"/>
        <w:szCs w:val="16"/>
      </w:rPr>
    </w:lvl>
    <w:lvl w:ilvl="5">
      <w:start w:val="1"/>
      <w:numFmt w:val="bullet"/>
      <w:lvlText w:val=""/>
      <w:lvlJc w:val="left"/>
      <w:pPr>
        <w:tabs>
          <w:tab w:val="num" w:pos="1800"/>
        </w:tabs>
        <w:ind w:left="1800" w:hanging="360"/>
      </w:pPr>
      <w:rPr>
        <w:rFonts w:ascii="Symbol" w:hAnsi="Symbol" w:cs="Symbol" w:hint="default"/>
        <w:color w:val="000000"/>
        <w:sz w:val="16"/>
        <w:szCs w:val="16"/>
      </w:rPr>
    </w:lvl>
    <w:lvl w:ilvl="6">
      <w:start w:val="1"/>
      <w:numFmt w:val="bullet"/>
      <w:lvlText w:val=""/>
      <w:lvlJc w:val="left"/>
      <w:pPr>
        <w:tabs>
          <w:tab w:val="num" w:pos="2160"/>
        </w:tabs>
        <w:ind w:left="2160" w:hanging="360"/>
      </w:pPr>
      <w:rPr>
        <w:rFonts w:ascii="Symbol" w:hAnsi="Symbol" w:cs="Symbol" w:hint="default"/>
        <w:color w:val="000000"/>
        <w:sz w:val="16"/>
        <w:szCs w:val="16"/>
      </w:rPr>
    </w:lvl>
    <w:lvl w:ilvl="7">
      <w:start w:val="1"/>
      <w:numFmt w:val="bullet"/>
      <w:lvlText w:val=""/>
      <w:lvlJc w:val="left"/>
      <w:pPr>
        <w:tabs>
          <w:tab w:val="num" w:pos="2520"/>
        </w:tabs>
        <w:ind w:left="2520" w:hanging="360"/>
      </w:pPr>
      <w:rPr>
        <w:rFonts w:ascii="Symbol" w:hAnsi="Symbol" w:cs="Symbol" w:hint="default"/>
        <w:color w:val="000000"/>
        <w:sz w:val="16"/>
        <w:szCs w:val="16"/>
      </w:rPr>
    </w:lvl>
    <w:lvl w:ilvl="8">
      <w:start w:val="1"/>
      <w:numFmt w:val="bullet"/>
      <w:lvlText w:val=""/>
      <w:lvlJc w:val="left"/>
      <w:pPr>
        <w:tabs>
          <w:tab w:val="num" w:pos="2880"/>
        </w:tabs>
        <w:ind w:left="2880" w:hanging="360"/>
      </w:pPr>
      <w:rPr>
        <w:rFonts w:ascii="Symbol" w:hAnsi="Symbol" w:cs="Symbol" w:hint="default"/>
        <w:color w:val="000000"/>
        <w:sz w:val="16"/>
        <w:szCs w:val="16"/>
      </w:rPr>
    </w:lvl>
  </w:abstractNum>
  <w:abstractNum w:abstractNumId="57">
    <w:nsid w:val="68A5595B"/>
    <w:multiLevelType w:val="multilevel"/>
    <w:tmpl w:val="65422276"/>
    <w:lvl w:ilvl="0">
      <w:start w:val="1"/>
      <w:numFmt w:val="bullet"/>
      <w:lvlText w:val=""/>
      <w:lvlJc w:val="left"/>
      <w:pPr>
        <w:tabs>
          <w:tab w:val="num" w:pos="0"/>
        </w:tabs>
        <w:ind w:left="720" w:hanging="360"/>
      </w:pPr>
      <w:rPr>
        <w:rFonts w:ascii="Symbol" w:hAnsi="Symbol" w:cs="Symbol" w:hint="default"/>
        <w:b/>
        <w:sz w:val="16"/>
        <w:szCs w:val="16"/>
      </w:rPr>
    </w:lvl>
    <w:lvl w:ilvl="1">
      <w:start w:val="1"/>
      <w:numFmt w:val="bullet"/>
      <w:lvlText w:val="o"/>
      <w:lvlJc w:val="left"/>
      <w:pPr>
        <w:tabs>
          <w:tab w:val="num" w:pos="0"/>
        </w:tabs>
        <w:ind w:left="1440" w:hanging="360"/>
      </w:pPr>
      <w:rPr>
        <w:rFonts w:ascii="Courier New" w:hAnsi="Courier New" w:cs="Courier New" w:hint="default"/>
        <w:b/>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6"/>
        <w:szCs w:val="16"/>
      </w:rPr>
    </w:lvl>
    <w:lvl w:ilvl="4">
      <w:start w:val="1"/>
      <w:numFmt w:val="bullet"/>
      <w:lvlText w:val="o"/>
      <w:lvlJc w:val="left"/>
      <w:pPr>
        <w:tabs>
          <w:tab w:val="num" w:pos="0"/>
        </w:tabs>
        <w:ind w:left="3600" w:hanging="360"/>
      </w:pPr>
      <w:rPr>
        <w:rFonts w:ascii="Courier New" w:hAnsi="Courier New" w:cs="Courier New" w:hint="default"/>
        <w:sz w:val="16"/>
        <w:szCs w:val="16"/>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6"/>
        <w:szCs w:val="16"/>
      </w:rPr>
    </w:lvl>
    <w:lvl w:ilvl="7">
      <w:start w:val="1"/>
      <w:numFmt w:val="bullet"/>
      <w:lvlText w:val="o"/>
      <w:lvlJc w:val="left"/>
      <w:pPr>
        <w:tabs>
          <w:tab w:val="num" w:pos="0"/>
        </w:tabs>
        <w:ind w:left="5760" w:hanging="360"/>
      </w:pPr>
      <w:rPr>
        <w:rFonts w:ascii="Courier New" w:hAnsi="Courier New" w:cs="Courier New" w:hint="default"/>
        <w:sz w:val="16"/>
        <w:szCs w:val="16"/>
      </w:rPr>
    </w:lvl>
    <w:lvl w:ilvl="8">
      <w:start w:val="1"/>
      <w:numFmt w:val="bullet"/>
      <w:lvlText w:val=""/>
      <w:lvlJc w:val="left"/>
      <w:pPr>
        <w:tabs>
          <w:tab w:val="num" w:pos="0"/>
        </w:tabs>
        <w:ind w:left="6480" w:hanging="360"/>
      </w:pPr>
      <w:rPr>
        <w:rFonts w:ascii="Wingdings" w:hAnsi="Wingdings" w:cs="Wingdings" w:hint="default"/>
      </w:rPr>
    </w:lvl>
  </w:abstractNum>
  <w:abstractNum w:abstractNumId="5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0">
    <w:nsid w:val="6FF43448"/>
    <w:multiLevelType w:val="multilevel"/>
    <w:tmpl w:val="D22691C4"/>
    <w:lvl w:ilvl="0">
      <w:start w:val="1"/>
      <w:numFmt w:val="decimal"/>
      <w:lvlText w:val="%1."/>
      <w:lvlJc w:val="left"/>
      <w:pPr>
        <w:tabs>
          <w:tab w:val="num" w:pos="0"/>
        </w:tabs>
        <w:ind w:left="360" w:hanging="360"/>
      </w:pPr>
      <w:rPr>
        <w:rFonts w:cs="Symbol"/>
        <w:b/>
        <w:bCs/>
        <w:iCs/>
        <w:sz w:val="16"/>
        <w:szCs w:val="16"/>
      </w:rPr>
    </w:lvl>
    <w:lvl w:ilvl="1">
      <w:start w:val="1"/>
      <w:numFmt w:val="decimal"/>
      <w:lvlText w:val=" %1.%2."/>
      <w:lvlJc w:val="left"/>
      <w:pPr>
        <w:tabs>
          <w:tab w:val="num" w:pos="360"/>
        </w:tabs>
        <w:ind w:left="360" w:hanging="360"/>
      </w:pPr>
      <w:rPr>
        <w:rFonts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Symbol" w:hAnsi="Symbol" w:cs="Symbol" w:hint="default"/>
      </w:rPr>
    </w:lvl>
    <w:lvl w:ilvl="5">
      <w:start w:val="1"/>
      <w:numFmt w:val="bullet"/>
      <w:lvlText w:val=""/>
      <w:lvlJc w:val="left"/>
      <w:pPr>
        <w:tabs>
          <w:tab w:val="num" w:pos="1800"/>
        </w:tabs>
        <w:ind w:left="1800" w:hanging="360"/>
      </w:pPr>
      <w:rPr>
        <w:rFonts w:ascii="Symbol" w:hAnsi="Symbol" w:cs="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Symbol" w:hAnsi="Symbol" w:cs="Symbol" w:hint="default"/>
      </w:rPr>
    </w:lvl>
    <w:lvl w:ilvl="8">
      <w:start w:val="1"/>
      <w:numFmt w:val="bullet"/>
      <w:lvlText w:val=""/>
      <w:lvlJc w:val="left"/>
      <w:pPr>
        <w:tabs>
          <w:tab w:val="num" w:pos="2880"/>
        </w:tabs>
        <w:ind w:left="2880" w:hanging="360"/>
      </w:pPr>
      <w:rPr>
        <w:rFonts w:ascii="Symbol" w:hAnsi="Symbol" w:cs="Symbol" w:hint="default"/>
      </w:rPr>
    </w:lvl>
  </w:abstractNum>
  <w:abstractNum w:abstractNumId="61">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FD011BF"/>
    <w:multiLevelType w:val="hybridMultilevel"/>
    <w:tmpl w:val="DAA0C99A"/>
    <w:lvl w:ilvl="0" w:tplc="400A0017">
      <w:start w:val="1"/>
      <w:numFmt w:val="lowerLetter"/>
      <w:lvlText w:val="%1)"/>
      <w:lvlJc w:val="left"/>
      <w:pPr>
        <w:ind w:left="1428" w:hanging="360"/>
      </w:pPr>
    </w:lvl>
    <w:lvl w:ilvl="1" w:tplc="400A0017">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num w:numId="1">
    <w:abstractNumId w:val="28"/>
  </w:num>
  <w:num w:numId="2">
    <w:abstractNumId w:val="52"/>
  </w:num>
  <w:num w:numId="3">
    <w:abstractNumId w:val="50"/>
  </w:num>
  <w:num w:numId="4">
    <w:abstractNumId w:val="12"/>
  </w:num>
  <w:num w:numId="5">
    <w:abstractNumId w:val="15"/>
  </w:num>
  <w:num w:numId="6">
    <w:abstractNumId w:val="53"/>
  </w:num>
  <w:num w:numId="7">
    <w:abstractNumId w:val="35"/>
  </w:num>
  <w:num w:numId="8">
    <w:abstractNumId w:val="55"/>
  </w:num>
  <w:num w:numId="9">
    <w:abstractNumId w:val="55"/>
    <w:lvlOverride w:ilvl="0">
      <w:startOverride w:val="1"/>
    </w:lvlOverride>
  </w:num>
  <w:num w:numId="10">
    <w:abstractNumId w:val="43"/>
  </w:num>
  <w:num w:numId="11">
    <w:abstractNumId w:val="59"/>
  </w:num>
  <w:num w:numId="12">
    <w:abstractNumId w:val="11"/>
  </w:num>
  <w:num w:numId="13">
    <w:abstractNumId w:val="63"/>
  </w:num>
  <w:num w:numId="14">
    <w:abstractNumId w:val="33"/>
  </w:num>
  <w:num w:numId="15">
    <w:abstractNumId w:val="17"/>
  </w:num>
  <w:num w:numId="16">
    <w:abstractNumId w:val="44"/>
  </w:num>
  <w:num w:numId="17">
    <w:abstractNumId w:val="64"/>
  </w:num>
  <w:num w:numId="18">
    <w:abstractNumId w:val="21"/>
  </w:num>
  <w:num w:numId="19">
    <w:abstractNumId w:val="8"/>
  </w:num>
  <w:num w:numId="20">
    <w:abstractNumId w:val="36"/>
  </w:num>
  <w:num w:numId="21">
    <w:abstractNumId w:val="14"/>
  </w:num>
  <w:num w:numId="22">
    <w:abstractNumId w:val="16"/>
  </w:num>
  <w:num w:numId="23">
    <w:abstractNumId w:val="4"/>
  </w:num>
  <w:num w:numId="24">
    <w:abstractNumId w:val="61"/>
  </w:num>
  <w:num w:numId="25">
    <w:abstractNumId w:val="7"/>
  </w:num>
  <w:num w:numId="26">
    <w:abstractNumId w:val="9"/>
  </w:num>
  <w:num w:numId="27">
    <w:abstractNumId w:val="22"/>
  </w:num>
  <w:num w:numId="28">
    <w:abstractNumId w:val="51"/>
  </w:num>
  <w:num w:numId="29">
    <w:abstractNumId w:val="1"/>
  </w:num>
  <w:num w:numId="30">
    <w:abstractNumId w:val="41"/>
  </w:num>
  <w:num w:numId="31">
    <w:abstractNumId w:val="13"/>
  </w:num>
  <w:num w:numId="32">
    <w:abstractNumId w:val="58"/>
  </w:num>
  <w:num w:numId="33">
    <w:abstractNumId w:val="62"/>
  </w:num>
  <w:num w:numId="34">
    <w:abstractNumId w:val="42"/>
  </w:num>
  <w:num w:numId="35">
    <w:abstractNumId w:val="0"/>
  </w:num>
  <w:num w:numId="36">
    <w:abstractNumId w:val="45"/>
  </w:num>
  <w:num w:numId="37">
    <w:abstractNumId w:val="34"/>
  </w:num>
  <w:num w:numId="38">
    <w:abstractNumId w:val="26"/>
  </w:num>
  <w:num w:numId="39">
    <w:abstractNumId w:val="6"/>
  </w:num>
  <w:num w:numId="40">
    <w:abstractNumId w:val="40"/>
  </w:num>
  <w:num w:numId="41">
    <w:abstractNumId w:val="49"/>
  </w:num>
  <w:num w:numId="42">
    <w:abstractNumId w:val="29"/>
  </w:num>
  <w:num w:numId="43">
    <w:abstractNumId w:val="38"/>
  </w:num>
  <w:num w:numId="44">
    <w:abstractNumId w:val="30"/>
  </w:num>
  <w:num w:numId="45">
    <w:abstractNumId w:val="20"/>
  </w:num>
  <w:num w:numId="46">
    <w:abstractNumId w:val="32"/>
  </w:num>
  <w:num w:numId="47">
    <w:abstractNumId w:val="25"/>
  </w:num>
  <w:num w:numId="48">
    <w:abstractNumId w:val="31"/>
  </w:num>
  <w:num w:numId="49">
    <w:abstractNumId w:val="65"/>
  </w:num>
  <w:num w:numId="50">
    <w:abstractNumId w:val="2"/>
  </w:num>
  <w:num w:numId="51">
    <w:abstractNumId w:val="27"/>
  </w:num>
  <w:num w:numId="52">
    <w:abstractNumId w:val="3"/>
  </w:num>
  <w:num w:numId="53">
    <w:abstractNumId w:val="39"/>
  </w:num>
  <w:num w:numId="54">
    <w:abstractNumId w:val="60"/>
  </w:num>
  <w:num w:numId="55">
    <w:abstractNumId w:val="46"/>
  </w:num>
  <w:num w:numId="56">
    <w:abstractNumId w:val="5"/>
  </w:num>
  <w:num w:numId="57">
    <w:abstractNumId w:val="57"/>
  </w:num>
  <w:num w:numId="58">
    <w:abstractNumId w:val="37"/>
  </w:num>
  <w:num w:numId="59">
    <w:abstractNumId w:val="56"/>
  </w:num>
  <w:num w:numId="60">
    <w:abstractNumId w:val="23"/>
  </w:num>
  <w:num w:numId="61">
    <w:abstractNumId w:val="24"/>
  </w:num>
  <w:num w:numId="62">
    <w:abstractNumId w:val="48"/>
  </w:num>
  <w:num w:numId="63">
    <w:abstractNumId w:val="18"/>
  </w:num>
  <w:num w:numId="64">
    <w:abstractNumId w:val="10"/>
  </w:num>
  <w:num w:numId="65">
    <w:abstractNumId w:val="19"/>
  </w:num>
  <w:num w:numId="66">
    <w:abstractNumId w:val="47"/>
  </w:num>
  <w:num w:numId="6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07A53"/>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37852"/>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289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E7ACD"/>
    <w:rsid w:val="000F18A0"/>
    <w:rsid w:val="000F21C7"/>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16F22"/>
    <w:rsid w:val="00121292"/>
    <w:rsid w:val="00121735"/>
    <w:rsid w:val="00123AC7"/>
    <w:rsid w:val="00123DB3"/>
    <w:rsid w:val="00124CC3"/>
    <w:rsid w:val="00124D40"/>
    <w:rsid w:val="00126A28"/>
    <w:rsid w:val="00130F95"/>
    <w:rsid w:val="00133A58"/>
    <w:rsid w:val="00133D9A"/>
    <w:rsid w:val="001348A7"/>
    <w:rsid w:val="00134A56"/>
    <w:rsid w:val="00135E65"/>
    <w:rsid w:val="00136F68"/>
    <w:rsid w:val="001412FB"/>
    <w:rsid w:val="00141FB3"/>
    <w:rsid w:val="00142B95"/>
    <w:rsid w:val="001431A3"/>
    <w:rsid w:val="001434C9"/>
    <w:rsid w:val="001469B7"/>
    <w:rsid w:val="0014723A"/>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718"/>
    <w:rsid w:val="00186F2B"/>
    <w:rsid w:val="00187A76"/>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3D3F"/>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4648"/>
    <w:rsid w:val="00295850"/>
    <w:rsid w:val="002A16CD"/>
    <w:rsid w:val="002A23E8"/>
    <w:rsid w:val="002A331B"/>
    <w:rsid w:val="002A4B77"/>
    <w:rsid w:val="002A4D4B"/>
    <w:rsid w:val="002A777E"/>
    <w:rsid w:val="002B0744"/>
    <w:rsid w:val="002B0D4E"/>
    <w:rsid w:val="002B1004"/>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4E33"/>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885"/>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3C0"/>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566"/>
    <w:rsid w:val="00345449"/>
    <w:rsid w:val="00347492"/>
    <w:rsid w:val="0034787D"/>
    <w:rsid w:val="00351CA7"/>
    <w:rsid w:val="0035258E"/>
    <w:rsid w:val="00352E5D"/>
    <w:rsid w:val="00353AD0"/>
    <w:rsid w:val="003540BE"/>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5F40"/>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05F"/>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4EA5"/>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5154"/>
    <w:rsid w:val="00456AB9"/>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0C2E"/>
    <w:rsid w:val="00471622"/>
    <w:rsid w:val="004721AB"/>
    <w:rsid w:val="004724C5"/>
    <w:rsid w:val="00472910"/>
    <w:rsid w:val="00473E69"/>
    <w:rsid w:val="00474E1F"/>
    <w:rsid w:val="00477F5C"/>
    <w:rsid w:val="00477FC9"/>
    <w:rsid w:val="00480FCB"/>
    <w:rsid w:val="00486B02"/>
    <w:rsid w:val="00486E57"/>
    <w:rsid w:val="0048783A"/>
    <w:rsid w:val="00490A49"/>
    <w:rsid w:val="00490B3C"/>
    <w:rsid w:val="00491B83"/>
    <w:rsid w:val="00492AD8"/>
    <w:rsid w:val="00493103"/>
    <w:rsid w:val="004933D3"/>
    <w:rsid w:val="0049559F"/>
    <w:rsid w:val="004A000A"/>
    <w:rsid w:val="004A0F2A"/>
    <w:rsid w:val="004A4D1B"/>
    <w:rsid w:val="004A59E4"/>
    <w:rsid w:val="004A6352"/>
    <w:rsid w:val="004B2377"/>
    <w:rsid w:val="004B5906"/>
    <w:rsid w:val="004B6EA3"/>
    <w:rsid w:val="004B6FD4"/>
    <w:rsid w:val="004C2C4E"/>
    <w:rsid w:val="004C3F92"/>
    <w:rsid w:val="004C4476"/>
    <w:rsid w:val="004C57B5"/>
    <w:rsid w:val="004C7872"/>
    <w:rsid w:val="004D4844"/>
    <w:rsid w:val="004D598B"/>
    <w:rsid w:val="004D683B"/>
    <w:rsid w:val="004E32F5"/>
    <w:rsid w:val="004E3AEE"/>
    <w:rsid w:val="004E435C"/>
    <w:rsid w:val="004E4A52"/>
    <w:rsid w:val="004E67BF"/>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5BF3"/>
    <w:rsid w:val="00517213"/>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5628"/>
    <w:rsid w:val="0055646A"/>
    <w:rsid w:val="00556531"/>
    <w:rsid w:val="00556EF1"/>
    <w:rsid w:val="00561143"/>
    <w:rsid w:val="0056187B"/>
    <w:rsid w:val="00561CD8"/>
    <w:rsid w:val="005625D2"/>
    <w:rsid w:val="00562B70"/>
    <w:rsid w:val="00564232"/>
    <w:rsid w:val="005654F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2579"/>
    <w:rsid w:val="005B365E"/>
    <w:rsid w:val="005B4B68"/>
    <w:rsid w:val="005B51B9"/>
    <w:rsid w:val="005B6346"/>
    <w:rsid w:val="005B6973"/>
    <w:rsid w:val="005B6AA6"/>
    <w:rsid w:val="005B718E"/>
    <w:rsid w:val="005C1576"/>
    <w:rsid w:val="005C1F39"/>
    <w:rsid w:val="005C2432"/>
    <w:rsid w:val="005C3599"/>
    <w:rsid w:val="005C3978"/>
    <w:rsid w:val="005C48F5"/>
    <w:rsid w:val="005C5A8F"/>
    <w:rsid w:val="005D298D"/>
    <w:rsid w:val="005D57E1"/>
    <w:rsid w:val="005D6CD8"/>
    <w:rsid w:val="005D7881"/>
    <w:rsid w:val="005D7946"/>
    <w:rsid w:val="005E0991"/>
    <w:rsid w:val="005E0FA4"/>
    <w:rsid w:val="005E1C98"/>
    <w:rsid w:val="005E74D3"/>
    <w:rsid w:val="005F1D9F"/>
    <w:rsid w:val="005F31B4"/>
    <w:rsid w:val="005F3973"/>
    <w:rsid w:val="005F5ADE"/>
    <w:rsid w:val="0060202F"/>
    <w:rsid w:val="0060257D"/>
    <w:rsid w:val="0060321A"/>
    <w:rsid w:val="00603F04"/>
    <w:rsid w:val="0060416C"/>
    <w:rsid w:val="00604287"/>
    <w:rsid w:val="00604D80"/>
    <w:rsid w:val="00606CC3"/>
    <w:rsid w:val="0061045B"/>
    <w:rsid w:val="00610866"/>
    <w:rsid w:val="00611990"/>
    <w:rsid w:val="00612F5F"/>
    <w:rsid w:val="00613B58"/>
    <w:rsid w:val="00613C32"/>
    <w:rsid w:val="006158F3"/>
    <w:rsid w:val="00617EE9"/>
    <w:rsid w:val="006220A3"/>
    <w:rsid w:val="0062233C"/>
    <w:rsid w:val="00623C56"/>
    <w:rsid w:val="0062718C"/>
    <w:rsid w:val="00627D92"/>
    <w:rsid w:val="00630560"/>
    <w:rsid w:val="00630801"/>
    <w:rsid w:val="0063367E"/>
    <w:rsid w:val="006349C6"/>
    <w:rsid w:val="00634F10"/>
    <w:rsid w:val="006402F8"/>
    <w:rsid w:val="00640847"/>
    <w:rsid w:val="00640C3A"/>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1BFA"/>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1936"/>
    <w:rsid w:val="006C1A51"/>
    <w:rsid w:val="006C435A"/>
    <w:rsid w:val="006C45D7"/>
    <w:rsid w:val="006C67CC"/>
    <w:rsid w:val="006C6D99"/>
    <w:rsid w:val="006D05BD"/>
    <w:rsid w:val="006D0724"/>
    <w:rsid w:val="006D18B3"/>
    <w:rsid w:val="006D1D11"/>
    <w:rsid w:val="006D6FC4"/>
    <w:rsid w:val="006E1F22"/>
    <w:rsid w:val="006E2CDD"/>
    <w:rsid w:val="006E3251"/>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1F38"/>
    <w:rsid w:val="007144A0"/>
    <w:rsid w:val="00717E5D"/>
    <w:rsid w:val="00720391"/>
    <w:rsid w:val="0072227A"/>
    <w:rsid w:val="00722AD9"/>
    <w:rsid w:val="00722EA5"/>
    <w:rsid w:val="00723B9E"/>
    <w:rsid w:val="0072700A"/>
    <w:rsid w:val="0072750D"/>
    <w:rsid w:val="007277A5"/>
    <w:rsid w:val="00732B30"/>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87E74"/>
    <w:rsid w:val="007931A1"/>
    <w:rsid w:val="0079360C"/>
    <w:rsid w:val="007936B5"/>
    <w:rsid w:val="00794111"/>
    <w:rsid w:val="0079487F"/>
    <w:rsid w:val="00795E42"/>
    <w:rsid w:val="007963FF"/>
    <w:rsid w:val="00796511"/>
    <w:rsid w:val="00797118"/>
    <w:rsid w:val="007978DB"/>
    <w:rsid w:val="007A04F1"/>
    <w:rsid w:val="007A2C5F"/>
    <w:rsid w:val="007A35C8"/>
    <w:rsid w:val="007A3699"/>
    <w:rsid w:val="007A3E4E"/>
    <w:rsid w:val="007A517A"/>
    <w:rsid w:val="007A6106"/>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48"/>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13E"/>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048E"/>
    <w:rsid w:val="009121EB"/>
    <w:rsid w:val="00913A5C"/>
    <w:rsid w:val="0091494D"/>
    <w:rsid w:val="00915A53"/>
    <w:rsid w:val="00916360"/>
    <w:rsid w:val="00916CEB"/>
    <w:rsid w:val="00920031"/>
    <w:rsid w:val="0092038E"/>
    <w:rsid w:val="00920BE8"/>
    <w:rsid w:val="00921735"/>
    <w:rsid w:val="00922C98"/>
    <w:rsid w:val="0092415B"/>
    <w:rsid w:val="00924984"/>
    <w:rsid w:val="0092689C"/>
    <w:rsid w:val="00926F87"/>
    <w:rsid w:val="009278DD"/>
    <w:rsid w:val="00930007"/>
    <w:rsid w:val="00930C96"/>
    <w:rsid w:val="00931487"/>
    <w:rsid w:val="00932A1E"/>
    <w:rsid w:val="00932BA0"/>
    <w:rsid w:val="0093318C"/>
    <w:rsid w:val="0093347C"/>
    <w:rsid w:val="0093410F"/>
    <w:rsid w:val="009347F0"/>
    <w:rsid w:val="00937306"/>
    <w:rsid w:val="009408DE"/>
    <w:rsid w:val="00942845"/>
    <w:rsid w:val="009430BE"/>
    <w:rsid w:val="00943508"/>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72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006F"/>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6AB2"/>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8A0"/>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5062"/>
    <w:rsid w:val="00AE659B"/>
    <w:rsid w:val="00AE71BC"/>
    <w:rsid w:val="00AE74B7"/>
    <w:rsid w:val="00AE7B68"/>
    <w:rsid w:val="00AF0A92"/>
    <w:rsid w:val="00AF167F"/>
    <w:rsid w:val="00AF169D"/>
    <w:rsid w:val="00AF1D13"/>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1DA9"/>
    <w:rsid w:val="00C120CD"/>
    <w:rsid w:val="00C1264F"/>
    <w:rsid w:val="00C1444B"/>
    <w:rsid w:val="00C14716"/>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08B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0BE4"/>
    <w:rsid w:val="00CC2EED"/>
    <w:rsid w:val="00CC3506"/>
    <w:rsid w:val="00CC5D01"/>
    <w:rsid w:val="00CC6274"/>
    <w:rsid w:val="00CC6AF5"/>
    <w:rsid w:val="00CC7A45"/>
    <w:rsid w:val="00CC7EB8"/>
    <w:rsid w:val="00CD13B2"/>
    <w:rsid w:val="00CD5313"/>
    <w:rsid w:val="00CD76A4"/>
    <w:rsid w:val="00CD7EE8"/>
    <w:rsid w:val="00CE191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641C"/>
    <w:rsid w:val="00D17BCB"/>
    <w:rsid w:val="00D20F81"/>
    <w:rsid w:val="00D23327"/>
    <w:rsid w:val="00D24266"/>
    <w:rsid w:val="00D248F8"/>
    <w:rsid w:val="00D24E2D"/>
    <w:rsid w:val="00D25C7B"/>
    <w:rsid w:val="00D26D7E"/>
    <w:rsid w:val="00D26F14"/>
    <w:rsid w:val="00D2790C"/>
    <w:rsid w:val="00D30722"/>
    <w:rsid w:val="00D31496"/>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4FB3"/>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4A8F"/>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6CF"/>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21C7"/>
    <w:rsid w:val="00E44597"/>
    <w:rsid w:val="00E460E7"/>
    <w:rsid w:val="00E471B3"/>
    <w:rsid w:val="00E47445"/>
    <w:rsid w:val="00E4774B"/>
    <w:rsid w:val="00E50871"/>
    <w:rsid w:val="00E51A65"/>
    <w:rsid w:val="00E521FA"/>
    <w:rsid w:val="00E52CAE"/>
    <w:rsid w:val="00E52D74"/>
    <w:rsid w:val="00E53606"/>
    <w:rsid w:val="00E53ECD"/>
    <w:rsid w:val="00E54327"/>
    <w:rsid w:val="00E55452"/>
    <w:rsid w:val="00E55FDC"/>
    <w:rsid w:val="00E571F3"/>
    <w:rsid w:val="00E61747"/>
    <w:rsid w:val="00E62CE1"/>
    <w:rsid w:val="00E644C2"/>
    <w:rsid w:val="00E6535A"/>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1A9"/>
    <w:rsid w:val="00E83508"/>
    <w:rsid w:val="00E8516E"/>
    <w:rsid w:val="00E85707"/>
    <w:rsid w:val="00E87EEA"/>
    <w:rsid w:val="00E9210C"/>
    <w:rsid w:val="00E93472"/>
    <w:rsid w:val="00E93E2B"/>
    <w:rsid w:val="00E96923"/>
    <w:rsid w:val="00E9799E"/>
    <w:rsid w:val="00E97C35"/>
    <w:rsid w:val="00EA0D49"/>
    <w:rsid w:val="00EA0DC8"/>
    <w:rsid w:val="00EA2941"/>
    <w:rsid w:val="00EA368A"/>
    <w:rsid w:val="00EA4446"/>
    <w:rsid w:val="00EA5971"/>
    <w:rsid w:val="00EA75E0"/>
    <w:rsid w:val="00EB123F"/>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3FCD"/>
    <w:rsid w:val="00F0446B"/>
    <w:rsid w:val="00F04480"/>
    <w:rsid w:val="00F04D7F"/>
    <w:rsid w:val="00F057A1"/>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882"/>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4503"/>
    <w:rsid w:val="00F8660E"/>
    <w:rsid w:val="00F90802"/>
    <w:rsid w:val="00F90AB4"/>
    <w:rsid w:val="00F91B07"/>
    <w:rsid w:val="00F91B91"/>
    <w:rsid w:val="00F91C76"/>
    <w:rsid w:val="00F92990"/>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3FA"/>
    <w:rsid w:val="00FD173C"/>
    <w:rsid w:val="00FD2428"/>
    <w:rsid w:val="00FD2AA3"/>
    <w:rsid w:val="00FD45FC"/>
    <w:rsid w:val="00FD58D3"/>
    <w:rsid w:val="00FD7173"/>
    <w:rsid w:val="00FD794A"/>
    <w:rsid w:val="00FE072F"/>
    <w:rsid w:val="00FE11C4"/>
    <w:rsid w:val="00FE4D3F"/>
    <w:rsid w:val="00FE4F0C"/>
    <w:rsid w:val="00FE53A8"/>
    <w:rsid w:val="00FE694E"/>
    <w:rsid w:val="00FE6BBF"/>
    <w:rsid w:val="00FE6C6E"/>
    <w:rsid w:val="00FE719F"/>
    <w:rsid w:val="00FE7FD1"/>
    <w:rsid w:val="00FF0108"/>
    <w:rsid w:val="00FF2AB2"/>
    <w:rsid w:val="00FF34A6"/>
    <w:rsid w:val="00FF357B"/>
    <w:rsid w:val="00FF3723"/>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iPriority w:val="99"/>
    <w:unhideWhenUsed/>
    <w:qFormat/>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qFormat/>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qFormat/>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uestoCar1">
    <w:name w:val="Puesto Car1"/>
    <w:rsid w:val="008E213E"/>
    <w:rPr>
      <w:rFonts w:cs="Arial"/>
      <w:b/>
      <w:bCs/>
      <w:kern w:val="28"/>
      <w:szCs w:val="32"/>
    </w:rPr>
  </w:style>
  <w:style w:type="character" w:styleId="Hipervnculovisitado">
    <w:name w:val="FollowedHyperlink"/>
    <w:basedOn w:val="Fuentedeprrafopredeter"/>
    <w:semiHidden/>
    <w:unhideWhenUsed/>
    <w:rsid w:val="00FF3723"/>
    <w:rPr>
      <w:color w:val="800080" w:themeColor="followedHyperlink"/>
      <w:u w:val="single"/>
    </w:rPr>
  </w:style>
  <w:style w:type="table" w:customStyle="1" w:styleId="Tablaconcuadrcula18">
    <w:name w:val="Tabla con cuadrícula18"/>
    <w:basedOn w:val="Tablanormal"/>
    <w:next w:val="Tablaconcuadrcula"/>
    <w:uiPriority w:val="39"/>
    <w:rsid w:val="00F03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F03FCD"/>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30819575">
      <w:bodyDiv w:val="1"/>
      <w:marLeft w:val="0"/>
      <w:marRight w:val="0"/>
      <w:marTop w:val="0"/>
      <w:marBottom w:val="0"/>
      <w:divBdr>
        <w:top w:val="none" w:sz="0" w:space="0" w:color="auto"/>
        <w:left w:val="none" w:sz="0" w:space="0" w:color="auto"/>
        <w:bottom w:val="none" w:sz="0" w:space="0" w:color="auto"/>
        <w:right w:val="none" w:sz="0" w:space="0" w:color="auto"/>
      </w:divBdr>
    </w:div>
    <w:div w:id="983895250">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rdonez@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ur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fe8aacf72cc7117f7f23676deca884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09E2-B0E2-4DCB-BD58-AED417F4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19086</Words>
  <Characters>104977</Characters>
  <Application>Microsoft Office Word</Application>
  <DocSecurity>0</DocSecurity>
  <Lines>874</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27</cp:revision>
  <cp:lastPrinted>2021-12-23T22:03:00Z</cp:lastPrinted>
  <dcterms:created xsi:type="dcterms:W3CDTF">2021-12-22T02:05:00Z</dcterms:created>
  <dcterms:modified xsi:type="dcterms:W3CDTF">2021-12-27T18:30:00Z</dcterms:modified>
</cp:coreProperties>
</file>