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Pr="00B637C4" w:rsidRDefault="00DF26AE" w:rsidP="00B637C4">
      <w:pPr>
        <w:pStyle w:val="Default"/>
        <w:jc w:val="center"/>
        <w:rPr>
          <w:rFonts w:ascii="Arial" w:hAnsi="Arial" w:cs="Arial"/>
          <w:b/>
          <w:color w:val="003366"/>
          <w:sz w:val="32"/>
          <w:szCs w:val="18"/>
        </w:rPr>
      </w:pPr>
      <w:r w:rsidRPr="00C2439E">
        <w:rPr>
          <w:rFonts w:ascii="Arial" w:hAnsi="Arial" w:cs="Arial"/>
          <w:b/>
          <w:color w:val="003366"/>
          <w:sz w:val="32"/>
          <w:szCs w:val="18"/>
        </w:rPr>
        <w:t>DOCUMENTO BASE DE CONTRATACIÓN</w:t>
      </w:r>
      <w:r w:rsidR="00B637C4">
        <w:rPr>
          <w:rFonts w:ascii="Arial" w:hAnsi="Arial" w:cs="Arial"/>
          <w:b/>
          <w:color w:val="003366"/>
          <w:sz w:val="32"/>
          <w:szCs w:val="18"/>
        </w:rPr>
        <w:t xml:space="preserve"> </w:t>
      </w:r>
      <w:r w:rsidR="00B637C4" w:rsidRPr="00B637C4">
        <w:rPr>
          <w:rFonts w:ascii="Arial" w:hAnsi="Arial" w:cs="Arial"/>
          <w:b/>
          <w:color w:val="003366"/>
          <w:sz w:val="32"/>
          <w:szCs w:val="18"/>
        </w:rPr>
        <w:t xml:space="preserve">PARA </w:t>
      </w:r>
      <w:r w:rsidR="00661552">
        <w:rPr>
          <w:rFonts w:ascii="Arial" w:hAnsi="Arial" w:cs="Arial"/>
          <w:b/>
          <w:color w:val="003366"/>
          <w:sz w:val="32"/>
          <w:szCs w:val="18"/>
        </w:rPr>
        <w:t>BIENES</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4AB956B" wp14:editId="058FF913">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C60EEE" w:rsidP="00C60EEE">
            <w:pPr>
              <w:jc w:val="center"/>
              <w:rPr>
                <w:rFonts w:ascii="Arial" w:hAnsi="Arial" w:cs="Arial"/>
                <w:b/>
                <w:bCs/>
                <w:sz w:val="22"/>
              </w:rPr>
            </w:pPr>
            <w:r>
              <w:rPr>
                <w:rFonts w:ascii="Arial" w:hAnsi="Arial" w:cs="Arial"/>
                <w:b/>
                <w:bCs/>
                <w:color w:val="0000FF"/>
                <w:sz w:val="22"/>
              </w:rPr>
              <w:t>16-0951-00-</w:t>
            </w:r>
            <w:r w:rsidR="001C0070">
              <w:rPr>
                <w:rFonts w:ascii="Arial" w:hAnsi="Arial" w:cs="Arial"/>
                <w:b/>
                <w:bCs/>
                <w:color w:val="0000FF"/>
                <w:sz w:val="22"/>
              </w:rPr>
              <w:t>XXXXXX</w:t>
            </w:r>
            <w:r>
              <w:rPr>
                <w:rFonts w:ascii="Arial" w:hAnsi="Arial" w:cs="Arial"/>
                <w:b/>
                <w:bCs/>
                <w:color w:val="0000FF"/>
                <w:sz w:val="22"/>
              </w:rPr>
              <w:t>-</w:t>
            </w:r>
            <w:r w:rsidR="001C0070">
              <w:rPr>
                <w:rFonts w:ascii="Arial" w:hAnsi="Arial" w:cs="Arial"/>
                <w:b/>
                <w:bCs/>
                <w:color w:val="0000FF"/>
                <w:sz w:val="22"/>
              </w:rPr>
              <w:t>1</w:t>
            </w:r>
            <w:r>
              <w:rPr>
                <w:rFonts w:ascii="Arial" w:hAnsi="Arial" w:cs="Arial"/>
                <w:b/>
                <w:bCs/>
                <w:color w:val="0000FF"/>
                <w:sz w:val="22"/>
              </w:rPr>
              <w:t>-1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ED591C">
        <w:rPr>
          <w:rFonts w:ascii="Arial" w:hAnsi="Arial" w:cs="Arial"/>
          <w:b/>
          <w:bCs/>
          <w:color w:val="0000FF"/>
          <w:sz w:val="28"/>
          <w:lang w:val="pt-BR"/>
        </w:rPr>
        <w:t>070/2016-1C</w:t>
      </w:r>
    </w:p>
    <w:p w:rsidR="00DF26AE" w:rsidRPr="00205459" w:rsidRDefault="00DF26AE" w:rsidP="00DF26AE">
      <w:pPr>
        <w:jc w:val="center"/>
        <w:rPr>
          <w:rFonts w:ascii="Arial" w:hAnsi="Arial" w:cs="Arial"/>
          <w:b/>
          <w:bCs/>
          <w:sz w:val="20"/>
          <w:lang w:val="pt-BR"/>
        </w:rPr>
      </w:pPr>
    </w:p>
    <w:p w:rsidR="00DF26AE" w:rsidRPr="00205459" w:rsidRDefault="001C0070" w:rsidP="00DF26AE">
      <w:pPr>
        <w:jc w:val="center"/>
        <w:rPr>
          <w:rFonts w:ascii="Arial" w:hAnsi="Arial" w:cs="Arial"/>
          <w:b/>
          <w:bCs/>
          <w:sz w:val="28"/>
        </w:rPr>
      </w:pPr>
      <w:r>
        <w:rPr>
          <w:rFonts w:ascii="Arial" w:hAnsi="Arial" w:cs="Arial"/>
          <w:b/>
          <w:bCs/>
          <w:sz w:val="28"/>
        </w:rPr>
        <w:t>PRIMER</w:t>
      </w:r>
      <w:r w:rsidR="00940A61">
        <w:rPr>
          <w:rFonts w:ascii="Arial" w:hAnsi="Arial" w:cs="Arial"/>
          <w:b/>
          <w:bCs/>
          <w:sz w:val="28"/>
        </w:rPr>
        <w:t>A</w:t>
      </w:r>
      <w:r w:rsidR="00DF26AE" w:rsidRPr="00205459">
        <w:rPr>
          <w:rFonts w:ascii="Arial" w:hAnsi="Arial" w:cs="Arial"/>
          <w:b/>
          <w:bCs/>
          <w:sz w:val="28"/>
        </w:rPr>
        <w:t xml:space="preserve">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223B7C" w:rsidP="00DF26AE">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val="es-MX"/>
              </w:rPr>
              <w:t>RENOVACIÓN DE TABLEROS ELÉCTRICOS DE CONTROL DE BOMBAS DE AGUA</w:t>
            </w:r>
          </w:p>
        </w:tc>
      </w:tr>
    </w:tbl>
    <w:p w:rsidR="00DF26AE" w:rsidRDefault="00DF26AE" w:rsidP="00DF26AE">
      <w:pPr>
        <w:jc w:val="center"/>
        <w:rPr>
          <w:rFonts w:ascii="Arial" w:hAnsi="Arial" w:cs="Arial"/>
          <w:b/>
          <w:bCs/>
        </w:rPr>
      </w:pPr>
    </w:p>
    <w:p w:rsidR="00E33429" w:rsidRDefault="00282E59" w:rsidP="00282E59">
      <w:pPr>
        <w:jc w:val="center"/>
        <w:rPr>
          <w:rFonts w:ascii="Arial" w:hAnsi="Arial" w:cs="Arial"/>
          <w:b/>
          <w:bCs/>
          <w:sz w:val="28"/>
          <w:szCs w:val="28"/>
        </w:rPr>
        <w:sectPr w:rsidR="00E33429" w:rsidSect="000746FF">
          <w:footerReference w:type="default" r:id="rId10"/>
          <w:pgSz w:w="12240" w:h="15840"/>
          <w:pgMar w:top="1701" w:right="1701" w:bottom="1474" w:left="1701" w:header="709" w:footer="709" w:gutter="0"/>
          <w:cols w:space="708"/>
          <w:docGrid w:linePitch="360"/>
        </w:sectPr>
      </w:pPr>
      <w:r w:rsidRPr="007D1E33">
        <w:rPr>
          <w:rFonts w:ascii="Arial" w:hAnsi="Arial" w:cs="Arial"/>
          <w:b/>
          <w:bCs/>
          <w:sz w:val="28"/>
          <w:szCs w:val="28"/>
        </w:rPr>
        <w:t>La Paz,</w:t>
      </w:r>
      <w:r>
        <w:rPr>
          <w:rFonts w:ascii="Arial" w:hAnsi="Arial" w:cs="Arial"/>
          <w:b/>
          <w:bCs/>
          <w:sz w:val="28"/>
          <w:szCs w:val="28"/>
        </w:rPr>
        <w:t xml:space="preserve"> </w:t>
      </w:r>
      <w:r w:rsidR="00223B7C">
        <w:rPr>
          <w:rFonts w:ascii="Arial" w:hAnsi="Arial" w:cs="Arial"/>
          <w:b/>
          <w:bCs/>
          <w:sz w:val="28"/>
          <w:szCs w:val="28"/>
        </w:rPr>
        <w:t>noviembre</w:t>
      </w:r>
      <w:r>
        <w:rPr>
          <w:rFonts w:ascii="Arial" w:hAnsi="Arial" w:cs="Arial"/>
          <w:b/>
          <w:bCs/>
          <w:sz w:val="28"/>
          <w:szCs w:val="28"/>
        </w:rPr>
        <w:t xml:space="preserve"> </w:t>
      </w:r>
      <w:r w:rsidRPr="007D1E33">
        <w:rPr>
          <w:rFonts w:ascii="Arial" w:hAnsi="Arial" w:cs="Arial"/>
          <w:b/>
          <w:bCs/>
          <w:sz w:val="28"/>
          <w:szCs w:val="28"/>
        </w:rPr>
        <w:t>de</w:t>
      </w:r>
      <w:r>
        <w:rPr>
          <w:rFonts w:ascii="Arial" w:hAnsi="Arial" w:cs="Arial"/>
          <w:b/>
          <w:bCs/>
          <w:sz w:val="28"/>
          <w:szCs w:val="28"/>
        </w:rPr>
        <w:t xml:space="preserve"> 2016</w:t>
      </w:r>
    </w:p>
    <w:p w:rsidR="00282E59" w:rsidRDefault="00E3252C" w:rsidP="00282E59">
      <w:pPr>
        <w:jc w:val="center"/>
        <w:rPr>
          <w:rFonts w:ascii="Arial" w:hAnsi="Arial" w:cs="Arial"/>
          <w:sz w:val="28"/>
          <w:szCs w:val="28"/>
        </w:rPr>
      </w:pPr>
      <w:r>
        <w:rPr>
          <w:rFonts w:ascii="Arial" w:hAnsi="Arial" w:cs="Arial"/>
          <w:sz w:val="28"/>
          <w:szCs w:val="28"/>
        </w:rPr>
        <w:lastRenderedPageBreak/>
        <w:t xml:space="preserve">   </w:t>
      </w: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Default="009477D4" w:rsidP="009477D4">
          <w:pPr>
            <w:pStyle w:val="TtulodeTDC"/>
            <w:jc w:val="center"/>
            <w:rPr>
              <w:rFonts w:ascii="Verdana" w:hAnsi="Verdana"/>
              <w:color w:val="auto"/>
              <w:sz w:val="20"/>
            </w:rPr>
          </w:pPr>
          <w:r w:rsidRPr="009477D4">
            <w:rPr>
              <w:rFonts w:ascii="Verdana" w:hAnsi="Verdana"/>
              <w:color w:val="auto"/>
              <w:sz w:val="20"/>
            </w:rPr>
            <w:t>CONTENIDO</w:t>
          </w:r>
        </w:p>
        <w:p w:rsidR="00BE7978" w:rsidRPr="00BE7978" w:rsidRDefault="00BE7978" w:rsidP="00BE7978">
          <w:pPr>
            <w:rPr>
              <w:lang w:eastAsia="en-US"/>
            </w:rPr>
          </w:pPr>
        </w:p>
        <w:p w:rsidR="00E878AF" w:rsidRPr="009477D4" w:rsidRDefault="00064486" w:rsidP="00E3252C">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FB18B3">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5A756F">
              <w:rPr>
                <w:webHidden/>
              </w:rPr>
              <w:t>1</w:t>
            </w:r>
            <w:r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5A756F">
              <w:rPr>
                <w:webHidden/>
              </w:rPr>
              <w:t>1</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5A756F">
              <w:rPr>
                <w:webHidden/>
              </w:rPr>
              <w:t>1</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5A756F">
              <w:rPr>
                <w:webHidden/>
              </w:rPr>
              <w:t>1</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5A756F">
              <w:rPr>
                <w:webHidden/>
              </w:rPr>
              <w:t>3</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5A756F">
              <w:rPr>
                <w:webHidden/>
              </w:rPr>
              <w:t>4</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5A756F">
              <w:rPr>
                <w:webHidden/>
              </w:rPr>
              <w:t>5</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5A756F">
              <w:rPr>
                <w:webHidden/>
              </w:rPr>
              <w:t>5</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5A756F">
              <w:rPr>
                <w:webHidden/>
              </w:rPr>
              <w:t>5</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5A756F">
              <w:rPr>
                <w:webHidden/>
              </w:rPr>
              <w:t>5</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5A756F">
              <w:rPr>
                <w:webHidden/>
              </w:rPr>
              <w:t>6</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5A756F">
              <w:rPr>
                <w:webHidden/>
              </w:rPr>
              <w:t>7</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5A756F">
              <w:rPr>
                <w:webHidden/>
              </w:rPr>
              <w:t>7</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5A756F">
              <w:rPr>
                <w:webHidden/>
              </w:rPr>
              <w:t>7</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5A756F">
              <w:rPr>
                <w:webHidden/>
              </w:rPr>
              <w:t>7</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5A756F">
              <w:rPr>
                <w:webHidden/>
              </w:rPr>
              <w:t>10</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5A756F">
              <w:rPr>
                <w:webHidden/>
              </w:rPr>
              <w:t>10</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5A756F">
              <w:rPr>
                <w:webHidden/>
              </w:rPr>
              <w:t>10</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5A756F">
              <w:rPr>
                <w:webHidden/>
              </w:rPr>
              <w:t>10</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5A756F">
              <w:rPr>
                <w:webHidden/>
              </w:rPr>
              <w:t>11</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5A756F">
              <w:rPr>
                <w:webHidden/>
              </w:rPr>
              <w:t>12</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5A756F">
              <w:rPr>
                <w:webHidden/>
              </w:rPr>
              <w:t>12</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5A756F">
              <w:rPr>
                <w:webHidden/>
              </w:rPr>
              <w:t>12</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5A756F">
              <w:rPr>
                <w:webHidden/>
              </w:rPr>
              <w:t>14</w:t>
            </w:r>
            <w:r w:rsidR="00064486" w:rsidRPr="009477D4">
              <w:rPr>
                <w:webHidden/>
              </w:rPr>
              <w:fldChar w:fldCharType="end"/>
            </w:r>
          </w:hyperlink>
        </w:p>
        <w:p w:rsidR="00E878AF" w:rsidRPr="009477D4" w:rsidRDefault="000F4FC3" w:rsidP="00E3252C">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 xml:space="preserve">ESPECIFICACIONES TÉCNICAS Y </w:t>
            </w:r>
            <w:r w:rsidR="00E3252C">
              <w:rPr>
                <w:rStyle w:val="Hipervnculo"/>
                <w:b w:val="0"/>
                <w:color w:val="auto"/>
              </w:rPr>
              <w:t xml:space="preserve"> </w:t>
            </w:r>
            <w:r w:rsidR="00E878AF" w:rsidRPr="009477D4">
              <w:rPr>
                <w:rStyle w:val="Hipervnculo"/>
                <w:b w:val="0"/>
                <w:color w:val="auto"/>
              </w:rPr>
              <w:t>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5A756F">
              <w:rPr>
                <w:webHidden/>
              </w:rPr>
              <w:t>16</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746FF">
          <w:headerReference w:type="default" r:id="rId11"/>
          <w:footerReference w:type="default" r:id="rId12"/>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673E6A" w:rsidRDefault="002F02AD" w:rsidP="00516563">
      <w:pPr>
        <w:ind w:left="1134" w:hanging="567"/>
        <w:jc w:val="both"/>
        <w:rPr>
          <w:rFonts w:cs="Arial"/>
          <w:sz w:val="18"/>
          <w:szCs w:val="18"/>
        </w:rPr>
      </w:pPr>
    </w:p>
    <w:p w:rsidR="008D1ABF" w:rsidRPr="00724DF1" w:rsidRDefault="008D1ABF" w:rsidP="008D1ABF">
      <w:pPr>
        <w:ind w:left="1276"/>
        <w:jc w:val="both"/>
        <w:rPr>
          <w:rFonts w:cs="Arial"/>
          <w:i/>
          <w:sz w:val="18"/>
          <w:szCs w:val="18"/>
        </w:rPr>
      </w:pPr>
      <w:r w:rsidRPr="00724DF1">
        <w:rPr>
          <w:rFonts w:cs="Arial"/>
          <w:i/>
          <w:sz w:val="18"/>
          <w:szCs w:val="18"/>
        </w:rPr>
        <w:t>“No corresponde”</w:t>
      </w:r>
    </w:p>
    <w:p w:rsidR="00F2253F" w:rsidRPr="00673E6A" w:rsidRDefault="00F2253F" w:rsidP="00516563">
      <w:pPr>
        <w:ind w:left="1134" w:hanging="567"/>
        <w:jc w:val="both"/>
        <w:rPr>
          <w:rFonts w:cs="Arial"/>
          <w:sz w:val="18"/>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673E6A" w:rsidRDefault="002F02AD" w:rsidP="00516563">
      <w:pPr>
        <w:ind w:left="1134" w:hanging="567"/>
        <w:jc w:val="both"/>
        <w:rPr>
          <w:rFonts w:cs="Arial"/>
          <w:sz w:val="18"/>
          <w:szCs w:val="18"/>
        </w:rPr>
      </w:pPr>
    </w:p>
    <w:p w:rsidR="00724DF1" w:rsidRPr="00724DF1" w:rsidRDefault="00724DF1" w:rsidP="00724DF1">
      <w:pPr>
        <w:ind w:left="1276"/>
        <w:jc w:val="both"/>
        <w:rPr>
          <w:rFonts w:cs="Arial"/>
          <w:i/>
          <w:sz w:val="18"/>
          <w:szCs w:val="18"/>
        </w:rPr>
      </w:pPr>
      <w:r w:rsidRPr="00724DF1">
        <w:rPr>
          <w:rFonts w:cs="Arial"/>
          <w:i/>
          <w:sz w:val="18"/>
          <w:szCs w:val="18"/>
        </w:rPr>
        <w:t>“No corresponde”</w:t>
      </w:r>
    </w:p>
    <w:p w:rsidR="00F2253F" w:rsidRPr="00673E6A" w:rsidRDefault="00F2253F" w:rsidP="00516563">
      <w:pPr>
        <w:ind w:left="1134" w:hanging="567"/>
        <w:jc w:val="both"/>
        <w:rPr>
          <w:rFonts w:cs="Arial"/>
          <w:sz w:val="18"/>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673E6A" w:rsidRDefault="002F02AD" w:rsidP="00516563">
      <w:pPr>
        <w:ind w:left="1134" w:hanging="567"/>
        <w:jc w:val="both"/>
        <w:rPr>
          <w:rFonts w:cs="Arial"/>
          <w:sz w:val="18"/>
          <w:szCs w:val="18"/>
        </w:rPr>
      </w:pPr>
    </w:p>
    <w:p w:rsidR="00F2253F" w:rsidRPr="00724DF1" w:rsidRDefault="00724DF1" w:rsidP="00724DF1">
      <w:pPr>
        <w:ind w:left="1276"/>
        <w:jc w:val="both"/>
        <w:rPr>
          <w:rFonts w:cs="Arial"/>
          <w:i/>
          <w:sz w:val="18"/>
          <w:szCs w:val="18"/>
        </w:rPr>
      </w:pPr>
      <w:r w:rsidRPr="00724DF1">
        <w:rPr>
          <w:rFonts w:cs="Arial"/>
          <w:i/>
          <w:sz w:val="18"/>
          <w:szCs w:val="18"/>
        </w:rPr>
        <w:t>“No corresponde”</w:t>
      </w:r>
      <w:r w:rsidR="00F2253F"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724DF1">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E3252C" w:rsidRPr="00673E6A" w:rsidRDefault="00F25EE8" w:rsidP="00E3252C">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r w:rsidR="00E3252C">
        <w:rPr>
          <w:rFonts w:cs="Arial"/>
          <w:sz w:val="18"/>
          <w:szCs w:val="18"/>
        </w:rPr>
        <w:t xml:space="preserve"> </w:t>
      </w:r>
      <w:r w:rsidR="00E3252C" w:rsidRPr="00FD468E">
        <w:rPr>
          <w:rFonts w:cs="Arial"/>
          <w:i/>
          <w:color w:val="0000FF"/>
          <w:sz w:val="18"/>
          <w:szCs w:val="18"/>
        </w:rPr>
        <w:t>(No corresponde</w:t>
      </w:r>
      <w:r w:rsidR="00E3252C">
        <w:rPr>
          <w:rFonts w:cs="Arial"/>
          <w:i/>
          <w:color w:val="0000FF"/>
          <w:sz w:val="18"/>
          <w:szCs w:val="18"/>
        </w:rPr>
        <w:t>)</w:t>
      </w:r>
    </w:p>
    <w:p w:rsidR="00726E88" w:rsidRDefault="00726E88" w:rsidP="00E3252C">
      <w:pPr>
        <w:ind w:left="1843"/>
        <w:jc w:val="both"/>
        <w:rPr>
          <w:rFonts w:cs="Arial"/>
          <w:sz w:val="18"/>
          <w:szCs w:val="18"/>
        </w:rPr>
      </w:pP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ED591C">
        <w:rPr>
          <w:rFonts w:cs="Arial"/>
          <w:sz w:val="18"/>
          <w:szCs w:val="18"/>
        </w:rPr>
        <w:t xml:space="preserve"> </w:t>
      </w:r>
      <w:r w:rsidR="00ED591C" w:rsidRPr="00FD468E">
        <w:rPr>
          <w:rFonts w:cs="Arial"/>
          <w:i/>
          <w:color w:val="0000FF"/>
          <w:sz w:val="18"/>
          <w:szCs w:val="18"/>
        </w:rPr>
        <w:t>(No corresponde</w:t>
      </w:r>
      <w:r w:rsidR="00ED591C">
        <w:rPr>
          <w:rFonts w:cs="Arial"/>
          <w:i/>
          <w:color w:val="0000FF"/>
          <w:sz w:val="18"/>
          <w:szCs w:val="18"/>
        </w:rPr>
        <w:t>)</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r w:rsidR="00E97003">
        <w:rPr>
          <w:rFonts w:cs="Arial"/>
          <w:sz w:val="18"/>
          <w:szCs w:val="18"/>
        </w:rPr>
        <w:t xml:space="preserve"> </w:t>
      </w:r>
      <w:r w:rsidR="00E97003" w:rsidRPr="00FD468E">
        <w:rPr>
          <w:rFonts w:cs="Arial"/>
          <w:i/>
          <w:color w:val="0000FF"/>
          <w:sz w:val="18"/>
          <w:szCs w:val="18"/>
        </w:rPr>
        <w:t>(No corresponde</w:t>
      </w:r>
      <w:r w:rsidR="00E97003">
        <w:rPr>
          <w:rFonts w:cs="Arial"/>
          <w:i/>
          <w:color w:val="0000FF"/>
          <w:sz w:val="18"/>
          <w:szCs w:val="18"/>
        </w:rPr>
        <w:t>)</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FD468E">
        <w:rPr>
          <w:rFonts w:cs="Arial"/>
          <w:sz w:val="18"/>
          <w:szCs w:val="18"/>
        </w:rPr>
        <w:t xml:space="preserve"> </w:t>
      </w:r>
      <w:r w:rsidR="00FD468E" w:rsidRPr="00FD468E">
        <w:rPr>
          <w:rFonts w:cs="Arial"/>
          <w:i/>
          <w:color w:val="0000FF"/>
          <w:sz w:val="18"/>
          <w:szCs w:val="18"/>
        </w:rPr>
        <w:t>(No corresponde</w:t>
      </w:r>
      <w:r w:rsidR="00FD468E">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6378CA">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6378CA">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6378CA">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6378CA">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6378CA">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6378CA">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lastRenderedPageBreak/>
        <w:t>Cuando la propuesta contenga textos entre líneas, borrones y tachaduras.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6378CA">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lastRenderedPageBreak/>
        <w:t>Cuando la Garantía de Seriedad de Propuesta sea girada por un monto menor al solicitado en el presente DBC, admitiéndose un margen de error que no supere el cero punto uno por ciento (0.1%).</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F028E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E3252C" w:rsidRPr="00673E6A" w:rsidRDefault="00802E0B" w:rsidP="00E3252C">
      <w:pPr>
        <w:numPr>
          <w:ilvl w:val="0"/>
          <w:numId w:val="6"/>
        </w:numPr>
        <w:tabs>
          <w:tab w:val="clear" w:pos="1773"/>
        </w:tabs>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E3252C">
        <w:rPr>
          <w:rFonts w:cs="Arial"/>
          <w:sz w:val="18"/>
          <w:szCs w:val="18"/>
        </w:rPr>
        <w:t xml:space="preserve"> </w:t>
      </w:r>
      <w:r w:rsidR="00E3252C" w:rsidRPr="00FD468E">
        <w:rPr>
          <w:rFonts w:cs="Arial"/>
          <w:i/>
          <w:color w:val="0000FF"/>
          <w:sz w:val="18"/>
          <w:szCs w:val="18"/>
        </w:rPr>
        <w:t>(No corresponde</w:t>
      </w:r>
      <w:r w:rsidR="00E3252C">
        <w:rPr>
          <w:rFonts w:cs="Arial"/>
          <w:i/>
          <w:color w:val="0000FF"/>
          <w:sz w:val="18"/>
          <w:szCs w:val="18"/>
        </w:rPr>
        <w:t>)</w:t>
      </w:r>
    </w:p>
    <w:p w:rsidR="00BB404C" w:rsidRPr="00673E6A" w:rsidRDefault="00BB404C" w:rsidP="00E3252C">
      <w:pPr>
        <w:ind w:left="1843"/>
        <w:jc w:val="both"/>
        <w:rPr>
          <w:rFonts w:cs="Arial"/>
          <w:sz w:val="18"/>
          <w:szCs w:val="18"/>
        </w:rPr>
      </w:pP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FD468E">
        <w:rPr>
          <w:rFonts w:ascii="Verdana" w:hAnsi="Verdana"/>
          <w:b w:val="0"/>
          <w:sz w:val="18"/>
          <w:szCs w:val="18"/>
          <w:u w:val="none"/>
          <w:lang w:val="es-BO" w:eastAsia="en-US"/>
        </w:rPr>
        <w:lastRenderedPageBreak/>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6378CA">
      <w:pPr>
        <w:numPr>
          <w:ilvl w:val="0"/>
          <w:numId w:val="26"/>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6378CA">
      <w:pPr>
        <w:numPr>
          <w:ilvl w:val="0"/>
          <w:numId w:val="26"/>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E3252C">
        <w:rPr>
          <w:rFonts w:cs="Arial"/>
          <w:sz w:val="18"/>
          <w:szCs w:val="18"/>
        </w:rPr>
        <w:t xml:space="preserve"> </w:t>
      </w:r>
      <w:r w:rsidR="00E3252C" w:rsidRPr="00FD468E">
        <w:rPr>
          <w:rFonts w:cs="Arial"/>
          <w:i/>
          <w:color w:val="0000FF"/>
          <w:sz w:val="18"/>
          <w:szCs w:val="18"/>
        </w:rPr>
        <w:t>(No corresponde</w:t>
      </w:r>
      <w:r w:rsidR="00E3252C">
        <w:rPr>
          <w:rFonts w:cs="Arial"/>
          <w:i/>
          <w:color w:val="0000FF"/>
          <w:sz w:val="18"/>
          <w:szCs w:val="18"/>
        </w:rPr>
        <w:t>)</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F91A6D" w:rsidRPr="00F91A6D" w:rsidRDefault="00F91A6D" w:rsidP="00F91A6D">
      <w:pPr>
        <w:rPr>
          <w:lang w:val="es-MX"/>
        </w:rPr>
      </w:pPr>
    </w:p>
    <w:p w:rsidR="006F2757" w:rsidRPr="006F2757"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p>
    <w:p w:rsidR="006F2757" w:rsidRPr="00724DF1"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6F2757" w:rsidRPr="008A513B"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2757" w:rsidRPr="008A513B" w:rsidTr="00724DF1">
              <w:trPr>
                <w:trHeight w:val="218"/>
                <w:jc w:val="center"/>
              </w:trPr>
              <w:tc>
                <w:tcPr>
                  <w:tcW w:w="3609" w:type="dxa"/>
                  <w:shd w:val="clear" w:color="auto" w:fill="17365D" w:themeFill="text2" w:themeFillShade="BF"/>
                  <w:vAlign w:val="center"/>
                </w:tcPr>
                <w:p w:rsidR="006F2757" w:rsidRPr="008A513B" w:rsidRDefault="006F2757" w:rsidP="00724DF1">
                  <w:pPr>
                    <w:jc w:val="center"/>
                    <w:rPr>
                      <w:rFonts w:ascii="Arial" w:hAnsi="Arial" w:cs="Arial"/>
                      <w:b/>
                      <w:bCs/>
                    </w:rPr>
                  </w:pPr>
                  <w:r w:rsidRPr="008A513B">
                    <w:rPr>
                      <w:rFonts w:ascii="Arial" w:hAnsi="Arial" w:cs="Arial"/>
                      <w:b/>
                      <w:bCs/>
                    </w:rPr>
                    <w:t>Código Único de Contratación Estatal</w:t>
                  </w:r>
                </w:p>
              </w:tc>
            </w:tr>
            <w:tr w:rsidR="006F2757" w:rsidRPr="008A513B" w:rsidTr="00724DF1">
              <w:trPr>
                <w:trHeight w:val="245"/>
                <w:jc w:val="center"/>
              </w:trPr>
              <w:tc>
                <w:tcPr>
                  <w:tcW w:w="3609" w:type="dxa"/>
                  <w:vAlign w:val="center"/>
                </w:tcPr>
                <w:p w:rsidR="006F2757" w:rsidRPr="008A513B" w:rsidRDefault="00C60EEE" w:rsidP="00A21579">
                  <w:pPr>
                    <w:ind w:right="180"/>
                    <w:jc w:val="center"/>
                    <w:rPr>
                      <w:rFonts w:ascii="Arial" w:hAnsi="Arial" w:cs="Arial"/>
                    </w:rPr>
                  </w:pPr>
                  <w:r>
                    <w:rPr>
                      <w:rFonts w:ascii="Arial" w:hAnsi="Arial" w:cs="Arial"/>
                      <w:lang w:val="es-BO" w:eastAsia="es-BO"/>
                    </w:rPr>
                    <w:t>16-0951-00-</w:t>
                  </w:r>
                  <w:r w:rsidR="00A21579">
                    <w:rPr>
                      <w:rFonts w:ascii="Arial" w:hAnsi="Arial" w:cs="Arial"/>
                      <w:color w:val="0000FF"/>
                      <w:lang w:val="es-BO" w:eastAsia="es-BO"/>
                    </w:rPr>
                    <w:t>XXXXXX</w:t>
                  </w:r>
                  <w:r>
                    <w:rPr>
                      <w:rFonts w:ascii="Arial" w:hAnsi="Arial" w:cs="Arial"/>
                      <w:lang w:val="es-BO" w:eastAsia="es-BO"/>
                    </w:rPr>
                    <w:t>-</w:t>
                  </w:r>
                  <w:r w:rsidR="00415A63">
                    <w:rPr>
                      <w:rFonts w:ascii="Arial" w:hAnsi="Arial" w:cs="Arial"/>
                      <w:lang w:val="es-BO" w:eastAsia="es-BO"/>
                    </w:rPr>
                    <w:t>1</w:t>
                  </w:r>
                  <w:r>
                    <w:rPr>
                      <w:rFonts w:ascii="Arial" w:hAnsi="Arial" w:cs="Arial"/>
                      <w:lang w:val="es-BO" w:eastAsia="es-BO"/>
                    </w:rPr>
                    <w:t>-1</w:t>
                  </w:r>
                </w:p>
              </w:tc>
            </w:tr>
          </w:tbl>
          <w:p w:rsidR="006F2757" w:rsidRPr="00431A5B" w:rsidRDefault="006F2757" w:rsidP="00724DF1">
            <w:pPr>
              <w:ind w:left="110" w:right="180"/>
              <w:jc w:val="center"/>
              <w:rPr>
                <w:rFonts w:ascii="Arial" w:hAnsi="Arial" w:cs="Arial"/>
                <w:sz w:val="8"/>
                <w:szCs w:val="8"/>
              </w:rPr>
            </w:pP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BANCO CENTRAL DE BOLIVIA</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GERENCIA DE ADMINISTRACIÓN</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SUBGERENCIA DE SERVICIOS GENERALES</w:t>
            </w:r>
          </w:p>
          <w:p w:rsidR="006F2757" w:rsidRPr="008A513B" w:rsidRDefault="006F2757" w:rsidP="00724DF1">
            <w:pPr>
              <w:ind w:left="180" w:right="180"/>
              <w:jc w:val="center"/>
              <w:rPr>
                <w:rFonts w:ascii="Arial" w:hAnsi="Arial" w:cs="Arial"/>
                <w:szCs w:val="18"/>
              </w:rPr>
            </w:pPr>
            <w:r w:rsidRPr="008A513B">
              <w:rPr>
                <w:rFonts w:ascii="Arial" w:hAnsi="Arial" w:cs="Arial"/>
                <w:b/>
                <w:bCs/>
                <w:szCs w:val="18"/>
              </w:rPr>
              <w:t>DEPARTAMENTO DE COMPRAS Y CONTRATACIONES</w:t>
            </w:r>
          </w:p>
          <w:p w:rsidR="006F2757" w:rsidRPr="00431A5B" w:rsidRDefault="006F2757" w:rsidP="00724DF1">
            <w:pPr>
              <w:ind w:left="180" w:right="180"/>
              <w:jc w:val="both"/>
              <w:rPr>
                <w:rFonts w:ascii="Arial" w:hAnsi="Arial" w:cs="Arial"/>
                <w:sz w:val="6"/>
                <w:szCs w:val="10"/>
              </w:rPr>
            </w:pPr>
          </w:p>
          <w:p w:rsidR="006F2757" w:rsidRPr="008A513B" w:rsidRDefault="006F2757" w:rsidP="00724DF1">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6F2757" w:rsidRPr="00431A5B" w:rsidRDefault="006F2757" w:rsidP="00724DF1">
            <w:pPr>
              <w:ind w:left="180" w:right="180"/>
              <w:jc w:val="both"/>
              <w:rPr>
                <w:rFonts w:ascii="Arial" w:hAnsi="Arial" w:cs="Arial"/>
                <w:sz w:val="8"/>
                <w:szCs w:val="10"/>
              </w:rPr>
            </w:pPr>
          </w:p>
          <w:p w:rsidR="006F2757" w:rsidRPr="008A513B" w:rsidRDefault="006F2757" w:rsidP="00724DF1">
            <w:pPr>
              <w:pStyle w:val="Textoindependiente3"/>
              <w:spacing w:after="0"/>
              <w:ind w:left="16"/>
              <w:rPr>
                <w:rFonts w:ascii="Arial" w:hAnsi="Arial" w:cs="Arial"/>
                <w:b/>
                <w:bCs/>
              </w:rPr>
            </w:pPr>
            <w:r w:rsidRPr="008A513B">
              <w:rPr>
                <w:rFonts w:ascii="Arial" w:hAnsi="Arial" w:cs="Arial"/>
                <w:b/>
                <w:bCs/>
              </w:rPr>
              <w:t>RAZÓN SOCIAL O NOMBRE DEL PROPONENTE:______________________________________</w:t>
            </w:r>
          </w:p>
          <w:p w:rsidR="006F2757" w:rsidRPr="008A513B" w:rsidRDefault="006F2757" w:rsidP="006F2757">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6F2757" w:rsidRPr="00431A5B" w:rsidRDefault="006F2757" w:rsidP="00724DF1">
            <w:pPr>
              <w:ind w:left="180" w:right="180"/>
              <w:jc w:val="both"/>
              <w:rPr>
                <w:rFonts w:ascii="Arial" w:hAnsi="Arial" w:cs="Arial"/>
                <w:sz w:val="10"/>
                <w:szCs w:val="10"/>
              </w:rPr>
            </w:pPr>
          </w:p>
          <w:p w:rsidR="006F2757" w:rsidRPr="008A513B" w:rsidRDefault="006F2757" w:rsidP="00724DF1">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6F2757" w:rsidRPr="008A513B" w:rsidRDefault="006F2757" w:rsidP="00724DF1">
            <w:pPr>
              <w:rPr>
                <w:sz w:val="4"/>
                <w:szCs w:val="4"/>
              </w:rPr>
            </w:pPr>
          </w:p>
          <w:p w:rsidR="006F2757" w:rsidRPr="008A513B" w:rsidRDefault="006F2757" w:rsidP="00724DF1">
            <w:pPr>
              <w:ind w:left="180" w:right="180"/>
              <w:jc w:val="center"/>
              <w:rPr>
                <w:rFonts w:ascii="Arial" w:hAnsi="Arial" w:cs="Arial"/>
                <w:b/>
                <w:bCs/>
                <w:lang w:val="pt-BR"/>
              </w:rPr>
            </w:pPr>
            <w:r w:rsidRPr="008A513B">
              <w:rPr>
                <w:rFonts w:ascii="Arial" w:hAnsi="Arial" w:cs="Arial"/>
                <w:b/>
                <w:bCs/>
                <w:lang w:val="pt-BR"/>
              </w:rPr>
              <w:t xml:space="preserve">CÓDIGO BCB: </w:t>
            </w:r>
            <w:r w:rsidR="001C0070" w:rsidRPr="001C0070">
              <w:rPr>
                <w:rFonts w:ascii="Arial" w:hAnsi="Arial" w:cs="Arial"/>
                <w:b/>
                <w:bCs/>
                <w:color w:val="0000FF"/>
                <w:lang w:val="pt-BR"/>
              </w:rPr>
              <w:t xml:space="preserve">ANPE - P N° </w:t>
            </w:r>
            <w:r w:rsidR="00ED591C">
              <w:rPr>
                <w:rFonts w:ascii="Arial" w:hAnsi="Arial" w:cs="Arial"/>
                <w:b/>
                <w:bCs/>
                <w:color w:val="0000FF"/>
                <w:lang w:val="pt-BR"/>
              </w:rPr>
              <w:t>070/2016-1C</w:t>
            </w:r>
          </w:p>
          <w:p w:rsidR="006F2757" w:rsidRPr="00431A5B" w:rsidRDefault="006F2757" w:rsidP="00724DF1">
            <w:pPr>
              <w:ind w:left="180" w:right="180"/>
              <w:jc w:val="center"/>
              <w:rPr>
                <w:rFonts w:ascii="Arial" w:hAnsi="Arial" w:cs="Arial"/>
                <w:b/>
                <w:bCs/>
                <w:sz w:val="4"/>
                <w:szCs w:val="6"/>
                <w:lang w:val="pt-BR"/>
              </w:rPr>
            </w:pPr>
          </w:p>
          <w:p w:rsidR="006F2757" w:rsidRPr="008A513B" w:rsidRDefault="001C0070" w:rsidP="00724DF1">
            <w:pPr>
              <w:ind w:left="181" w:right="181"/>
              <w:jc w:val="center"/>
              <w:rPr>
                <w:rFonts w:ascii="Arial" w:hAnsi="Arial" w:cs="Arial"/>
                <w:b/>
                <w:bCs/>
              </w:rPr>
            </w:pPr>
            <w:r>
              <w:rPr>
                <w:rFonts w:ascii="Arial" w:hAnsi="Arial" w:cs="Arial"/>
                <w:b/>
                <w:bCs/>
              </w:rPr>
              <w:t>PRIMER</w:t>
            </w:r>
            <w:r w:rsidR="00D42147">
              <w:rPr>
                <w:rFonts w:ascii="Arial" w:hAnsi="Arial" w:cs="Arial"/>
                <w:b/>
                <w:bCs/>
              </w:rPr>
              <w:t>A</w:t>
            </w:r>
            <w:r w:rsidR="006F2757" w:rsidRPr="008A513B">
              <w:rPr>
                <w:rFonts w:ascii="Arial" w:hAnsi="Arial" w:cs="Arial"/>
                <w:b/>
                <w:bCs/>
              </w:rPr>
              <w:t xml:space="preserve"> CONVOCATORIA</w:t>
            </w:r>
          </w:p>
          <w:p w:rsidR="006F2757" w:rsidRPr="008A513B" w:rsidRDefault="006F2757" w:rsidP="00724DF1">
            <w:pPr>
              <w:ind w:left="181" w:right="181"/>
              <w:jc w:val="center"/>
              <w:rPr>
                <w:rFonts w:ascii="Arial" w:hAnsi="Arial" w:cs="Arial"/>
                <w:b/>
                <w:bCs/>
                <w:sz w:val="6"/>
                <w:szCs w:val="10"/>
              </w:rPr>
            </w:pPr>
          </w:p>
          <w:p w:rsidR="00C60EEE" w:rsidRDefault="00223B7C" w:rsidP="00C60EEE">
            <w:pPr>
              <w:ind w:left="180" w:right="180"/>
              <w:jc w:val="center"/>
              <w:rPr>
                <w:rFonts w:ascii="Arial" w:hAnsi="Arial" w:cs="Arial"/>
                <w:b/>
                <w:bCs/>
                <w:color w:val="0000FF"/>
                <w:lang w:val="es-BO" w:eastAsia="es-BO"/>
              </w:rPr>
            </w:pPr>
            <w:r>
              <w:rPr>
                <w:rFonts w:ascii="Arial" w:hAnsi="Arial" w:cs="Arial"/>
                <w:b/>
                <w:snapToGrid w:val="0"/>
                <w:color w:val="0000FF"/>
                <w:lang w:val="es-ES_tradnl"/>
              </w:rPr>
              <w:t>RENOVACIÓN DE TABLEROS ELÉCTRICOS DE CONTROL DE BOMBAS DE AGUA</w:t>
            </w:r>
          </w:p>
          <w:p w:rsidR="006F2757" w:rsidRPr="00C60EEE" w:rsidRDefault="006F2757" w:rsidP="00724DF1">
            <w:pPr>
              <w:autoSpaceDE w:val="0"/>
              <w:autoSpaceDN w:val="0"/>
              <w:adjustRightInd w:val="0"/>
              <w:jc w:val="center"/>
              <w:rPr>
                <w:rFonts w:ascii="Arial" w:hAnsi="Arial" w:cs="Arial"/>
                <w:b/>
                <w:bCs/>
                <w:sz w:val="8"/>
                <w:szCs w:val="10"/>
                <w:lang w:val="es-BO"/>
              </w:rPr>
            </w:pPr>
          </w:p>
          <w:p w:rsidR="006F2757" w:rsidRPr="008A513B" w:rsidRDefault="006F2757" w:rsidP="00082446">
            <w:pPr>
              <w:ind w:left="180" w:right="180"/>
              <w:jc w:val="center"/>
              <w:rPr>
                <w:rFonts w:ascii="Arial" w:hAnsi="Arial" w:cs="Arial"/>
              </w:rPr>
            </w:pPr>
            <w:r w:rsidRPr="00282E59">
              <w:rPr>
                <w:rFonts w:ascii="Arial" w:hAnsi="Arial" w:cs="Arial"/>
                <w:b/>
                <w:snapToGrid w:val="0"/>
                <w:color w:val="0000FF"/>
                <w:lang w:val="es-ES_tradnl"/>
              </w:rPr>
              <w:t xml:space="preserve">No abrir antes </w:t>
            </w:r>
            <w:r w:rsidRPr="00AF5ED1">
              <w:rPr>
                <w:rFonts w:ascii="Arial" w:hAnsi="Arial" w:cs="Arial"/>
                <w:b/>
                <w:snapToGrid w:val="0"/>
                <w:color w:val="0000FF"/>
                <w:lang w:val="es-ES_tradnl"/>
              </w:rPr>
              <w:t>de horas 1</w:t>
            </w:r>
            <w:r w:rsidR="004E365B">
              <w:rPr>
                <w:rFonts w:ascii="Arial" w:hAnsi="Arial" w:cs="Arial"/>
                <w:b/>
                <w:snapToGrid w:val="0"/>
                <w:color w:val="0000FF"/>
                <w:lang w:val="es-ES_tradnl"/>
              </w:rPr>
              <w:t>5</w:t>
            </w:r>
            <w:r w:rsidRPr="00AF5ED1">
              <w:rPr>
                <w:rFonts w:ascii="Arial" w:hAnsi="Arial" w:cs="Arial"/>
                <w:b/>
                <w:snapToGrid w:val="0"/>
                <w:color w:val="0000FF"/>
                <w:lang w:val="es-ES_tradnl"/>
              </w:rPr>
              <w:t>:</w:t>
            </w:r>
            <w:r w:rsidR="00242B15">
              <w:rPr>
                <w:rFonts w:ascii="Arial" w:hAnsi="Arial" w:cs="Arial"/>
                <w:b/>
                <w:snapToGrid w:val="0"/>
                <w:color w:val="0000FF"/>
                <w:lang w:val="es-ES_tradnl"/>
              </w:rPr>
              <w:t>3</w:t>
            </w:r>
            <w:r w:rsidRPr="00AF5ED1">
              <w:rPr>
                <w:rFonts w:ascii="Arial" w:hAnsi="Arial" w:cs="Arial"/>
                <w:b/>
                <w:snapToGrid w:val="0"/>
                <w:color w:val="0000FF"/>
                <w:lang w:val="es-ES_tradnl"/>
              </w:rPr>
              <w:t>0 del día</w:t>
            </w:r>
            <w:r w:rsidR="009A0F53">
              <w:rPr>
                <w:rFonts w:ascii="Arial" w:hAnsi="Arial" w:cs="Arial"/>
                <w:b/>
                <w:snapToGrid w:val="0"/>
                <w:color w:val="0000FF"/>
                <w:lang w:val="es-ES_tradnl"/>
              </w:rPr>
              <w:t xml:space="preserve"> </w:t>
            </w:r>
            <w:r w:rsidR="00082446">
              <w:rPr>
                <w:rFonts w:ascii="Arial" w:hAnsi="Arial" w:cs="Arial"/>
                <w:b/>
                <w:snapToGrid w:val="0"/>
                <w:color w:val="0000FF"/>
                <w:lang w:val="es-ES_tradnl"/>
              </w:rPr>
              <w:t>lunes 05</w:t>
            </w:r>
            <w:r w:rsidR="00082446" w:rsidRPr="00AF5ED1">
              <w:rPr>
                <w:rFonts w:ascii="Arial" w:hAnsi="Arial" w:cs="Arial"/>
                <w:b/>
                <w:snapToGrid w:val="0"/>
                <w:color w:val="0000FF"/>
                <w:lang w:val="es-ES_tradnl"/>
              </w:rPr>
              <w:t xml:space="preserve"> </w:t>
            </w:r>
            <w:r w:rsidR="00082446">
              <w:rPr>
                <w:rFonts w:ascii="Arial" w:hAnsi="Arial" w:cs="Arial"/>
                <w:b/>
                <w:snapToGrid w:val="0"/>
                <w:color w:val="0000FF"/>
                <w:lang w:val="es-ES_tradnl"/>
              </w:rPr>
              <w:t xml:space="preserve">de </w:t>
            </w:r>
            <w:r w:rsidR="00C54812">
              <w:rPr>
                <w:rFonts w:ascii="Arial" w:hAnsi="Arial" w:cs="Arial"/>
                <w:b/>
                <w:snapToGrid w:val="0"/>
                <w:color w:val="0000FF"/>
                <w:lang w:val="es-ES_tradnl"/>
              </w:rPr>
              <w:t>dic</w:t>
            </w:r>
            <w:r w:rsidR="00B1467D">
              <w:rPr>
                <w:rFonts w:ascii="Arial" w:hAnsi="Arial" w:cs="Arial"/>
                <w:b/>
                <w:snapToGrid w:val="0"/>
                <w:color w:val="0000FF"/>
                <w:lang w:val="es-ES_tradnl"/>
              </w:rPr>
              <w:t>iembre</w:t>
            </w:r>
            <w:r w:rsidRPr="00AF5ED1">
              <w:rPr>
                <w:rFonts w:ascii="Arial" w:hAnsi="Arial" w:cs="Arial"/>
                <w:b/>
                <w:snapToGrid w:val="0"/>
                <w:color w:val="0000FF"/>
                <w:lang w:val="es-ES_tradnl"/>
              </w:rPr>
              <w:t xml:space="preserve"> del 2016</w:t>
            </w:r>
          </w:p>
        </w:tc>
      </w:tr>
    </w:tbl>
    <w:p w:rsidR="006F2757" w:rsidRPr="00CB54AD" w:rsidRDefault="006F2757" w:rsidP="006F2757">
      <w:pPr>
        <w:pStyle w:val="Ttulo2"/>
        <w:numPr>
          <w:ilvl w:val="0"/>
          <w:numId w:val="0"/>
        </w:numPr>
        <w:ind w:left="1276"/>
        <w:jc w:val="both"/>
        <w:rPr>
          <w:rFonts w:ascii="Verdana" w:hAnsi="Verdana" w:cs="Arial"/>
          <w:b w:val="0"/>
          <w:sz w:val="12"/>
          <w:szCs w:val="18"/>
          <w:u w:val="none"/>
          <w:lang w:val="es-E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9C68AD">
      <w:pPr>
        <w:ind w:left="1985"/>
        <w:jc w:val="both"/>
        <w:rPr>
          <w:rFonts w:cs="Arial"/>
          <w:sz w:val="18"/>
          <w:szCs w:val="18"/>
        </w:rPr>
      </w:pPr>
      <w:r w:rsidRPr="00673E6A">
        <w:rPr>
          <w:rFonts w:cs="Arial"/>
          <w:sz w:val="18"/>
          <w:szCs w:val="18"/>
        </w:rPr>
        <w:lastRenderedPageBreak/>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AF5ED1" w:rsidRDefault="0098019B" w:rsidP="00530A16">
      <w:pPr>
        <w:tabs>
          <w:tab w:val="left" w:pos="567"/>
        </w:tabs>
        <w:jc w:val="both"/>
        <w:rPr>
          <w:rFonts w:cs="Tahoma"/>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Pr="00AF5ED1" w:rsidRDefault="00D3237F" w:rsidP="00D3237F">
      <w:pPr>
        <w:jc w:val="center"/>
        <w:rPr>
          <w:rFonts w:ascii="Times New Roman" w:hAnsi="Times New Roman"/>
          <w:i/>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35pt;height:19.7pt" o:ole="">
            <v:imagedata r:id="rId13" o:title=""/>
          </v:shape>
          <o:OLEObject Type="Embed" ProgID="Equation.3" ShapeID="_x0000_i1025" DrawAspect="Content" ObjectID="_1541433481" r:id="rId14"/>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7pt;height:12.9pt" o:ole="">
            <v:imagedata r:id="rId15" o:title=""/>
          </v:shape>
          <o:OLEObject Type="Embed" ProgID="Equation.3" ShapeID="_x0000_i1026" DrawAspect="Content" ObjectID="_1541433482" r:id="rId16"/>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45pt;height:12.9pt" o:ole="">
            <v:imagedata r:id="rId17" o:title=""/>
          </v:shape>
          <o:OLEObject Type="Embed" ProgID="Equation.3" ShapeID="_x0000_i1027" DrawAspect="Content" ObjectID="_1541433483" r:id="rId18"/>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pt;height:17pt" o:ole="">
            <v:imagedata r:id="rId19" o:title=""/>
          </v:shape>
          <o:OLEObject Type="Embed" ProgID="Equation.3" ShapeID="_x0000_i1028" DrawAspect="Content" ObjectID="_1541433484" r:id="rId20"/>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Default="00B13FC1" w:rsidP="00530A16">
      <w:pPr>
        <w:tabs>
          <w:tab w:val="left" w:pos="993"/>
        </w:tabs>
        <w:jc w:val="both"/>
        <w:rPr>
          <w:rFonts w:cs="Arial"/>
          <w:b/>
          <w:sz w:val="18"/>
          <w:szCs w:val="18"/>
        </w:rPr>
      </w:pPr>
    </w:p>
    <w:p w:rsidR="00AF5ED1" w:rsidRPr="00673E6A" w:rsidRDefault="00AF5ED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lastRenderedPageBreak/>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w:t>
      </w:r>
      <w:r w:rsidR="001924F9" w:rsidRPr="00BA1DE8">
        <w:rPr>
          <w:rFonts w:ascii="Verdana" w:hAnsi="Verdana" w:cs="Arial"/>
          <w:b w:val="0"/>
          <w:sz w:val="18"/>
          <w:szCs w:val="18"/>
          <w:u w:val="none"/>
          <w:lang w:val="es-ES"/>
        </w:rPr>
        <w:lastRenderedPageBreak/>
        <w:t xml:space="preserve">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lastRenderedPageBreak/>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7" w:name="_Toc346871641"/>
      <w:bookmarkStart w:id="58"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531E7A" w:rsidRPr="00F05DBB" w:rsidRDefault="00531E7A" w:rsidP="00531E7A">
      <w:pPr>
        <w:rPr>
          <w:sz w:val="8"/>
          <w:szCs w:val="8"/>
          <w:lang w:val="es-MX"/>
        </w:rPr>
      </w:pPr>
    </w:p>
    <w:tbl>
      <w:tblPr>
        <w:tblW w:w="9267" w:type="dxa"/>
        <w:tblLayout w:type="fixed"/>
        <w:tblCellMar>
          <w:left w:w="70" w:type="dxa"/>
          <w:right w:w="70" w:type="dxa"/>
        </w:tblCellMar>
        <w:tblLook w:val="04A0" w:firstRow="1" w:lastRow="0" w:firstColumn="1" w:lastColumn="0" w:noHBand="0" w:noVBand="1"/>
      </w:tblPr>
      <w:tblGrid>
        <w:gridCol w:w="336"/>
        <w:gridCol w:w="1131"/>
        <w:gridCol w:w="1199"/>
        <w:gridCol w:w="26"/>
        <w:gridCol w:w="92"/>
        <w:gridCol w:w="47"/>
        <w:gridCol w:w="28"/>
        <w:gridCol w:w="85"/>
        <w:gridCol w:w="83"/>
        <w:gridCol w:w="59"/>
        <w:gridCol w:w="44"/>
        <w:gridCol w:w="12"/>
        <w:gridCol w:w="52"/>
        <w:gridCol w:w="137"/>
        <w:gridCol w:w="220"/>
        <w:gridCol w:w="265"/>
        <w:gridCol w:w="54"/>
        <w:gridCol w:w="114"/>
        <w:gridCol w:w="209"/>
        <w:gridCol w:w="124"/>
        <w:gridCol w:w="45"/>
        <w:gridCol w:w="150"/>
        <w:gridCol w:w="160"/>
        <w:gridCol w:w="158"/>
        <w:gridCol w:w="60"/>
        <w:gridCol w:w="296"/>
        <w:gridCol w:w="41"/>
        <w:gridCol w:w="31"/>
        <w:gridCol w:w="163"/>
        <w:gridCol w:w="30"/>
        <w:gridCol w:w="73"/>
        <w:gridCol w:w="87"/>
        <w:gridCol w:w="41"/>
        <w:gridCol w:w="224"/>
        <w:gridCol w:w="16"/>
        <w:gridCol w:w="215"/>
        <w:gridCol w:w="194"/>
        <w:gridCol w:w="107"/>
        <w:gridCol w:w="41"/>
        <w:gridCol w:w="12"/>
        <w:gridCol w:w="180"/>
        <w:gridCol w:w="58"/>
        <w:gridCol w:w="108"/>
        <w:gridCol w:w="160"/>
        <w:gridCol w:w="93"/>
        <w:gridCol w:w="97"/>
        <w:gridCol w:w="331"/>
        <w:gridCol w:w="29"/>
        <w:gridCol w:w="301"/>
        <w:gridCol w:w="190"/>
        <w:gridCol w:w="140"/>
        <w:gridCol w:w="208"/>
        <w:gridCol w:w="180"/>
        <w:gridCol w:w="296"/>
        <w:gridCol w:w="183"/>
        <w:gridCol w:w="234"/>
        <w:gridCol w:w="18"/>
      </w:tblGrid>
      <w:tr w:rsidR="00540BEE" w:rsidRPr="00673E6A" w:rsidTr="007C1D31">
        <w:trPr>
          <w:gridAfter w:val="1"/>
          <w:wAfter w:w="18" w:type="dxa"/>
          <w:trHeight w:val="63"/>
        </w:trPr>
        <w:tc>
          <w:tcPr>
            <w:tcW w:w="9249" w:type="dxa"/>
            <w:gridSpan w:val="56"/>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7C1D31">
        <w:trPr>
          <w:gridAfter w:val="1"/>
          <w:wAfter w:w="18" w:type="dxa"/>
          <w:trHeight w:val="270"/>
        </w:trPr>
        <w:tc>
          <w:tcPr>
            <w:tcW w:w="9249" w:type="dxa"/>
            <w:gridSpan w:val="5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7C1D31">
        <w:trPr>
          <w:gridAfter w:val="1"/>
          <w:wAfter w:w="18" w:type="dxa"/>
          <w:trHeight w:val="12"/>
        </w:trPr>
        <w:tc>
          <w:tcPr>
            <w:tcW w:w="2692"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291233">
        <w:trPr>
          <w:gridAfter w:val="1"/>
          <w:wAfter w:w="18" w:type="dxa"/>
          <w:trHeight w:val="316"/>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8"/>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7C1D31">
        <w:trPr>
          <w:gridAfter w:val="1"/>
          <w:wAfter w:w="18" w:type="dxa"/>
          <w:trHeight w:val="22"/>
        </w:trPr>
        <w:tc>
          <w:tcPr>
            <w:tcW w:w="2692"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3"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7"/>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1233">
        <w:trPr>
          <w:gridAfter w:val="1"/>
          <w:wAfter w:w="18" w:type="dxa"/>
          <w:trHeight w:val="329"/>
        </w:trPr>
        <w:tc>
          <w:tcPr>
            <w:tcW w:w="2692"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7C1D31">
        <w:trPr>
          <w:gridAfter w:val="1"/>
          <w:wAfter w:w="18" w:type="dxa"/>
          <w:trHeight w:val="400"/>
        </w:trPr>
        <w:tc>
          <w:tcPr>
            <w:tcW w:w="2666" w:type="dxa"/>
            <w:gridSpan w:val="3"/>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5"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8" w:type="dxa"/>
            <w:gridSpan w:val="50"/>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59"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AF5ED1" w:rsidP="00724DF1">
                  <w:pPr>
                    <w:snapToGrid w:val="0"/>
                    <w:jc w:val="center"/>
                    <w:rPr>
                      <w:rFonts w:ascii="Arial" w:hAnsi="Arial" w:cs="Arial"/>
                      <w:color w:val="0000FF"/>
                      <w:lang w:val="es-BO" w:eastAsia="es-BO"/>
                    </w:rPr>
                  </w:pPr>
                  <w:r>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7C1D31">
        <w:trPr>
          <w:gridAfter w:val="1"/>
          <w:wAfter w:w="18" w:type="dxa"/>
          <w:trHeight w:val="28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8" w:type="dxa"/>
            <w:gridSpan w:val="29"/>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531E7A" w:rsidP="00C60EEE">
            <w:pPr>
              <w:snapToGrid w:val="0"/>
              <w:rPr>
                <w:rFonts w:ascii="Arial" w:hAnsi="Arial" w:cs="Arial"/>
                <w:lang w:val="es-BO" w:eastAsia="es-BO"/>
              </w:rPr>
            </w:pPr>
            <w:r w:rsidRPr="00170D7D">
              <w:rPr>
                <w:rFonts w:ascii="Arial" w:hAnsi="Arial" w:cs="Arial"/>
                <w:color w:val="0000FF"/>
                <w:lang w:val="es-BO" w:eastAsia="es-BO"/>
              </w:rPr>
              <w:t xml:space="preserve">ANPE - P N° </w:t>
            </w:r>
            <w:r w:rsidR="00ED591C">
              <w:rPr>
                <w:rFonts w:ascii="Arial" w:hAnsi="Arial" w:cs="Arial"/>
                <w:color w:val="0000FF"/>
                <w:lang w:val="es-BO" w:eastAsia="es-BO"/>
              </w:rPr>
              <w:t>070/2016-1C</w:t>
            </w:r>
          </w:p>
        </w:tc>
        <w:tc>
          <w:tcPr>
            <w:tcW w:w="534" w:type="dxa"/>
            <w:gridSpan w:val="5"/>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gridSpan w:val="2"/>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gridSpan w:val="2"/>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7C1D31">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6"/>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3"/>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gridSpan w:val="2"/>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gridSpan w:val="2"/>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31E7A" w:rsidRPr="00673E6A" w:rsidTr="007C1D31">
        <w:trPr>
          <w:gridAfter w:val="1"/>
          <w:wAfter w:w="18" w:type="dxa"/>
          <w:trHeight w:val="413"/>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8"/>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223B7C" w:rsidP="00170D7D">
            <w:pPr>
              <w:snapToGrid w:val="0"/>
              <w:jc w:val="center"/>
              <w:rPr>
                <w:rFonts w:ascii="Arial" w:hAnsi="Arial" w:cs="Arial"/>
                <w:b/>
                <w:bCs/>
                <w:iCs/>
                <w:color w:val="0000FF"/>
                <w:lang w:val="es-BO" w:eastAsia="es-BO"/>
              </w:rPr>
            </w:pPr>
            <w:r>
              <w:rPr>
                <w:rFonts w:ascii="Arial" w:hAnsi="Arial" w:cs="Arial"/>
                <w:b/>
                <w:bCs/>
                <w:color w:val="0000FF"/>
                <w:lang w:val="es-BO" w:eastAsia="es-BO"/>
              </w:rPr>
              <w:t>RENOVACIÓN DE TABLEROS ELÉCTRICOS DE CONTROL DE BOMBAS DE AGUA</w:t>
            </w:r>
            <w:r w:rsidR="00C60EEE" w:rsidRPr="00CF59D7">
              <w:rPr>
                <w:rFonts w:ascii="Arial" w:hAnsi="Arial" w:cs="Arial"/>
                <w:b/>
                <w:bCs/>
                <w:color w:val="0000FF"/>
                <w:lang w:val="es-BO" w:eastAsia="es-BO"/>
              </w:rPr>
              <w:t xml:space="preserve">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7C1D31">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6"/>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23"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3"/>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8"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56"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gridSpan w:val="2"/>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gridSpan w:val="2"/>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gridSpan w:val="2"/>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7C1D31">
        <w:trPr>
          <w:gridAfter w:val="1"/>
          <w:wAfter w:w="18" w:type="dxa"/>
          <w:trHeight w:val="10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7"/>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884" w:type="dxa"/>
            <w:gridSpan w:val="7"/>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4"/>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50" w:type="dxa"/>
            <w:gridSpan w:val="14"/>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7C1D31">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65"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291233">
        <w:trPr>
          <w:gridAfter w:val="1"/>
          <w:wAfter w:w="18" w:type="dxa"/>
          <w:trHeight w:val="329"/>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8"/>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DB2092" w:rsidRPr="00170D7D" w:rsidRDefault="00531E7A" w:rsidP="00C1103C">
            <w:pPr>
              <w:snapToGrid w:val="0"/>
              <w:jc w:val="both"/>
              <w:rPr>
                <w:rFonts w:ascii="Arial" w:hAnsi="Arial" w:cs="Arial"/>
                <w:iCs/>
                <w:lang w:val="es-BO" w:eastAsia="es-BO"/>
              </w:rPr>
            </w:pPr>
            <w:r w:rsidRPr="00170D7D">
              <w:rPr>
                <w:rFonts w:ascii="Arial" w:hAnsi="Arial" w:cs="Arial"/>
                <w:iCs/>
                <w:color w:val="0000FF"/>
                <w:lang w:val="es-BO" w:eastAsia="es-BO"/>
              </w:rPr>
              <w:t>P</w:t>
            </w:r>
            <w:r w:rsidR="00540BEE" w:rsidRPr="00170D7D">
              <w:rPr>
                <w:rFonts w:ascii="Arial" w:hAnsi="Arial" w:cs="Arial"/>
                <w:iCs/>
                <w:color w:val="0000FF"/>
                <w:lang w:val="es-BO" w:eastAsia="es-BO"/>
              </w:rPr>
              <w:t xml:space="preserve">or </w:t>
            </w:r>
            <w:r w:rsidR="00C1103C">
              <w:rPr>
                <w:rFonts w:ascii="Arial" w:hAnsi="Arial" w:cs="Arial"/>
                <w:iCs/>
                <w:color w:val="0000FF"/>
                <w:lang w:val="es-BO" w:eastAsia="es-BO"/>
              </w:rPr>
              <w:t>Ítem</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7C1D31">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single" w:sz="4" w:space="0" w:color="auto"/>
              <w:right w:val="nil"/>
            </w:tcBorders>
            <w:shd w:val="clear" w:color="auto" w:fill="auto"/>
            <w:noWrap/>
            <w:vAlign w:val="center"/>
          </w:tcPr>
          <w:p w:rsidR="00540BEE" w:rsidRPr="00170D7D" w:rsidRDefault="00540BEE" w:rsidP="00443C79">
            <w:pPr>
              <w:snapToGrid w:val="0"/>
              <w:rPr>
                <w:rFonts w:ascii="Arial" w:hAnsi="Arial" w:cs="Arial"/>
                <w:sz w:val="4"/>
                <w:szCs w:val="4"/>
                <w:lang w:val="es-BO" w:eastAsia="es-BO"/>
              </w:rPr>
            </w:pPr>
          </w:p>
        </w:tc>
        <w:tc>
          <w:tcPr>
            <w:tcW w:w="319" w:type="dxa"/>
            <w:gridSpan w:val="3"/>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40"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7"/>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D00647" w:rsidRPr="00673E6A" w:rsidTr="007C1D31">
        <w:trPr>
          <w:gridAfter w:val="1"/>
          <w:wAfter w:w="18" w:type="dxa"/>
          <w:trHeight w:val="25"/>
        </w:trPr>
        <w:tc>
          <w:tcPr>
            <w:tcW w:w="2692" w:type="dxa"/>
            <w:gridSpan w:val="4"/>
            <w:vMerge w:val="restart"/>
            <w:tcBorders>
              <w:top w:val="nil"/>
              <w:left w:val="single" w:sz="12" w:space="0" w:color="auto"/>
              <w:right w:val="nil"/>
            </w:tcBorders>
            <w:shd w:val="clear" w:color="auto" w:fill="auto"/>
            <w:vAlign w:val="center"/>
            <w:hideMark/>
          </w:tcPr>
          <w:p w:rsidR="00D00647" w:rsidRPr="00673E6A" w:rsidRDefault="00D00647"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vMerge w:val="restart"/>
            <w:tcBorders>
              <w:top w:val="nil"/>
              <w:left w:val="nil"/>
              <w:right w:val="single" w:sz="4" w:space="0" w:color="auto"/>
            </w:tcBorders>
            <w:shd w:val="clear" w:color="auto" w:fill="auto"/>
            <w:noWrap/>
            <w:vAlign w:val="center"/>
            <w:hideMark/>
          </w:tcPr>
          <w:p w:rsidR="00D00647" w:rsidRPr="00531E7A" w:rsidRDefault="00D00647"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00647" w:rsidRPr="00C1103C" w:rsidRDefault="007C1D31" w:rsidP="002E3AED">
            <w:pPr>
              <w:snapToGrid w:val="0"/>
              <w:jc w:val="center"/>
              <w:rPr>
                <w:rFonts w:ascii="Arial" w:hAnsi="Arial" w:cs="Arial"/>
                <w:b/>
                <w:iCs/>
                <w:lang w:val="es-BO" w:eastAsia="es-BO"/>
              </w:rPr>
            </w:pPr>
            <w:r>
              <w:rPr>
                <w:rFonts w:ascii="Arial" w:hAnsi="Arial" w:cs="Arial"/>
                <w:b/>
                <w:iCs/>
                <w:lang w:val="es-BO" w:eastAsia="es-BO"/>
              </w:rPr>
              <w:t xml:space="preserve">Ítem </w:t>
            </w:r>
            <w:r w:rsidR="00D00647" w:rsidRPr="00C1103C">
              <w:rPr>
                <w:rFonts w:ascii="Arial" w:hAnsi="Arial" w:cs="Arial"/>
                <w:b/>
                <w:iCs/>
                <w:lang w:val="es-BO" w:eastAsia="es-BO"/>
              </w:rPr>
              <w:t>N°</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647" w:rsidRPr="00C1103C" w:rsidRDefault="00D00647" w:rsidP="002E3AED">
            <w:pPr>
              <w:snapToGrid w:val="0"/>
              <w:jc w:val="center"/>
              <w:rPr>
                <w:rFonts w:ascii="Arial" w:hAnsi="Arial" w:cs="Arial"/>
                <w:b/>
                <w:iCs/>
                <w:lang w:val="es-BO" w:eastAsia="es-BO"/>
              </w:rPr>
            </w:pPr>
            <w:r w:rsidRPr="00C1103C">
              <w:rPr>
                <w:rFonts w:ascii="Arial" w:hAnsi="Arial" w:cs="Arial"/>
                <w:b/>
                <w:iCs/>
                <w:lang w:val="es-BO" w:eastAsia="es-BO"/>
              </w:rPr>
              <w:t>Bs.</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647" w:rsidRPr="00C1103C" w:rsidRDefault="007C1D31" w:rsidP="00D00647">
            <w:pPr>
              <w:snapToGrid w:val="0"/>
              <w:jc w:val="center"/>
              <w:rPr>
                <w:rFonts w:ascii="Arial" w:hAnsi="Arial" w:cs="Arial"/>
                <w:b/>
                <w:iCs/>
                <w:lang w:val="es-BO" w:eastAsia="es-BO"/>
              </w:rPr>
            </w:pPr>
            <w:r>
              <w:rPr>
                <w:rFonts w:ascii="Arial" w:hAnsi="Arial" w:cs="Arial"/>
                <w:b/>
                <w:iCs/>
                <w:lang w:val="es-BO" w:eastAsia="es-BO"/>
              </w:rPr>
              <w:t xml:space="preserve">Ítem </w:t>
            </w:r>
            <w:r w:rsidRPr="00C1103C">
              <w:rPr>
                <w:rFonts w:ascii="Arial" w:hAnsi="Arial" w:cs="Arial"/>
                <w:b/>
                <w:iCs/>
                <w:lang w:val="es-BO" w:eastAsia="es-BO"/>
              </w:rPr>
              <w:t>N°</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647" w:rsidRPr="00C1103C" w:rsidRDefault="00D00647" w:rsidP="00D00647">
            <w:pPr>
              <w:snapToGrid w:val="0"/>
              <w:jc w:val="center"/>
              <w:rPr>
                <w:rFonts w:ascii="Arial" w:hAnsi="Arial" w:cs="Arial"/>
                <w:b/>
                <w:iCs/>
                <w:lang w:val="es-BO" w:eastAsia="es-BO"/>
              </w:rPr>
            </w:pPr>
            <w:r w:rsidRPr="00C1103C">
              <w:rPr>
                <w:rFonts w:ascii="Arial" w:hAnsi="Arial" w:cs="Arial"/>
                <w:b/>
                <w:iCs/>
                <w:lang w:val="es-BO" w:eastAsia="es-BO"/>
              </w:rPr>
              <w:t>Bs.</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647" w:rsidRPr="00C1103C" w:rsidRDefault="007C1D31" w:rsidP="00D00647">
            <w:pPr>
              <w:snapToGrid w:val="0"/>
              <w:jc w:val="center"/>
              <w:rPr>
                <w:rFonts w:ascii="Arial" w:hAnsi="Arial" w:cs="Arial"/>
                <w:b/>
                <w:iCs/>
                <w:lang w:val="es-BO" w:eastAsia="es-BO"/>
              </w:rPr>
            </w:pPr>
            <w:r>
              <w:rPr>
                <w:rFonts w:ascii="Arial" w:hAnsi="Arial" w:cs="Arial"/>
                <w:b/>
                <w:iCs/>
                <w:lang w:val="es-BO" w:eastAsia="es-BO"/>
              </w:rPr>
              <w:t xml:space="preserve">Ítem </w:t>
            </w:r>
            <w:r w:rsidRPr="00C1103C">
              <w:rPr>
                <w:rFonts w:ascii="Arial" w:hAnsi="Arial" w:cs="Arial"/>
                <w:b/>
                <w:iCs/>
                <w:lang w:val="es-BO" w:eastAsia="es-BO"/>
              </w:rPr>
              <w:t>N°</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647" w:rsidRPr="00C1103C" w:rsidRDefault="00D00647" w:rsidP="00D00647">
            <w:pPr>
              <w:snapToGrid w:val="0"/>
              <w:jc w:val="center"/>
              <w:rPr>
                <w:rFonts w:ascii="Arial" w:hAnsi="Arial" w:cs="Arial"/>
                <w:b/>
                <w:iCs/>
                <w:lang w:val="es-BO" w:eastAsia="es-BO"/>
              </w:rPr>
            </w:pPr>
            <w:r w:rsidRPr="00C1103C">
              <w:rPr>
                <w:rFonts w:ascii="Arial" w:hAnsi="Arial" w:cs="Arial"/>
                <w:b/>
                <w:iCs/>
                <w:lang w:val="es-BO" w:eastAsia="es-BO"/>
              </w:rPr>
              <w:t>Bs.</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647" w:rsidRPr="00C1103C" w:rsidRDefault="007C1D31" w:rsidP="00D00647">
            <w:pPr>
              <w:snapToGrid w:val="0"/>
              <w:jc w:val="center"/>
              <w:rPr>
                <w:rFonts w:ascii="Arial" w:hAnsi="Arial" w:cs="Arial"/>
                <w:b/>
                <w:iCs/>
                <w:lang w:val="es-BO" w:eastAsia="es-BO"/>
              </w:rPr>
            </w:pPr>
            <w:r>
              <w:rPr>
                <w:rFonts w:ascii="Arial" w:hAnsi="Arial" w:cs="Arial"/>
                <w:b/>
                <w:iCs/>
                <w:lang w:val="es-BO" w:eastAsia="es-BO"/>
              </w:rPr>
              <w:t xml:space="preserve">Ítem </w:t>
            </w:r>
            <w:r w:rsidRPr="00C1103C">
              <w:rPr>
                <w:rFonts w:ascii="Arial" w:hAnsi="Arial" w:cs="Arial"/>
                <w:b/>
                <w:iCs/>
                <w:lang w:val="es-BO" w:eastAsia="es-BO"/>
              </w:rPr>
              <w:t>N°</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647" w:rsidRPr="00C1103C" w:rsidRDefault="00D00647" w:rsidP="00D00647">
            <w:pPr>
              <w:snapToGrid w:val="0"/>
              <w:jc w:val="center"/>
              <w:rPr>
                <w:rFonts w:ascii="Arial" w:hAnsi="Arial" w:cs="Arial"/>
                <w:b/>
                <w:iCs/>
                <w:lang w:val="es-BO" w:eastAsia="es-BO"/>
              </w:rPr>
            </w:pPr>
            <w:r w:rsidRPr="00C1103C">
              <w:rPr>
                <w:rFonts w:ascii="Arial" w:hAnsi="Arial" w:cs="Arial"/>
                <w:b/>
                <w:iCs/>
                <w:lang w:val="es-BO" w:eastAsia="es-BO"/>
              </w:rPr>
              <w:t>Bs.</w:t>
            </w:r>
          </w:p>
        </w:tc>
        <w:tc>
          <w:tcPr>
            <w:tcW w:w="234" w:type="dxa"/>
            <w:vMerge w:val="restart"/>
            <w:tcBorders>
              <w:top w:val="nil"/>
              <w:left w:val="single" w:sz="4" w:space="0" w:color="auto"/>
              <w:right w:val="single" w:sz="12" w:space="0" w:color="auto"/>
            </w:tcBorders>
            <w:shd w:val="clear" w:color="auto" w:fill="auto"/>
            <w:noWrap/>
            <w:vAlign w:val="center"/>
            <w:hideMark/>
          </w:tcPr>
          <w:p w:rsidR="00D00647" w:rsidRPr="00673E6A" w:rsidRDefault="00D00647" w:rsidP="00443C79">
            <w:pPr>
              <w:snapToGrid w:val="0"/>
              <w:rPr>
                <w:rFonts w:ascii="Arial" w:hAnsi="Arial" w:cs="Arial"/>
                <w:lang w:val="es-BO" w:eastAsia="es-BO"/>
              </w:rPr>
            </w:pPr>
            <w:r w:rsidRPr="00673E6A">
              <w:rPr>
                <w:rFonts w:ascii="Arial" w:hAnsi="Arial" w:cs="Arial"/>
                <w:lang w:val="es-BO" w:eastAsia="es-BO"/>
              </w:rPr>
              <w:t> </w:t>
            </w:r>
          </w:p>
        </w:tc>
      </w:tr>
      <w:tr w:rsidR="00560EC8" w:rsidRPr="00673E6A" w:rsidTr="00291233">
        <w:trPr>
          <w:gridAfter w:val="1"/>
          <w:wAfter w:w="18" w:type="dxa"/>
          <w:trHeight w:val="232"/>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Pr="00BB6CAC" w:rsidRDefault="00560EC8" w:rsidP="00D00647">
            <w:pPr>
              <w:snapToGrid w:val="0"/>
              <w:jc w:val="center"/>
              <w:rPr>
                <w:rFonts w:ascii="Arial" w:hAnsi="Arial" w:cs="Arial"/>
                <w:iCs/>
                <w:lang w:val="es-BO" w:eastAsia="es-BO"/>
              </w:rPr>
            </w:pPr>
            <w:r w:rsidRPr="00BB6CAC">
              <w:rPr>
                <w:rFonts w:ascii="Arial" w:hAnsi="Arial" w:cs="Arial"/>
                <w:iCs/>
                <w:lang w:val="es-BO" w:eastAsia="es-BO"/>
              </w:rPr>
              <w:t>1</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BB6CAC" w:rsidRDefault="00560EC8" w:rsidP="007C1D31">
            <w:pPr>
              <w:snapToGrid w:val="0"/>
              <w:ind w:right="19"/>
              <w:jc w:val="right"/>
              <w:rPr>
                <w:rFonts w:ascii="Arial" w:hAnsi="Arial" w:cs="Arial"/>
                <w:iCs/>
                <w:lang w:val="es-BO" w:eastAsia="es-BO"/>
              </w:rPr>
            </w:pPr>
            <w:r w:rsidRPr="00BB6CAC">
              <w:rPr>
                <w:rFonts w:ascii="Arial" w:hAnsi="Arial" w:cs="Arial"/>
                <w:iCs/>
                <w:lang w:val="es-BO" w:eastAsia="es-BO"/>
              </w:rPr>
              <w:t>9.851,82</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27</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3.961,88</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53</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2.729,40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79</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2.043,93</w:t>
            </w:r>
          </w:p>
        </w:tc>
        <w:tc>
          <w:tcPr>
            <w:tcW w:w="234" w:type="dxa"/>
            <w:vMerge/>
            <w:tcBorders>
              <w:left w:val="single" w:sz="4" w:space="0" w:color="auto"/>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Pr="00504D85" w:rsidRDefault="00560EC8" w:rsidP="00D00647">
            <w:pPr>
              <w:snapToGrid w:val="0"/>
              <w:jc w:val="center"/>
              <w:rPr>
                <w:rFonts w:ascii="Arial" w:hAnsi="Arial" w:cs="Arial"/>
                <w:iCs/>
                <w:lang w:val="es-BO" w:eastAsia="es-BO"/>
              </w:rPr>
            </w:pPr>
            <w:r w:rsidRPr="00504D85">
              <w:rPr>
                <w:rFonts w:ascii="Arial" w:hAnsi="Arial" w:cs="Arial"/>
                <w:iCs/>
                <w:lang w:val="es-BO" w:eastAsia="es-BO"/>
              </w:rPr>
              <w:t>2</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04D85" w:rsidRDefault="00560EC8" w:rsidP="007C1D31">
            <w:pPr>
              <w:snapToGrid w:val="0"/>
              <w:jc w:val="right"/>
              <w:rPr>
                <w:rFonts w:ascii="Arial" w:hAnsi="Arial" w:cs="Arial"/>
                <w:iCs/>
                <w:lang w:val="es-BO" w:eastAsia="es-BO"/>
              </w:rPr>
            </w:pPr>
            <w:r w:rsidRPr="00504D85">
              <w:rPr>
                <w:rFonts w:ascii="Arial" w:hAnsi="Arial" w:cs="Arial"/>
                <w:iCs/>
                <w:lang w:val="es-BO" w:eastAsia="es-BO"/>
              </w:rPr>
              <w:t>1.048,38</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28</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1.278,00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54</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493,20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80</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959,52</w:t>
            </w:r>
          </w:p>
        </w:tc>
        <w:tc>
          <w:tcPr>
            <w:tcW w:w="234" w:type="dxa"/>
            <w:vMerge/>
            <w:tcBorders>
              <w:left w:val="single" w:sz="4" w:space="0" w:color="auto"/>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3</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2.568,42</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29</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2.338,00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55</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2.178,00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81</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2.073,81</w:t>
            </w:r>
          </w:p>
        </w:tc>
        <w:tc>
          <w:tcPr>
            <w:tcW w:w="234" w:type="dxa"/>
            <w:vMerge/>
            <w:tcBorders>
              <w:left w:val="single" w:sz="4" w:space="0" w:color="auto"/>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4</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583,60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30</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2.107,00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56</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17.649,00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82</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1.340,00</w:t>
            </w:r>
          </w:p>
        </w:tc>
        <w:tc>
          <w:tcPr>
            <w:tcW w:w="234" w:type="dxa"/>
            <w:vMerge/>
            <w:tcBorders>
              <w:left w:val="single" w:sz="4" w:space="0" w:color="auto"/>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5</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1.879,65</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31</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1.950,00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57</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3.648,80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83</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2.820,40</w:t>
            </w:r>
          </w:p>
        </w:tc>
        <w:tc>
          <w:tcPr>
            <w:tcW w:w="234" w:type="dxa"/>
            <w:vMerge/>
            <w:tcBorders>
              <w:left w:val="single" w:sz="4" w:space="0" w:color="auto"/>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6</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32,16</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32</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91,05</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58</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3.570,00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84</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2.899,45</w:t>
            </w:r>
          </w:p>
        </w:tc>
        <w:tc>
          <w:tcPr>
            <w:tcW w:w="234" w:type="dxa"/>
            <w:vMerge/>
            <w:tcBorders>
              <w:left w:val="single" w:sz="4" w:space="0" w:color="auto"/>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7</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67,68</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33</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666,06</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59</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3.709,60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85</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5.842,32</w:t>
            </w:r>
          </w:p>
        </w:tc>
        <w:tc>
          <w:tcPr>
            <w:tcW w:w="234" w:type="dxa"/>
            <w:vMerge/>
            <w:tcBorders>
              <w:left w:val="single" w:sz="4" w:space="0" w:color="auto"/>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8</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216,80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34</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555,40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60</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683,70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86</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2.450,72</w:t>
            </w:r>
          </w:p>
        </w:tc>
        <w:tc>
          <w:tcPr>
            <w:tcW w:w="234" w:type="dxa"/>
            <w:vMerge/>
            <w:tcBorders>
              <w:left w:val="single" w:sz="4" w:space="0" w:color="auto"/>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9</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116,10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35</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1.292,00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61</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280,00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87</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140,00</w:t>
            </w:r>
          </w:p>
        </w:tc>
        <w:tc>
          <w:tcPr>
            <w:tcW w:w="234" w:type="dxa"/>
            <w:vMerge/>
            <w:tcBorders>
              <w:left w:val="single" w:sz="4" w:space="0" w:color="auto"/>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10</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483,50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36</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1.308,00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62</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280,00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88</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220,00</w:t>
            </w:r>
          </w:p>
        </w:tc>
        <w:tc>
          <w:tcPr>
            <w:tcW w:w="234" w:type="dxa"/>
            <w:vMerge/>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11</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127,68</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37</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328,00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63</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280,00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89</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320,00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12</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341,60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38</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891,75</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64</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280,00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90</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370,00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13</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534,00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39</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401,00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65</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280,00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91</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1.045,30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14</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1.470,00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40</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512,60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66</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280,00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92</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725,60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15</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392,00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41</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2.104,68</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67</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280,00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93</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1.912,00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16</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710,00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42</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1.784,30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68</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1.836,00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94</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570,80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17</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456,40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43</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1.135,50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69</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282,80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95</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924,40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18</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3.028,00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44</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2.198,40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70</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250,00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96</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486,51</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19</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1.422,80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45</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1.583,20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71</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670,00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97</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4.559,00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20</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410,00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46</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3.734,30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72</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2.019,00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98</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900,00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21</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1.780,00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47</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18.278,21</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73</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2.019,00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99</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222,00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22</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2.010,42</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48</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607,50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74</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1.445,36</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100</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320,00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23</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2.680,56</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49</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3.848,60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75</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632,70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101</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398,00</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24</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2.162,40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50</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2.340,30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76</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1.286,72</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102</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10.481,62</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25</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1.441,60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51</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13.371,31</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77</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3.052,80</w:t>
            </w:r>
          </w:p>
        </w:tc>
        <w:tc>
          <w:tcPr>
            <w:tcW w:w="4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103</w:t>
            </w:r>
          </w:p>
        </w:tc>
        <w:tc>
          <w:tcPr>
            <w:tcW w:w="100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20.332,53</w:t>
            </w: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560EC8" w:rsidRPr="00673E6A" w:rsidTr="007C1D31">
        <w:trPr>
          <w:gridAfter w:val="1"/>
          <w:wAfter w:w="18" w:type="dxa"/>
          <w:trHeight w:val="23"/>
        </w:trPr>
        <w:tc>
          <w:tcPr>
            <w:tcW w:w="2692" w:type="dxa"/>
            <w:gridSpan w:val="4"/>
            <w:vMerge/>
            <w:tcBorders>
              <w:left w:val="single" w:sz="12" w:space="0" w:color="auto"/>
              <w:bottom w:val="nil"/>
              <w:right w:val="nil"/>
            </w:tcBorders>
            <w:shd w:val="clear" w:color="auto" w:fill="auto"/>
            <w:vAlign w:val="center"/>
          </w:tcPr>
          <w:p w:rsidR="00560EC8" w:rsidRPr="00673E6A" w:rsidRDefault="00560EC8" w:rsidP="00443C79">
            <w:pPr>
              <w:snapToGrid w:val="0"/>
              <w:jc w:val="right"/>
              <w:rPr>
                <w:rFonts w:ascii="Arial" w:hAnsi="Arial" w:cs="Arial"/>
                <w:b/>
                <w:bCs/>
                <w:lang w:val="es-BO" w:eastAsia="es-BO"/>
              </w:rPr>
            </w:pPr>
          </w:p>
        </w:tc>
        <w:tc>
          <w:tcPr>
            <w:tcW w:w="167" w:type="dxa"/>
            <w:gridSpan w:val="3"/>
            <w:vMerge/>
            <w:tcBorders>
              <w:left w:val="nil"/>
              <w:bottom w:val="nil"/>
              <w:right w:val="single" w:sz="4" w:space="0" w:color="auto"/>
            </w:tcBorders>
            <w:shd w:val="clear" w:color="auto" w:fill="auto"/>
            <w:noWrap/>
            <w:vAlign w:val="center"/>
          </w:tcPr>
          <w:p w:rsidR="00560EC8" w:rsidRPr="00531E7A" w:rsidRDefault="00560EC8" w:rsidP="00443C79">
            <w:pPr>
              <w:snapToGrid w:val="0"/>
              <w:jc w:val="center"/>
              <w:rPr>
                <w:rFonts w:ascii="Arial" w:hAnsi="Arial" w:cs="Arial"/>
                <w:b/>
                <w:bCs/>
                <w:color w:val="0000FF"/>
                <w:lang w:val="es-BO" w:eastAsia="es-BO"/>
              </w:rPr>
            </w:pPr>
          </w:p>
        </w:tc>
        <w:tc>
          <w:tcPr>
            <w:tcW w:w="4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60EC8"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26</w:t>
            </w:r>
          </w:p>
        </w:tc>
        <w:tc>
          <w:tcPr>
            <w:tcW w:w="98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720,80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170D7D" w:rsidRDefault="00560EC8" w:rsidP="00D00647">
            <w:pPr>
              <w:snapToGrid w:val="0"/>
              <w:jc w:val="center"/>
              <w:rPr>
                <w:rFonts w:ascii="Arial" w:hAnsi="Arial" w:cs="Arial"/>
                <w:iCs/>
                <w:color w:val="0000FF"/>
                <w:lang w:val="es-BO" w:eastAsia="es-BO"/>
              </w:rPr>
            </w:pPr>
            <w:r>
              <w:rPr>
                <w:rFonts w:ascii="Arial" w:hAnsi="Arial" w:cs="Arial"/>
                <w:iCs/>
                <w:color w:val="0000FF"/>
                <w:lang w:val="es-BO" w:eastAsia="es-BO"/>
              </w:rPr>
              <w:t>52</w:t>
            </w:r>
          </w:p>
        </w:tc>
        <w:tc>
          <w:tcPr>
            <w:tcW w:w="9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1.205,20</w:t>
            </w:r>
          </w:p>
        </w:tc>
        <w:tc>
          <w:tcPr>
            <w:tcW w:w="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560EC8">
            <w:pPr>
              <w:snapToGrid w:val="0"/>
              <w:jc w:val="center"/>
              <w:rPr>
                <w:rFonts w:ascii="Arial" w:hAnsi="Arial" w:cs="Arial"/>
                <w:iCs/>
                <w:color w:val="0000FF"/>
                <w:lang w:val="es-BO" w:eastAsia="es-BO"/>
              </w:rPr>
            </w:pPr>
            <w:r w:rsidRPr="00560EC8">
              <w:rPr>
                <w:rFonts w:ascii="Arial" w:hAnsi="Arial" w:cs="Arial"/>
                <w:iCs/>
                <w:color w:val="0000FF"/>
                <w:lang w:val="es-BO" w:eastAsia="es-BO"/>
              </w:rPr>
              <w:t>78</w:t>
            </w:r>
          </w:p>
        </w:tc>
        <w:tc>
          <w:tcPr>
            <w:tcW w:w="10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0EC8" w:rsidRPr="00560EC8" w:rsidRDefault="00560EC8" w:rsidP="007C1D31">
            <w:pPr>
              <w:snapToGrid w:val="0"/>
              <w:jc w:val="right"/>
              <w:rPr>
                <w:rFonts w:ascii="Arial" w:hAnsi="Arial" w:cs="Arial"/>
                <w:iCs/>
                <w:color w:val="0000FF"/>
                <w:lang w:val="es-BO" w:eastAsia="es-BO"/>
              </w:rPr>
            </w:pPr>
            <w:r w:rsidRPr="00560EC8">
              <w:rPr>
                <w:rFonts w:ascii="Arial" w:hAnsi="Arial" w:cs="Arial"/>
                <w:iCs/>
                <w:color w:val="0000FF"/>
                <w:lang w:val="es-BO" w:eastAsia="es-BO"/>
              </w:rPr>
              <w:t>867,70</w:t>
            </w:r>
          </w:p>
        </w:tc>
        <w:tc>
          <w:tcPr>
            <w:tcW w:w="491" w:type="dxa"/>
            <w:gridSpan w:val="2"/>
            <w:tcBorders>
              <w:top w:val="single" w:sz="4" w:space="0" w:color="auto"/>
              <w:left w:val="single" w:sz="4" w:space="0" w:color="auto"/>
              <w:bottom w:val="single" w:sz="4" w:space="0" w:color="auto"/>
              <w:right w:val="single" w:sz="4" w:space="0" w:color="auto"/>
            </w:tcBorders>
            <w:shd w:val="thinDiagStripe" w:color="auto" w:fill="DBE5F1" w:themeFill="accent1" w:themeFillTint="33"/>
            <w:vAlign w:val="center"/>
          </w:tcPr>
          <w:p w:rsidR="00560EC8" w:rsidRPr="00C1103C" w:rsidRDefault="00560EC8" w:rsidP="00560EC8">
            <w:pPr>
              <w:rPr>
                <w:rFonts w:ascii="Calibri" w:hAnsi="Calibri" w:cs="Calibri"/>
                <w:color w:val="000000"/>
                <w:szCs w:val="22"/>
              </w:rPr>
            </w:pPr>
          </w:p>
        </w:tc>
        <w:tc>
          <w:tcPr>
            <w:tcW w:w="1007" w:type="dxa"/>
            <w:gridSpan w:val="5"/>
            <w:tcBorders>
              <w:top w:val="single" w:sz="4" w:space="0" w:color="auto"/>
              <w:left w:val="single" w:sz="4" w:space="0" w:color="auto"/>
              <w:bottom w:val="single" w:sz="4" w:space="0" w:color="auto"/>
              <w:right w:val="single" w:sz="4" w:space="0" w:color="auto"/>
            </w:tcBorders>
            <w:shd w:val="thinDiagStripe" w:color="auto" w:fill="DBE5F1" w:themeFill="accent1" w:themeFillTint="33"/>
            <w:vAlign w:val="center"/>
          </w:tcPr>
          <w:p w:rsidR="00560EC8" w:rsidRPr="00C1103C" w:rsidRDefault="00560EC8" w:rsidP="00D00647">
            <w:pPr>
              <w:snapToGrid w:val="0"/>
              <w:jc w:val="center"/>
              <w:rPr>
                <w:rFonts w:ascii="Arial" w:hAnsi="Arial" w:cs="Arial"/>
                <w:iCs/>
                <w:color w:val="0000FF"/>
                <w:lang w:val="es-BO" w:eastAsia="es-BO"/>
              </w:rPr>
            </w:pPr>
          </w:p>
        </w:tc>
        <w:tc>
          <w:tcPr>
            <w:tcW w:w="234" w:type="dxa"/>
            <w:tcBorders>
              <w:left w:val="single" w:sz="4" w:space="0" w:color="auto"/>
              <w:bottom w:val="nil"/>
              <w:right w:val="single" w:sz="12" w:space="0" w:color="auto"/>
            </w:tcBorders>
            <w:shd w:val="clear" w:color="auto" w:fill="auto"/>
            <w:noWrap/>
            <w:vAlign w:val="center"/>
          </w:tcPr>
          <w:p w:rsidR="00560EC8" w:rsidRPr="00673E6A" w:rsidRDefault="00560EC8" w:rsidP="00443C79">
            <w:pPr>
              <w:snapToGrid w:val="0"/>
              <w:rPr>
                <w:rFonts w:ascii="Arial" w:hAnsi="Arial" w:cs="Arial"/>
                <w:lang w:val="es-BO" w:eastAsia="es-BO"/>
              </w:rPr>
            </w:pPr>
          </w:p>
        </w:tc>
      </w:tr>
      <w:tr w:rsidR="003323A8" w:rsidRPr="00673E6A" w:rsidTr="007C1D31">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adjustRightInd w:val="0"/>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357"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323"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319"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318"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356"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235"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231" w:type="dxa"/>
            <w:gridSpan w:val="4"/>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240"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215"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700" w:type="dxa"/>
            <w:gridSpan w:val="7"/>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350"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331"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330"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330"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208"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18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D00647">
            <w:pPr>
              <w:adjustRightInd w:val="0"/>
              <w:snapToGrid w:val="0"/>
              <w:jc w:val="center"/>
              <w:rPr>
                <w:rFonts w:ascii="Arial" w:hAnsi="Arial" w:cs="Arial"/>
                <w:sz w:val="4"/>
                <w:szCs w:val="4"/>
                <w:lang w:val="es-BO" w:eastAsia="es-BO"/>
              </w:rPr>
            </w:pPr>
          </w:p>
        </w:tc>
        <w:tc>
          <w:tcPr>
            <w:tcW w:w="29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r>
      <w:tr w:rsidR="00540BEE" w:rsidRPr="00673E6A" w:rsidTr="007C1D31">
        <w:trPr>
          <w:gridAfter w:val="1"/>
          <w:wAfter w:w="18" w:type="dxa"/>
          <w:trHeight w:val="7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8"/>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8324A3" w:rsidP="00DE6188">
            <w:pPr>
              <w:snapToGrid w:val="0"/>
              <w:jc w:val="both"/>
              <w:rPr>
                <w:rFonts w:ascii="Arial" w:hAnsi="Arial" w:cs="Arial"/>
                <w:lang w:val="es-BO" w:eastAsia="es-BO"/>
              </w:rPr>
            </w:pPr>
            <w:r>
              <w:rPr>
                <w:rFonts w:ascii="Arial" w:hAnsi="Arial" w:cs="Arial"/>
                <w:iCs/>
                <w:color w:val="0000FF"/>
                <w:lang w:val="es-BO" w:eastAsia="es-BO"/>
              </w:rPr>
              <w:t>Orden de Compra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7C1D31">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tcBorders>
            <w:shd w:val="clear" w:color="auto" w:fill="auto"/>
            <w:noWrap/>
            <w:vAlign w:val="center"/>
          </w:tcPr>
          <w:p w:rsidR="00540BEE" w:rsidRPr="00705443" w:rsidRDefault="00540BEE" w:rsidP="00443C79">
            <w:pPr>
              <w:snapToGrid w:val="0"/>
              <w:jc w:val="center"/>
              <w:rPr>
                <w:rFonts w:ascii="Arial" w:hAnsi="Arial" w:cs="Arial"/>
                <w:b/>
                <w:bCs/>
                <w:sz w:val="6"/>
                <w:szCs w:val="4"/>
                <w:lang w:val="es-BO" w:eastAsia="es-BO"/>
              </w:rPr>
            </w:pPr>
          </w:p>
        </w:tc>
        <w:tc>
          <w:tcPr>
            <w:tcW w:w="6156" w:type="dxa"/>
            <w:gridSpan w:val="48"/>
            <w:tcBorders>
              <w:top w:val="single" w:sz="4" w:space="0" w:color="000000"/>
            </w:tcBorders>
            <w:shd w:val="clear" w:color="000000" w:fill="FFFFFF" w:themeFill="background1"/>
            <w:vAlign w:val="center"/>
          </w:tcPr>
          <w:p w:rsidR="00540BEE" w:rsidRPr="00705443" w:rsidRDefault="00540BEE" w:rsidP="00DE6188">
            <w:pPr>
              <w:snapToGrid w:val="0"/>
              <w:jc w:val="both"/>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31E7A" w:rsidRPr="00673E6A" w:rsidTr="007C1D31">
        <w:trPr>
          <w:gridAfter w:val="1"/>
          <w:wAfter w:w="18" w:type="dxa"/>
          <w:trHeight w:val="79"/>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8" w:type="dxa"/>
            <w:gridSpan w:val="29"/>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7"/>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2"/>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7C1D31">
        <w:trPr>
          <w:gridAfter w:val="1"/>
          <w:wAfter w:w="18" w:type="dxa"/>
          <w:trHeight w:val="3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8" w:type="dxa"/>
            <w:gridSpan w:val="29"/>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7"/>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2"/>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291233">
        <w:trPr>
          <w:gridAfter w:val="1"/>
          <w:wAfter w:w="18" w:type="dxa"/>
          <w:trHeight w:val="28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8" w:type="dxa"/>
            <w:gridSpan w:val="2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7"/>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12"/>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7C1D31">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gridSpan w:val="2"/>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7"/>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7C1D31">
        <w:trPr>
          <w:gridAfter w:val="1"/>
          <w:wAfter w:w="18" w:type="dxa"/>
          <w:trHeight w:val="427"/>
        </w:trPr>
        <w:tc>
          <w:tcPr>
            <w:tcW w:w="2692" w:type="dxa"/>
            <w:gridSpan w:val="4"/>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6" w:type="dxa"/>
            <w:gridSpan w:val="48"/>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531E7A" w:rsidRDefault="001E61CA" w:rsidP="00910AB6">
            <w:pPr>
              <w:snapToGrid w:val="0"/>
              <w:jc w:val="both"/>
              <w:rPr>
                <w:rFonts w:ascii="Arial" w:hAnsi="Arial" w:cs="Arial"/>
                <w:iCs/>
                <w:color w:val="0000FF"/>
                <w:lang w:val="es-BO" w:eastAsia="es-BO"/>
              </w:rPr>
            </w:pPr>
            <w:r w:rsidRPr="001E61CA">
              <w:rPr>
                <w:rFonts w:ascii="Arial" w:hAnsi="Arial" w:cs="Arial"/>
                <w:szCs w:val="18"/>
              </w:rPr>
              <w:t>Máximo quince (15) días calendario a partir del primer día hábil siguiente a la recepción de la Orden de Compra por parte del proveedor</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7C1D31">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tcPr>
          <w:p w:rsidR="0098703E" w:rsidRPr="00637341" w:rsidRDefault="0098703E" w:rsidP="00443C79">
            <w:pPr>
              <w:snapToGrid w:val="0"/>
              <w:rPr>
                <w:rFonts w:ascii="Arial" w:hAnsi="Arial" w:cs="Arial"/>
                <w:sz w:val="6"/>
                <w:lang w:val="es-BO" w:eastAsia="es-BO"/>
              </w:rPr>
            </w:pPr>
          </w:p>
        </w:tc>
        <w:tc>
          <w:tcPr>
            <w:tcW w:w="5677" w:type="dxa"/>
            <w:gridSpan w:val="46"/>
            <w:tcBorders>
              <w:bottom w:val="single" w:sz="4" w:space="0" w:color="auto"/>
            </w:tcBorders>
            <w:shd w:val="clear" w:color="auto" w:fill="auto"/>
            <w:noWrap/>
            <w:vAlign w:val="center"/>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r>
      <w:tr w:rsidR="00531E7A" w:rsidRPr="00673E6A" w:rsidTr="007C1D31">
        <w:trPr>
          <w:gridAfter w:val="1"/>
          <w:wAfter w:w="18" w:type="dxa"/>
          <w:trHeight w:val="22"/>
        </w:trPr>
        <w:tc>
          <w:tcPr>
            <w:tcW w:w="2692" w:type="dxa"/>
            <w:gridSpan w:val="4"/>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6" w:type="dxa"/>
            <w:gridSpan w:val="4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1E7A" w:rsidRPr="00531E7A" w:rsidRDefault="00A21579" w:rsidP="00276E23">
            <w:pPr>
              <w:snapToGrid w:val="0"/>
              <w:rPr>
                <w:rFonts w:ascii="Arial" w:hAnsi="Arial" w:cs="Arial"/>
                <w:iCs/>
                <w:color w:val="0000FF"/>
                <w:lang w:val="es-BO" w:eastAsia="es-BO"/>
              </w:rPr>
            </w:pPr>
            <w:r w:rsidRPr="00A21579">
              <w:rPr>
                <w:rFonts w:ascii="Arial" w:hAnsi="Arial" w:cs="Arial"/>
                <w:szCs w:val="18"/>
              </w:rPr>
              <w:t xml:space="preserve">Unidad de Almacenes, </w:t>
            </w:r>
            <w:r w:rsidR="001E645E" w:rsidRPr="00A21579">
              <w:rPr>
                <w:rFonts w:ascii="Arial" w:hAnsi="Arial" w:cs="Arial"/>
                <w:szCs w:val="18"/>
              </w:rPr>
              <w:t xml:space="preserve">Piso </w:t>
            </w:r>
            <w:r w:rsidRPr="00A21579">
              <w:rPr>
                <w:rFonts w:ascii="Arial" w:hAnsi="Arial" w:cs="Arial"/>
                <w:szCs w:val="18"/>
              </w:rPr>
              <w:t>5 del Edificio principal del Banco Central de Bolivia</w:t>
            </w: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7C1D31">
        <w:trPr>
          <w:gridAfter w:val="1"/>
          <w:wAfter w:w="18" w:type="dxa"/>
          <w:trHeight w:val="27"/>
        </w:trPr>
        <w:tc>
          <w:tcPr>
            <w:tcW w:w="2692" w:type="dxa"/>
            <w:gridSpan w:val="4"/>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6" w:type="dxa"/>
            <w:gridSpan w:val="48"/>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7C1D31">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B25CF6" w:rsidRPr="00665EB3" w:rsidRDefault="00B25CF6" w:rsidP="00B25CF6">
            <w:pPr>
              <w:snapToGrid w:val="0"/>
              <w:jc w:val="right"/>
              <w:rPr>
                <w:rFonts w:ascii="Arial" w:hAnsi="Arial" w:cs="Arial"/>
                <w:b/>
                <w:sz w:val="6"/>
                <w:szCs w:val="4"/>
              </w:rPr>
            </w:pPr>
          </w:p>
        </w:tc>
        <w:tc>
          <w:tcPr>
            <w:tcW w:w="167" w:type="dxa"/>
            <w:gridSpan w:val="3"/>
            <w:tcBorders>
              <w:top w:val="nil"/>
              <w:lef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77" w:type="dxa"/>
            <w:gridSpan w:val="46"/>
            <w:tcBorders>
              <w:top w:val="single" w:sz="4" w:space="0" w:color="auto"/>
            </w:tcBorders>
            <w:shd w:val="clear" w:color="auto" w:fill="auto"/>
            <w:noWrap/>
            <w:vAlign w:val="center"/>
          </w:tcPr>
          <w:p w:rsidR="00B25CF6" w:rsidRPr="00673E6A" w:rsidRDefault="00B25CF6" w:rsidP="0048174A">
            <w:pPr>
              <w:snapToGrid w:val="0"/>
              <w:rPr>
                <w:rFonts w:ascii="Arial" w:hAnsi="Arial" w:cs="Arial"/>
                <w:sz w:val="4"/>
                <w:szCs w:val="4"/>
              </w:rPr>
            </w:pPr>
          </w:p>
        </w:tc>
        <w:tc>
          <w:tcPr>
            <w:tcW w:w="296"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r>
      <w:tr w:rsidR="00576EDA" w:rsidRPr="00673E6A" w:rsidTr="007C1D31">
        <w:trPr>
          <w:gridAfter w:val="1"/>
          <w:wAfter w:w="18" w:type="dxa"/>
          <w:trHeight w:val="46"/>
        </w:trPr>
        <w:tc>
          <w:tcPr>
            <w:tcW w:w="2692"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lastRenderedPageBreak/>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A21579" w:rsidRDefault="00F05DBB" w:rsidP="0048174A">
            <w:pPr>
              <w:snapToGrid w:val="0"/>
              <w:rPr>
                <w:rFonts w:ascii="Arial" w:hAnsi="Arial" w:cs="Arial"/>
                <w:b/>
                <w:lang w:val="es-BO" w:eastAsia="es-BO"/>
              </w:rPr>
            </w:pPr>
            <w:r w:rsidRPr="00A21579">
              <w:rPr>
                <w:rFonts w:ascii="Arial" w:hAnsi="Arial" w:cs="Arial"/>
                <w:b/>
                <w:lang w:val="es-BO" w:eastAsia="es-BO"/>
              </w:rPr>
              <w:t>X</w:t>
            </w:r>
          </w:p>
        </w:tc>
        <w:tc>
          <w:tcPr>
            <w:tcW w:w="5873" w:type="dxa"/>
            <w:gridSpan w:val="43"/>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7C1D31">
        <w:trPr>
          <w:gridAfter w:val="1"/>
          <w:wAfter w:w="18" w:type="dxa"/>
          <w:trHeight w:val="50"/>
        </w:trPr>
        <w:tc>
          <w:tcPr>
            <w:tcW w:w="2692"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tcPr>
          <w:p w:rsidR="00B25CF6" w:rsidRPr="00637341" w:rsidRDefault="00B25CF6" w:rsidP="00443C79">
            <w:pPr>
              <w:snapToGrid w:val="0"/>
              <w:rPr>
                <w:rFonts w:ascii="Arial" w:hAnsi="Arial" w:cs="Arial"/>
                <w:sz w:val="4"/>
                <w:lang w:val="es-BO" w:eastAsia="es-BO"/>
              </w:rPr>
            </w:pPr>
          </w:p>
        </w:tc>
        <w:tc>
          <w:tcPr>
            <w:tcW w:w="5677" w:type="dxa"/>
            <w:gridSpan w:val="46"/>
            <w:shd w:val="clear" w:color="auto" w:fill="auto"/>
            <w:noWrap/>
            <w:vAlign w:val="center"/>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tcPr>
          <w:p w:rsidR="00B25CF6" w:rsidRPr="00665EB3" w:rsidRDefault="00B25CF6" w:rsidP="00443C79">
            <w:pPr>
              <w:snapToGrid w:val="0"/>
              <w:rPr>
                <w:rFonts w:ascii="Calibri" w:hAnsi="Calibri" w:cs="Calibri"/>
                <w:sz w:val="2"/>
                <w:lang w:val="es-BO" w:eastAsia="es-BO"/>
              </w:rPr>
            </w:pPr>
          </w:p>
        </w:tc>
      </w:tr>
      <w:tr w:rsidR="00576EDA" w:rsidRPr="00673E6A" w:rsidTr="007C1D31">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3" w:type="dxa"/>
            <w:gridSpan w:val="43"/>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7C1D31">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4" w:space="0" w:color="auto"/>
              <w:bottom w:val="single" w:sz="4"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3" w:type="dxa"/>
            <w:gridSpan w:val="43"/>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7C1D31">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5873" w:type="dxa"/>
            <w:gridSpan w:val="43"/>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7C1D31">
        <w:trPr>
          <w:gridAfter w:val="1"/>
          <w:wAfter w:w="18" w:type="dxa"/>
          <w:trHeight w:val="12"/>
        </w:trPr>
        <w:tc>
          <w:tcPr>
            <w:tcW w:w="9015" w:type="dxa"/>
            <w:gridSpan w:val="55"/>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7C1D31">
        <w:trPr>
          <w:gridAfter w:val="1"/>
          <w:wAfter w:w="18" w:type="dxa"/>
          <w:trHeight w:val="12"/>
        </w:trPr>
        <w:tc>
          <w:tcPr>
            <w:tcW w:w="9015" w:type="dxa"/>
            <w:gridSpan w:val="55"/>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7C1D31">
        <w:trPr>
          <w:gridAfter w:val="1"/>
          <w:wAfter w:w="18" w:type="dxa"/>
          <w:trHeight w:val="26"/>
        </w:trPr>
        <w:tc>
          <w:tcPr>
            <w:tcW w:w="9249" w:type="dxa"/>
            <w:gridSpan w:val="56"/>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7C1D31">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7C1D31">
        <w:trPr>
          <w:gridAfter w:val="1"/>
          <w:wAfter w:w="18" w:type="dxa"/>
          <w:trHeight w:val="45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7"/>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7C1D31">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9" w:type="dxa"/>
            <w:gridSpan w:val="11"/>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1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6"/>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7"/>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7C1D31">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8" w:type="dxa"/>
            <w:gridSpan w:val="14"/>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135" w:type="dxa"/>
            <w:gridSpan w:val="20"/>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350" w:type="dxa"/>
            <w:gridSpan w:val="3"/>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9"/>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7C1D31">
        <w:trPr>
          <w:gridAfter w:val="1"/>
          <w:wAfter w:w="18" w:type="dxa"/>
          <w:trHeight w:val="413"/>
        </w:trPr>
        <w:tc>
          <w:tcPr>
            <w:tcW w:w="2784" w:type="dxa"/>
            <w:gridSpan w:val="5"/>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4"/>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3022D7" w:rsidP="003022D7">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135" w:type="dxa"/>
            <w:gridSpan w:val="2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48"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D85638" w:rsidRPr="00673E6A" w:rsidTr="007C1D31">
        <w:trPr>
          <w:gridAfter w:val="1"/>
          <w:wAfter w:w="18" w:type="dxa"/>
          <w:trHeight w:val="414"/>
        </w:trPr>
        <w:tc>
          <w:tcPr>
            <w:tcW w:w="2784" w:type="dxa"/>
            <w:gridSpan w:val="5"/>
            <w:tcBorders>
              <w:top w:val="nil"/>
              <w:left w:val="single" w:sz="12" w:space="0" w:color="auto"/>
              <w:bottom w:val="nil"/>
              <w:right w:val="nil"/>
            </w:tcBorders>
            <w:shd w:val="clear" w:color="auto" w:fill="auto"/>
            <w:vAlign w:val="center"/>
            <w:hideMark/>
          </w:tcPr>
          <w:p w:rsidR="00D85638" w:rsidRDefault="00D85638"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D85638" w:rsidRPr="00673E6A" w:rsidRDefault="00D85638"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D85638" w:rsidRPr="00673E6A" w:rsidRDefault="00D85638"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4"/>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1E4EF4" w:rsidP="00D85638">
            <w:pPr>
              <w:snapToGrid w:val="0"/>
              <w:jc w:val="center"/>
              <w:rPr>
                <w:rFonts w:ascii="Arial" w:hAnsi="Arial" w:cs="Arial"/>
                <w:lang w:val="es-BO" w:eastAsia="es-BO"/>
              </w:rPr>
            </w:pPr>
            <w:r>
              <w:rPr>
                <w:rFonts w:ascii="Arial" w:hAnsi="Arial" w:cs="Arial"/>
                <w:color w:val="0000FF"/>
                <w:szCs w:val="14"/>
                <w:lang w:val="es-BO" w:eastAsia="es-BO"/>
              </w:rPr>
              <w:t>Juan Manuel Caceres Magnus</w:t>
            </w:r>
          </w:p>
        </w:tc>
        <w:tc>
          <w:tcPr>
            <w:tcW w:w="160" w:type="dxa"/>
            <w:tcBorders>
              <w:left w:val="nil"/>
              <w:bottom w:val="nil"/>
              <w:right w:val="nil"/>
            </w:tcBorders>
            <w:shd w:val="clear" w:color="auto" w:fill="auto"/>
            <w:noWrap/>
            <w:vAlign w:val="center"/>
            <w:hideMark/>
          </w:tcPr>
          <w:p w:rsidR="00D85638" w:rsidRPr="00673E6A" w:rsidRDefault="00D85638" w:rsidP="00D85638">
            <w:pPr>
              <w:snapToGrid w:val="0"/>
              <w:rPr>
                <w:rFonts w:ascii="Arial" w:hAnsi="Arial" w:cs="Arial"/>
                <w:lang w:val="es-BO" w:eastAsia="es-BO"/>
              </w:rPr>
            </w:pPr>
          </w:p>
        </w:tc>
        <w:tc>
          <w:tcPr>
            <w:tcW w:w="2135" w:type="dxa"/>
            <w:gridSpan w:val="2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1E4EF4" w:rsidP="00F56D28">
            <w:pPr>
              <w:snapToGrid w:val="0"/>
              <w:jc w:val="center"/>
              <w:rPr>
                <w:rFonts w:ascii="Arial" w:hAnsi="Arial" w:cs="Arial"/>
                <w:color w:val="0000FF"/>
                <w:szCs w:val="14"/>
                <w:lang w:val="es-BO" w:eastAsia="es-BO"/>
              </w:rPr>
            </w:pPr>
            <w:r>
              <w:rPr>
                <w:rFonts w:ascii="Arial" w:hAnsi="Arial" w:cs="Arial"/>
                <w:color w:val="0000FF"/>
                <w:szCs w:val="14"/>
                <w:lang w:val="es-BO" w:eastAsia="es-BO"/>
              </w:rPr>
              <w:t>Profesional e</w:t>
            </w:r>
            <w:r w:rsidR="00F56D28">
              <w:rPr>
                <w:rFonts w:ascii="Arial" w:hAnsi="Arial" w:cs="Arial"/>
                <w:color w:val="0000FF"/>
                <w:szCs w:val="14"/>
                <w:lang w:val="es-BO" w:eastAsia="es-BO"/>
              </w:rPr>
              <w:t>n</w:t>
            </w:r>
            <w:r>
              <w:rPr>
                <w:rFonts w:ascii="Arial" w:hAnsi="Arial" w:cs="Arial"/>
                <w:color w:val="0000FF"/>
                <w:szCs w:val="14"/>
                <w:lang w:val="es-BO" w:eastAsia="es-BO"/>
              </w:rPr>
              <w:t xml:space="preserve"> Equipos Electromecánicos</w:t>
            </w:r>
          </w:p>
        </w:tc>
        <w:tc>
          <w:tcPr>
            <w:tcW w:w="160" w:type="dxa"/>
            <w:tcBorders>
              <w:left w:val="nil"/>
              <w:bottom w:val="nil"/>
              <w:right w:val="nil"/>
            </w:tcBorders>
            <w:shd w:val="clear" w:color="auto" w:fill="auto"/>
            <w:noWrap/>
            <w:vAlign w:val="center"/>
            <w:hideMark/>
          </w:tcPr>
          <w:p w:rsidR="00D85638" w:rsidRPr="00673E6A" w:rsidRDefault="00D85638" w:rsidP="00D85638">
            <w:pPr>
              <w:snapToGrid w:val="0"/>
              <w:rPr>
                <w:rFonts w:ascii="Arial" w:hAnsi="Arial" w:cs="Arial"/>
                <w:lang w:val="es-BO" w:eastAsia="es-BO"/>
              </w:rPr>
            </w:pPr>
          </w:p>
        </w:tc>
        <w:tc>
          <w:tcPr>
            <w:tcW w:w="2048"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3022D7" w:rsidP="00E64147">
            <w:pPr>
              <w:snapToGrid w:val="0"/>
              <w:jc w:val="center"/>
              <w:rPr>
                <w:rFonts w:ascii="Arial" w:hAnsi="Arial" w:cs="Arial"/>
                <w:color w:val="0000FF"/>
                <w:szCs w:val="14"/>
                <w:lang w:val="es-BO" w:eastAsia="es-BO"/>
              </w:rPr>
            </w:pPr>
            <w:r>
              <w:rPr>
                <w:rFonts w:ascii="Arial" w:hAnsi="Arial" w:cs="Arial"/>
                <w:color w:val="0000FF"/>
                <w:szCs w:val="14"/>
                <w:lang w:val="es-BO" w:eastAsia="es-BO"/>
              </w:rPr>
              <w:t>Dpto</w:t>
            </w:r>
            <w:r w:rsidR="00E64147">
              <w:rPr>
                <w:rFonts w:ascii="Arial" w:hAnsi="Arial" w:cs="Arial"/>
                <w:color w:val="0000FF"/>
                <w:szCs w:val="14"/>
                <w:lang w:val="es-BO" w:eastAsia="es-BO"/>
              </w:rPr>
              <w:t>.</w:t>
            </w:r>
            <w:r>
              <w:rPr>
                <w:rFonts w:ascii="Arial" w:hAnsi="Arial" w:cs="Arial"/>
                <w:color w:val="0000FF"/>
                <w:szCs w:val="14"/>
                <w:lang w:val="es-BO" w:eastAsia="es-BO"/>
              </w:rPr>
              <w:t xml:space="preserve"> de </w:t>
            </w:r>
            <w:r w:rsidR="001E4EF4">
              <w:rPr>
                <w:rFonts w:ascii="Arial" w:hAnsi="Arial" w:cs="Arial"/>
                <w:color w:val="0000FF"/>
                <w:szCs w:val="14"/>
                <w:lang w:val="es-BO" w:eastAsia="es-BO"/>
              </w:rPr>
              <w:t>Mejoramiento y Mantenimiento de la Infraestructura</w:t>
            </w:r>
          </w:p>
        </w:tc>
        <w:tc>
          <w:tcPr>
            <w:tcW w:w="234" w:type="dxa"/>
            <w:tcBorders>
              <w:top w:val="nil"/>
              <w:left w:val="nil"/>
              <w:bottom w:val="nil"/>
              <w:right w:val="single" w:sz="12" w:space="0" w:color="auto"/>
            </w:tcBorders>
            <w:shd w:val="clear" w:color="auto" w:fill="auto"/>
            <w:noWrap/>
            <w:vAlign w:val="center"/>
            <w:hideMark/>
          </w:tcPr>
          <w:p w:rsidR="00D85638" w:rsidRPr="00673E6A" w:rsidRDefault="00D85638"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7C1D31">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14"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700" w:type="dxa"/>
            <w:gridSpan w:val="7"/>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B25CF6" w:rsidRPr="00673E6A" w:rsidTr="007C1D31">
        <w:trPr>
          <w:gridAfter w:val="1"/>
          <w:wAfter w:w="18" w:type="dxa"/>
          <w:trHeight w:val="271"/>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7C1D31">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6"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700" w:type="dxa"/>
            <w:gridSpan w:val="7"/>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F05DBB" w:rsidRPr="00673E6A" w:rsidTr="007C1D31">
        <w:trPr>
          <w:gridAfter w:val="1"/>
          <w:wAfter w:w="18" w:type="dxa"/>
          <w:trHeight w:val="702"/>
        </w:trPr>
        <w:tc>
          <w:tcPr>
            <w:tcW w:w="1467" w:type="dxa"/>
            <w:gridSpan w:val="2"/>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49" w:type="dxa"/>
            <w:gridSpan w:val="14"/>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3022D7">
              <w:rPr>
                <w:rFonts w:ascii="Arial" w:hAnsi="Arial" w:cs="Arial"/>
                <w:bCs/>
                <w:sz w:val="15"/>
                <w:szCs w:val="15"/>
                <w:lang w:val="es-BO" w:eastAsia="es-BO"/>
              </w:rPr>
              <w:t>27</w:t>
            </w:r>
            <w:r w:rsidRPr="008A513B">
              <w:rPr>
                <w:rFonts w:ascii="Arial" w:hAnsi="Arial" w:cs="Arial"/>
                <w:bCs/>
                <w:sz w:val="15"/>
                <w:szCs w:val="15"/>
                <w:lang w:val="es-BO" w:eastAsia="es-BO"/>
              </w:rPr>
              <w:t xml:space="preserve"> (Consultas Administrativas)</w:t>
            </w:r>
          </w:p>
          <w:p w:rsidR="00DB2092" w:rsidRPr="00673E6A" w:rsidRDefault="00276E23" w:rsidP="00F56D28">
            <w:pPr>
              <w:snapToGrid w:val="0"/>
              <w:rPr>
                <w:rFonts w:ascii="Arial" w:hAnsi="Arial" w:cs="Arial"/>
                <w:b/>
                <w:bCs/>
                <w:lang w:val="es-BO" w:eastAsia="es-BO"/>
              </w:rPr>
            </w:pPr>
            <w:r>
              <w:rPr>
                <w:rFonts w:ascii="Arial" w:hAnsi="Arial" w:cs="Arial"/>
                <w:bCs/>
                <w:sz w:val="15"/>
                <w:szCs w:val="15"/>
                <w:lang w:val="es-BO" w:eastAsia="es-BO"/>
              </w:rPr>
              <w:t>4</w:t>
            </w:r>
            <w:r w:rsidR="00F56D28">
              <w:rPr>
                <w:rFonts w:ascii="Arial" w:hAnsi="Arial" w:cs="Arial"/>
                <w:bCs/>
                <w:sz w:val="15"/>
                <w:szCs w:val="15"/>
                <w:lang w:val="es-BO" w:eastAsia="es-BO"/>
              </w:rPr>
              <w:t>7</w:t>
            </w:r>
            <w:r w:rsidR="00E27F17">
              <w:rPr>
                <w:rFonts w:ascii="Arial" w:hAnsi="Arial" w:cs="Arial"/>
                <w:bCs/>
                <w:sz w:val="15"/>
                <w:szCs w:val="15"/>
                <w:lang w:val="es-BO" w:eastAsia="es-BO"/>
              </w:rPr>
              <w:t>05</w:t>
            </w:r>
            <w:r w:rsidR="00F05DBB" w:rsidRPr="008A513B">
              <w:rPr>
                <w:rFonts w:ascii="Arial" w:hAnsi="Arial" w:cs="Arial"/>
                <w:bCs/>
                <w:sz w:val="15"/>
                <w:szCs w:val="15"/>
                <w:lang w:val="es-BO" w:eastAsia="es-BO"/>
              </w:rPr>
              <w:t xml:space="preserve"> (Consultas Técnicas)</w:t>
            </w:r>
          </w:p>
        </w:tc>
        <w:tc>
          <w:tcPr>
            <w:tcW w:w="546" w:type="dxa"/>
            <w:gridSpan w:val="5"/>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6"/>
            <w:tcBorders>
              <w:top w:val="single" w:sz="6" w:space="0" w:color="auto"/>
              <w:left w:val="single" w:sz="6" w:space="0" w:color="auto"/>
              <w:bottom w:val="single" w:sz="4"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8"/>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5" w:type="dxa"/>
            <w:gridSpan w:val="10"/>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F05DBB" w:rsidRPr="008A513B" w:rsidRDefault="000F4FC3" w:rsidP="00F05DBB">
            <w:pPr>
              <w:snapToGrid w:val="0"/>
              <w:jc w:val="both"/>
              <w:rPr>
                <w:rFonts w:ascii="Arial" w:hAnsi="Arial" w:cs="Arial"/>
                <w:sz w:val="14"/>
                <w:szCs w:val="14"/>
                <w:lang w:val="pt-BR" w:eastAsia="es-BO"/>
              </w:rPr>
            </w:pPr>
            <w:hyperlink r:id="rId21" w:history="1">
              <w:r w:rsidR="003022D7" w:rsidRPr="005F6033">
                <w:rPr>
                  <w:rStyle w:val="Hipervnculo"/>
                  <w:rFonts w:ascii="Arial" w:hAnsi="Arial" w:cs="Arial"/>
                  <w:sz w:val="14"/>
                  <w:szCs w:val="14"/>
                  <w:lang w:val="pt-BR" w:eastAsia="es-BO"/>
                </w:rPr>
                <w:t>cchura@bcb.gob.bo</w:t>
              </w:r>
            </w:hyperlink>
            <w:proofErr w:type="gramStart"/>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8A513B" w:rsidRDefault="00F05DBB" w:rsidP="00F05DBB">
            <w:pPr>
              <w:snapToGrid w:val="0"/>
              <w:jc w:val="both"/>
              <w:rPr>
                <w:rFonts w:ascii="Arial" w:hAnsi="Arial" w:cs="Arial"/>
                <w:sz w:val="14"/>
                <w:szCs w:val="14"/>
                <w:lang w:val="pt-BR" w:eastAsia="es-BO"/>
              </w:rPr>
            </w:pPr>
            <w:proofErr w:type="gramEnd"/>
            <w:r w:rsidRPr="008A513B">
              <w:rPr>
                <w:rFonts w:ascii="Arial" w:hAnsi="Arial" w:cs="Arial"/>
                <w:sz w:val="14"/>
                <w:szCs w:val="14"/>
                <w:lang w:val="pt-BR" w:eastAsia="es-BO"/>
              </w:rPr>
              <w:t>(Consultas Administrativas)</w:t>
            </w:r>
          </w:p>
          <w:p w:rsidR="00F05DBB" w:rsidRPr="00276E23" w:rsidRDefault="000F4FC3" w:rsidP="00F05DBB">
            <w:pPr>
              <w:snapToGrid w:val="0"/>
              <w:jc w:val="both"/>
              <w:rPr>
                <w:rStyle w:val="Hipervnculo"/>
                <w:lang w:val="pt-BR"/>
              </w:rPr>
            </w:pPr>
            <w:hyperlink r:id="rId22" w:history="1">
              <w:r w:rsidR="00C1103C" w:rsidRPr="003E6D89">
                <w:rPr>
                  <w:rStyle w:val="Hipervnculo"/>
                  <w:rFonts w:ascii="Arial" w:hAnsi="Arial" w:cs="Arial"/>
                  <w:sz w:val="14"/>
                  <w:szCs w:val="14"/>
                  <w:lang w:val="pt-BR" w:eastAsia="es-BO"/>
                </w:rPr>
                <w:t>jmcaceres@bcb.gob.bo</w:t>
              </w:r>
            </w:hyperlink>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65EB3" w:rsidTr="007C1D31">
        <w:trPr>
          <w:gridAfter w:val="1"/>
          <w:wAfter w:w="18" w:type="dxa"/>
          <w:trHeight w:val="22"/>
        </w:trPr>
        <w:tc>
          <w:tcPr>
            <w:tcW w:w="9249" w:type="dxa"/>
            <w:gridSpan w:val="56"/>
            <w:tcBorders>
              <w:top w:val="nil"/>
              <w:left w:val="single" w:sz="12" w:space="0" w:color="auto"/>
              <w:bottom w:val="single" w:sz="12" w:space="0" w:color="auto"/>
              <w:right w:val="single" w:sz="12" w:space="0" w:color="auto"/>
            </w:tcBorders>
            <w:shd w:val="clear" w:color="auto" w:fill="auto"/>
            <w:vAlign w:val="center"/>
          </w:tcPr>
          <w:p w:rsidR="00724DF1" w:rsidRPr="00665EB3" w:rsidRDefault="00724DF1" w:rsidP="00443C79">
            <w:pPr>
              <w:snapToGrid w:val="0"/>
              <w:rPr>
                <w:rFonts w:ascii="Arial" w:hAnsi="Arial" w:cs="Arial"/>
                <w:sz w:val="4"/>
                <w:szCs w:val="2"/>
                <w:lang w:val="es-BO" w:eastAsia="es-BO"/>
              </w:rPr>
            </w:pPr>
          </w:p>
        </w:tc>
      </w:tr>
      <w:tr w:rsidR="00B25CF6" w:rsidRPr="00673E6A" w:rsidTr="001B4D21">
        <w:trPr>
          <w:trHeight w:val="48"/>
        </w:trPr>
        <w:tc>
          <w:tcPr>
            <w:tcW w:w="9267" w:type="dxa"/>
            <w:gridSpan w:val="57"/>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1B4D21">
        <w:trPr>
          <w:trHeight w:val="284"/>
        </w:trPr>
        <w:tc>
          <w:tcPr>
            <w:tcW w:w="9267" w:type="dxa"/>
            <w:gridSpan w:val="57"/>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7C1D31">
        <w:trPr>
          <w:trHeight w:val="67"/>
        </w:trPr>
        <w:tc>
          <w:tcPr>
            <w:tcW w:w="336"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48" w:type="dxa"/>
            <w:gridSpan w:val="17"/>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gridSpan w:val="11"/>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gridSpan w:val="5"/>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54" w:type="dxa"/>
            <w:gridSpan w:val="15"/>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7C1D31">
        <w:trPr>
          <w:trHeight w:val="21"/>
        </w:trPr>
        <w:tc>
          <w:tcPr>
            <w:tcW w:w="336"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48" w:type="dxa"/>
            <w:gridSpan w:val="17"/>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gridSpan w:val="11"/>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gridSpan w:val="5"/>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60"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54" w:type="dxa"/>
            <w:gridSpan w:val="15"/>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7C1D31">
        <w:trPr>
          <w:trHeight w:val="17"/>
        </w:trPr>
        <w:tc>
          <w:tcPr>
            <w:tcW w:w="336"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7"/>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gridSpan w:val="11"/>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gridSpan w:val="5"/>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5"/>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7C1D31">
        <w:trPr>
          <w:trHeight w:val="8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48" w:type="dxa"/>
            <w:gridSpan w:val="17"/>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F3689D" w:rsidP="007D35F4">
            <w:pPr>
              <w:snapToGrid w:val="0"/>
              <w:jc w:val="center"/>
              <w:rPr>
                <w:rFonts w:ascii="Arial" w:hAnsi="Arial" w:cs="Arial"/>
                <w:color w:val="0000FF"/>
                <w:sz w:val="20"/>
                <w:szCs w:val="20"/>
                <w:lang w:val="es-BO" w:eastAsia="es-BO"/>
              </w:rPr>
            </w:pPr>
            <w:r>
              <w:rPr>
                <w:rFonts w:ascii="Arial" w:hAnsi="Arial" w:cs="Arial"/>
                <w:color w:val="0000FF"/>
                <w:lang w:val="es-BO" w:eastAsia="es-BO"/>
              </w:rPr>
              <w:t>2</w:t>
            </w:r>
            <w:r w:rsidR="00493F72">
              <w:rPr>
                <w:rFonts w:ascii="Arial" w:hAnsi="Arial" w:cs="Arial"/>
                <w:color w:val="0000FF"/>
                <w:lang w:val="es-BO" w:eastAsia="es-BO"/>
              </w:rPr>
              <w:t>3</w:t>
            </w:r>
            <w:r w:rsidR="00F05DBB" w:rsidRPr="00170D7D">
              <w:rPr>
                <w:rFonts w:ascii="Arial" w:hAnsi="Arial" w:cs="Arial"/>
                <w:color w:val="0000FF"/>
                <w:lang w:val="es-BO" w:eastAsia="es-BO"/>
              </w:rPr>
              <w:t>.</w:t>
            </w:r>
            <w:r w:rsidR="00E27F17">
              <w:rPr>
                <w:rFonts w:ascii="Arial" w:hAnsi="Arial" w:cs="Arial"/>
                <w:color w:val="0000FF"/>
                <w:lang w:val="es-BO" w:eastAsia="es-BO"/>
              </w:rPr>
              <w:t>11</w:t>
            </w:r>
            <w:r w:rsidR="00F05DBB"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690" w:type="dxa"/>
            <w:gridSpan w:val="5"/>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160" w:type="dxa"/>
            <w:gridSpan w:val="3"/>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54" w:type="dxa"/>
            <w:gridSpan w:val="15"/>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7C1D31">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7"/>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11"/>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5"/>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3"/>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5"/>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7C1D31">
        <w:trPr>
          <w:trHeight w:val="64"/>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48" w:type="dxa"/>
            <w:gridSpan w:val="17"/>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B50CCA" w:rsidRDefault="007D35F4" w:rsidP="003E35E7">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tcPr>
          <w:p w:rsidR="00B25CF6" w:rsidRPr="00B50CCA" w:rsidRDefault="00B25CF6" w:rsidP="00724DF1">
            <w:pPr>
              <w:snapToGrid w:val="0"/>
              <w:jc w:val="center"/>
              <w:rPr>
                <w:rFonts w:ascii="Arial" w:hAnsi="Arial" w:cs="Arial"/>
                <w:color w:val="0000FF"/>
                <w:sz w:val="20"/>
                <w:szCs w:val="20"/>
                <w:lang w:val="es-BO" w:eastAsia="es-BO"/>
              </w:rPr>
            </w:pPr>
          </w:p>
        </w:tc>
        <w:tc>
          <w:tcPr>
            <w:tcW w:w="6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B50CCA" w:rsidRDefault="007D35F4" w:rsidP="003E35E7">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gridSpan w:val="3"/>
            <w:tcBorders>
              <w:top w:val="nil"/>
              <w:left w:val="nil"/>
              <w:bottom w:val="nil"/>
              <w:right w:val="nil"/>
            </w:tcBorders>
            <w:shd w:val="clear" w:color="auto" w:fill="auto"/>
            <w:noWrap/>
            <w:vAlign w:val="bottom"/>
          </w:tcPr>
          <w:p w:rsidR="00B25CF6" w:rsidRPr="00B50CCA" w:rsidRDefault="00B25CF6" w:rsidP="00724DF1">
            <w:pPr>
              <w:snapToGrid w:val="0"/>
              <w:jc w:val="center"/>
              <w:rPr>
                <w:rFonts w:ascii="Arial" w:hAnsi="Arial" w:cs="Arial"/>
                <w:sz w:val="20"/>
                <w:szCs w:val="20"/>
                <w:lang w:val="es-BO" w:eastAsia="es-BO"/>
              </w:rPr>
            </w:pPr>
          </w:p>
        </w:tc>
        <w:tc>
          <w:tcPr>
            <w:tcW w:w="2554"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B25CF6" w:rsidRPr="00B50CCA" w:rsidRDefault="007D35F4" w:rsidP="007D35F4">
            <w:pPr>
              <w:snapToGrid w:val="0"/>
              <w:jc w:val="center"/>
              <w:rPr>
                <w:rFonts w:ascii="Arial" w:hAnsi="Arial" w:cs="Arial"/>
                <w:sz w:val="20"/>
                <w:szCs w:val="20"/>
                <w:lang w:val="es-BO" w:eastAsia="es-BO"/>
              </w:rPr>
            </w:pPr>
            <w:r w:rsidRPr="00B50CCA">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7C1D31">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7"/>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11"/>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690" w:type="dxa"/>
            <w:gridSpan w:val="5"/>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160" w:type="dxa"/>
            <w:gridSpan w:val="3"/>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sz w:val="4"/>
                <w:szCs w:val="4"/>
                <w:lang w:val="es-BO" w:eastAsia="es-BO"/>
              </w:rPr>
            </w:pPr>
          </w:p>
        </w:tc>
        <w:tc>
          <w:tcPr>
            <w:tcW w:w="2554" w:type="dxa"/>
            <w:gridSpan w:val="15"/>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7C1D31">
        <w:trPr>
          <w:trHeight w:val="60"/>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48" w:type="dxa"/>
            <w:gridSpan w:val="17"/>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B50CCA" w:rsidRDefault="00724DF1" w:rsidP="00724DF1">
            <w:pPr>
              <w:snapToGrid w:val="0"/>
              <w:jc w:val="center"/>
              <w:rPr>
                <w:rFonts w:ascii="Arial" w:hAnsi="Arial" w:cs="Arial"/>
                <w:color w:val="0000FF"/>
                <w:sz w:val="20"/>
                <w:szCs w:val="20"/>
                <w:lang w:val="es-BO" w:eastAsia="es-BO"/>
              </w:rPr>
            </w:pPr>
          </w:p>
        </w:tc>
        <w:tc>
          <w:tcPr>
            <w:tcW w:w="6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gridSpan w:val="3"/>
            <w:tcBorders>
              <w:top w:val="nil"/>
              <w:left w:val="nil"/>
              <w:bottom w:val="nil"/>
              <w:right w:val="nil"/>
            </w:tcBorders>
            <w:shd w:val="clear" w:color="auto" w:fill="auto"/>
            <w:noWrap/>
            <w:vAlign w:val="bottom"/>
            <w:hideMark/>
          </w:tcPr>
          <w:p w:rsidR="00724DF1" w:rsidRPr="00B50CCA" w:rsidRDefault="00724DF1" w:rsidP="00724DF1">
            <w:pPr>
              <w:snapToGrid w:val="0"/>
              <w:jc w:val="center"/>
              <w:rPr>
                <w:rFonts w:ascii="Arial" w:hAnsi="Arial" w:cs="Arial"/>
                <w:sz w:val="20"/>
                <w:szCs w:val="20"/>
                <w:lang w:val="es-BO" w:eastAsia="es-BO"/>
              </w:rPr>
            </w:pPr>
          </w:p>
        </w:tc>
        <w:tc>
          <w:tcPr>
            <w:tcW w:w="2554"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sz w:val="20"/>
                <w:szCs w:val="20"/>
                <w:lang w:val="es-BO" w:eastAsia="es-BO"/>
              </w:rPr>
            </w:pPr>
            <w:r w:rsidRPr="00B50CCA">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7C1D31">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7"/>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11"/>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690" w:type="dxa"/>
            <w:gridSpan w:val="5"/>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160" w:type="dxa"/>
            <w:gridSpan w:val="3"/>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sz w:val="4"/>
                <w:szCs w:val="4"/>
                <w:lang w:val="es-BO" w:eastAsia="es-BO"/>
              </w:rPr>
            </w:pPr>
          </w:p>
        </w:tc>
        <w:tc>
          <w:tcPr>
            <w:tcW w:w="2554" w:type="dxa"/>
            <w:gridSpan w:val="15"/>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7C1D31">
        <w:trPr>
          <w:trHeight w:val="42"/>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48" w:type="dxa"/>
            <w:gridSpan w:val="17"/>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B50CCA" w:rsidRDefault="00724DF1" w:rsidP="00724DF1">
            <w:pPr>
              <w:snapToGrid w:val="0"/>
              <w:jc w:val="center"/>
              <w:rPr>
                <w:rFonts w:ascii="Arial" w:hAnsi="Arial" w:cs="Arial"/>
                <w:color w:val="0000FF"/>
                <w:sz w:val="20"/>
                <w:szCs w:val="20"/>
                <w:lang w:val="es-BO" w:eastAsia="es-BO"/>
              </w:rPr>
            </w:pPr>
          </w:p>
        </w:tc>
        <w:tc>
          <w:tcPr>
            <w:tcW w:w="6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gridSpan w:val="3"/>
            <w:tcBorders>
              <w:top w:val="nil"/>
              <w:left w:val="nil"/>
              <w:bottom w:val="nil"/>
              <w:right w:val="nil"/>
            </w:tcBorders>
            <w:shd w:val="clear" w:color="auto" w:fill="auto"/>
            <w:noWrap/>
            <w:vAlign w:val="bottom"/>
            <w:hideMark/>
          </w:tcPr>
          <w:p w:rsidR="00724DF1" w:rsidRPr="00B50CCA" w:rsidRDefault="00724DF1" w:rsidP="00724DF1">
            <w:pPr>
              <w:snapToGrid w:val="0"/>
              <w:jc w:val="center"/>
              <w:rPr>
                <w:rFonts w:ascii="Arial" w:hAnsi="Arial" w:cs="Arial"/>
                <w:sz w:val="20"/>
                <w:szCs w:val="20"/>
                <w:lang w:val="es-BO" w:eastAsia="es-BO"/>
              </w:rPr>
            </w:pPr>
          </w:p>
        </w:tc>
        <w:tc>
          <w:tcPr>
            <w:tcW w:w="2554"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sz w:val="20"/>
                <w:szCs w:val="20"/>
                <w:lang w:val="es-BO" w:eastAsia="es-BO"/>
              </w:rPr>
            </w:pPr>
            <w:r w:rsidRPr="00B50CCA">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7C1D31">
        <w:trPr>
          <w:trHeight w:val="22"/>
        </w:trPr>
        <w:tc>
          <w:tcPr>
            <w:tcW w:w="336"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7"/>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11"/>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160" w:type="dxa"/>
            <w:gridSpan w:val="2"/>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690" w:type="dxa"/>
            <w:gridSpan w:val="5"/>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160" w:type="dxa"/>
            <w:gridSpan w:val="3"/>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54" w:type="dxa"/>
            <w:gridSpan w:val="15"/>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2"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7C1D31">
        <w:trPr>
          <w:trHeight w:val="1965"/>
        </w:trPr>
        <w:tc>
          <w:tcPr>
            <w:tcW w:w="336"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48" w:type="dxa"/>
            <w:gridSpan w:val="17"/>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3D1875" w:rsidP="003D1875">
            <w:pPr>
              <w:snapToGrid w:val="0"/>
              <w:jc w:val="center"/>
              <w:rPr>
                <w:rFonts w:ascii="Arial" w:hAnsi="Arial" w:cs="Arial"/>
                <w:color w:val="0000FF"/>
                <w:lang w:val="es-BO" w:eastAsia="es-BO"/>
              </w:rPr>
            </w:pPr>
            <w:r>
              <w:rPr>
                <w:rFonts w:ascii="Arial" w:hAnsi="Arial" w:cs="Arial"/>
                <w:color w:val="0000FF"/>
                <w:lang w:val="es-BO" w:eastAsia="es-BO"/>
              </w:rPr>
              <w:t>0</w:t>
            </w:r>
            <w:r w:rsidR="00493F72">
              <w:rPr>
                <w:rFonts w:ascii="Arial" w:hAnsi="Arial" w:cs="Arial"/>
                <w:color w:val="0000FF"/>
                <w:lang w:val="es-BO" w:eastAsia="es-BO"/>
              </w:rPr>
              <w:t>5</w:t>
            </w:r>
            <w:r w:rsidR="001D5662" w:rsidRPr="00170D7D">
              <w:rPr>
                <w:rFonts w:ascii="Arial" w:hAnsi="Arial" w:cs="Arial"/>
                <w:color w:val="0000FF"/>
                <w:lang w:val="es-BO" w:eastAsia="es-BO"/>
              </w:rPr>
              <w:t>.</w:t>
            </w:r>
            <w:r w:rsidR="0053359D">
              <w:rPr>
                <w:rFonts w:ascii="Arial" w:hAnsi="Arial" w:cs="Arial"/>
                <w:color w:val="0000FF"/>
                <w:lang w:val="es-BO" w:eastAsia="es-BO"/>
              </w:rPr>
              <w:t>1</w:t>
            </w:r>
            <w:r>
              <w:rPr>
                <w:rFonts w:ascii="Arial" w:hAnsi="Arial" w:cs="Arial"/>
                <w:color w:val="0000FF"/>
                <w:lang w:val="es-BO" w:eastAsia="es-BO"/>
              </w:rPr>
              <w:t>2</w:t>
            </w:r>
            <w:r w:rsidR="001D5662" w:rsidRPr="00170D7D">
              <w:rPr>
                <w:rFonts w:ascii="Arial" w:hAnsi="Arial" w:cs="Arial"/>
                <w:color w:val="0000FF"/>
                <w:lang w:val="es-BO" w:eastAsia="es-BO"/>
              </w:rPr>
              <w:t>.</w:t>
            </w:r>
            <w:r w:rsidR="00724DF1" w:rsidRPr="00170D7D">
              <w:rPr>
                <w:rFonts w:ascii="Arial" w:hAnsi="Arial" w:cs="Arial"/>
                <w:color w:val="0000FF"/>
                <w:lang w:val="es-BO" w:eastAsia="es-BO"/>
              </w:rPr>
              <w:t>20</w:t>
            </w:r>
            <w:r w:rsidR="001D5662" w:rsidRPr="00170D7D">
              <w:rPr>
                <w:rFonts w:ascii="Arial" w:hAnsi="Arial" w:cs="Arial"/>
                <w:color w:val="0000FF"/>
                <w:lang w:val="es-BO" w:eastAsia="es-BO"/>
              </w:rPr>
              <w:t>16</w:t>
            </w:r>
          </w:p>
        </w:tc>
        <w:tc>
          <w:tcPr>
            <w:tcW w:w="160" w:type="dxa"/>
            <w:gridSpan w:val="2"/>
            <w:tcBorders>
              <w:left w:val="nil"/>
              <w:right w:val="nil"/>
            </w:tcBorders>
            <w:shd w:val="clear" w:color="auto" w:fill="auto"/>
            <w:noWrap/>
            <w:vAlign w:val="center"/>
            <w:hideMark/>
          </w:tcPr>
          <w:p w:rsidR="00B25CF6" w:rsidRPr="00170D7D" w:rsidRDefault="00B25CF6" w:rsidP="001D5662">
            <w:pPr>
              <w:snapToGrid w:val="0"/>
              <w:jc w:val="center"/>
              <w:rPr>
                <w:rFonts w:ascii="Arial" w:hAnsi="Arial" w:cs="Arial"/>
                <w:color w:val="0000FF"/>
                <w:lang w:val="es-BO" w:eastAsia="es-BO"/>
              </w:rPr>
            </w:pPr>
          </w:p>
        </w:tc>
        <w:tc>
          <w:tcPr>
            <w:tcW w:w="6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1D5662" w:rsidP="00242B15">
            <w:pPr>
              <w:snapToGrid w:val="0"/>
              <w:jc w:val="center"/>
              <w:rPr>
                <w:rFonts w:ascii="Arial" w:hAnsi="Arial" w:cs="Arial"/>
                <w:color w:val="0000FF"/>
                <w:lang w:val="es-BO" w:eastAsia="es-BO"/>
              </w:rPr>
            </w:pPr>
            <w:r w:rsidRPr="00170D7D">
              <w:rPr>
                <w:rFonts w:ascii="Arial" w:hAnsi="Arial" w:cs="Arial"/>
                <w:color w:val="0000FF"/>
                <w:lang w:val="es-BO" w:eastAsia="es-BO"/>
              </w:rPr>
              <w:t>1</w:t>
            </w:r>
            <w:r w:rsidR="004E365B">
              <w:rPr>
                <w:rFonts w:ascii="Arial" w:hAnsi="Arial" w:cs="Arial"/>
                <w:color w:val="0000FF"/>
                <w:lang w:val="es-BO" w:eastAsia="es-BO"/>
              </w:rPr>
              <w:t>5</w:t>
            </w:r>
            <w:r w:rsidRPr="00170D7D">
              <w:rPr>
                <w:rFonts w:ascii="Arial" w:hAnsi="Arial" w:cs="Arial"/>
                <w:color w:val="0000FF"/>
                <w:lang w:val="es-BO" w:eastAsia="es-BO"/>
              </w:rPr>
              <w:t>:</w:t>
            </w:r>
            <w:r w:rsidR="00242B15">
              <w:rPr>
                <w:rFonts w:ascii="Arial" w:hAnsi="Arial" w:cs="Arial"/>
                <w:color w:val="0000FF"/>
                <w:lang w:val="es-BO" w:eastAsia="es-BO"/>
              </w:rPr>
              <w:t>3</w:t>
            </w:r>
            <w:r w:rsidRPr="00170D7D">
              <w:rPr>
                <w:rFonts w:ascii="Arial" w:hAnsi="Arial" w:cs="Arial"/>
                <w:color w:val="0000FF"/>
                <w:lang w:val="es-BO" w:eastAsia="es-BO"/>
              </w:rPr>
              <w:t>0</w:t>
            </w:r>
          </w:p>
        </w:tc>
        <w:tc>
          <w:tcPr>
            <w:tcW w:w="160" w:type="dxa"/>
            <w:gridSpan w:val="3"/>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54"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7C1D31">
        <w:trPr>
          <w:trHeight w:val="22"/>
        </w:trPr>
        <w:tc>
          <w:tcPr>
            <w:tcW w:w="336"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7"/>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11"/>
            <w:tcBorders>
              <w:top w:val="single" w:sz="4" w:space="0" w:color="auto"/>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5"/>
            <w:tcBorders>
              <w:top w:val="single" w:sz="4" w:space="0" w:color="auto"/>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3"/>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5"/>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7C1D31">
        <w:trPr>
          <w:trHeight w:val="7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48" w:type="dxa"/>
            <w:gridSpan w:val="17"/>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70594" w:rsidRDefault="001B7896" w:rsidP="00933B13">
            <w:pPr>
              <w:snapToGrid w:val="0"/>
              <w:jc w:val="center"/>
              <w:rPr>
                <w:rFonts w:ascii="Arial" w:hAnsi="Arial" w:cs="Arial"/>
                <w:color w:val="0000FF"/>
                <w:lang w:val="es-BO" w:eastAsia="es-BO"/>
              </w:rPr>
            </w:pPr>
            <w:r>
              <w:rPr>
                <w:rFonts w:ascii="Arial" w:hAnsi="Arial" w:cs="Arial"/>
                <w:color w:val="0000FF"/>
                <w:lang w:val="es-BO" w:eastAsia="es-BO"/>
              </w:rPr>
              <w:t>06</w:t>
            </w:r>
            <w:r w:rsidR="008064C4" w:rsidRPr="00970594">
              <w:rPr>
                <w:rFonts w:ascii="Arial" w:hAnsi="Arial" w:cs="Arial"/>
                <w:color w:val="0000FF"/>
                <w:lang w:val="es-BO" w:eastAsia="es-BO"/>
              </w:rPr>
              <w:t>.</w:t>
            </w:r>
            <w:r w:rsidR="003D1875">
              <w:rPr>
                <w:rFonts w:ascii="Arial" w:hAnsi="Arial" w:cs="Arial"/>
                <w:color w:val="0000FF"/>
                <w:lang w:val="es-BO" w:eastAsia="es-BO"/>
              </w:rPr>
              <w:t>01</w:t>
            </w:r>
            <w:r w:rsidR="008064C4" w:rsidRPr="00970594">
              <w:rPr>
                <w:rFonts w:ascii="Arial" w:hAnsi="Arial" w:cs="Arial"/>
                <w:color w:val="0000FF"/>
                <w:lang w:val="es-BO" w:eastAsia="es-BO"/>
              </w:rPr>
              <w:t>.201</w:t>
            </w:r>
            <w:r w:rsidR="003D1875">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gridSpan w:val="5"/>
            <w:shd w:val="clear" w:color="auto" w:fill="auto"/>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3"/>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54" w:type="dxa"/>
            <w:gridSpan w:val="15"/>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7C1D31">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7"/>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11"/>
            <w:tcBorders>
              <w:top w:val="nil"/>
              <w:left w:val="nil"/>
              <w:bottom w:val="nil"/>
              <w:right w:val="nil"/>
            </w:tcBorders>
            <w:shd w:val="clear" w:color="auto" w:fill="auto"/>
            <w:noWrap/>
            <w:vAlign w:val="bottom"/>
            <w:hideMark/>
          </w:tcPr>
          <w:p w:rsidR="00B25CF6" w:rsidRPr="00970594"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000000" w:fill="FFFFFF"/>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690" w:type="dxa"/>
            <w:gridSpan w:val="5"/>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3"/>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5"/>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1B7896">
        <w:trPr>
          <w:trHeight w:val="5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48" w:type="dxa"/>
            <w:gridSpan w:val="17"/>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70594" w:rsidRDefault="003D1875" w:rsidP="001B7896">
            <w:pPr>
              <w:snapToGrid w:val="0"/>
              <w:jc w:val="center"/>
              <w:rPr>
                <w:rFonts w:ascii="Arial" w:hAnsi="Arial" w:cs="Arial"/>
                <w:color w:val="0000FF"/>
                <w:sz w:val="20"/>
                <w:szCs w:val="20"/>
                <w:lang w:val="es-BO" w:eastAsia="es-BO"/>
              </w:rPr>
            </w:pPr>
            <w:r>
              <w:rPr>
                <w:rFonts w:ascii="Arial" w:hAnsi="Arial" w:cs="Arial"/>
                <w:color w:val="0000FF"/>
                <w:lang w:val="es-BO" w:eastAsia="es-BO"/>
              </w:rPr>
              <w:t>1</w:t>
            </w:r>
            <w:r w:rsidR="001B7896">
              <w:rPr>
                <w:rFonts w:ascii="Arial" w:hAnsi="Arial" w:cs="Arial"/>
                <w:color w:val="0000FF"/>
                <w:lang w:val="es-BO" w:eastAsia="es-BO"/>
              </w:rPr>
              <w:t>3</w:t>
            </w:r>
            <w:r w:rsidR="008064C4" w:rsidRPr="00970594">
              <w:rPr>
                <w:rFonts w:ascii="Arial" w:hAnsi="Arial" w:cs="Arial"/>
                <w:color w:val="0000FF"/>
                <w:lang w:val="es-BO" w:eastAsia="es-BO"/>
              </w:rPr>
              <w:t>.</w:t>
            </w:r>
            <w:r w:rsidR="00CB3DDD" w:rsidRPr="00970594">
              <w:rPr>
                <w:rFonts w:ascii="Arial" w:hAnsi="Arial" w:cs="Arial"/>
                <w:color w:val="0000FF"/>
                <w:lang w:val="es-BO" w:eastAsia="es-BO"/>
              </w:rPr>
              <w:t>01</w:t>
            </w:r>
            <w:r w:rsidR="008064C4" w:rsidRPr="00970594">
              <w:rPr>
                <w:rFonts w:ascii="Arial" w:hAnsi="Arial" w:cs="Arial"/>
                <w:color w:val="0000FF"/>
                <w:lang w:val="es-BO" w:eastAsia="es-BO"/>
              </w:rPr>
              <w:t>.201</w:t>
            </w:r>
            <w:r w:rsidR="00CB3DDD" w:rsidRPr="00970594">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gridSpan w:val="5"/>
            <w:shd w:val="clear" w:color="auto" w:fill="FFFFFF" w:themeFill="background1"/>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3"/>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54" w:type="dxa"/>
            <w:gridSpan w:val="15"/>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7C1D31">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7"/>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11"/>
            <w:tcBorders>
              <w:top w:val="nil"/>
              <w:left w:val="nil"/>
              <w:bottom w:val="nil"/>
              <w:right w:val="nil"/>
            </w:tcBorders>
            <w:shd w:val="clear" w:color="auto" w:fill="auto"/>
            <w:noWrap/>
            <w:vAlign w:val="bottom"/>
            <w:hideMark/>
          </w:tcPr>
          <w:p w:rsidR="00B25CF6" w:rsidRPr="00970594"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5"/>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3"/>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5"/>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7C1D31">
        <w:trPr>
          <w:trHeight w:val="35"/>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48" w:type="dxa"/>
            <w:gridSpan w:val="17"/>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970594" w:rsidRDefault="003D1875" w:rsidP="00B451B8">
            <w:pPr>
              <w:snapToGrid w:val="0"/>
              <w:jc w:val="center"/>
              <w:rPr>
                <w:rFonts w:ascii="Arial" w:hAnsi="Arial" w:cs="Arial"/>
                <w:color w:val="0000FF"/>
                <w:lang w:val="es-BO" w:eastAsia="es-BO"/>
              </w:rPr>
            </w:pPr>
            <w:r>
              <w:rPr>
                <w:rFonts w:ascii="Arial" w:hAnsi="Arial" w:cs="Arial"/>
                <w:color w:val="0000FF"/>
                <w:lang w:val="es-BO" w:eastAsia="es-BO"/>
              </w:rPr>
              <w:t>1</w:t>
            </w:r>
            <w:r w:rsidR="001B7896">
              <w:rPr>
                <w:rFonts w:ascii="Arial" w:hAnsi="Arial" w:cs="Arial"/>
                <w:color w:val="0000FF"/>
                <w:lang w:val="es-BO" w:eastAsia="es-BO"/>
              </w:rPr>
              <w:t>7</w:t>
            </w:r>
            <w:r w:rsidR="008064C4" w:rsidRPr="00970594">
              <w:rPr>
                <w:rFonts w:ascii="Arial" w:hAnsi="Arial" w:cs="Arial"/>
                <w:color w:val="0000FF"/>
                <w:lang w:val="es-BO" w:eastAsia="es-BO"/>
              </w:rPr>
              <w:t>.</w:t>
            </w:r>
            <w:r w:rsidR="00CB3DDD" w:rsidRPr="00970594">
              <w:rPr>
                <w:rFonts w:ascii="Arial" w:hAnsi="Arial" w:cs="Arial"/>
                <w:color w:val="0000FF"/>
                <w:lang w:val="es-BO" w:eastAsia="es-BO"/>
              </w:rPr>
              <w:t>01</w:t>
            </w:r>
            <w:r w:rsidR="008064C4" w:rsidRPr="00970594">
              <w:rPr>
                <w:rFonts w:ascii="Arial" w:hAnsi="Arial" w:cs="Arial"/>
                <w:color w:val="0000FF"/>
                <w:lang w:val="es-BO" w:eastAsia="es-BO"/>
              </w:rPr>
              <w:t>.201</w:t>
            </w:r>
            <w:r w:rsidR="00CB3DDD" w:rsidRPr="00970594">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4"/>
                <w:szCs w:val="4"/>
                <w:lang w:val="es-BO" w:eastAsia="es-BO"/>
              </w:rPr>
            </w:pPr>
          </w:p>
        </w:tc>
        <w:tc>
          <w:tcPr>
            <w:tcW w:w="690" w:type="dxa"/>
            <w:gridSpan w:val="5"/>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3"/>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54" w:type="dxa"/>
            <w:gridSpan w:val="15"/>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7C1D31">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7"/>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11"/>
            <w:tcBorders>
              <w:top w:val="nil"/>
              <w:left w:val="nil"/>
              <w:bottom w:val="nil"/>
              <w:right w:val="nil"/>
            </w:tcBorders>
            <w:shd w:val="clear" w:color="auto" w:fill="auto"/>
            <w:noWrap/>
            <w:vAlign w:val="bottom"/>
            <w:hideMark/>
          </w:tcPr>
          <w:p w:rsidR="00B25CF6" w:rsidRPr="00970594"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5"/>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3"/>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5"/>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7C1D31">
        <w:trPr>
          <w:trHeight w:val="22"/>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48" w:type="dxa"/>
            <w:gridSpan w:val="17"/>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970594" w:rsidRDefault="003D1875" w:rsidP="00D42147">
            <w:pPr>
              <w:snapToGrid w:val="0"/>
              <w:jc w:val="center"/>
              <w:rPr>
                <w:rFonts w:ascii="Arial" w:hAnsi="Arial" w:cs="Arial"/>
                <w:color w:val="0000FF"/>
                <w:lang w:val="es-BO" w:eastAsia="es-BO"/>
              </w:rPr>
            </w:pPr>
            <w:r>
              <w:rPr>
                <w:rFonts w:ascii="Arial" w:hAnsi="Arial" w:cs="Arial"/>
                <w:color w:val="0000FF"/>
                <w:lang w:val="es-BO" w:eastAsia="es-BO"/>
              </w:rPr>
              <w:t>2</w:t>
            </w:r>
            <w:r w:rsidR="001B7896">
              <w:rPr>
                <w:rFonts w:ascii="Arial" w:hAnsi="Arial" w:cs="Arial"/>
                <w:color w:val="0000FF"/>
                <w:lang w:val="es-BO" w:eastAsia="es-BO"/>
              </w:rPr>
              <w:t>6</w:t>
            </w:r>
            <w:r w:rsidR="008064C4" w:rsidRPr="00970594">
              <w:rPr>
                <w:rFonts w:ascii="Arial" w:hAnsi="Arial" w:cs="Arial"/>
                <w:color w:val="0000FF"/>
                <w:lang w:val="es-BO" w:eastAsia="es-BO"/>
              </w:rPr>
              <w:t>.</w:t>
            </w:r>
            <w:r w:rsidR="00CB3DDD" w:rsidRPr="00970594">
              <w:rPr>
                <w:rFonts w:ascii="Arial" w:hAnsi="Arial" w:cs="Arial"/>
                <w:color w:val="0000FF"/>
                <w:lang w:val="es-BO" w:eastAsia="es-BO"/>
              </w:rPr>
              <w:t>0</w:t>
            </w:r>
            <w:r w:rsidR="003E35E7" w:rsidRPr="00970594">
              <w:rPr>
                <w:rFonts w:ascii="Arial" w:hAnsi="Arial" w:cs="Arial"/>
                <w:color w:val="0000FF"/>
                <w:lang w:val="es-BO" w:eastAsia="es-BO"/>
              </w:rPr>
              <w:t>1</w:t>
            </w:r>
            <w:r w:rsidR="008064C4" w:rsidRPr="00970594">
              <w:rPr>
                <w:rFonts w:ascii="Arial" w:hAnsi="Arial" w:cs="Arial"/>
                <w:color w:val="0000FF"/>
                <w:lang w:val="es-BO" w:eastAsia="es-BO"/>
              </w:rPr>
              <w:t>.201</w:t>
            </w:r>
            <w:r w:rsidR="00CB3DDD" w:rsidRPr="00970594">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gridSpan w:val="5"/>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3"/>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5"/>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7C1D31">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7"/>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gridSpan w:val="11"/>
            <w:tcBorders>
              <w:top w:val="nil"/>
              <w:left w:val="nil"/>
              <w:bottom w:val="nil"/>
              <w:right w:val="nil"/>
            </w:tcBorders>
            <w:shd w:val="clear" w:color="auto" w:fill="auto"/>
            <w:noWrap/>
            <w:vAlign w:val="bottom"/>
            <w:hideMark/>
          </w:tcPr>
          <w:p w:rsidR="00B25CF6" w:rsidRPr="00970594"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690" w:type="dxa"/>
            <w:gridSpan w:val="5"/>
            <w:tcBorders>
              <w:top w:val="nil"/>
              <w:left w:val="nil"/>
              <w:bottom w:val="nil"/>
              <w:right w:val="nil"/>
            </w:tcBorders>
            <w:shd w:val="clear" w:color="auto" w:fill="FFFFFF" w:themeFill="background1"/>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gridSpan w:val="3"/>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54" w:type="dxa"/>
            <w:gridSpan w:val="15"/>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7C1D31">
        <w:trPr>
          <w:trHeight w:val="66"/>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48" w:type="dxa"/>
            <w:gridSpan w:val="17"/>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970594" w:rsidRDefault="001B7896" w:rsidP="008064C4">
            <w:pPr>
              <w:snapToGrid w:val="0"/>
              <w:jc w:val="center"/>
              <w:rPr>
                <w:rFonts w:ascii="Arial" w:hAnsi="Arial" w:cs="Arial"/>
                <w:color w:val="0000FF"/>
                <w:lang w:val="es-BO" w:eastAsia="es-BO"/>
              </w:rPr>
            </w:pPr>
            <w:r>
              <w:rPr>
                <w:rFonts w:ascii="Arial" w:hAnsi="Arial" w:cs="Arial"/>
                <w:color w:val="0000FF"/>
                <w:lang w:val="es-BO" w:eastAsia="es-BO"/>
              </w:rPr>
              <w:t>10</w:t>
            </w:r>
            <w:r w:rsidR="008064C4" w:rsidRPr="00970594">
              <w:rPr>
                <w:rFonts w:ascii="Arial" w:hAnsi="Arial" w:cs="Arial"/>
                <w:color w:val="0000FF"/>
                <w:lang w:val="es-BO" w:eastAsia="es-BO"/>
              </w:rPr>
              <w:t>.</w:t>
            </w:r>
            <w:r w:rsidR="00CB3DDD" w:rsidRPr="00970594">
              <w:rPr>
                <w:rFonts w:ascii="Arial" w:hAnsi="Arial" w:cs="Arial"/>
                <w:color w:val="0000FF"/>
                <w:lang w:val="es-BO" w:eastAsia="es-BO"/>
              </w:rPr>
              <w:t>0</w:t>
            </w:r>
            <w:r>
              <w:rPr>
                <w:rFonts w:ascii="Arial" w:hAnsi="Arial" w:cs="Arial"/>
                <w:color w:val="0000FF"/>
                <w:lang w:val="es-BO" w:eastAsia="es-BO"/>
              </w:rPr>
              <w:t>2</w:t>
            </w:r>
            <w:r w:rsidR="008064C4" w:rsidRPr="00970594">
              <w:rPr>
                <w:rFonts w:ascii="Arial" w:hAnsi="Arial" w:cs="Arial"/>
                <w:color w:val="0000FF"/>
                <w:lang w:val="es-BO" w:eastAsia="es-BO"/>
              </w:rPr>
              <w:t>.201</w:t>
            </w:r>
            <w:r w:rsidR="00CB3DDD" w:rsidRPr="00970594">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gridSpan w:val="5"/>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3"/>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5"/>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7C1D31">
        <w:trPr>
          <w:trHeight w:val="22"/>
        </w:trPr>
        <w:tc>
          <w:tcPr>
            <w:tcW w:w="33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7"/>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gridSpan w:val="11"/>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gridSpan w:val="5"/>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gridSpan w:val="3"/>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5"/>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Default="00077E45" w:rsidP="00A72FB0">
      <w:pPr>
        <w:jc w:val="both"/>
        <w:rPr>
          <w:rFonts w:cs="Arial"/>
          <w:sz w:val="18"/>
          <w:szCs w:val="18"/>
        </w:rPr>
      </w:pPr>
    </w:p>
    <w:p w:rsidR="00AF3CA1" w:rsidRP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FORMULARIO C-1</w:t>
      </w:r>
    </w:p>
    <w:p w:rsid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ESPECIFICACIONES TÉCNICAS</w:t>
      </w:r>
    </w:p>
    <w:p w:rsidR="00744D5F" w:rsidRPr="00C86ED8" w:rsidRDefault="00744D5F" w:rsidP="00484E50">
      <w:pPr>
        <w:shd w:val="clear" w:color="auto" w:fill="E0E0E0"/>
        <w:ind w:left="14" w:right="13"/>
        <w:jc w:val="center"/>
        <w:rPr>
          <w:rFonts w:ascii="Arial" w:hAnsi="Arial" w:cs="Arial"/>
          <w:b/>
          <w:bCs/>
          <w:sz w:val="8"/>
        </w:rPr>
      </w:pPr>
    </w:p>
    <w:p w:rsidR="00AF3CA1" w:rsidRPr="00744D5F" w:rsidRDefault="00AF3CA1" w:rsidP="00484E50">
      <w:pPr>
        <w:ind w:left="14" w:right="13"/>
        <w:jc w:val="center"/>
        <w:rPr>
          <w:rFonts w:ascii="Arial" w:hAnsi="Arial" w:cs="Arial"/>
          <w:b/>
          <w:bCs/>
          <w:sz w:val="4"/>
          <w:szCs w:val="4"/>
        </w:rPr>
      </w:pPr>
    </w:p>
    <w:p w:rsidR="00021DCF" w:rsidRPr="00672248" w:rsidRDefault="00021DCF" w:rsidP="00021DCF">
      <w:pPr>
        <w:rPr>
          <w:rFonts w:ascii="Arial" w:hAnsi="Arial" w:cs="Arial"/>
          <w:szCs w:val="22"/>
        </w:rPr>
      </w:pPr>
    </w:p>
    <w:tbl>
      <w:tblPr>
        <w:tblW w:w="10233"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12"/>
        <w:gridCol w:w="2119"/>
        <w:gridCol w:w="288"/>
        <w:gridCol w:w="288"/>
        <w:gridCol w:w="826"/>
      </w:tblGrid>
      <w:tr w:rsidR="00DC1309" w:rsidRPr="00B80222" w:rsidTr="00EC6D2F">
        <w:trPr>
          <w:trHeight w:val="399"/>
          <w:tblHeader/>
        </w:trPr>
        <w:tc>
          <w:tcPr>
            <w:tcW w:w="6712" w:type="dxa"/>
            <w:vMerge w:val="restart"/>
            <w:shd w:val="clear" w:color="auto" w:fill="D9D9D9"/>
            <w:vAlign w:val="center"/>
          </w:tcPr>
          <w:p w:rsidR="00DC1309" w:rsidRPr="00B80222" w:rsidRDefault="00DC1309" w:rsidP="004F0F2E">
            <w:pPr>
              <w:ind w:left="-70"/>
              <w:jc w:val="center"/>
              <w:rPr>
                <w:rFonts w:ascii="Arial" w:hAnsi="Arial" w:cs="Arial"/>
                <w:b/>
                <w:bCs/>
              </w:rPr>
            </w:pPr>
            <w:r w:rsidRPr="000D6468">
              <w:rPr>
                <w:rFonts w:ascii="Arial" w:hAnsi="Arial" w:cs="Arial"/>
                <w:b/>
                <w:bCs/>
                <w:sz w:val="18"/>
              </w:rPr>
              <w:t>REQUISITOS NECESARIOS DEL(LOS) BIEN(ES) Y LAS CONDICIONES COMPLEMENTARIAS</w:t>
            </w:r>
          </w:p>
        </w:tc>
        <w:tc>
          <w:tcPr>
            <w:tcW w:w="2119" w:type="dxa"/>
            <w:shd w:val="clear" w:color="auto" w:fill="D9D9D9"/>
            <w:vAlign w:val="center"/>
          </w:tcPr>
          <w:p w:rsidR="00DC1309" w:rsidRPr="00B80222" w:rsidRDefault="00DC1309" w:rsidP="004F0F2E">
            <w:pPr>
              <w:ind w:left="110"/>
              <w:jc w:val="center"/>
              <w:rPr>
                <w:rFonts w:ascii="Arial" w:hAnsi="Arial" w:cs="Arial"/>
                <w:bCs/>
                <w:iCs/>
                <w:sz w:val="12"/>
                <w:szCs w:val="12"/>
                <w:lang w:val="es-ES_tradnl"/>
              </w:rPr>
            </w:pPr>
            <w:r w:rsidRPr="00B80222">
              <w:rPr>
                <w:rFonts w:ascii="Arial" w:hAnsi="Arial" w:cs="Arial"/>
                <w:sz w:val="12"/>
                <w:szCs w:val="12"/>
              </w:rPr>
              <w:t>Para ser llenado por el proponente</w:t>
            </w:r>
          </w:p>
        </w:tc>
        <w:tc>
          <w:tcPr>
            <w:tcW w:w="1402" w:type="dxa"/>
            <w:gridSpan w:val="3"/>
            <w:shd w:val="clear" w:color="auto" w:fill="D9D9D9"/>
            <w:vAlign w:val="center"/>
          </w:tcPr>
          <w:p w:rsidR="00DC1309" w:rsidRPr="00B80222" w:rsidRDefault="00DC1309" w:rsidP="004F0F2E">
            <w:pPr>
              <w:tabs>
                <w:tab w:val="left" w:pos="2268"/>
                <w:tab w:val="left" w:pos="2552"/>
                <w:tab w:val="left" w:pos="3969"/>
                <w:tab w:val="left" w:pos="4253"/>
              </w:tabs>
              <w:jc w:val="center"/>
              <w:rPr>
                <w:rFonts w:ascii="Arial" w:hAnsi="Arial" w:cs="Arial"/>
                <w:sz w:val="12"/>
                <w:szCs w:val="12"/>
              </w:rPr>
            </w:pPr>
            <w:r w:rsidRPr="00B80222">
              <w:rPr>
                <w:rFonts w:ascii="Arial" w:hAnsi="Arial" w:cs="Arial"/>
                <w:sz w:val="12"/>
                <w:szCs w:val="12"/>
              </w:rPr>
              <w:t>Para la calificación de la entidad</w:t>
            </w:r>
          </w:p>
        </w:tc>
      </w:tr>
      <w:tr w:rsidR="00DC1309" w:rsidRPr="00B80222" w:rsidTr="00EC6D2F">
        <w:trPr>
          <w:trHeight w:val="288"/>
          <w:tblHeader/>
        </w:trPr>
        <w:tc>
          <w:tcPr>
            <w:tcW w:w="6712" w:type="dxa"/>
            <w:vMerge/>
            <w:shd w:val="clear" w:color="auto" w:fill="D9D9D9"/>
            <w:vAlign w:val="center"/>
          </w:tcPr>
          <w:p w:rsidR="00DC1309" w:rsidRPr="00B80222" w:rsidRDefault="00DC1309" w:rsidP="004F0F2E">
            <w:pPr>
              <w:ind w:left="-70"/>
              <w:jc w:val="center"/>
              <w:rPr>
                <w:rFonts w:ascii="Arial" w:hAnsi="Arial" w:cs="Arial"/>
                <w:b/>
                <w:bCs/>
              </w:rPr>
            </w:pPr>
          </w:p>
        </w:tc>
        <w:tc>
          <w:tcPr>
            <w:tcW w:w="2119" w:type="dxa"/>
            <w:vMerge w:val="restart"/>
            <w:shd w:val="clear" w:color="auto" w:fill="D9D9D9"/>
            <w:vAlign w:val="center"/>
          </w:tcPr>
          <w:p w:rsidR="00DC1309" w:rsidRPr="00B80222" w:rsidRDefault="00DC1309" w:rsidP="004F0F2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r w:rsidRPr="00B80222">
              <w:rPr>
                <w:rFonts w:ascii="Arial" w:hAnsi="Arial" w:cs="Arial"/>
                <w:b/>
                <w:bCs/>
                <w:iCs/>
                <w:sz w:val="12"/>
                <w:szCs w:val="12"/>
                <w:lang w:val="es-ES_tradnl"/>
              </w:rPr>
              <w:t>CARACTERÍSTICAS DE LA PROPUESTA</w:t>
            </w:r>
          </w:p>
          <w:p w:rsidR="00DC1309" w:rsidRPr="00B80222" w:rsidRDefault="00DC1309" w:rsidP="004F0F2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2"/>
                <w:szCs w:val="12"/>
                <w:lang w:val="es-ES_tradnl"/>
              </w:rPr>
            </w:pPr>
            <w:r w:rsidRPr="00B80222">
              <w:rPr>
                <w:rFonts w:ascii="Arial" w:hAnsi="Arial" w:cs="Arial"/>
                <w:sz w:val="12"/>
                <w:szCs w:val="12"/>
              </w:rPr>
              <w:t>(Manifestar aceptación y especificar según el instructivo especifico de cada requisito)</w:t>
            </w:r>
          </w:p>
        </w:tc>
        <w:tc>
          <w:tcPr>
            <w:tcW w:w="576" w:type="dxa"/>
            <w:gridSpan w:val="2"/>
            <w:shd w:val="clear" w:color="auto" w:fill="D9D9D9"/>
            <w:vAlign w:val="center"/>
          </w:tcPr>
          <w:p w:rsidR="00DC1309" w:rsidRPr="00B80222" w:rsidRDefault="00DC1309" w:rsidP="004F0F2E">
            <w:pPr>
              <w:tabs>
                <w:tab w:val="left" w:pos="567"/>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0"/>
                <w:szCs w:val="12"/>
                <w:lang w:val="es-ES_tradnl"/>
              </w:rPr>
            </w:pPr>
            <w:r w:rsidRPr="00B80222">
              <w:rPr>
                <w:rFonts w:ascii="Arial" w:hAnsi="Arial" w:cs="Arial"/>
                <w:b/>
                <w:bCs/>
                <w:iCs/>
                <w:sz w:val="10"/>
                <w:szCs w:val="12"/>
                <w:lang w:val="es-ES_tradnl"/>
              </w:rPr>
              <w:t>CUMPLE</w:t>
            </w:r>
          </w:p>
        </w:tc>
        <w:tc>
          <w:tcPr>
            <w:tcW w:w="826" w:type="dxa"/>
            <w:vMerge w:val="restart"/>
            <w:shd w:val="clear" w:color="auto" w:fill="D9D9D9"/>
            <w:vAlign w:val="center"/>
          </w:tcPr>
          <w:p w:rsidR="00DC1309" w:rsidRPr="00B80222" w:rsidRDefault="00DC1309" w:rsidP="004F0F2E">
            <w:pPr>
              <w:tabs>
                <w:tab w:val="left" w:pos="639"/>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2"/>
                <w:szCs w:val="12"/>
                <w:lang w:val="es-ES_tradnl"/>
              </w:rPr>
            </w:pPr>
            <w:r w:rsidRPr="009B0F1F">
              <w:rPr>
                <w:rFonts w:ascii="Arial" w:hAnsi="Arial" w:cs="Arial"/>
                <w:b/>
                <w:bCs/>
                <w:sz w:val="10"/>
                <w:szCs w:val="12"/>
              </w:rPr>
              <w:t>Observaciones</w:t>
            </w:r>
            <w:r w:rsidRPr="009B0F1F">
              <w:rPr>
                <w:rFonts w:ascii="Arial" w:hAnsi="Arial" w:cs="Arial"/>
                <w:bCs/>
                <w:sz w:val="10"/>
                <w:szCs w:val="12"/>
              </w:rPr>
              <w:t xml:space="preserve"> (especificar el por qué no cumple)</w:t>
            </w:r>
          </w:p>
        </w:tc>
      </w:tr>
      <w:tr w:rsidR="00DC1309" w:rsidRPr="00B80222" w:rsidTr="00EC6D2F">
        <w:trPr>
          <w:trHeight w:val="455"/>
          <w:tblHeader/>
        </w:trPr>
        <w:tc>
          <w:tcPr>
            <w:tcW w:w="6712" w:type="dxa"/>
            <w:vMerge/>
            <w:shd w:val="clear" w:color="auto" w:fill="D9D9D9"/>
            <w:vAlign w:val="center"/>
          </w:tcPr>
          <w:p w:rsidR="00DC1309" w:rsidRPr="00B80222" w:rsidRDefault="00DC1309" w:rsidP="004F0F2E">
            <w:pPr>
              <w:ind w:left="-70"/>
              <w:jc w:val="center"/>
              <w:rPr>
                <w:rFonts w:ascii="Arial" w:hAnsi="Arial" w:cs="Arial"/>
                <w:b/>
                <w:bCs/>
              </w:rPr>
            </w:pPr>
          </w:p>
        </w:tc>
        <w:tc>
          <w:tcPr>
            <w:tcW w:w="2119" w:type="dxa"/>
            <w:vMerge/>
            <w:shd w:val="clear" w:color="auto" w:fill="D9D9D9"/>
            <w:vAlign w:val="center"/>
          </w:tcPr>
          <w:p w:rsidR="00DC1309" w:rsidRPr="00B80222" w:rsidRDefault="00DC1309" w:rsidP="004F0F2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p>
        </w:tc>
        <w:tc>
          <w:tcPr>
            <w:tcW w:w="288" w:type="dxa"/>
            <w:tcBorders>
              <w:bottom w:val="single" w:sz="4" w:space="0" w:color="auto"/>
            </w:tcBorders>
            <w:shd w:val="clear" w:color="auto" w:fill="D9D9D9"/>
            <w:vAlign w:val="center"/>
          </w:tcPr>
          <w:p w:rsidR="00DC1309" w:rsidRPr="002C099B" w:rsidRDefault="00DC1309" w:rsidP="004F0F2E">
            <w:pPr>
              <w:tabs>
                <w:tab w:val="left" w:pos="567"/>
                <w:tab w:val="left" w:pos="851"/>
                <w:tab w:val="left" w:pos="1286"/>
                <w:tab w:val="left" w:pos="1418"/>
                <w:tab w:val="left" w:pos="1701"/>
                <w:tab w:val="left" w:pos="1985"/>
                <w:tab w:val="left" w:pos="2268"/>
                <w:tab w:val="left" w:pos="2552"/>
                <w:tab w:val="left" w:pos="3969"/>
                <w:tab w:val="left" w:pos="4253"/>
              </w:tabs>
              <w:jc w:val="center"/>
              <w:rPr>
                <w:rFonts w:ascii="Arial" w:hAnsi="Arial" w:cs="Arial"/>
                <w:b/>
                <w:bCs/>
                <w:iCs/>
                <w:sz w:val="12"/>
                <w:szCs w:val="12"/>
                <w:lang w:val="es-ES_tradnl"/>
              </w:rPr>
            </w:pPr>
            <w:r w:rsidRPr="002C099B">
              <w:rPr>
                <w:rFonts w:ascii="Arial" w:hAnsi="Arial" w:cs="Arial"/>
                <w:b/>
                <w:bCs/>
                <w:iCs/>
                <w:sz w:val="12"/>
                <w:szCs w:val="12"/>
                <w:lang w:val="es-ES_tradnl"/>
              </w:rPr>
              <w:t>SI</w:t>
            </w:r>
          </w:p>
        </w:tc>
        <w:tc>
          <w:tcPr>
            <w:tcW w:w="288" w:type="dxa"/>
            <w:tcBorders>
              <w:bottom w:val="single" w:sz="4" w:space="0" w:color="auto"/>
            </w:tcBorders>
            <w:shd w:val="clear" w:color="auto" w:fill="D9D9D9"/>
            <w:vAlign w:val="center"/>
          </w:tcPr>
          <w:p w:rsidR="00DC1309" w:rsidRPr="002C099B" w:rsidRDefault="00DC1309" w:rsidP="004F0F2E">
            <w:pPr>
              <w:tabs>
                <w:tab w:val="left" w:pos="567"/>
                <w:tab w:val="left" w:pos="851"/>
                <w:tab w:val="left" w:pos="1286"/>
                <w:tab w:val="left" w:pos="1418"/>
                <w:tab w:val="left" w:pos="1701"/>
                <w:tab w:val="left" w:pos="1985"/>
                <w:tab w:val="left" w:pos="2268"/>
                <w:tab w:val="left" w:pos="2552"/>
                <w:tab w:val="left" w:pos="3969"/>
                <w:tab w:val="left" w:pos="4253"/>
              </w:tabs>
              <w:ind w:right="-70"/>
              <w:rPr>
                <w:rFonts w:ascii="Arial" w:hAnsi="Arial" w:cs="Arial"/>
                <w:b/>
                <w:bCs/>
                <w:iCs/>
                <w:sz w:val="12"/>
                <w:szCs w:val="12"/>
                <w:lang w:val="es-ES_tradnl"/>
              </w:rPr>
            </w:pPr>
            <w:r w:rsidRPr="002C099B">
              <w:rPr>
                <w:rFonts w:ascii="Arial" w:hAnsi="Arial" w:cs="Arial"/>
                <w:b/>
                <w:bCs/>
                <w:iCs/>
                <w:sz w:val="12"/>
                <w:szCs w:val="12"/>
                <w:lang w:val="es-ES_tradnl"/>
              </w:rPr>
              <w:t>NO</w:t>
            </w:r>
          </w:p>
        </w:tc>
        <w:tc>
          <w:tcPr>
            <w:tcW w:w="826" w:type="dxa"/>
            <w:vMerge/>
            <w:tcBorders>
              <w:bottom w:val="single" w:sz="4" w:space="0" w:color="auto"/>
            </w:tcBorders>
            <w:shd w:val="clear" w:color="auto" w:fill="D9D9D9"/>
          </w:tcPr>
          <w:p w:rsidR="00DC1309" w:rsidRPr="00B80222" w:rsidRDefault="00DC1309" w:rsidP="004F0F2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p>
        </w:tc>
      </w:tr>
      <w:tr w:rsidR="00CD7090" w:rsidRPr="00AB2640" w:rsidTr="00EC6D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712" w:type="dxa"/>
            <w:shd w:val="clear" w:color="auto" w:fill="4F81BD"/>
            <w:vAlign w:val="center"/>
          </w:tcPr>
          <w:p w:rsidR="00CD7090" w:rsidRPr="00CD7090" w:rsidRDefault="00CD7090" w:rsidP="00CD7090">
            <w:pPr>
              <w:pStyle w:val="Textoindependiente3"/>
              <w:numPr>
                <w:ilvl w:val="0"/>
                <w:numId w:val="51"/>
              </w:numPr>
              <w:spacing w:after="0"/>
              <w:ind w:left="460" w:hanging="142"/>
              <w:jc w:val="both"/>
              <w:rPr>
                <w:rFonts w:ascii="Arial" w:hAnsi="Arial" w:cs="Arial"/>
                <w:b/>
                <w:bCs/>
                <w:color w:val="FFFFFF"/>
                <w:sz w:val="18"/>
                <w:szCs w:val="18"/>
              </w:rPr>
            </w:pPr>
            <w:r w:rsidRPr="00CD7090">
              <w:rPr>
                <w:rFonts w:ascii="Arial" w:hAnsi="Arial" w:cs="Arial"/>
                <w:b/>
                <w:bCs/>
                <w:color w:val="FFFFFF"/>
                <w:sz w:val="18"/>
                <w:szCs w:val="18"/>
              </w:rPr>
              <w:t>OBJETO Y CAUSA</w:t>
            </w:r>
          </w:p>
        </w:tc>
        <w:tc>
          <w:tcPr>
            <w:tcW w:w="2119" w:type="dxa"/>
            <w:shd w:val="clear" w:color="auto" w:fill="4F81BD"/>
          </w:tcPr>
          <w:p w:rsidR="00CD7090" w:rsidRPr="00CD7090" w:rsidRDefault="00CD7090" w:rsidP="004F0F2E">
            <w:pPr>
              <w:pStyle w:val="Textoindependiente3"/>
              <w:spacing w:after="0"/>
              <w:ind w:left="460"/>
              <w:jc w:val="both"/>
              <w:rPr>
                <w:rFonts w:ascii="Arial" w:hAnsi="Arial" w:cs="Arial"/>
                <w:b/>
                <w:bCs/>
                <w:color w:val="FFFFFF"/>
                <w:sz w:val="18"/>
                <w:szCs w:val="18"/>
              </w:rPr>
            </w:pPr>
          </w:p>
        </w:tc>
        <w:tc>
          <w:tcPr>
            <w:tcW w:w="288" w:type="dxa"/>
            <w:shd w:val="clear" w:color="auto" w:fill="4F81BD"/>
          </w:tcPr>
          <w:p w:rsidR="00CD7090" w:rsidRPr="00CD7090" w:rsidRDefault="00CD7090" w:rsidP="004F0F2E">
            <w:pPr>
              <w:pStyle w:val="Textoindependiente3"/>
              <w:spacing w:after="0"/>
              <w:ind w:left="460"/>
              <w:jc w:val="both"/>
              <w:rPr>
                <w:rFonts w:ascii="Arial" w:hAnsi="Arial" w:cs="Arial"/>
                <w:b/>
                <w:bCs/>
                <w:color w:val="FFFFFF"/>
                <w:sz w:val="18"/>
                <w:szCs w:val="18"/>
              </w:rPr>
            </w:pPr>
          </w:p>
        </w:tc>
        <w:tc>
          <w:tcPr>
            <w:tcW w:w="288" w:type="dxa"/>
            <w:shd w:val="clear" w:color="auto" w:fill="4F81BD"/>
          </w:tcPr>
          <w:p w:rsidR="00CD7090" w:rsidRPr="00CD7090" w:rsidRDefault="00CD7090" w:rsidP="004F0F2E">
            <w:pPr>
              <w:pStyle w:val="Textoindependiente3"/>
              <w:spacing w:after="0"/>
              <w:ind w:left="460"/>
              <w:jc w:val="both"/>
              <w:rPr>
                <w:rFonts w:ascii="Arial" w:hAnsi="Arial" w:cs="Arial"/>
                <w:b/>
                <w:bCs/>
                <w:color w:val="FFFFFF"/>
                <w:sz w:val="18"/>
                <w:szCs w:val="18"/>
              </w:rPr>
            </w:pPr>
          </w:p>
        </w:tc>
        <w:tc>
          <w:tcPr>
            <w:tcW w:w="826" w:type="dxa"/>
            <w:shd w:val="clear" w:color="auto" w:fill="4F81BD"/>
          </w:tcPr>
          <w:p w:rsidR="00CD7090" w:rsidRPr="00CD7090" w:rsidRDefault="00CD7090" w:rsidP="004F0F2E">
            <w:pPr>
              <w:pStyle w:val="Textoindependiente3"/>
              <w:spacing w:after="0"/>
              <w:ind w:left="460"/>
              <w:jc w:val="both"/>
              <w:rPr>
                <w:rFonts w:ascii="Arial" w:hAnsi="Arial" w:cs="Arial"/>
                <w:b/>
                <w:bCs/>
                <w:color w:val="FFFFFF"/>
                <w:sz w:val="18"/>
                <w:szCs w:val="18"/>
              </w:rPr>
            </w:pPr>
          </w:p>
        </w:tc>
      </w:tr>
      <w:tr w:rsidR="00CD7090" w:rsidRPr="00AB2640" w:rsidTr="00EC6D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712" w:type="dxa"/>
          </w:tcPr>
          <w:p w:rsidR="00CD7090" w:rsidRPr="00CD7090" w:rsidRDefault="00CD7090" w:rsidP="004F0F2E">
            <w:pPr>
              <w:jc w:val="both"/>
              <w:rPr>
                <w:rFonts w:ascii="Arial" w:hAnsi="Arial" w:cs="Arial"/>
                <w:sz w:val="18"/>
                <w:szCs w:val="18"/>
                <w:lang w:eastAsia="es-BO"/>
              </w:rPr>
            </w:pPr>
            <w:r w:rsidRPr="00CD7090">
              <w:rPr>
                <w:rFonts w:ascii="Arial" w:hAnsi="Arial" w:cs="Arial"/>
                <w:sz w:val="18"/>
                <w:szCs w:val="18"/>
                <w:lang w:eastAsia="es-BO"/>
              </w:rPr>
              <w:t>Las instalaciones del edificio del BCB requieren la renovación de diferentes tableros eléctricos de control de bombas de agua para mantener condiciones óptimas de funcionamiento de dichos equipos para lo cual se requiere la provisión de elementos eléctricos para el armado específico de cada tablero eléctrico.</w:t>
            </w:r>
          </w:p>
        </w:tc>
        <w:tc>
          <w:tcPr>
            <w:tcW w:w="2119" w:type="dxa"/>
            <w:shd w:val="thinDiagStripe" w:color="auto" w:fill="auto"/>
          </w:tcPr>
          <w:p w:rsidR="00CD7090" w:rsidRPr="00CD7090" w:rsidRDefault="00CD7090" w:rsidP="004F0F2E">
            <w:pPr>
              <w:jc w:val="both"/>
              <w:rPr>
                <w:rFonts w:ascii="Arial" w:hAnsi="Arial" w:cs="Arial"/>
                <w:sz w:val="18"/>
                <w:szCs w:val="18"/>
                <w:lang w:val="es-BO" w:eastAsia="es-BO"/>
              </w:rPr>
            </w:pPr>
          </w:p>
        </w:tc>
        <w:tc>
          <w:tcPr>
            <w:tcW w:w="288" w:type="dxa"/>
            <w:shd w:val="thinDiagStripe" w:color="auto" w:fill="auto"/>
          </w:tcPr>
          <w:p w:rsidR="00CD7090" w:rsidRPr="00CD7090" w:rsidRDefault="00CD7090" w:rsidP="004F0F2E">
            <w:pPr>
              <w:jc w:val="both"/>
              <w:rPr>
                <w:rFonts w:ascii="Arial" w:hAnsi="Arial" w:cs="Arial"/>
                <w:sz w:val="18"/>
                <w:szCs w:val="18"/>
                <w:lang w:val="es-BO" w:eastAsia="es-BO"/>
              </w:rPr>
            </w:pPr>
          </w:p>
        </w:tc>
        <w:tc>
          <w:tcPr>
            <w:tcW w:w="288" w:type="dxa"/>
            <w:shd w:val="thinDiagStripe" w:color="auto" w:fill="auto"/>
          </w:tcPr>
          <w:p w:rsidR="00CD7090" w:rsidRPr="00CD7090" w:rsidRDefault="00CD7090" w:rsidP="004F0F2E">
            <w:pPr>
              <w:jc w:val="both"/>
              <w:rPr>
                <w:rFonts w:ascii="Arial" w:hAnsi="Arial" w:cs="Arial"/>
                <w:sz w:val="18"/>
                <w:szCs w:val="18"/>
                <w:lang w:val="es-BO" w:eastAsia="es-BO"/>
              </w:rPr>
            </w:pPr>
          </w:p>
        </w:tc>
        <w:tc>
          <w:tcPr>
            <w:tcW w:w="826" w:type="dxa"/>
            <w:shd w:val="thinDiagStripe" w:color="auto" w:fill="auto"/>
          </w:tcPr>
          <w:p w:rsidR="00CD7090" w:rsidRPr="00CD7090" w:rsidRDefault="00CD7090" w:rsidP="004F0F2E">
            <w:pPr>
              <w:jc w:val="both"/>
              <w:rPr>
                <w:rFonts w:ascii="Arial" w:hAnsi="Arial" w:cs="Arial"/>
                <w:sz w:val="18"/>
                <w:szCs w:val="18"/>
                <w:lang w:val="es-BO" w:eastAsia="es-BO"/>
              </w:rPr>
            </w:pPr>
          </w:p>
        </w:tc>
      </w:tr>
      <w:tr w:rsidR="00CD7090" w:rsidRPr="008C3D28" w:rsidTr="00EC6D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712" w:type="dxa"/>
            <w:tcBorders>
              <w:bottom w:val="single" w:sz="4" w:space="0" w:color="auto"/>
            </w:tcBorders>
            <w:shd w:val="clear" w:color="auto" w:fill="4F81BD"/>
            <w:vAlign w:val="center"/>
          </w:tcPr>
          <w:p w:rsidR="00CD7090" w:rsidRPr="00CD7090" w:rsidRDefault="00CD7090" w:rsidP="00CD7090">
            <w:pPr>
              <w:pStyle w:val="Textoindependiente3"/>
              <w:numPr>
                <w:ilvl w:val="0"/>
                <w:numId w:val="51"/>
              </w:numPr>
              <w:spacing w:after="0"/>
              <w:ind w:left="460" w:hanging="142"/>
              <w:jc w:val="both"/>
              <w:rPr>
                <w:rFonts w:ascii="Arial" w:hAnsi="Arial" w:cs="Arial"/>
                <w:b/>
                <w:color w:val="FFFFFF"/>
                <w:sz w:val="18"/>
                <w:szCs w:val="22"/>
              </w:rPr>
            </w:pPr>
            <w:r w:rsidRPr="00CD7090">
              <w:rPr>
                <w:rFonts w:ascii="Arial" w:hAnsi="Arial" w:cs="Arial"/>
                <w:b/>
                <w:color w:val="FFFFFF"/>
                <w:sz w:val="18"/>
                <w:szCs w:val="22"/>
              </w:rPr>
              <w:t>CARACTERISTICAS TÉCNICAS DE LOS BIENES</w:t>
            </w:r>
          </w:p>
        </w:tc>
        <w:tc>
          <w:tcPr>
            <w:tcW w:w="2119" w:type="dxa"/>
            <w:tcBorders>
              <w:bottom w:val="single" w:sz="4" w:space="0" w:color="auto"/>
            </w:tcBorders>
            <w:shd w:val="clear" w:color="auto" w:fill="4F81BD"/>
          </w:tcPr>
          <w:p w:rsidR="00CD7090" w:rsidRPr="00CD7090" w:rsidRDefault="00CD7090" w:rsidP="004F0F2E">
            <w:pPr>
              <w:pStyle w:val="Textoindependiente3"/>
              <w:spacing w:after="0"/>
              <w:ind w:left="460"/>
              <w:jc w:val="both"/>
              <w:rPr>
                <w:rFonts w:ascii="Arial" w:hAnsi="Arial" w:cs="Arial"/>
                <w:b/>
                <w:color w:val="FFFFFF"/>
                <w:sz w:val="18"/>
                <w:szCs w:val="22"/>
              </w:rPr>
            </w:pPr>
          </w:p>
        </w:tc>
        <w:tc>
          <w:tcPr>
            <w:tcW w:w="288" w:type="dxa"/>
            <w:tcBorders>
              <w:bottom w:val="single" w:sz="4" w:space="0" w:color="auto"/>
            </w:tcBorders>
            <w:shd w:val="clear" w:color="auto" w:fill="4F81BD"/>
          </w:tcPr>
          <w:p w:rsidR="00CD7090" w:rsidRPr="00CD7090" w:rsidRDefault="00CD7090" w:rsidP="004F0F2E">
            <w:pPr>
              <w:pStyle w:val="Textoindependiente3"/>
              <w:spacing w:after="0"/>
              <w:ind w:left="460"/>
              <w:jc w:val="both"/>
              <w:rPr>
                <w:rFonts w:ascii="Arial" w:hAnsi="Arial" w:cs="Arial"/>
                <w:b/>
                <w:color w:val="FFFFFF"/>
                <w:sz w:val="18"/>
                <w:szCs w:val="22"/>
              </w:rPr>
            </w:pPr>
          </w:p>
        </w:tc>
        <w:tc>
          <w:tcPr>
            <w:tcW w:w="288" w:type="dxa"/>
            <w:tcBorders>
              <w:bottom w:val="single" w:sz="4" w:space="0" w:color="auto"/>
            </w:tcBorders>
            <w:shd w:val="clear" w:color="auto" w:fill="4F81BD"/>
          </w:tcPr>
          <w:p w:rsidR="00CD7090" w:rsidRPr="00CD7090" w:rsidRDefault="00CD7090" w:rsidP="004F0F2E">
            <w:pPr>
              <w:pStyle w:val="Textoindependiente3"/>
              <w:spacing w:after="0"/>
              <w:ind w:left="460"/>
              <w:jc w:val="both"/>
              <w:rPr>
                <w:rFonts w:ascii="Arial" w:hAnsi="Arial" w:cs="Arial"/>
                <w:b/>
                <w:color w:val="FFFFFF"/>
                <w:sz w:val="18"/>
                <w:szCs w:val="22"/>
              </w:rPr>
            </w:pPr>
          </w:p>
        </w:tc>
        <w:tc>
          <w:tcPr>
            <w:tcW w:w="826" w:type="dxa"/>
            <w:tcBorders>
              <w:bottom w:val="single" w:sz="4" w:space="0" w:color="auto"/>
            </w:tcBorders>
            <w:shd w:val="clear" w:color="auto" w:fill="4F81BD"/>
          </w:tcPr>
          <w:p w:rsidR="00CD7090" w:rsidRPr="00CD7090" w:rsidRDefault="00CD7090" w:rsidP="004F0F2E">
            <w:pPr>
              <w:pStyle w:val="Textoindependiente3"/>
              <w:spacing w:after="0"/>
              <w:ind w:left="460"/>
              <w:jc w:val="both"/>
              <w:rPr>
                <w:rFonts w:ascii="Arial" w:hAnsi="Arial" w:cs="Arial"/>
                <w:b/>
                <w:color w:val="FFFFFF"/>
                <w:sz w:val="18"/>
                <w:szCs w:val="22"/>
              </w:rPr>
            </w:pPr>
          </w:p>
        </w:tc>
      </w:tr>
      <w:tr w:rsidR="00CD7090" w:rsidRPr="008C3D28" w:rsidTr="00EC6D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527"/>
        </w:trPr>
        <w:tc>
          <w:tcPr>
            <w:tcW w:w="88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090" w:rsidRPr="00CD7090" w:rsidRDefault="00CD7090" w:rsidP="002679BB">
            <w:pPr>
              <w:jc w:val="both"/>
              <w:rPr>
                <w:rFonts w:ascii="Arial" w:hAnsi="Arial" w:cs="Arial"/>
                <w:sz w:val="18"/>
                <w:szCs w:val="22"/>
                <w:lang w:val="es-BO" w:eastAsia="es-BO"/>
              </w:rPr>
            </w:pPr>
            <w:r w:rsidRPr="00CD7090">
              <w:rPr>
                <w:rFonts w:ascii="Arial" w:hAnsi="Arial" w:cs="Arial"/>
                <w:sz w:val="18"/>
                <w:szCs w:val="22"/>
                <w:lang w:val="es-BO" w:eastAsia="es-BO"/>
              </w:rPr>
              <w:t>La renovación de los tableros eléctricos de control de bombas de agua requiere la provisión de los elementos eléctricos de las siguientes características técnicas:</w:t>
            </w:r>
          </w:p>
        </w:tc>
        <w:tc>
          <w:tcPr>
            <w:tcW w:w="288" w:type="dxa"/>
            <w:tcBorders>
              <w:top w:val="single" w:sz="4" w:space="0" w:color="auto"/>
              <w:left w:val="single" w:sz="4" w:space="0" w:color="auto"/>
              <w:bottom w:val="single" w:sz="4" w:space="0" w:color="auto"/>
              <w:right w:val="single" w:sz="4" w:space="0" w:color="auto"/>
            </w:tcBorders>
            <w:shd w:val="thinDiagStripe" w:color="auto" w:fill="auto"/>
          </w:tcPr>
          <w:p w:rsidR="00CD7090" w:rsidRPr="00CD7090" w:rsidRDefault="00CD7090" w:rsidP="004F0F2E">
            <w:pPr>
              <w:rPr>
                <w:rFonts w:ascii="Arial" w:hAnsi="Arial" w:cs="Arial"/>
                <w:sz w:val="18"/>
                <w:szCs w:val="22"/>
                <w:lang w:val="es-BO" w:eastAsia="es-BO"/>
              </w:rPr>
            </w:pPr>
          </w:p>
        </w:tc>
        <w:tc>
          <w:tcPr>
            <w:tcW w:w="288" w:type="dxa"/>
            <w:tcBorders>
              <w:top w:val="single" w:sz="4" w:space="0" w:color="auto"/>
              <w:left w:val="single" w:sz="4" w:space="0" w:color="auto"/>
              <w:bottom w:val="single" w:sz="4" w:space="0" w:color="auto"/>
              <w:right w:val="single" w:sz="4" w:space="0" w:color="auto"/>
            </w:tcBorders>
            <w:shd w:val="thinDiagStripe" w:color="auto" w:fill="auto"/>
          </w:tcPr>
          <w:p w:rsidR="00CD7090" w:rsidRPr="00CD7090" w:rsidRDefault="00CD7090" w:rsidP="004F0F2E">
            <w:pPr>
              <w:rPr>
                <w:rFonts w:ascii="Arial" w:hAnsi="Arial" w:cs="Arial"/>
                <w:sz w:val="18"/>
                <w:szCs w:val="22"/>
                <w:lang w:val="es-BO" w:eastAsia="es-BO"/>
              </w:rPr>
            </w:pPr>
          </w:p>
        </w:tc>
        <w:tc>
          <w:tcPr>
            <w:tcW w:w="826" w:type="dxa"/>
            <w:tcBorders>
              <w:top w:val="single" w:sz="4" w:space="0" w:color="auto"/>
              <w:left w:val="single" w:sz="4" w:space="0" w:color="auto"/>
              <w:bottom w:val="single" w:sz="4" w:space="0" w:color="auto"/>
              <w:right w:val="single" w:sz="4" w:space="0" w:color="auto"/>
            </w:tcBorders>
            <w:shd w:val="thinDiagStripe" w:color="auto" w:fill="auto"/>
          </w:tcPr>
          <w:p w:rsidR="00CD7090" w:rsidRPr="00CD7090" w:rsidRDefault="00CD7090" w:rsidP="004F0F2E">
            <w:pPr>
              <w:rPr>
                <w:rFonts w:ascii="Arial" w:hAnsi="Arial" w:cs="Arial"/>
                <w:sz w:val="18"/>
                <w:szCs w:val="22"/>
                <w:lang w:val="es-BO" w:eastAsia="es-BO"/>
              </w:rPr>
            </w:pPr>
          </w:p>
        </w:tc>
      </w:tr>
      <w:tr w:rsidR="0072173D" w:rsidTr="00EC5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9"/>
        </w:trPr>
        <w:tc>
          <w:tcPr>
            <w:tcW w:w="6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173D" w:rsidRPr="003969CF" w:rsidRDefault="0072173D" w:rsidP="00EC58D3">
            <w:pPr>
              <w:numPr>
                <w:ilvl w:val="0"/>
                <w:numId w:val="52"/>
              </w:numPr>
              <w:ind w:hanging="741"/>
              <w:jc w:val="both"/>
              <w:rPr>
                <w:rFonts w:ascii="Calibri" w:hAnsi="Calibri" w:cs="Calibri"/>
                <w:color w:val="000000"/>
                <w:szCs w:val="18"/>
              </w:rPr>
            </w:pPr>
            <w:r w:rsidRPr="003969CF">
              <w:rPr>
                <w:rFonts w:ascii="Calibri" w:hAnsi="Calibri" w:cs="Calibri"/>
                <w:color w:val="000000"/>
                <w:szCs w:val="18"/>
              </w:rPr>
              <w:t xml:space="preserve">Arrancador suave para 18,5 </w:t>
            </w:r>
            <w:proofErr w:type="spellStart"/>
            <w:r w:rsidRPr="003969CF">
              <w:rPr>
                <w:rFonts w:ascii="Calibri" w:hAnsi="Calibri" w:cs="Calibri"/>
                <w:color w:val="000000"/>
                <w:szCs w:val="18"/>
              </w:rPr>
              <w:t>kw</w:t>
            </w:r>
            <w:proofErr w:type="spellEnd"/>
            <w:r w:rsidRPr="003969CF">
              <w:rPr>
                <w:rFonts w:ascii="Calibri" w:hAnsi="Calibri" w:cs="Calibri"/>
                <w:color w:val="000000"/>
                <w:szCs w:val="18"/>
              </w:rPr>
              <w:t>/voltaje de alimentación 380VAC /voltaje de control 220VAC / curvas de control</w:t>
            </w:r>
            <w:r>
              <w:rPr>
                <w:rFonts w:ascii="Calibri" w:hAnsi="Calibri" w:cs="Calibri"/>
                <w:color w:val="000000"/>
                <w:szCs w:val="18"/>
              </w:rPr>
              <w:t xml:space="preserve">. El producto deberá ser de tecnología similar o superior a las marcas 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EC58D3">
            <w:pPr>
              <w:ind w:left="720"/>
              <w:jc w:val="both"/>
              <w:rPr>
                <w:rFonts w:ascii="Calibri" w:hAnsi="Calibri" w:cs="Calibri"/>
                <w:color w:val="000000"/>
                <w:szCs w:val="18"/>
              </w:rPr>
            </w:pPr>
            <w:r w:rsidRPr="003969CF">
              <w:rPr>
                <w:rFonts w:ascii="Calibri" w:hAnsi="Calibri" w:cs="Calibri"/>
                <w:color w:val="000000"/>
                <w:szCs w:val="18"/>
              </w:rPr>
              <w:t>Cantidad: 3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r w:rsidRPr="003969CF">
              <w:rPr>
                <w:rFonts w:ascii="Calibri" w:hAnsi="Calibri" w:cs="Calibri"/>
                <w:color w:val="000000"/>
                <w:szCs w:val="18"/>
              </w:rPr>
              <w:t xml:space="preserve"> </w:t>
            </w:r>
          </w:p>
        </w:tc>
        <w:tc>
          <w:tcPr>
            <w:tcW w:w="2119" w:type="dxa"/>
            <w:tcBorders>
              <w:top w:val="single" w:sz="4" w:space="0" w:color="auto"/>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EC5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8"/>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EC58D3">
            <w:pPr>
              <w:numPr>
                <w:ilvl w:val="0"/>
                <w:numId w:val="52"/>
              </w:numPr>
              <w:ind w:hanging="741"/>
              <w:jc w:val="both"/>
              <w:rPr>
                <w:rFonts w:ascii="Calibri" w:hAnsi="Calibri" w:cs="Calibri"/>
                <w:color w:val="000000"/>
                <w:szCs w:val="18"/>
              </w:rPr>
            </w:pPr>
            <w:r w:rsidRPr="003969CF">
              <w:rPr>
                <w:rFonts w:ascii="Calibri" w:hAnsi="Calibri" w:cs="Calibri"/>
                <w:color w:val="000000"/>
                <w:szCs w:val="18"/>
              </w:rPr>
              <w:t xml:space="preserve">Barra colectora de cobre  20x5mm x 2000 mm de largo, capacidad mínima 200 </w:t>
            </w:r>
            <w:proofErr w:type="spellStart"/>
            <w:r w:rsidRPr="003969CF">
              <w:rPr>
                <w:rFonts w:ascii="Calibri" w:hAnsi="Calibri" w:cs="Calibri"/>
                <w:color w:val="000000"/>
                <w:szCs w:val="18"/>
              </w:rPr>
              <w:t>Amp</w:t>
            </w:r>
            <w:proofErr w:type="spellEnd"/>
            <w:r w:rsidRPr="003969CF">
              <w:rPr>
                <w:rFonts w:ascii="Calibri" w:hAnsi="Calibri" w:cs="Calibri"/>
                <w:color w:val="000000"/>
                <w:szCs w:val="18"/>
              </w:rPr>
              <w:t xml:space="preserve"> Incluye: dos (2) soportes triples para barras  (R,S,T) y dos (2) soportes dobles de barras (neutro y tierra)</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 unidades</w:t>
            </w:r>
          </w:p>
          <w:p w:rsidR="0072173D" w:rsidRPr="003969CF" w:rsidRDefault="0072173D" w:rsidP="004F0F2E">
            <w:pPr>
              <w:ind w:left="709" w:hanging="709"/>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EC5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8"/>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EC58D3">
            <w:pPr>
              <w:numPr>
                <w:ilvl w:val="0"/>
                <w:numId w:val="52"/>
              </w:numPr>
              <w:ind w:hanging="741"/>
              <w:jc w:val="both"/>
              <w:rPr>
                <w:rFonts w:ascii="Calibri" w:hAnsi="Calibri" w:cs="Calibri"/>
                <w:color w:val="000000"/>
                <w:szCs w:val="18"/>
              </w:rPr>
            </w:pPr>
            <w:r w:rsidRPr="003969CF">
              <w:rPr>
                <w:rFonts w:ascii="Calibri" w:hAnsi="Calibri" w:cs="Calibri"/>
                <w:color w:val="000000"/>
                <w:szCs w:val="18"/>
              </w:rPr>
              <w:t xml:space="preserve">Barra colectora de cobre  20x10mm x 2000 mm de largo, capacidad mínima 400 </w:t>
            </w:r>
            <w:proofErr w:type="spellStart"/>
            <w:r w:rsidRPr="003969CF">
              <w:rPr>
                <w:rFonts w:ascii="Calibri" w:hAnsi="Calibri" w:cs="Calibri"/>
                <w:color w:val="000000"/>
                <w:szCs w:val="18"/>
              </w:rPr>
              <w:t>Amp</w:t>
            </w:r>
            <w:proofErr w:type="spellEnd"/>
            <w:r w:rsidRPr="003969CF">
              <w:rPr>
                <w:rFonts w:ascii="Calibri" w:hAnsi="Calibri" w:cs="Calibri"/>
                <w:color w:val="000000"/>
                <w:szCs w:val="18"/>
              </w:rPr>
              <w:t xml:space="preserve"> Incluye: dos (2) soportes triples para barras  (R,S,T) y dos (2) soportes dobles de barras (neutro y tierra)</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EC5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8"/>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106C33">
            <w:pPr>
              <w:numPr>
                <w:ilvl w:val="0"/>
                <w:numId w:val="52"/>
              </w:numPr>
              <w:ind w:hanging="741"/>
              <w:jc w:val="both"/>
              <w:rPr>
                <w:rFonts w:ascii="Calibri" w:hAnsi="Calibri" w:cs="Calibri"/>
                <w:color w:val="000000"/>
                <w:szCs w:val="18"/>
              </w:rPr>
            </w:pPr>
            <w:r w:rsidRPr="003969CF">
              <w:rPr>
                <w:rFonts w:ascii="Calibri" w:hAnsi="Calibri" w:cs="Calibri"/>
                <w:color w:val="000000"/>
                <w:szCs w:val="18"/>
              </w:rPr>
              <w:t xml:space="preserve">Barra colectora de cobre de  1000 mm de largo, capacidad mínima 100 </w:t>
            </w:r>
            <w:proofErr w:type="spellStart"/>
            <w:r w:rsidRPr="003969CF">
              <w:rPr>
                <w:rFonts w:ascii="Calibri" w:hAnsi="Calibri" w:cs="Calibri"/>
                <w:color w:val="000000"/>
                <w:szCs w:val="18"/>
              </w:rPr>
              <w:t>Amp</w:t>
            </w:r>
            <w:proofErr w:type="spellEnd"/>
            <w:r w:rsidRPr="003969CF">
              <w:rPr>
                <w:rFonts w:ascii="Calibri" w:hAnsi="Calibri" w:cs="Calibri"/>
                <w:color w:val="000000"/>
                <w:szCs w:val="18"/>
              </w:rPr>
              <w:t xml:space="preserve"> Incluye: dos (2) soportes triples para barras  (R,S,T) y dos (2) soportes dobles de barras (neutro y tierra)</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5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EC5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106C33">
            <w:pPr>
              <w:numPr>
                <w:ilvl w:val="0"/>
                <w:numId w:val="52"/>
              </w:numPr>
              <w:ind w:hanging="741"/>
              <w:jc w:val="both"/>
              <w:rPr>
                <w:rFonts w:ascii="Calibri" w:hAnsi="Calibri" w:cs="Calibri"/>
                <w:color w:val="000000"/>
                <w:szCs w:val="18"/>
              </w:rPr>
            </w:pPr>
            <w:r w:rsidRPr="003969CF">
              <w:rPr>
                <w:rFonts w:ascii="Calibri" w:hAnsi="Calibri" w:cs="Calibri"/>
                <w:color w:val="000000"/>
                <w:szCs w:val="18"/>
              </w:rPr>
              <w:t xml:space="preserve">Bloque distribuidor de potencia  </w:t>
            </w:r>
            <w:proofErr w:type="spellStart"/>
            <w:r w:rsidRPr="003969CF">
              <w:rPr>
                <w:rFonts w:ascii="Calibri" w:hAnsi="Calibri" w:cs="Calibri"/>
                <w:color w:val="000000"/>
                <w:szCs w:val="18"/>
              </w:rPr>
              <w:t>tetrapolar</w:t>
            </w:r>
            <w:proofErr w:type="spellEnd"/>
            <w:r w:rsidRPr="003969CF">
              <w:rPr>
                <w:rFonts w:ascii="Calibri" w:hAnsi="Calibri" w:cs="Calibri"/>
                <w:color w:val="000000"/>
                <w:szCs w:val="18"/>
              </w:rPr>
              <w:t xml:space="preserve"> 125A / mínimo 10 conexiones (fase y neutro)</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5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EC5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106C33">
            <w:pPr>
              <w:numPr>
                <w:ilvl w:val="0"/>
                <w:numId w:val="52"/>
              </w:numPr>
              <w:ind w:hanging="741"/>
              <w:jc w:val="both"/>
              <w:rPr>
                <w:rFonts w:ascii="Calibri" w:hAnsi="Calibri" w:cs="Calibri"/>
                <w:color w:val="000000"/>
                <w:szCs w:val="18"/>
              </w:rPr>
            </w:pPr>
            <w:r w:rsidRPr="003969CF">
              <w:rPr>
                <w:rFonts w:ascii="Calibri" w:hAnsi="Calibri" w:cs="Calibri"/>
                <w:color w:val="000000"/>
                <w:szCs w:val="18"/>
              </w:rPr>
              <w:t>Borne pisa barra color amarillo/verde (Tierra)  de 16mm2</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6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EC5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7"/>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106C33">
            <w:pPr>
              <w:numPr>
                <w:ilvl w:val="0"/>
                <w:numId w:val="52"/>
              </w:numPr>
              <w:ind w:hanging="741"/>
              <w:jc w:val="both"/>
              <w:rPr>
                <w:rFonts w:ascii="Calibri" w:hAnsi="Calibri" w:cs="Calibri"/>
                <w:color w:val="000000"/>
                <w:szCs w:val="18"/>
              </w:rPr>
            </w:pPr>
            <w:r w:rsidRPr="003969CF">
              <w:rPr>
                <w:rFonts w:ascii="Calibri" w:hAnsi="Calibri" w:cs="Calibri"/>
                <w:color w:val="000000"/>
                <w:szCs w:val="18"/>
              </w:rPr>
              <w:t>Borne pisa barra color amarillo/verde (Tierra)  de 4mm2</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18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106C33">
            <w:pPr>
              <w:numPr>
                <w:ilvl w:val="0"/>
                <w:numId w:val="52"/>
              </w:numPr>
              <w:ind w:hanging="741"/>
              <w:jc w:val="both"/>
              <w:rPr>
                <w:rFonts w:ascii="Calibri" w:hAnsi="Calibri" w:cs="Calibri"/>
                <w:color w:val="000000"/>
                <w:szCs w:val="18"/>
              </w:rPr>
            </w:pPr>
            <w:r w:rsidRPr="003969CF">
              <w:rPr>
                <w:rFonts w:ascii="Calibri" w:hAnsi="Calibri" w:cs="Calibri"/>
                <w:color w:val="000000"/>
                <w:szCs w:val="18"/>
              </w:rPr>
              <w:t>Borne pisa barra color negro de 16mm2, para barra de 10 mm</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lastRenderedPageBreak/>
              <w:t>Borne pisa barra color negro de 4mm2, para barra de 10 mm</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Borne pisa barra de 16-50 mm2 para barra de 10 mm</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50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Borne pisa barra de 70-185mm2, para barra de 10mm</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7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Bornera de paso de conexión de 10 mm2 para riel DIN</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Bornera de paso de conexión de 2,5 mm2 para riel DIN</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120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Bornera de paso de conexión de 35 mm2 para riel DIN</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70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Bornera de paso de conexión de 4 mm2 para riel DIN</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Bornera de paso de conexión de 6 mm2 para riel DIN</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Bornera de paso de conexión de 2.5 mm2 color verde/amarillo para riel DIN</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Bornera de paso de conexión de 4 mm2 color verde/amarillo para riel DIN (con tapas laterales)</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Bornera de paso de conexión de 6 mm2 color verde/amarillo para riel DIN ( con tapas laterales)</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Bornera de paso de conexión de 10 mm2 color verde/amarillo para riel DIN (con tapas laterales)</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Breaker</w:t>
            </w:r>
            <w:proofErr w:type="spellEnd"/>
            <w:r w:rsidRPr="003969CF">
              <w:rPr>
                <w:rFonts w:ascii="Calibri" w:hAnsi="Calibri" w:cs="Calibri"/>
                <w:color w:val="000000"/>
                <w:szCs w:val="18"/>
              </w:rPr>
              <w:t xml:space="preserve"> trifásico 100 A (regulable, con rango mínimo de 100-125A</w:t>
            </w:r>
            <w:r>
              <w:rPr>
                <w:rFonts w:ascii="Calibri" w:hAnsi="Calibri" w:cs="Calibri"/>
                <w:color w:val="000000"/>
                <w:szCs w:val="18"/>
              </w:rPr>
              <w:t>), con contacto</w:t>
            </w:r>
            <w:r w:rsidRPr="003969CF">
              <w:rPr>
                <w:rFonts w:ascii="Calibri" w:hAnsi="Calibri" w:cs="Calibri"/>
                <w:color w:val="000000"/>
                <w:szCs w:val="18"/>
              </w:rPr>
              <w:t xml:space="preserve"> auxiliar NA incluido en el cuerpo o en bloque  adicional</w:t>
            </w:r>
            <w:r>
              <w:rPr>
                <w:rFonts w:ascii="Calibri" w:hAnsi="Calibri" w:cs="Calibri"/>
                <w:color w:val="000000"/>
                <w:szCs w:val="18"/>
              </w:rPr>
              <w:t>. El</w:t>
            </w:r>
            <w:r w:rsidRPr="00A33347">
              <w:rPr>
                <w:rFonts w:ascii="Calibri" w:hAnsi="Calibri" w:cs="Calibri"/>
                <w:color w:val="000000"/>
                <w:szCs w:val="18"/>
              </w:rPr>
              <w:t xml:space="preserve"> producto deberá ser de tecnología </w:t>
            </w:r>
            <w:r>
              <w:rPr>
                <w:rFonts w:ascii="Calibri" w:hAnsi="Calibri" w:cs="Calibri"/>
                <w:color w:val="000000"/>
                <w:szCs w:val="18"/>
              </w:rPr>
              <w:t xml:space="preserve"> similar</w:t>
            </w:r>
            <w:r w:rsidRPr="00A33347">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Breaker</w:t>
            </w:r>
            <w:proofErr w:type="spellEnd"/>
            <w:r w:rsidRPr="003969CF">
              <w:rPr>
                <w:rFonts w:ascii="Calibri" w:hAnsi="Calibri" w:cs="Calibri"/>
                <w:color w:val="000000"/>
                <w:szCs w:val="18"/>
              </w:rPr>
              <w:t xml:space="preserve"> trifásico 40A (regula</w:t>
            </w:r>
            <w:r>
              <w:rPr>
                <w:rFonts w:ascii="Calibri" w:hAnsi="Calibri" w:cs="Calibri"/>
                <w:color w:val="000000"/>
                <w:szCs w:val="18"/>
              </w:rPr>
              <w:t>ble, con rango mínimo de 32-40A</w:t>
            </w:r>
            <w:r w:rsidRPr="003969CF">
              <w:rPr>
                <w:rFonts w:ascii="Calibri" w:hAnsi="Calibri" w:cs="Calibri"/>
                <w:color w:val="000000"/>
                <w:szCs w:val="18"/>
              </w:rPr>
              <w:t>), con contacto auxiliar NA incluido en el cuerpo o en bloque  adicional</w:t>
            </w:r>
            <w:r>
              <w:rPr>
                <w:rFonts w:ascii="Calibri" w:hAnsi="Calibri" w:cs="Calibri"/>
                <w:color w:val="000000"/>
                <w:szCs w:val="18"/>
              </w:rPr>
              <w:t>.</w:t>
            </w:r>
            <w:r w:rsidRPr="00A33347">
              <w:rPr>
                <w:rFonts w:ascii="Calibri" w:hAnsi="Calibri" w:cs="Calibri"/>
                <w:color w:val="000000"/>
                <w:szCs w:val="18"/>
              </w:rPr>
              <w:t xml:space="preserve"> </w:t>
            </w:r>
            <w:r>
              <w:rPr>
                <w:rFonts w:ascii="Calibri" w:hAnsi="Calibri" w:cs="Calibri"/>
                <w:color w:val="000000"/>
                <w:szCs w:val="18"/>
              </w:rPr>
              <w:t>El</w:t>
            </w:r>
            <w:r w:rsidRPr="00A33347">
              <w:rPr>
                <w:rFonts w:ascii="Calibri" w:hAnsi="Calibri" w:cs="Calibri"/>
                <w:color w:val="000000"/>
                <w:szCs w:val="18"/>
              </w:rPr>
              <w:t xml:space="preserve"> producto deberá ser de tecnología </w:t>
            </w:r>
            <w:r>
              <w:rPr>
                <w:rFonts w:ascii="Calibri" w:hAnsi="Calibri" w:cs="Calibri"/>
                <w:color w:val="000000"/>
                <w:szCs w:val="18"/>
              </w:rPr>
              <w:t>similar</w:t>
            </w:r>
            <w:r w:rsidRPr="00A33347">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Siemens o su equivalente </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Breaker</w:t>
            </w:r>
            <w:proofErr w:type="spellEnd"/>
            <w:r w:rsidRPr="003969CF">
              <w:rPr>
                <w:rFonts w:ascii="Calibri" w:hAnsi="Calibri" w:cs="Calibri"/>
                <w:color w:val="000000"/>
                <w:szCs w:val="18"/>
              </w:rPr>
              <w:t xml:space="preserve"> trifásico 63A (regula</w:t>
            </w:r>
            <w:r>
              <w:rPr>
                <w:rFonts w:ascii="Calibri" w:hAnsi="Calibri" w:cs="Calibri"/>
                <w:color w:val="000000"/>
                <w:szCs w:val="18"/>
              </w:rPr>
              <w:t>ble, con rango mínimo de 50-63A</w:t>
            </w:r>
            <w:r w:rsidRPr="003969CF">
              <w:rPr>
                <w:rFonts w:ascii="Calibri" w:hAnsi="Calibri" w:cs="Calibri"/>
                <w:color w:val="000000"/>
                <w:szCs w:val="18"/>
              </w:rPr>
              <w:t>), con contacto auxiliar NA incluido en el cuerpo o en bloque  adicional</w:t>
            </w:r>
            <w:r>
              <w:rPr>
                <w:rFonts w:ascii="Calibri" w:hAnsi="Calibri" w:cs="Calibri"/>
                <w:color w:val="000000"/>
                <w:szCs w:val="18"/>
              </w:rPr>
              <w:t>. El</w:t>
            </w:r>
            <w:r w:rsidRPr="00A33347">
              <w:rPr>
                <w:rFonts w:ascii="Calibri" w:hAnsi="Calibri" w:cs="Calibri"/>
                <w:color w:val="000000"/>
                <w:szCs w:val="18"/>
              </w:rPr>
              <w:t xml:space="preserve"> producto deberá ser de tecnología </w:t>
            </w:r>
            <w:r>
              <w:rPr>
                <w:rFonts w:ascii="Calibri" w:hAnsi="Calibri" w:cs="Calibri"/>
                <w:color w:val="000000"/>
                <w:szCs w:val="18"/>
              </w:rPr>
              <w:t>similar</w:t>
            </w:r>
            <w:r w:rsidRPr="00A33347">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EC5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01"/>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lastRenderedPageBreak/>
              <w:t>Breaker</w:t>
            </w:r>
            <w:proofErr w:type="spellEnd"/>
            <w:r w:rsidRPr="003969CF">
              <w:rPr>
                <w:rFonts w:ascii="Calibri" w:hAnsi="Calibri" w:cs="Calibri"/>
                <w:color w:val="000000"/>
                <w:szCs w:val="18"/>
              </w:rPr>
              <w:t xml:space="preserve"> trifásico 100A (regulable, con rango mínimo de 63-100A), con contacto auxiliar NA incluido en el cuerpo o en bloque </w:t>
            </w:r>
            <w:r>
              <w:rPr>
                <w:rFonts w:ascii="Calibri" w:hAnsi="Calibri" w:cs="Calibri"/>
                <w:color w:val="000000"/>
                <w:szCs w:val="18"/>
              </w:rPr>
              <w:t xml:space="preserve">adicional. El producto deberá ser de </w:t>
            </w:r>
            <w:r w:rsidR="005B3AF5">
              <w:rPr>
                <w:rFonts w:ascii="Calibri" w:hAnsi="Calibri" w:cs="Calibri"/>
                <w:color w:val="000000"/>
                <w:szCs w:val="18"/>
              </w:rPr>
              <w:t xml:space="preserve">tecnología </w:t>
            </w:r>
            <w:r>
              <w:rPr>
                <w:rFonts w:ascii="Calibri" w:hAnsi="Calibri" w:cs="Calibri"/>
                <w:color w:val="000000"/>
                <w:szCs w:val="18"/>
              </w:rPr>
              <w:t xml:space="preserve">similar o superior a las marcas 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Breaker</w:t>
            </w:r>
            <w:proofErr w:type="spellEnd"/>
            <w:r w:rsidRPr="003969CF">
              <w:rPr>
                <w:rFonts w:ascii="Calibri" w:hAnsi="Calibri" w:cs="Calibri"/>
                <w:color w:val="000000"/>
                <w:szCs w:val="18"/>
              </w:rPr>
              <w:t xml:space="preserve"> trifásico 80 A (regulable, con rango mínimo de 63-80A), con contacto auxiliar NA incluido en el cuerpo o en bloque  adicional</w:t>
            </w:r>
            <w:r>
              <w:rPr>
                <w:rFonts w:ascii="Calibri" w:hAnsi="Calibri" w:cs="Calibri"/>
                <w:color w:val="000000"/>
                <w:szCs w:val="18"/>
              </w:rPr>
              <w:t xml:space="preserve">. El producto deberá ser de tecnología similar o superior a las marcas 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Pr>
                <w:rFonts w:ascii="Calibri" w:hAnsi="Calibri" w:cs="Calibri"/>
                <w:color w:val="000000"/>
                <w:szCs w:val="18"/>
              </w:rPr>
              <w:t>Breaker</w:t>
            </w:r>
            <w:proofErr w:type="spellEnd"/>
            <w:r>
              <w:rPr>
                <w:rFonts w:ascii="Calibri" w:hAnsi="Calibri" w:cs="Calibri"/>
                <w:color w:val="000000"/>
                <w:szCs w:val="18"/>
              </w:rPr>
              <w:t xml:space="preserve"> trifásico </w:t>
            </w:r>
            <w:r w:rsidRPr="003969CF">
              <w:rPr>
                <w:rFonts w:ascii="Calibri" w:hAnsi="Calibri" w:cs="Calibri"/>
                <w:color w:val="000000"/>
                <w:szCs w:val="18"/>
              </w:rPr>
              <w:t xml:space="preserve">100A </w:t>
            </w:r>
            <w:r w:rsidRPr="00A33347">
              <w:rPr>
                <w:rFonts w:ascii="Calibri" w:hAnsi="Calibri" w:cs="Calibri"/>
                <w:color w:val="000000"/>
                <w:szCs w:val="18"/>
              </w:rPr>
              <w:t>(</w:t>
            </w:r>
            <w:r>
              <w:rPr>
                <w:rFonts w:ascii="Calibri" w:hAnsi="Calibri" w:cs="Calibri"/>
                <w:color w:val="000000"/>
                <w:szCs w:val="18"/>
              </w:rPr>
              <w:t>regulable, con rango mínimo de 80</w:t>
            </w:r>
            <w:r w:rsidRPr="00A33347">
              <w:rPr>
                <w:rFonts w:ascii="Calibri" w:hAnsi="Calibri" w:cs="Calibri"/>
                <w:color w:val="000000"/>
                <w:szCs w:val="18"/>
              </w:rPr>
              <w:t>-</w:t>
            </w:r>
            <w:r>
              <w:rPr>
                <w:rFonts w:ascii="Calibri" w:hAnsi="Calibri" w:cs="Calibri"/>
                <w:color w:val="000000"/>
                <w:szCs w:val="18"/>
              </w:rPr>
              <w:t>10</w:t>
            </w:r>
            <w:r w:rsidRPr="00A33347">
              <w:rPr>
                <w:rFonts w:ascii="Calibri" w:hAnsi="Calibri" w:cs="Calibri"/>
                <w:color w:val="000000"/>
                <w:szCs w:val="18"/>
              </w:rPr>
              <w:t xml:space="preserve">0A), con contacto auxiliar NA incluido en el cuerpo o en bloque  adicional. </w:t>
            </w:r>
            <w:r>
              <w:rPr>
                <w:rFonts w:ascii="Calibri" w:hAnsi="Calibri" w:cs="Calibri"/>
                <w:color w:val="000000"/>
                <w:szCs w:val="18"/>
              </w:rPr>
              <w:t>El</w:t>
            </w:r>
            <w:r w:rsidRPr="00A33347">
              <w:rPr>
                <w:rFonts w:ascii="Calibri" w:hAnsi="Calibri" w:cs="Calibri"/>
                <w:color w:val="000000"/>
                <w:szCs w:val="18"/>
              </w:rPr>
              <w:t xml:space="preserve"> producto deberá ser de tecnología </w:t>
            </w:r>
            <w:r>
              <w:rPr>
                <w:rFonts w:ascii="Calibri" w:hAnsi="Calibri" w:cs="Calibri"/>
                <w:color w:val="000000"/>
                <w:szCs w:val="18"/>
              </w:rPr>
              <w:t xml:space="preserve"> similar</w:t>
            </w:r>
            <w:r w:rsidRPr="00A33347">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Breaker</w:t>
            </w:r>
            <w:proofErr w:type="spellEnd"/>
            <w:r w:rsidRPr="003969CF">
              <w:rPr>
                <w:rFonts w:ascii="Calibri" w:hAnsi="Calibri" w:cs="Calibri"/>
                <w:color w:val="000000"/>
                <w:szCs w:val="18"/>
              </w:rPr>
              <w:t xml:space="preserve"> trifásico 400 A </w:t>
            </w:r>
            <w:r w:rsidRPr="00A33347">
              <w:rPr>
                <w:rFonts w:ascii="Calibri" w:hAnsi="Calibri" w:cs="Calibri"/>
                <w:color w:val="000000"/>
                <w:szCs w:val="18"/>
              </w:rPr>
              <w:t xml:space="preserve">(regulable, con rango mínimo de </w:t>
            </w:r>
            <w:r>
              <w:rPr>
                <w:rFonts w:ascii="Calibri" w:hAnsi="Calibri" w:cs="Calibri"/>
                <w:color w:val="000000"/>
                <w:szCs w:val="18"/>
              </w:rPr>
              <w:t>250-400</w:t>
            </w:r>
            <w:r w:rsidRPr="00A33347">
              <w:rPr>
                <w:rFonts w:ascii="Calibri" w:hAnsi="Calibri" w:cs="Calibri"/>
                <w:color w:val="000000"/>
                <w:szCs w:val="18"/>
              </w:rPr>
              <w:t>A</w:t>
            </w:r>
            <w:r>
              <w:rPr>
                <w:rFonts w:ascii="Calibri" w:hAnsi="Calibri" w:cs="Calibri"/>
                <w:color w:val="000000"/>
                <w:szCs w:val="18"/>
              </w:rPr>
              <w:t>), con contacto auxiliar</w:t>
            </w:r>
            <w:r w:rsidRPr="00A33347">
              <w:rPr>
                <w:rFonts w:ascii="Calibri" w:hAnsi="Calibri" w:cs="Calibri"/>
                <w:color w:val="000000"/>
                <w:szCs w:val="18"/>
              </w:rPr>
              <w:t xml:space="preserve"> NA incluido en el cuerpo o en bloque  adicional. </w:t>
            </w:r>
            <w:r>
              <w:rPr>
                <w:rFonts w:ascii="Calibri" w:hAnsi="Calibri" w:cs="Calibri"/>
                <w:color w:val="000000"/>
                <w:szCs w:val="18"/>
              </w:rPr>
              <w:t>El</w:t>
            </w:r>
            <w:r w:rsidRPr="00A33347">
              <w:rPr>
                <w:rFonts w:ascii="Calibri" w:hAnsi="Calibri" w:cs="Calibri"/>
                <w:color w:val="000000"/>
                <w:szCs w:val="18"/>
              </w:rPr>
              <w:t xml:space="preserve"> producto deberá ser de tecnología </w:t>
            </w:r>
            <w:r>
              <w:rPr>
                <w:rFonts w:ascii="Calibri" w:hAnsi="Calibri" w:cs="Calibri"/>
                <w:color w:val="000000"/>
                <w:szCs w:val="18"/>
              </w:rPr>
              <w:t xml:space="preserve"> similar </w:t>
            </w:r>
            <w:r w:rsidRPr="00A33347">
              <w:rPr>
                <w:rFonts w:ascii="Calibri" w:hAnsi="Calibri" w:cs="Calibri"/>
                <w:color w:val="000000"/>
                <w:szCs w:val="18"/>
              </w:rPr>
              <w:t xml:space="preserve">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 xml:space="preserve">Cable bajo goma </w:t>
            </w:r>
            <w:proofErr w:type="spellStart"/>
            <w:r w:rsidRPr="003969CF">
              <w:rPr>
                <w:rFonts w:ascii="Calibri" w:hAnsi="Calibri" w:cs="Calibri"/>
                <w:color w:val="000000"/>
                <w:szCs w:val="18"/>
              </w:rPr>
              <w:t>monopolar</w:t>
            </w:r>
            <w:proofErr w:type="spellEnd"/>
            <w:r w:rsidRPr="003969CF">
              <w:rPr>
                <w:rFonts w:ascii="Calibri" w:hAnsi="Calibri" w:cs="Calibri"/>
                <w:color w:val="000000"/>
                <w:szCs w:val="18"/>
              </w:rPr>
              <w:t xml:space="preserve"> 1X10 mm2, 7 hilos (para potencia)</w:t>
            </w:r>
            <w:r>
              <w:rPr>
                <w:rFonts w:ascii="Calibri" w:hAnsi="Calibri" w:cs="Calibri"/>
                <w:color w:val="000000"/>
                <w:szCs w:val="18"/>
              </w:rPr>
              <w:t>. El producto deberá cumplir con la norma boliviana NB 777 o norma brasilera NBR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 metros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Cab</w:t>
            </w:r>
            <w:r>
              <w:rPr>
                <w:rFonts w:ascii="Calibri" w:hAnsi="Calibri" w:cs="Calibri"/>
                <w:color w:val="000000"/>
                <w:szCs w:val="18"/>
              </w:rPr>
              <w:t xml:space="preserve">le bajo goma </w:t>
            </w:r>
            <w:proofErr w:type="spellStart"/>
            <w:r>
              <w:rPr>
                <w:rFonts w:ascii="Calibri" w:hAnsi="Calibri" w:cs="Calibri"/>
                <w:color w:val="000000"/>
                <w:szCs w:val="18"/>
              </w:rPr>
              <w:t>monopolar</w:t>
            </w:r>
            <w:proofErr w:type="spellEnd"/>
            <w:r>
              <w:rPr>
                <w:rFonts w:ascii="Calibri" w:hAnsi="Calibri" w:cs="Calibri"/>
                <w:color w:val="000000"/>
                <w:szCs w:val="18"/>
              </w:rPr>
              <w:t xml:space="preserve"> 1X16 mm2</w:t>
            </w:r>
            <w:r w:rsidRPr="003969CF">
              <w:rPr>
                <w:rFonts w:ascii="Calibri" w:hAnsi="Calibri" w:cs="Calibri"/>
                <w:color w:val="000000"/>
                <w:szCs w:val="18"/>
              </w:rPr>
              <w:t>, 7 hilos (para potencia)</w:t>
            </w:r>
            <w:r>
              <w:rPr>
                <w:rFonts w:ascii="Calibri" w:hAnsi="Calibri" w:cs="Calibri"/>
                <w:color w:val="000000"/>
                <w:szCs w:val="18"/>
              </w:rPr>
              <w:t>. El producto deberá cumplir con la norma boliviana NB 777 o norma brasilera NBR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 metros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rPr>
                <w:rFonts w:ascii="Calibri" w:hAnsi="Calibri" w:cs="Calibri"/>
                <w:color w:val="000000"/>
                <w:szCs w:val="18"/>
              </w:rPr>
            </w:pPr>
            <w:r w:rsidRPr="003969CF">
              <w:rPr>
                <w:rFonts w:ascii="Calibri" w:hAnsi="Calibri" w:cs="Calibri"/>
                <w:color w:val="000000"/>
                <w:szCs w:val="18"/>
              </w:rPr>
              <w:t xml:space="preserve">Cable bajo goma </w:t>
            </w:r>
            <w:proofErr w:type="spellStart"/>
            <w:r w:rsidRPr="003969CF">
              <w:rPr>
                <w:rFonts w:ascii="Calibri" w:hAnsi="Calibri" w:cs="Calibri"/>
                <w:color w:val="000000"/>
                <w:szCs w:val="18"/>
              </w:rPr>
              <w:t>monopolar</w:t>
            </w:r>
            <w:proofErr w:type="spellEnd"/>
            <w:r w:rsidRPr="003969CF">
              <w:rPr>
                <w:rFonts w:ascii="Calibri" w:hAnsi="Calibri" w:cs="Calibri"/>
                <w:color w:val="000000"/>
                <w:szCs w:val="18"/>
              </w:rPr>
              <w:t xml:space="preserve"> 1X25 mm2, 7 hilos (para potencia)</w:t>
            </w:r>
            <w:r>
              <w:rPr>
                <w:rFonts w:ascii="Calibri" w:hAnsi="Calibri" w:cs="Calibri"/>
                <w:color w:val="000000"/>
                <w:szCs w:val="18"/>
              </w:rPr>
              <w:t>. El producto0 deberá cumplir con la norma boliviana NB 777 o norma brasilera NBR o  su equivalente.</w:t>
            </w:r>
          </w:p>
          <w:p w:rsidR="0072173D" w:rsidRPr="003969CF" w:rsidRDefault="0072173D" w:rsidP="004F0F2E">
            <w:pPr>
              <w:ind w:left="720"/>
              <w:rPr>
                <w:rFonts w:ascii="Calibri" w:hAnsi="Calibri" w:cs="Calibri"/>
                <w:color w:val="000000"/>
                <w:szCs w:val="18"/>
              </w:rPr>
            </w:pPr>
            <w:r w:rsidRPr="003969CF">
              <w:rPr>
                <w:rFonts w:ascii="Calibri" w:hAnsi="Calibri" w:cs="Calibri"/>
                <w:color w:val="000000"/>
                <w:szCs w:val="18"/>
              </w:rPr>
              <w:t>Cantidad: 100 metros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rPr>
                <w:rFonts w:ascii="Calibri" w:hAnsi="Calibri" w:cs="Calibri"/>
                <w:color w:val="000000"/>
                <w:szCs w:val="18"/>
              </w:rPr>
            </w:pPr>
            <w:r w:rsidRPr="003969CF">
              <w:rPr>
                <w:rFonts w:ascii="Calibri" w:hAnsi="Calibri" w:cs="Calibri"/>
                <w:color w:val="000000"/>
                <w:szCs w:val="18"/>
              </w:rPr>
              <w:t xml:space="preserve">Cable bajo goma </w:t>
            </w:r>
            <w:proofErr w:type="spellStart"/>
            <w:r w:rsidRPr="003969CF">
              <w:rPr>
                <w:rFonts w:ascii="Calibri" w:hAnsi="Calibri" w:cs="Calibri"/>
                <w:color w:val="000000"/>
                <w:szCs w:val="18"/>
              </w:rPr>
              <w:t>monopolar</w:t>
            </w:r>
            <w:proofErr w:type="spellEnd"/>
            <w:r w:rsidRPr="003969CF">
              <w:rPr>
                <w:rFonts w:ascii="Calibri" w:hAnsi="Calibri" w:cs="Calibri"/>
                <w:color w:val="000000"/>
                <w:szCs w:val="18"/>
              </w:rPr>
              <w:t xml:space="preserve"> 1X6 mm2, 7 hilos (para potencia)</w:t>
            </w:r>
            <w:r>
              <w:rPr>
                <w:rFonts w:ascii="Calibri" w:hAnsi="Calibri" w:cs="Calibri"/>
                <w:color w:val="000000"/>
                <w:szCs w:val="18"/>
              </w:rPr>
              <w:t>. El producto deberán cumplir con la norma boliviana NB 777 o norma brasilera NBR o  su equivalente.</w:t>
            </w:r>
          </w:p>
          <w:p w:rsidR="0072173D" w:rsidRPr="003969CF" w:rsidRDefault="0072173D" w:rsidP="004F0F2E">
            <w:pPr>
              <w:ind w:left="720"/>
              <w:rPr>
                <w:rFonts w:ascii="Calibri" w:hAnsi="Calibri" w:cs="Calibri"/>
                <w:color w:val="000000"/>
                <w:szCs w:val="18"/>
              </w:rPr>
            </w:pPr>
            <w:r w:rsidRPr="003969CF">
              <w:rPr>
                <w:rFonts w:ascii="Calibri" w:hAnsi="Calibri" w:cs="Calibri"/>
                <w:color w:val="000000"/>
                <w:szCs w:val="18"/>
              </w:rPr>
              <w:t>Cantidad: 300 metros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Cable ducto 30X30X2000mm para instalación eléctrica</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 xml:space="preserve">Cantidad: 3 </w:t>
            </w:r>
            <w:r w:rsidR="00F66F90">
              <w:rPr>
                <w:rFonts w:ascii="Calibri" w:hAnsi="Calibri" w:cs="Calibri"/>
                <w:color w:val="000000"/>
                <w:szCs w:val="18"/>
              </w:rPr>
              <w:t>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Cable ducto 30X 50X2000 mm para instalación eléctrica</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 xml:space="preserve">Cantidad: 17 </w:t>
            </w:r>
            <w:r w:rsidR="00F66F90">
              <w:rPr>
                <w:rFonts w:ascii="Calibri" w:hAnsi="Calibri" w:cs="Calibri"/>
                <w:color w:val="000000"/>
                <w:szCs w:val="18"/>
              </w:rPr>
              <w:t>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Cable ducto 50X 50 X 2000 mm para instalación eléctrica</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 xml:space="preserve">Cantidad: 10 </w:t>
            </w:r>
            <w:r w:rsidR="00F66F90">
              <w:rPr>
                <w:rFonts w:ascii="Calibri" w:hAnsi="Calibri" w:cs="Calibri"/>
                <w:color w:val="000000"/>
                <w:szCs w:val="18"/>
              </w:rPr>
              <w:t>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 xml:space="preserve">Cable flexible </w:t>
            </w:r>
            <w:proofErr w:type="spellStart"/>
            <w:r w:rsidRPr="003969CF">
              <w:rPr>
                <w:rFonts w:ascii="Calibri" w:hAnsi="Calibri" w:cs="Calibri"/>
                <w:color w:val="000000"/>
                <w:szCs w:val="18"/>
              </w:rPr>
              <w:t>monopolar</w:t>
            </w:r>
            <w:proofErr w:type="spellEnd"/>
            <w:r w:rsidRPr="003969CF">
              <w:rPr>
                <w:rFonts w:ascii="Calibri" w:hAnsi="Calibri" w:cs="Calibri"/>
                <w:color w:val="000000"/>
                <w:szCs w:val="18"/>
              </w:rPr>
              <w:t xml:space="preserve"> de 1X1 mm2 (para control)</w:t>
            </w:r>
            <w:r>
              <w:rPr>
                <w:rFonts w:ascii="Calibri" w:hAnsi="Calibri" w:cs="Calibri"/>
                <w:color w:val="000000"/>
                <w:szCs w:val="18"/>
              </w:rPr>
              <w:t>. El producto deberá cumplir con la norma boliviana NB 777 o norma brasilera NBR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1700 metros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 xml:space="preserve">Cable flexible </w:t>
            </w:r>
            <w:proofErr w:type="spellStart"/>
            <w:r w:rsidRPr="003969CF">
              <w:rPr>
                <w:rFonts w:ascii="Calibri" w:hAnsi="Calibri" w:cs="Calibri"/>
                <w:color w:val="000000"/>
                <w:szCs w:val="18"/>
              </w:rPr>
              <w:t>monopolar</w:t>
            </w:r>
            <w:proofErr w:type="spellEnd"/>
            <w:r w:rsidRPr="003969CF">
              <w:rPr>
                <w:rFonts w:ascii="Calibri" w:hAnsi="Calibri" w:cs="Calibri"/>
                <w:color w:val="000000"/>
                <w:szCs w:val="18"/>
              </w:rPr>
              <w:t xml:space="preserve"> de 1x4 mm2 (para potencia)</w:t>
            </w:r>
            <w:r>
              <w:rPr>
                <w:rFonts w:ascii="Calibri" w:hAnsi="Calibri" w:cs="Calibri"/>
                <w:color w:val="000000"/>
                <w:szCs w:val="18"/>
              </w:rPr>
              <w:t>. El producto deberá cumplir con la norma boliviana NB 777 o norma brasilera NBR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600 metros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lastRenderedPageBreak/>
              <w:t xml:space="preserve">Cable flexible </w:t>
            </w:r>
            <w:proofErr w:type="spellStart"/>
            <w:r w:rsidRPr="003969CF">
              <w:rPr>
                <w:rFonts w:ascii="Calibri" w:hAnsi="Calibri" w:cs="Calibri"/>
                <w:color w:val="000000"/>
                <w:szCs w:val="18"/>
              </w:rPr>
              <w:t>monopolar</w:t>
            </w:r>
            <w:proofErr w:type="spellEnd"/>
            <w:r w:rsidRPr="003969CF">
              <w:rPr>
                <w:rFonts w:ascii="Calibri" w:hAnsi="Calibri" w:cs="Calibri"/>
                <w:color w:val="000000"/>
                <w:szCs w:val="18"/>
              </w:rPr>
              <w:t xml:space="preserve"> 1X6 mm2 (para potencia)</w:t>
            </w:r>
            <w:r>
              <w:rPr>
                <w:rFonts w:ascii="Calibri" w:hAnsi="Calibri" w:cs="Calibri"/>
                <w:color w:val="000000"/>
                <w:szCs w:val="18"/>
              </w:rPr>
              <w:t>. El producto deberá cumplir con la norma boliviana NB 777 o norma brasilera NBR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100 metros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 xml:space="preserve">Cinta </w:t>
            </w:r>
            <w:proofErr w:type="spellStart"/>
            <w:r w:rsidRPr="003969CF">
              <w:rPr>
                <w:rFonts w:ascii="Calibri" w:hAnsi="Calibri" w:cs="Calibri"/>
                <w:color w:val="000000"/>
                <w:szCs w:val="18"/>
              </w:rPr>
              <w:t>vulcanizante</w:t>
            </w:r>
            <w:proofErr w:type="spellEnd"/>
            <w:r w:rsidRPr="003969CF">
              <w:rPr>
                <w:rFonts w:ascii="Calibri" w:hAnsi="Calibri" w:cs="Calibri"/>
                <w:color w:val="000000"/>
                <w:szCs w:val="18"/>
              </w:rPr>
              <w:t xml:space="preserve"> 3/4" (eléctrica)</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25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Contactor</w:t>
            </w:r>
            <w:proofErr w:type="spellEnd"/>
            <w:r w:rsidRPr="003969CF">
              <w:rPr>
                <w:rFonts w:ascii="Calibri" w:hAnsi="Calibri" w:cs="Calibri"/>
                <w:color w:val="000000"/>
                <w:szCs w:val="18"/>
              </w:rPr>
              <w:t xml:space="preserve"> trifásico de 11kw o  mínimo 25 </w:t>
            </w:r>
            <w:proofErr w:type="spellStart"/>
            <w:r w:rsidRPr="003969CF">
              <w:rPr>
                <w:rFonts w:ascii="Calibri" w:hAnsi="Calibri" w:cs="Calibri"/>
                <w:color w:val="000000"/>
                <w:szCs w:val="18"/>
              </w:rPr>
              <w:t>Amp</w:t>
            </w:r>
            <w:proofErr w:type="spellEnd"/>
            <w:r w:rsidRPr="003969CF">
              <w:rPr>
                <w:rFonts w:ascii="Calibri" w:hAnsi="Calibri" w:cs="Calibri"/>
                <w:color w:val="000000"/>
                <w:szCs w:val="18"/>
              </w:rPr>
              <w:t>.,  AC3/bobina 220VAC/ con auxiliares 1 NO y 1 NC</w:t>
            </w:r>
            <w:r>
              <w:rPr>
                <w:rFonts w:ascii="Calibri" w:hAnsi="Calibri" w:cs="Calibri"/>
                <w:color w:val="000000"/>
                <w:szCs w:val="18"/>
              </w:rPr>
              <w:t>.</w:t>
            </w:r>
            <w:r w:rsidRPr="0074143C">
              <w:rPr>
                <w:rFonts w:ascii="Calibri" w:hAnsi="Calibri" w:cs="Calibri"/>
                <w:color w:val="000000"/>
                <w:szCs w:val="18"/>
              </w:rPr>
              <w:t xml:space="preserve"> 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  </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Contactor</w:t>
            </w:r>
            <w:proofErr w:type="spellEnd"/>
            <w:r w:rsidRPr="003969CF">
              <w:rPr>
                <w:rFonts w:ascii="Calibri" w:hAnsi="Calibri" w:cs="Calibri"/>
                <w:color w:val="000000"/>
                <w:szCs w:val="18"/>
              </w:rPr>
              <w:t xml:space="preserve"> trifásico de 22kw o  mínimo 45Amp. AC3/bobina 220VAC/ con auxiliares 1 NO y 1 NC</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 unidad</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Contactor</w:t>
            </w:r>
            <w:proofErr w:type="spellEnd"/>
            <w:r w:rsidRPr="003969CF">
              <w:rPr>
                <w:rFonts w:ascii="Calibri" w:hAnsi="Calibri" w:cs="Calibri"/>
                <w:color w:val="000000"/>
                <w:szCs w:val="18"/>
              </w:rPr>
              <w:t xml:space="preserve"> trifásico de 30kw o mínimo 65 </w:t>
            </w:r>
            <w:proofErr w:type="spellStart"/>
            <w:r w:rsidRPr="003969CF">
              <w:rPr>
                <w:rFonts w:ascii="Calibri" w:hAnsi="Calibri" w:cs="Calibri"/>
                <w:color w:val="000000"/>
                <w:szCs w:val="18"/>
              </w:rPr>
              <w:t>Amp</w:t>
            </w:r>
            <w:proofErr w:type="spellEnd"/>
            <w:r w:rsidRPr="003969CF">
              <w:rPr>
                <w:rFonts w:ascii="Calibri" w:hAnsi="Calibri" w:cs="Calibri"/>
                <w:color w:val="000000"/>
                <w:szCs w:val="18"/>
              </w:rPr>
              <w:t xml:space="preserve"> AC3/bobina 220VAC/ con auxiliares 1 NO y 1 NC</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Contactor</w:t>
            </w:r>
            <w:proofErr w:type="spellEnd"/>
            <w:r w:rsidRPr="003969CF">
              <w:rPr>
                <w:rFonts w:ascii="Calibri" w:hAnsi="Calibri" w:cs="Calibri"/>
                <w:color w:val="000000"/>
                <w:szCs w:val="18"/>
              </w:rPr>
              <w:t xml:space="preserve"> trifásico de 37kw o mínimo 80 </w:t>
            </w:r>
            <w:proofErr w:type="spellStart"/>
            <w:r w:rsidRPr="003969CF">
              <w:rPr>
                <w:rFonts w:ascii="Calibri" w:hAnsi="Calibri" w:cs="Calibri"/>
                <w:color w:val="000000"/>
                <w:szCs w:val="18"/>
              </w:rPr>
              <w:t>Amp</w:t>
            </w:r>
            <w:proofErr w:type="spellEnd"/>
            <w:r w:rsidRPr="003969CF">
              <w:rPr>
                <w:rFonts w:ascii="Calibri" w:hAnsi="Calibri" w:cs="Calibri"/>
                <w:color w:val="000000"/>
                <w:szCs w:val="18"/>
              </w:rPr>
              <w:t>. AC3/bobina 220VAC/ con auxiliares 1 NO y 1 NC</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Contactor</w:t>
            </w:r>
            <w:proofErr w:type="spellEnd"/>
            <w:r w:rsidRPr="003969CF">
              <w:rPr>
                <w:rFonts w:ascii="Calibri" w:hAnsi="Calibri" w:cs="Calibri"/>
                <w:color w:val="000000"/>
                <w:szCs w:val="18"/>
              </w:rPr>
              <w:t xml:space="preserve"> trifásico de 45kw o mínimo 95 </w:t>
            </w:r>
            <w:proofErr w:type="spellStart"/>
            <w:r w:rsidRPr="003969CF">
              <w:rPr>
                <w:rFonts w:ascii="Calibri" w:hAnsi="Calibri" w:cs="Calibri"/>
                <w:color w:val="000000"/>
                <w:szCs w:val="18"/>
              </w:rPr>
              <w:t>Amp</w:t>
            </w:r>
            <w:proofErr w:type="spellEnd"/>
            <w:r w:rsidRPr="003969CF">
              <w:rPr>
                <w:rFonts w:ascii="Calibri" w:hAnsi="Calibri" w:cs="Calibri"/>
                <w:color w:val="000000"/>
                <w:szCs w:val="18"/>
              </w:rPr>
              <w:t>. AC3/bobina 220VAC/ con auxiliares 1 NO y 1 NC</w:t>
            </w:r>
            <w:r>
              <w:rPr>
                <w:rFonts w:ascii="Calibri" w:hAnsi="Calibri" w:cs="Calibri"/>
                <w:color w:val="000000"/>
                <w:szCs w:val="18"/>
              </w:rPr>
              <w:t>.</w:t>
            </w:r>
            <w:r w:rsidRPr="0074143C">
              <w:rPr>
                <w:rFonts w:ascii="Calibri" w:hAnsi="Calibri" w:cs="Calibri"/>
                <w:color w:val="000000"/>
                <w:szCs w:val="18"/>
              </w:rPr>
              <w:t xml:space="preserve"> 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 </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 unidad</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Contactor</w:t>
            </w:r>
            <w:proofErr w:type="spellEnd"/>
            <w:r w:rsidRPr="003969CF">
              <w:rPr>
                <w:rFonts w:ascii="Calibri" w:hAnsi="Calibri" w:cs="Calibri"/>
                <w:color w:val="000000"/>
                <w:szCs w:val="18"/>
              </w:rPr>
              <w:t xml:space="preserve"> trifásico de 4kw o mínimo 9 </w:t>
            </w:r>
            <w:proofErr w:type="spellStart"/>
            <w:r w:rsidRPr="003969CF">
              <w:rPr>
                <w:rFonts w:ascii="Calibri" w:hAnsi="Calibri" w:cs="Calibri"/>
                <w:color w:val="000000"/>
                <w:szCs w:val="18"/>
              </w:rPr>
              <w:t>Amp</w:t>
            </w:r>
            <w:proofErr w:type="spellEnd"/>
            <w:r w:rsidRPr="003969CF">
              <w:rPr>
                <w:rFonts w:ascii="Calibri" w:hAnsi="Calibri" w:cs="Calibri"/>
                <w:color w:val="000000"/>
                <w:szCs w:val="18"/>
              </w:rPr>
              <w:t>. AC3/bobina 220VAC/ con auxiliares 1 NO y 1 NC</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 </w:t>
            </w:r>
            <w:r w:rsidRPr="0074143C">
              <w:rPr>
                <w:rFonts w:ascii="Calibri" w:hAnsi="Calibri" w:cs="Calibri"/>
                <w:color w:val="000000"/>
                <w:szCs w:val="18"/>
              </w:rPr>
              <w:t xml:space="preserve">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Contactor</w:t>
            </w:r>
            <w:proofErr w:type="spellEnd"/>
            <w:r w:rsidRPr="003969CF">
              <w:rPr>
                <w:rFonts w:ascii="Calibri" w:hAnsi="Calibri" w:cs="Calibri"/>
                <w:color w:val="000000"/>
                <w:szCs w:val="18"/>
              </w:rPr>
              <w:t xml:space="preserve"> trifásico de 7,5kw o mínimo 17 </w:t>
            </w:r>
            <w:proofErr w:type="spellStart"/>
            <w:r w:rsidRPr="003969CF">
              <w:rPr>
                <w:rFonts w:ascii="Calibri" w:hAnsi="Calibri" w:cs="Calibri"/>
                <w:color w:val="000000"/>
                <w:szCs w:val="18"/>
              </w:rPr>
              <w:t>Amp</w:t>
            </w:r>
            <w:proofErr w:type="spellEnd"/>
            <w:r w:rsidRPr="003969CF">
              <w:rPr>
                <w:rFonts w:ascii="Calibri" w:hAnsi="Calibri" w:cs="Calibri"/>
                <w:color w:val="000000"/>
                <w:szCs w:val="18"/>
              </w:rPr>
              <w:t>. AC3/bobina 220VAC/ con auxiliares 1 NO y 1 NC</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Control eléctrico (relé) de nivel de agua blanca (limpia) 220V, incluye zócalo de conexiones (base de relé)</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 xml:space="preserve">Controlador Lógico Programable (PLC): </w:t>
            </w:r>
            <w:r w:rsidRPr="003969CF">
              <w:rPr>
                <w:rFonts w:ascii="Calibri" w:hAnsi="Calibri" w:cs="Calibri"/>
                <w:color w:val="000000"/>
                <w:szCs w:val="18"/>
              </w:rPr>
              <w:br w:type="page"/>
              <w:t xml:space="preserve">        - 14 entradas 12/24 V.</w:t>
            </w:r>
            <w:r w:rsidRPr="003969CF">
              <w:rPr>
                <w:rFonts w:ascii="Calibri" w:hAnsi="Calibri" w:cs="Calibri"/>
                <w:color w:val="000000"/>
                <w:szCs w:val="18"/>
              </w:rPr>
              <w:br w:type="page"/>
              <w:t xml:space="preserve">        - 10 salidas de 24V.</w:t>
            </w:r>
            <w:r w:rsidRPr="003969CF">
              <w:rPr>
                <w:rFonts w:ascii="Calibri" w:hAnsi="Calibri" w:cs="Calibri"/>
                <w:color w:val="000000"/>
                <w:szCs w:val="18"/>
              </w:rPr>
              <w:br w:type="page"/>
              <w:t xml:space="preserve">        - Puerto de programación por USB</w:t>
            </w:r>
            <w:r w:rsidRPr="003969CF">
              <w:rPr>
                <w:rFonts w:ascii="Calibri" w:hAnsi="Calibri" w:cs="Calibri"/>
                <w:color w:val="000000"/>
                <w:szCs w:val="18"/>
              </w:rPr>
              <w:br w:type="page"/>
              <w:t xml:space="preserve">        - Comunicación Ethernet</w:t>
            </w:r>
            <w:r w:rsidRPr="003969CF">
              <w:rPr>
                <w:rFonts w:ascii="Calibri" w:hAnsi="Calibri" w:cs="Calibri"/>
                <w:color w:val="000000"/>
                <w:szCs w:val="18"/>
              </w:rPr>
              <w:br w:type="page"/>
              <w:t>Incluye:</w:t>
            </w:r>
            <w:r w:rsidRPr="003969CF">
              <w:rPr>
                <w:rFonts w:ascii="Calibri" w:hAnsi="Calibri" w:cs="Calibri"/>
                <w:color w:val="000000"/>
                <w:szCs w:val="18"/>
              </w:rPr>
              <w:br w:type="page"/>
              <w:t xml:space="preserve">     -Software de programación </w:t>
            </w:r>
            <w:r w:rsidRPr="003969CF">
              <w:rPr>
                <w:rFonts w:ascii="Calibri" w:hAnsi="Calibri" w:cs="Calibri"/>
                <w:color w:val="000000"/>
                <w:szCs w:val="18"/>
              </w:rPr>
              <w:br w:type="page"/>
              <w:t xml:space="preserve">     -Fuente de alimentación, entrada 220 VAC</w:t>
            </w:r>
            <w:r w:rsidRPr="003969CF">
              <w:rPr>
                <w:rFonts w:ascii="Calibri" w:hAnsi="Calibri" w:cs="Calibri"/>
                <w:color w:val="000000"/>
                <w:szCs w:val="18"/>
              </w:rPr>
              <w:br w:type="page"/>
              <w:t xml:space="preserve">     - Pantalla HMI (Panel View) con las siguientes características mínimas: tamaño 7", táctil a colores, resolución 800x 480 WVGA, LCD, procesador 800 MHz, RAM 256 MB DDR, puertos RS232/RS485/ Ethernet /USB,  Slot para Micro SD, IP65 y software de programación del HMI</w:t>
            </w:r>
            <w:r w:rsidRPr="003969CF">
              <w:rPr>
                <w:rFonts w:ascii="Calibri" w:hAnsi="Calibri" w:cs="Calibri"/>
                <w:color w:val="000000"/>
                <w:szCs w:val="18"/>
              </w:rPr>
              <w:br w:type="page"/>
              <w:t xml:space="preserve">    - </w:t>
            </w:r>
            <w:proofErr w:type="spellStart"/>
            <w:r w:rsidRPr="003969CF">
              <w:rPr>
                <w:rFonts w:ascii="Calibri" w:hAnsi="Calibri" w:cs="Calibri"/>
                <w:color w:val="000000"/>
                <w:szCs w:val="18"/>
              </w:rPr>
              <w:t>Sw</w:t>
            </w:r>
            <w:r>
              <w:rPr>
                <w:rFonts w:ascii="Calibri" w:hAnsi="Calibri" w:cs="Calibri"/>
                <w:color w:val="000000"/>
                <w:szCs w:val="18"/>
              </w:rPr>
              <w:t>it</w:t>
            </w:r>
            <w:r w:rsidRPr="003969CF">
              <w:rPr>
                <w:rFonts w:ascii="Calibri" w:hAnsi="Calibri" w:cs="Calibri"/>
                <w:color w:val="000000"/>
                <w:szCs w:val="18"/>
              </w:rPr>
              <w:t>ch</w:t>
            </w:r>
            <w:proofErr w:type="spellEnd"/>
            <w:r w:rsidRPr="003969CF">
              <w:rPr>
                <w:rFonts w:ascii="Calibri" w:hAnsi="Calibri" w:cs="Calibri"/>
                <w:color w:val="000000"/>
                <w:szCs w:val="18"/>
              </w:rPr>
              <w:t xml:space="preserve"> no administrado de 5 puertos RJ-45 y comunicación </w:t>
            </w:r>
            <w:proofErr w:type="spellStart"/>
            <w:r w:rsidRPr="003969CF">
              <w:rPr>
                <w:rFonts w:ascii="Calibri" w:hAnsi="Calibri" w:cs="Calibri"/>
                <w:color w:val="000000"/>
                <w:szCs w:val="18"/>
              </w:rPr>
              <w:t>ethernet</w:t>
            </w:r>
            <w:proofErr w:type="spellEnd"/>
            <w:r w:rsidRPr="003969CF">
              <w:rPr>
                <w:rFonts w:ascii="Calibri" w:hAnsi="Calibri" w:cs="Calibri"/>
                <w:color w:val="000000"/>
                <w:szCs w:val="18"/>
              </w:rPr>
              <w:t xml:space="preserve"> </w:t>
            </w:r>
            <w:r w:rsidRPr="003969CF">
              <w:rPr>
                <w:rFonts w:ascii="Calibri" w:hAnsi="Calibri" w:cs="Calibri"/>
                <w:color w:val="000000"/>
                <w:szCs w:val="18"/>
              </w:rPr>
              <w:br w:type="page"/>
              <w:t xml:space="preserve">     - Módulo de entradas analógicas de 4 canales unipolar, 12 bits, rango de corriente de entrada 0-20 </w:t>
            </w:r>
            <w:proofErr w:type="spellStart"/>
            <w:r w:rsidRPr="003969CF">
              <w:rPr>
                <w:rFonts w:ascii="Calibri" w:hAnsi="Calibri" w:cs="Calibri"/>
                <w:color w:val="000000"/>
                <w:szCs w:val="18"/>
              </w:rPr>
              <w:t>mA</w:t>
            </w:r>
            <w:proofErr w:type="spellEnd"/>
            <w:r w:rsidRPr="003969CF">
              <w:rPr>
                <w:rFonts w:ascii="Calibri" w:hAnsi="Calibri" w:cs="Calibri"/>
                <w:color w:val="000000"/>
                <w:szCs w:val="18"/>
              </w:rPr>
              <w:t xml:space="preserve"> y rango de voltaje de entrada 0-10V</w:t>
            </w:r>
            <w:r w:rsidRPr="003969CF">
              <w:rPr>
                <w:rFonts w:ascii="Calibri" w:hAnsi="Calibri" w:cs="Calibri"/>
                <w:color w:val="000000"/>
                <w:szCs w:val="18"/>
              </w:rPr>
              <w:br w:type="page"/>
              <w:t xml:space="preserve">     - Modulo de entradas digitales de 4 canales</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lastRenderedPageBreak/>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 unidad</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lastRenderedPageBreak/>
              <w:t>Electrodo eléctrico tipo péndulo para controles de nivel de agua</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Boya de control de nivel para aguas blancas, capacidad mínima de corriente 20A, con cable de 5 metros mínimo de longitud</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Boya de control de nivel para aguas negras, capacidad mínima de corriente 20A, con cable de 5 metros mínimo de longitud</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6 unidades</w:t>
            </w:r>
          </w:p>
          <w:p w:rsidR="0072173D" w:rsidRPr="00A047FA" w:rsidRDefault="0072173D" w:rsidP="004F0F2E">
            <w:pPr>
              <w:rPr>
                <w:rFonts w:ascii="Calibri" w:hAnsi="Calibri" w:cs="Calibri"/>
                <w:b/>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 xml:space="preserve">Gabinete (tablero) eléctrico </w:t>
            </w:r>
            <w:proofErr w:type="spellStart"/>
            <w:r w:rsidRPr="003969CF">
              <w:rPr>
                <w:rFonts w:ascii="Calibri" w:hAnsi="Calibri" w:cs="Calibri"/>
                <w:color w:val="000000"/>
                <w:szCs w:val="18"/>
              </w:rPr>
              <w:t>autoportante</w:t>
            </w:r>
            <w:proofErr w:type="spellEnd"/>
            <w:r w:rsidRPr="003969CF">
              <w:rPr>
                <w:rFonts w:ascii="Calibri" w:hAnsi="Calibri" w:cs="Calibri"/>
                <w:color w:val="000000"/>
                <w:szCs w:val="18"/>
              </w:rPr>
              <w:t xml:space="preserve"> de dos puertas con placa de montaje, con chapa, grado de protección mínimo IP55, dimensiones ancho X alto X profundidad (1200X2200X600)mm, con tapas desmontables</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 unidad</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Guardamotor</w:t>
            </w:r>
            <w:proofErr w:type="spellEnd"/>
            <w:r w:rsidRPr="003969CF">
              <w:rPr>
                <w:rFonts w:ascii="Calibri" w:hAnsi="Calibri" w:cs="Calibri"/>
                <w:color w:val="000000"/>
                <w:szCs w:val="18"/>
              </w:rPr>
              <w:t xml:space="preserve"> </w:t>
            </w:r>
            <w:proofErr w:type="spellStart"/>
            <w:r w:rsidRPr="003969CF">
              <w:rPr>
                <w:rFonts w:ascii="Calibri" w:hAnsi="Calibri" w:cs="Calibri"/>
                <w:color w:val="000000"/>
                <w:szCs w:val="18"/>
              </w:rPr>
              <w:t>termomagnético</w:t>
            </w:r>
            <w:proofErr w:type="spellEnd"/>
            <w:r w:rsidRPr="003969CF">
              <w:rPr>
                <w:rFonts w:ascii="Calibri" w:hAnsi="Calibri" w:cs="Calibri"/>
                <w:color w:val="000000"/>
                <w:szCs w:val="18"/>
              </w:rPr>
              <w:t xml:space="preserve"> trifásico dentro del rango de  16-20 A, con contacto auxiliar de disparo</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Guardamotor</w:t>
            </w:r>
            <w:proofErr w:type="spellEnd"/>
            <w:r w:rsidRPr="003969CF">
              <w:rPr>
                <w:rFonts w:ascii="Calibri" w:hAnsi="Calibri" w:cs="Calibri"/>
                <w:color w:val="000000"/>
                <w:szCs w:val="18"/>
              </w:rPr>
              <w:t xml:space="preserve"> ferromagnético trifásico dentro del rango de  23-32 A, con contacto auxiliar de disparo</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6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rPr>
                <w:rFonts w:ascii="Calibri" w:hAnsi="Calibri" w:cs="Calibri"/>
                <w:color w:val="000000"/>
                <w:szCs w:val="18"/>
              </w:rPr>
            </w:pPr>
            <w:r w:rsidRPr="003969CF">
              <w:rPr>
                <w:rFonts w:ascii="Calibri" w:hAnsi="Calibri" w:cs="Calibri"/>
                <w:color w:val="000000"/>
                <w:szCs w:val="18"/>
              </w:rPr>
              <w:t xml:space="preserve"> </w:t>
            </w:r>
            <w:proofErr w:type="spellStart"/>
            <w:r w:rsidRPr="003969CF">
              <w:rPr>
                <w:rFonts w:ascii="Calibri" w:hAnsi="Calibri" w:cs="Calibri"/>
                <w:color w:val="000000"/>
                <w:szCs w:val="18"/>
              </w:rPr>
              <w:t>Guardamotor</w:t>
            </w:r>
            <w:proofErr w:type="spellEnd"/>
            <w:r w:rsidRPr="003969CF">
              <w:rPr>
                <w:rFonts w:ascii="Calibri" w:hAnsi="Calibri" w:cs="Calibri"/>
                <w:color w:val="000000"/>
                <w:szCs w:val="18"/>
              </w:rPr>
              <w:t xml:space="preserve"> </w:t>
            </w:r>
            <w:proofErr w:type="spellStart"/>
            <w:r w:rsidRPr="003969CF">
              <w:rPr>
                <w:rFonts w:ascii="Calibri" w:hAnsi="Calibri" w:cs="Calibri"/>
                <w:color w:val="000000"/>
                <w:szCs w:val="18"/>
              </w:rPr>
              <w:t>termomagnético</w:t>
            </w:r>
            <w:proofErr w:type="spellEnd"/>
            <w:r w:rsidRPr="003969CF">
              <w:rPr>
                <w:rFonts w:ascii="Calibri" w:hAnsi="Calibri" w:cs="Calibri"/>
                <w:color w:val="000000"/>
                <w:szCs w:val="18"/>
              </w:rPr>
              <w:t xml:space="preserve"> trifásico dentro del rango de  4-6 A, con contacto auxiliar de disparo</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rPr>
                <w:rFonts w:ascii="Calibri" w:hAnsi="Calibri" w:cs="Calibri"/>
                <w:color w:val="000000"/>
                <w:szCs w:val="18"/>
              </w:rPr>
            </w:pPr>
            <w:r w:rsidRPr="003969CF">
              <w:rPr>
                <w:rFonts w:ascii="Calibri" w:hAnsi="Calibri" w:cs="Calibri"/>
                <w:color w:val="000000"/>
                <w:szCs w:val="18"/>
              </w:rPr>
              <w:t>Cantidad: 2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Interruptor final eléctrico de carrera de rodillo (para puerta)</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9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 xml:space="preserve">Lámpara  </w:t>
            </w:r>
            <w:proofErr w:type="spellStart"/>
            <w:r w:rsidRPr="003969CF">
              <w:rPr>
                <w:rFonts w:ascii="Calibri" w:hAnsi="Calibri" w:cs="Calibri"/>
                <w:color w:val="000000"/>
                <w:szCs w:val="18"/>
              </w:rPr>
              <w:t>led</w:t>
            </w:r>
            <w:proofErr w:type="spellEnd"/>
            <w:r w:rsidRPr="003969CF">
              <w:rPr>
                <w:rFonts w:ascii="Calibri" w:hAnsi="Calibri" w:cs="Calibri"/>
                <w:color w:val="000000"/>
                <w:szCs w:val="18"/>
              </w:rPr>
              <w:t xml:space="preserve"> de emergencia para tablero 40W/220V</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9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0"/>
        </w:trPr>
        <w:tc>
          <w:tcPr>
            <w:tcW w:w="6712" w:type="dxa"/>
            <w:tcBorders>
              <w:top w:val="nil"/>
              <w:left w:val="single" w:sz="4" w:space="0" w:color="auto"/>
              <w:bottom w:val="single" w:sz="4" w:space="0" w:color="auto"/>
              <w:right w:val="single" w:sz="4" w:space="0" w:color="auto"/>
            </w:tcBorders>
            <w:shd w:val="clear" w:color="auto" w:fill="auto"/>
            <w:noWrap/>
            <w:vAlign w:val="center"/>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Indicador luminoso (</w:t>
            </w:r>
            <w:proofErr w:type="spellStart"/>
            <w:r w:rsidRPr="003969CF">
              <w:rPr>
                <w:rFonts w:ascii="Calibri" w:hAnsi="Calibri" w:cs="Calibri"/>
                <w:color w:val="000000"/>
                <w:szCs w:val="18"/>
              </w:rPr>
              <w:t>led</w:t>
            </w:r>
            <w:proofErr w:type="spellEnd"/>
            <w:r w:rsidRPr="003969CF">
              <w:rPr>
                <w:rFonts w:ascii="Calibri" w:hAnsi="Calibri" w:cs="Calibri"/>
                <w:color w:val="000000"/>
                <w:szCs w:val="18"/>
              </w:rPr>
              <w:t>) amarillo 220 VAC/ M22</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Indicador luminoso (</w:t>
            </w:r>
            <w:proofErr w:type="spellStart"/>
            <w:r w:rsidRPr="003969CF">
              <w:rPr>
                <w:rFonts w:ascii="Calibri" w:hAnsi="Calibri" w:cs="Calibri"/>
                <w:color w:val="000000"/>
                <w:szCs w:val="18"/>
              </w:rPr>
              <w:t>led</w:t>
            </w:r>
            <w:proofErr w:type="spellEnd"/>
            <w:r w:rsidRPr="003969CF">
              <w:rPr>
                <w:rFonts w:ascii="Calibri" w:hAnsi="Calibri" w:cs="Calibri"/>
                <w:color w:val="000000"/>
                <w:szCs w:val="18"/>
              </w:rPr>
              <w:t>) roja 220 VAC/ M22</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Indicador luminoso (</w:t>
            </w:r>
            <w:proofErr w:type="spellStart"/>
            <w:r w:rsidRPr="003969CF">
              <w:rPr>
                <w:rFonts w:ascii="Calibri" w:hAnsi="Calibri" w:cs="Calibri"/>
                <w:color w:val="000000"/>
                <w:szCs w:val="18"/>
              </w:rPr>
              <w:t>led</w:t>
            </w:r>
            <w:proofErr w:type="spellEnd"/>
            <w:r w:rsidRPr="003969CF">
              <w:rPr>
                <w:rFonts w:ascii="Calibri" w:hAnsi="Calibri" w:cs="Calibri"/>
                <w:color w:val="000000"/>
                <w:szCs w:val="18"/>
              </w:rPr>
              <w:t>) verde 220 VAC/ M22</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Cinta dispensador numeral 0-9 (10 números), con dispensador para identificación de cables eléctricos</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5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Anilla de identificación para cables eléctricos hasta 5 mm de diámetro - Letra R</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4"/>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lastRenderedPageBreak/>
              <w:t>Anilla de identificación para cables eléctricos hasta 5 mm de diámetro - Letra S</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1"/>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Anilla de identificación para cables eléctricos hasta 5 mm de diámetro - Letra T</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Anilla de identificación para cables eléctricos hasta 5 mm de diámetro - Letra N</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7"/>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Anilla de identificación para cables eléctricos hasta 5 mm de diámetro - Letra A</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7"/>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Anilla de identificación para cables eléctricos hasta 5 mm de diámetro - Letra B</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1"/>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Anilla de identificación para cables eléctricos hasta 5 mm de diámetro - Letra C</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Mini relé con auxiliar 2NO + 2NC /bobina 220V (en modelo para zócalo de conexiones incluye el mismo o base de relé)</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15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Pasa cable M20 X 1,5 (eléctrico)</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70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Pasa cable M32 X 1,5 (eléctrico)</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Pasa cable M50 x 1,5 (eléctrico)</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Pr>
                <w:rFonts w:ascii="Calibri" w:hAnsi="Calibri" w:cs="Calibri"/>
                <w:color w:val="000000"/>
                <w:szCs w:val="18"/>
              </w:rPr>
              <w:t>P</w:t>
            </w:r>
            <w:r w:rsidRPr="003969CF">
              <w:rPr>
                <w:rFonts w:ascii="Calibri" w:hAnsi="Calibri" w:cs="Calibri"/>
                <w:color w:val="000000"/>
                <w:szCs w:val="18"/>
              </w:rPr>
              <w:t>ulsador OFF - rojo + contacto NC /M22</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Pr>
                <w:rFonts w:ascii="Calibri" w:hAnsi="Calibri" w:cs="Calibri"/>
                <w:color w:val="000000"/>
                <w:szCs w:val="18"/>
              </w:rPr>
              <w:t>P</w:t>
            </w:r>
            <w:r w:rsidRPr="003969CF">
              <w:rPr>
                <w:rFonts w:ascii="Calibri" w:hAnsi="Calibri" w:cs="Calibri"/>
                <w:color w:val="000000"/>
                <w:szCs w:val="18"/>
              </w:rPr>
              <w:t>ulsador ON - verde + contacto NO /M22</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Relé térmico de sobrecarga trifásico para el rango de  10 a 16A (regulable)</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7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Relé térmico de sobrecarga trifásico de 16 - 24A (regulable)</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Relé térmico de sobrecarga trifásico de 24 a 32A (regulable)</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w:t>
            </w:r>
            <w:r w:rsidRPr="0026708A">
              <w:rPr>
                <w:rFonts w:ascii="Calibri" w:hAnsi="Calibri" w:cs="Calibri"/>
                <w:color w:val="000000"/>
                <w:szCs w:val="18"/>
              </w:rPr>
              <w:t>: 4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lastRenderedPageBreak/>
              <w:t>Relé térmico de sobrecarga trifásico de 4 a 6A (regulable)</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 xml:space="preserve">Relé térmico de </w:t>
            </w:r>
            <w:r>
              <w:rPr>
                <w:rFonts w:ascii="Calibri" w:hAnsi="Calibri" w:cs="Calibri"/>
                <w:color w:val="000000"/>
                <w:szCs w:val="18"/>
              </w:rPr>
              <w:t>sobrecarga trifásico de 40 a 57</w:t>
            </w:r>
            <w:r w:rsidRPr="003969CF">
              <w:rPr>
                <w:rFonts w:ascii="Calibri" w:hAnsi="Calibri" w:cs="Calibri"/>
                <w:color w:val="000000"/>
                <w:szCs w:val="18"/>
              </w:rPr>
              <w:t>A (regulable)</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 xml:space="preserve">Relé térmico de </w:t>
            </w:r>
            <w:r>
              <w:rPr>
                <w:rFonts w:ascii="Calibri" w:hAnsi="Calibri" w:cs="Calibri"/>
                <w:color w:val="000000"/>
                <w:szCs w:val="18"/>
              </w:rPr>
              <w:t>sobrecarga trifásico de 50 a 70</w:t>
            </w:r>
            <w:r w:rsidRPr="003969CF">
              <w:rPr>
                <w:rFonts w:ascii="Calibri" w:hAnsi="Calibri" w:cs="Calibri"/>
                <w:color w:val="000000"/>
                <w:szCs w:val="18"/>
              </w:rPr>
              <w:t>A (regulable)</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Relé térmico de sobrecarga trifásico de 6 a 10A</w:t>
            </w:r>
            <w:r>
              <w:rPr>
                <w:rFonts w:ascii="Calibri" w:hAnsi="Calibri" w:cs="Calibri"/>
                <w:color w:val="000000"/>
                <w:szCs w:val="18"/>
              </w:rPr>
              <w:t xml:space="preserve"> (regulable).</w:t>
            </w:r>
            <w:r w:rsidRPr="0074143C">
              <w:rPr>
                <w:rFonts w:ascii="Calibri" w:hAnsi="Calibri" w:cs="Calibri"/>
                <w:color w:val="000000"/>
                <w:szCs w:val="18"/>
              </w:rPr>
              <w:t xml:space="preserve"> 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6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Relé térmico de sobrecarga trifásico de 70 a 100A (regulable)</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 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 unidades</w:t>
            </w:r>
          </w:p>
          <w:p w:rsidR="0072173D" w:rsidRPr="00D068AF" w:rsidRDefault="0072173D" w:rsidP="004F0F2E">
            <w:pPr>
              <w:rPr>
                <w:rFonts w:ascii="Calibri" w:hAnsi="Calibri" w:cs="Calibri"/>
                <w:b/>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Riel DIN perforada, 2 metros de largo (eléctrico)</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Selector de 3 posiciones /M22 con contactos NC</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4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Tablero eléctrico con placa de montaje, con chapa /  grado de protección mínimo IP65 / dimensiones ancho X alto X profundidad (1000X800X300)mm</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 unidad</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Tablero eléctrico con placa de montaje, con chapa / grado de protección mínimo IP65 / dimensiones ancho X alto X profundidad (600X800X250)mm</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54"/>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Tablero eléctrico con placa de montaje, con chapa/ grado de protección mínimo IP65 / dimensiones ancho X alto X profundidad (400X500X210)mm</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4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Terminal tipo tubo (pin) pre aislado para cable eléctrico de 2,5 mm2</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Terminal tipo tubo (pin) pre aislado para cable eléctrico de 4 mm2</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Terminal tipo tubo (pin) pre aislado para cable 6 mm2</w:t>
            </w:r>
          </w:p>
          <w:p w:rsidR="0072173D" w:rsidRPr="003969CF" w:rsidRDefault="0072173D" w:rsidP="004F0F2E">
            <w:pPr>
              <w:ind w:left="720"/>
              <w:jc w:val="both"/>
              <w:rPr>
                <w:rFonts w:ascii="Calibri" w:hAnsi="Calibri" w:cs="Calibri"/>
                <w:color w:val="000000"/>
                <w:szCs w:val="18"/>
              </w:rPr>
            </w:pPr>
            <w:r>
              <w:rPr>
                <w:rFonts w:ascii="Calibri" w:hAnsi="Calibri" w:cs="Calibri"/>
                <w:color w:val="000000"/>
                <w:szCs w:val="18"/>
              </w:rPr>
              <w:t xml:space="preserve">Cantidad: </w:t>
            </w:r>
            <w:r w:rsidRPr="0026708A">
              <w:rPr>
                <w:rFonts w:ascii="Calibri" w:hAnsi="Calibri" w:cs="Calibri"/>
                <w:szCs w:val="18"/>
              </w:rPr>
              <w:t>1000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Terminal tipo tubo pre aislado para cable eléctrico de 10 mm2</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1000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19"/>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lastRenderedPageBreak/>
              <w:t>Termomagnético</w:t>
            </w:r>
            <w:proofErr w:type="spellEnd"/>
            <w:r w:rsidRPr="003969CF">
              <w:rPr>
                <w:rFonts w:ascii="Calibri" w:hAnsi="Calibri" w:cs="Calibri"/>
                <w:color w:val="000000"/>
                <w:szCs w:val="18"/>
              </w:rPr>
              <w:t xml:space="preserve">  trifásico 32A / 10KA</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19"/>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Termomagnético</w:t>
            </w:r>
            <w:proofErr w:type="spellEnd"/>
            <w:r w:rsidRPr="003969CF">
              <w:rPr>
                <w:rFonts w:ascii="Calibri" w:hAnsi="Calibri" w:cs="Calibri"/>
                <w:color w:val="000000"/>
                <w:szCs w:val="18"/>
              </w:rPr>
              <w:t xml:space="preserve"> bipolar 32</w:t>
            </w:r>
            <w:r>
              <w:rPr>
                <w:rFonts w:ascii="Calibri" w:hAnsi="Calibri" w:cs="Calibri"/>
                <w:color w:val="000000"/>
                <w:szCs w:val="18"/>
              </w:rPr>
              <w:t xml:space="preserve">A.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18"/>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Termomagnético</w:t>
            </w:r>
            <w:proofErr w:type="spellEnd"/>
            <w:r w:rsidRPr="003969CF">
              <w:rPr>
                <w:rFonts w:ascii="Calibri" w:hAnsi="Calibri" w:cs="Calibri"/>
                <w:color w:val="000000"/>
                <w:szCs w:val="18"/>
              </w:rPr>
              <w:t xml:space="preserve"> de 10 A trifásico</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r w:rsidRPr="003969CF">
              <w:rPr>
                <w:rFonts w:ascii="Calibri" w:hAnsi="Calibri" w:cs="Calibri"/>
                <w:color w:val="000000"/>
                <w:szCs w:val="18"/>
              </w:rPr>
              <w:t xml:space="preserve"> </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7"/>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Termomagnético</w:t>
            </w:r>
            <w:proofErr w:type="spellEnd"/>
            <w:r w:rsidRPr="003969CF">
              <w:rPr>
                <w:rFonts w:ascii="Calibri" w:hAnsi="Calibri" w:cs="Calibri"/>
                <w:color w:val="000000"/>
                <w:szCs w:val="18"/>
              </w:rPr>
              <w:t xml:space="preserve"> de 20 A bipolar</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 xml:space="preserve">similar </w:t>
            </w:r>
            <w:r w:rsidRPr="0074143C">
              <w:rPr>
                <w:rFonts w:ascii="Calibri" w:hAnsi="Calibri" w:cs="Calibri"/>
                <w:color w:val="000000"/>
                <w:szCs w:val="18"/>
              </w:rPr>
              <w:t xml:space="preserve">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r w:rsidRPr="003969CF">
              <w:rPr>
                <w:rFonts w:ascii="Calibri" w:hAnsi="Calibri" w:cs="Calibri"/>
                <w:color w:val="000000"/>
                <w:szCs w:val="18"/>
              </w:rPr>
              <w:t xml:space="preserve"> </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2"/>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T</w:t>
            </w:r>
            <w:r>
              <w:rPr>
                <w:rFonts w:ascii="Calibri" w:hAnsi="Calibri" w:cs="Calibri"/>
                <w:color w:val="000000"/>
                <w:szCs w:val="18"/>
              </w:rPr>
              <w:t>ermomagnético</w:t>
            </w:r>
            <w:proofErr w:type="spellEnd"/>
            <w:r>
              <w:rPr>
                <w:rFonts w:ascii="Calibri" w:hAnsi="Calibri" w:cs="Calibri"/>
                <w:color w:val="000000"/>
                <w:szCs w:val="18"/>
              </w:rPr>
              <w:t xml:space="preserve"> de 20 A trifásico.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A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3"/>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Termomagnético</w:t>
            </w:r>
            <w:proofErr w:type="spellEnd"/>
            <w:r w:rsidRPr="003969CF">
              <w:rPr>
                <w:rFonts w:ascii="Calibri" w:hAnsi="Calibri" w:cs="Calibri"/>
                <w:color w:val="000000"/>
                <w:szCs w:val="18"/>
              </w:rPr>
              <w:t xml:space="preserve"> de 4</w:t>
            </w:r>
            <w:r>
              <w:rPr>
                <w:rFonts w:ascii="Calibri" w:hAnsi="Calibri" w:cs="Calibri"/>
                <w:color w:val="000000"/>
                <w:szCs w:val="18"/>
              </w:rPr>
              <w:t xml:space="preserve">A bipolar.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3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proofErr w:type="spellStart"/>
            <w:r w:rsidRPr="003969CF">
              <w:rPr>
                <w:rFonts w:ascii="Calibri" w:hAnsi="Calibri" w:cs="Calibri"/>
                <w:color w:val="000000"/>
                <w:szCs w:val="18"/>
              </w:rPr>
              <w:t>Termomagnético</w:t>
            </w:r>
            <w:proofErr w:type="spellEnd"/>
            <w:r w:rsidRPr="003969CF">
              <w:rPr>
                <w:rFonts w:ascii="Calibri" w:hAnsi="Calibri" w:cs="Calibri"/>
                <w:color w:val="000000"/>
                <w:szCs w:val="18"/>
              </w:rPr>
              <w:t xml:space="preserve"> de 4A </w:t>
            </w:r>
            <w:proofErr w:type="spellStart"/>
            <w:r w:rsidRPr="003969CF">
              <w:rPr>
                <w:rFonts w:ascii="Calibri" w:hAnsi="Calibri" w:cs="Calibri"/>
                <w:color w:val="000000"/>
                <w:szCs w:val="18"/>
              </w:rPr>
              <w:t>monopolar</w:t>
            </w:r>
            <w:proofErr w:type="spellEnd"/>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50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Toma corriente</w:t>
            </w:r>
            <w:r>
              <w:rPr>
                <w:rFonts w:ascii="Calibri" w:hAnsi="Calibri" w:cs="Calibri"/>
                <w:color w:val="000000"/>
                <w:szCs w:val="18"/>
              </w:rPr>
              <w:t xml:space="preserve"> 16A</w:t>
            </w:r>
            <w:r w:rsidRPr="003969CF">
              <w:rPr>
                <w:rFonts w:ascii="Calibri" w:hAnsi="Calibri" w:cs="Calibri"/>
                <w:color w:val="000000"/>
                <w:szCs w:val="18"/>
              </w:rPr>
              <w:t xml:space="preserve"> (</w:t>
            </w:r>
            <w:proofErr w:type="spellStart"/>
            <w:r w:rsidRPr="003969CF">
              <w:rPr>
                <w:rFonts w:ascii="Calibri" w:hAnsi="Calibri" w:cs="Calibri"/>
                <w:color w:val="000000"/>
                <w:szCs w:val="18"/>
              </w:rPr>
              <w:t>shuko</w:t>
            </w:r>
            <w:proofErr w:type="spellEnd"/>
            <w:r w:rsidRPr="003969CF">
              <w:rPr>
                <w:rFonts w:ascii="Calibri" w:hAnsi="Calibri" w:cs="Calibri"/>
                <w:color w:val="000000"/>
                <w:szCs w:val="18"/>
              </w:rPr>
              <w:t>) para riel DIN</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12 unidades</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hanging="648"/>
              <w:jc w:val="both"/>
              <w:rPr>
                <w:rFonts w:ascii="Calibri" w:hAnsi="Calibri" w:cs="Calibri"/>
                <w:color w:val="000000"/>
                <w:szCs w:val="18"/>
              </w:rPr>
            </w:pPr>
            <w:r w:rsidRPr="003969CF">
              <w:rPr>
                <w:rFonts w:ascii="Calibri" w:hAnsi="Calibri" w:cs="Calibri"/>
                <w:color w:val="000000"/>
                <w:szCs w:val="18"/>
              </w:rPr>
              <w:t>Tubo de empalme eléctrico 10 mm2</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 unidades</w:t>
            </w:r>
          </w:p>
          <w:p w:rsidR="0072173D" w:rsidRPr="00A047FA" w:rsidRDefault="0072173D" w:rsidP="004F0F2E">
            <w:pPr>
              <w:rPr>
                <w:rFonts w:ascii="Calibri" w:hAnsi="Calibri" w:cs="Calibri"/>
                <w:b/>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left="923" w:hanging="851"/>
              <w:jc w:val="both"/>
              <w:rPr>
                <w:rFonts w:ascii="Calibri" w:hAnsi="Calibri" w:cs="Calibri"/>
                <w:color w:val="000000"/>
                <w:szCs w:val="18"/>
              </w:rPr>
            </w:pPr>
            <w:r w:rsidRPr="003969CF">
              <w:rPr>
                <w:rFonts w:ascii="Calibri" w:hAnsi="Calibri" w:cs="Calibri"/>
                <w:color w:val="000000"/>
                <w:szCs w:val="18"/>
              </w:rPr>
              <w:t>Tubo de empalme eléctrico 16 mm2</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 unidades</w:t>
            </w:r>
          </w:p>
          <w:p w:rsidR="0072173D" w:rsidRPr="00A047FA" w:rsidRDefault="0072173D" w:rsidP="004F0F2E">
            <w:pPr>
              <w:rPr>
                <w:rFonts w:ascii="Calibri" w:hAnsi="Calibri" w:cs="Calibri"/>
                <w:b/>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712" w:type="dxa"/>
            <w:tcBorders>
              <w:top w:val="nil"/>
              <w:left w:val="single" w:sz="4" w:space="0" w:color="auto"/>
              <w:bottom w:val="single" w:sz="4" w:space="0" w:color="auto"/>
              <w:right w:val="single" w:sz="4" w:space="0" w:color="auto"/>
            </w:tcBorders>
            <w:shd w:val="clear" w:color="auto" w:fill="auto"/>
            <w:noWrap/>
            <w:vAlign w:val="bottom"/>
          </w:tcPr>
          <w:p w:rsidR="0072173D" w:rsidRPr="003969CF" w:rsidRDefault="0072173D" w:rsidP="0072173D">
            <w:pPr>
              <w:numPr>
                <w:ilvl w:val="0"/>
                <w:numId w:val="52"/>
              </w:numPr>
              <w:ind w:left="923" w:hanging="851"/>
              <w:jc w:val="both"/>
              <w:rPr>
                <w:rFonts w:ascii="Calibri" w:hAnsi="Calibri" w:cs="Calibri"/>
                <w:color w:val="000000"/>
                <w:szCs w:val="18"/>
              </w:rPr>
            </w:pPr>
            <w:r w:rsidRPr="003969CF">
              <w:rPr>
                <w:rFonts w:ascii="Calibri" w:hAnsi="Calibri" w:cs="Calibri"/>
                <w:color w:val="000000"/>
                <w:szCs w:val="18"/>
              </w:rPr>
              <w:t>Tubo de empalme eléctrico 25 mm2</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200 unidades</w:t>
            </w:r>
          </w:p>
          <w:p w:rsidR="0072173D" w:rsidRPr="0026708A" w:rsidRDefault="0072173D" w:rsidP="004F0F2E">
            <w:pPr>
              <w:rPr>
                <w:rFonts w:ascii="Calibri" w:hAnsi="Calibri" w:cs="Calibri"/>
                <w:b/>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trPr>
        <w:tc>
          <w:tcPr>
            <w:tcW w:w="6712" w:type="dxa"/>
            <w:tcBorders>
              <w:top w:val="nil"/>
              <w:left w:val="single" w:sz="4" w:space="0" w:color="auto"/>
              <w:bottom w:val="single" w:sz="4" w:space="0" w:color="auto"/>
              <w:right w:val="single" w:sz="4" w:space="0" w:color="auto"/>
            </w:tcBorders>
            <w:shd w:val="clear" w:color="auto" w:fill="auto"/>
            <w:noWrap/>
          </w:tcPr>
          <w:p w:rsidR="0072173D" w:rsidRPr="003969CF" w:rsidRDefault="0072173D" w:rsidP="0072173D">
            <w:pPr>
              <w:numPr>
                <w:ilvl w:val="0"/>
                <w:numId w:val="52"/>
              </w:numPr>
              <w:ind w:left="923" w:hanging="851"/>
              <w:jc w:val="both"/>
              <w:rPr>
                <w:rFonts w:ascii="Calibri" w:hAnsi="Calibri" w:cs="Calibri"/>
                <w:color w:val="000000"/>
                <w:szCs w:val="18"/>
              </w:rPr>
            </w:pPr>
            <w:r w:rsidRPr="003969CF">
              <w:rPr>
                <w:rFonts w:ascii="Calibri" w:hAnsi="Calibri" w:cs="Calibri"/>
                <w:color w:val="000000"/>
                <w:szCs w:val="18"/>
              </w:rPr>
              <w:t xml:space="preserve">Variador de frecuencia  para 11 </w:t>
            </w:r>
            <w:proofErr w:type="spellStart"/>
            <w:r w:rsidRPr="003969CF">
              <w:rPr>
                <w:rFonts w:ascii="Calibri" w:hAnsi="Calibri" w:cs="Calibri"/>
                <w:color w:val="000000"/>
                <w:szCs w:val="18"/>
              </w:rPr>
              <w:t>kw</w:t>
            </w:r>
            <w:proofErr w:type="spellEnd"/>
            <w:r w:rsidRPr="003969CF">
              <w:rPr>
                <w:rFonts w:ascii="Calibri" w:hAnsi="Calibri" w:cs="Calibri"/>
                <w:color w:val="000000"/>
                <w:szCs w:val="18"/>
              </w:rPr>
              <w:t xml:space="preserve">/ voltaje de entrada 380 VAC 50Hz/voltaje de salida 380VAC/ con módulo HMI de control  y programación / HMI de LCD con soporte </w:t>
            </w:r>
            <w:proofErr w:type="spellStart"/>
            <w:r w:rsidRPr="003969CF">
              <w:rPr>
                <w:rFonts w:ascii="Calibri" w:hAnsi="Calibri" w:cs="Calibri"/>
                <w:color w:val="000000"/>
                <w:szCs w:val="18"/>
              </w:rPr>
              <w:t>multi</w:t>
            </w:r>
            <w:proofErr w:type="spellEnd"/>
            <w:r w:rsidRPr="003969CF">
              <w:rPr>
                <w:rFonts w:ascii="Calibri" w:hAnsi="Calibri" w:cs="Calibri"/>
                <w:color w:val="000000"/>
                <w:szCs w:val="18"/>
              </w:rPr>
              <w:t xml:space="preserve"> idioma/ programación a través de USB / comunicación Ethernet</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 unidad</w:t>
            </w:r>
          </w:p>
          <w:p w:rsidR="0072173D" w:rsidRPr="003969CF" w:rsidRDefault="0072173D" w:rsidP="004F0F2E">
            <w:pPr>
              <w:rPr>
                <w:rFonts w:ascii="Calibri" w:hAnsi="Calibri" w:cs="Calibri"/>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72173D" w:rsidTr="00721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420"/>
        </w:trPr>
        <w:tc>
          <w:tcPr>
            <w:tcW w:w="6712" w:type="dxa"/>
            <w:tcBorders>
              <w:top w:val="nil"/>
              <w:left w:val="single" w:sz="4" w:space="0" w:color="auto"/>
              <w:bottom w:val="single" w:sz="4" w:space="0" w:color="auto"/>
              <w:right w:val="single" w:sz="4" w:space="0" w:color="auto"/>
            </w:tcBorders>
            <w:shd w:val="clear" w:color="auto" w:fill="auto"/>
            <w:noWrap/>
          </w:tcPr>
          <w:p w:rsidR="0072173D" w:rsidRPr="003969CF" w:rsidRDefault="0072173D" w:rsidP="0072173D">
            <w:pPr>
              <w:numPr>
                <w:ilvl w:val="0"/>
                <w:numId w:val="52"/>
              </w:numPr>
              <w:ind w:left="923" w:hanging="851"/>
              <w:jc w:val="both"/>
              <w:rPr>
                <w:rFonts w:ascii="Calibri" w:hAnsi="Calibri" w:cs="Calibri"/>
                <w:color w:val="000000"/>
                <w:szCs w:val="18"/>
              </w:rPr>
            </w:pPr>
            <w:r w:rsidRPr="003969CF">
              <w:rPr>
                <w:rFonts w:ascii="Calibri" w:hAnsi="Calibri" w:cs="Calibri"/>
                <w:color w:val="000000"/>
                <w:szCs w:val="18"/>
              </w:rPr>
              <w:t xml:space="preserve">Variador de frecuencia  para 22 </w:t>
            </w:r>
            <w:proofErr w:type="spellStart"/>
            <w:r w:rsidRPr="003969CF">
              <w:rPr>
                <w:rFonts w:ascii="Calibri" w:hAnsi="Calibri" w:cs="Calibri"/>
                <w:color w:val="000000"/>
                <w:szCs w:val="18"/>
              </w:rPr>
              <w:t>kw</w:t>
            </w:r>
            <w:proofErr w:type="spellEnd"/>
            <w:r w:rsidRPr="003969CF">
              <w:rPr>
                <w:rFonts w:ascii="Calibri" w:hAnsi="Calibri" w:cs="Calibri"/>
                <w:color w:val="000000"/>
                <w:szCs w:val="18"/>
              </w:rPr>
              <w:t xml:space="preserve">/ voltaje de entrada 380 VAC 50Hz/voltaje de salida 380VAC/ con módulo HMI de control  y programación / HMI de LCD con soporte </w:t>
            </w:r>
            <w:proofErr w:type="spellStart"/>
            <w:r w:rsidRPr="003969CF">
              <w:rPr>
                <w:rFonts w:ascii="Calibri" w:hAnsi="Calibri" w:cs="Calibri"/>
                <w:color w:val="000000"/>
                <w:szCs w:val="18"/>
              </w:rPr>
              <w:t>multi</w:t>
            </w:r>
            <w:proofErr w:type="spellEnd"/>
            <w:r w:rsidRPr="003969CF">
              <w:rPr>
                <w:rFonts w:ascii="Calibri" w:hAnsi="Calibri" w:cs="Calibri"/>
                <w:color w:val="000000"/>
                <w:szCs w:val="18"/>
              </w:rPr>
              <w:t xml:space="preserve"> idioma/ programación a través de USB / configuración automática a dispositivos / comunicación Ethernet</w:t>
            </w:r>
            <w:r>
              <w:rPr>
                <w:rFonts w:ascii="Calibri" w:hAnsi="Calibri" w:cs="Calibri"/>
                <w:color w:val="000000"/>
                <w:szCs w:val="18"/>
              </w:rPr>
              <w:t xml:space="preserve">. </w:t>
            </w:r>
            <w:r w:rsidRPr="0074143C">
              <w:rPr>
                <w:rFonts w:ascii="Calibri" w:hAnsi="Calibri" w:cs="Calibri"/>
                <w:color w:val="000000"/>
                <w:szCs w:val="18"/>
              </w:rPr>
              <w:t xml:space="preserve">El producto deberá ser de tecnología </w:t>
            </w:r>
            <w:r>
              <w:rPr>
                <w:rFonts w:ascii="Calibri" w:hAnsi="Calibri" w:cs="Calibri"/>
                <w:color w:val="000000"/>
                <w:szCs w:val="18"/>
              </w:rPr>
              <w:t>similar</w:t>
            </w:r>
            <w:r w:rsidRPr="0074143C">
              <w:rPr>
                <w:rFonts w:ascii="Calibri" w:hAnsi="Calibri" w:cs="Calibri"/>
                <w:color w:val="000000"/>
                <w:szCs w:val="18"/>
              </w:rPr>
              <w:t xml:space="preserve"> o superior a las marcas </w:t>
            </w:r>
            <w:r>
              <w:rPr>
                <w:rFonts w:ascii="Calibri" w:hAnsi="Calibri" w:cs="Calibri"/>
                <w:color w:val="000000"/>
                <w:szCs w:val="18"/>
              </w:rPr>
              <w:t xml:space="preserve">Schneider, Allen Bradley, ABB, </w:t>
            </w:r>
            <w:proofErr w:type="spellStart"/>
            <w:r>
              <w:rPr>
                <w:rFonts w:ascii="Calibri" w:hAnsi="Calibri" w:cs="Calibri"/>
                <w:color w:val="000000"/>
                <w:szCs w:val="18"/>
              </w:rPr>
              <w:t>Eaton</w:t>
            </w:r>
            <w:proofErr w:type="spellEnd"/>
            <w:r>
              <w:rPr>
                <w:rFonts w:ascii="Calibri" w:hAnsi="Calibri" w:cs="Calibri"/>
                <w:color w:val="000000"/>
                <w:szCs w:val="18"/>
              </w:rPr>
              <w:t xml:space="preserve"> , Siemens o su equivalente</w:t>
            </w:r>
          </w:p>
          <w:p w:rsidR="0072173D" w:rsidRPr="003969CF" w:rsidRDefault="0072173D" w:rsidP="004F0F2E">
            <w:pPr>
              <w:ind w:left="720"/>
              <w:jc w:val="both"/>
              <w:rPr>
                <w:rFonts w:ascii="Calibri" w:hAnsi="Calibri" w:cs="Calibri"/>
                <w:color w:val="000000"/>
                <w:szCs w:val="18"/>
              </w:rPr>
            </w:pPr>
            <w:r w:rsidRPr="003969CF">
              <w:rPr>
                <w:rFonts w:ascii="Calibri" w:hAnsi="Calibri" w:cs="Calibri"/>
                <w:color w:val="000000"/>
                <w:szCs w:val="18"/>
              </w:rPr>
              <w:t>Cantidad: 1 unidad</w:t>
            </w:r>
          </w:p>
          <w:p w:rsidR="0072173D" w:rsidRPr="00D068AF" w:rsidRDefault="0072173D" w:rsidP="004F0F2E">
            <w:pPr>
              <w:rPr>
                <w:rFonts w:ascii="Calibri" w:hAnsi="Calibri" w:cs="Calibri"/>
                <w:b/>
                <w:color w:val="000000"/>
                <w:szCs w:val="18"/>
              </w:rPr>
            </w:pPr>
            <w:r w:rsidRPr="003969CF">
              <w:rPr>
                <w:rFonts w:ascii="Calibri" w:hAnsi="Calibri" w:cs="Calibri"/>
                <w:b/>
                <w:color w:val="000000"/>
                <w:szCs w:val="18"/>
              </w:rPr>
              <w:t>(Manifestar Aceptación)</w:t>
            </w:r>
          </w:p>
        </w:tc>
        <w:tc>
          <w:tcPr>
            <w:tcW w:w="2119" w:type="dxa"/>
            <w:tcBorders>
              <w:top w:val="nil"/>
              <w:left w:val="nil"/>
              <w:bottom w:val="single" w:sz="4" w:space="0" w:color="auto"/>
              <w:right w:val="single" w:sz="4" w:space="0" w:color="auto"/>
            </w:tcBorders>
            <w:shd w:val="clear" w:color="auto" w:fill="auto"/>
            <w:noWrap/>
            <w:vAlign w:val="center"/>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288"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c>
          <w:tcPr>
            <w:tcW w:w="826" w:type="dxa"/>
            <w:tcBorders>
              <w:top w:val="single" w:sz="4" w:space="0" w:color="auto"/>
              <w:left w:val="nil"/>
              <w:bottom w:val="single" w:sz="4" w:space="0" w:color="auto"/>
              <w:right w:val="single" w:sz="4" w:space="0" w:color="auto"/>
            </w:tcBorders>
            <w:shd w:val="thinDiagStripe" w:color="auto" w:fill="auto"/>
          </w:tcPr>
          <w:p w:rsidR="0072173D" w:rsidRPr="00025A4B" w:rsidRDefault="0072173D" w:rsidP="004F0F2E">
            <w:pPr>
              <w:jc w:val="center"/>
              <w:rPr>
                <w:rFonts w:ascii="Calibri" w:hAnsi="Calibri" w:cs="Calibri"/>
                <w:color w:val="000000"/>
                <w:sz w:val="18"/>
                <w:szCs w:val="18"/>
              </w:rPr>
            </w:pPr>
          </w:p>
        </w:tc>
      </w:tr>
      <w:tr w:rsidR="00CD7090" w:rsidRPr="0065048B" w:rsidTr="00EC6D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712" w:type="dxa"/>
            <w:shd w:val="clear" w:color="auto" w:fill="4F81BD"/>
            <w:vAlign w:val="center"/>
          </w:tcPr>
          <w:p w:rsidR="00CD7090" w:rsidRPr="00EC6D2F" w:rsidRDefault="00CD7090" w:rsidP="00CD7090">
            <w:pPr>
              <w:pStyle w:val="Textoindependiente3"/>
              <w:numPr>
                <w:ilvl w:val="0"/>
                <w:numId w:val="51"/>
              </w:numPr>
              <w:spacing w:after="0"/>
              <w:ind w:left="460" w:hanging="142"/>
              <w:jc w:val="both"/>
              <w:rPr>
                <w:rFonts w:ascii="Arial" w:hAnsi="Arial" w:cs="Arial"/>
                <w:b/>
                <w:color w:val="FFFFFF"/>
                <w:sz w:val="18"/>
                <w:szCs w:val="22"/>
              </w:rPr>
            </w:pPr>
            <w:r w:rsidRPr="00EC6D2F">
              <w:rPr>
                <w:rFonts w:ascii="Arial" w:hAnsi="Arial" w:cs="Arial"/>
                <w:b/>
                <w:color w:val="FFFFFF"/>
                <w:sz w:val="18"/>
                <w:szCs w:val="22"/>
              </w:rPr>
              <w:lastRenderedPageBreak/>
              <w:t>PLAZO PARA LA PROVISIÓN DE LOS BIENES</w:t>
            </w:r>
          </w:p>
        </w:tc>
        <w:tc>
          <w:tcPr>
            <w:tcW w:w="2119" w:type="dxa"/>
            <w:shd w:val="clear" w:color="auto" w:fill="4F81BD"/>
          </w:tcPr>
          <w:p w:rsidR="00CD7090" w:rsidRPr="0065048B" w:rsidRDefault="00CD7090" w:rsidP="004F0F2E">
            <w:pPr>
              <w:pStyle w:val="Textoindependiente3"/>
              <w:spacing w:after="0"/>
              <w:ind w:left="460"/>
              <w:jc w:val="both"/>
              <w:rPr>
                <w:rFonts w:ascii="Arial" w:hAnsi="Arial" w:cs="Arial"/>
                <w:b/>
                <w:color w:val="FFFFFF"/>
                <w:sz w:val="22"/>
                <w:szCs w:val="22"/>
              </w:rPr>
            </w:pPr>
          </w:p>
        </w:tc>
        <w:tc>
          <w:tcPr>
            <w:tcW w:w="288" w:type="dxa"/>
            <w:tcBorders>
              <w:bottom w:val="single" w:sz="4" w:space="0" w:color="auto"/>
            </w:tcBorders>
            <w:shd w:val="clear" w:color="auto" w:fill="4F81BD"/>
          </w:tcPr>
          <w:p w:rsidR="00CD7090" w:rsidRPr="0065048B" w:rsidRDefault="00CD7090" w:rsidP="004F0F2E">
            <w:pPr>
              <w:pStyle w:val="Textoindependiente3"/>
              <w:spacing w:after="0"/>
              <w:ind w:left="460"/>
              <w:jc w:val="both"/>
              <w:rPr>
                <w:rFonts w:ascii="Arial" w:hAnsi="Arial" w:cs="Arial"/>
                <w:b/>
                <w:color w:val="FFFFFF"/>
                <w:sz w:val="22"/>
                <w:szCs w:val="22"/>
              </w:rPr>
            </w:pPr>
          </w:p>
        </w:tc>
        <w:tc>
          <w:tcPr>
            <w:tcW w:w="288" w:type="dxa"/>
            <w:tcBorders>
              <w:bottom w:val="single" w:sz="4" w:space="0" w:color="auto"/>
            </w:tcBorders>
            <w:shd w:val="clear" w:color="auto" w:fill="4F81BD"/>
          </w:tcPr>
          <w:p w:rsidR="00CD7090" w:rsidRPr="0065048B" w:rsidRDefault="00CD7090" w:rsidP="004F0F2E">
            <w:pPr>
              <w:pStyle w:val="Textoindependiente3"/>
              <w:spacing w:after="0"/>
              <w:ind w:left="460"/>
              <w:jc w:val="both"/>
              <w:rPr>
                <w:rFonts w:ascii="Arial" w:hAnsi="Arial" w:cs="Arial"/>
                <w:b/>
                <w:color w:val="FFFFFF"/>
                <w:sz w:val="22"/>
                <w:szCs w:val="22"/>
              </w:rPr>
            </w:pPr>
          </w:p>
        </w:tc>
        <w:tc>
          <w:tcPr>
            <w:tcW w:w="826" w:type="dxa"/>
            <w:tcBorders>
              <w:bottom w:val="single" w:sz="4" w:space="0" w:color="auto"/>
            </w:tcBorders>
            <w:shd w:val="clear" w:color="auto" w:fill="4F81BD"/>
          </w:tcPr>
          <w:p w:rsidR="00CD7090" w:rsidRPr="0065048B" w:rsidRDefault="00CD7090" w:rsidP="004F0F2E">
            <w:pPr>
              <w:pStyle w:val="Textoindependiente3"/>
              <w:spacing w:after="0"/>
              <w:ind w:left="460"/>
              <w:jc w:val="both"/>
              <w:rPr>
                <w:rFonts w:ascii="Arial" w:hAnsi="Arial" w:cs="Arial"/>
                <w:b/>
                <w:color w:val="FFFFFF"/>
                <w:sz w:val="22"/>
                <w:szCs w:val="22"/>
              </w:rPr>
            </w:pPr>
          </w:p>
        </w:tc>
      </w:tr>
      <w:tr w:rsidR="00CD7090" w:rsidRPr="00293F44" w:rsidTr="00EC6D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712" w:type="dxa"/>
            <w:shd w:val="clear" w:color="auto" w:fill="auto"/>
            <w:vAlign w:val="center"/>
          </w:tcPr>
          <w:p w:rsidR="00CD7090" w:rsidRPr="00EC6D2F" w:rsidRDefault="00CD7090" w:rsidP="004F0F2E">
            <w:pPr>
              <w:jc w:val="both"/>
              <w:rPr>
                <w:rFonts w:ascii="Arial" w:hAnsi="Arial" w:cs="Arial"/>
                <w:sz w:val="18"/>
                <w:szCs w:val="22"/>
                <w:lang w:eastAsia="es-BO"/>
              </w:rPr>
            </w:pPr>
            <w:r w:rsidRPr="00EC6D2F">
              <w:rPr>
                <w:rFonts w:ascii="Arial" w:hAnsi="Arial" w:cs="Arial"/>
                <w:sz w:val="18"/>
                <w:szCs w:val="22"/>
                <w:lang w:eastAsia="es-BO"/>
              </w:rPr>
              <w:t>El plazo máximo para la provisión de los bienes deberá ser máximo de quince (15) días calendario a partir del primer día hábil siguiente a la recepción de la Orden de Compra por parte del proveedor.</w:t>
            </w:r>
          </w:p>
          <w:p w:rsidR="00CD7090" w:rsidRPr="00EC6D2F" w:rsidRDefault="00CD7090" w:rsidP="004F0F2E">
            <w:pPr>
              <w:jc w:val="both"/>
              <w:rPr>
                <w:rFonts w:ascii="Arial" w:hAnsi="Arial" w:cs="Arial"/>
                <w:sz w:val="18"/>
                <w:szCs w:val="22"/>
                <w:lang w:eastAsia="es-BO"/>
              </w:rPr>
            </w:pPr>
            <w:r w:rsidRPr="00EC6D2F">
              <w:rPr>
                <w:rFonts w:ascii="Arial" w:hAnsi="Arial" w:cs="Arial"/>
                <w:b/>
                <w:sz w:val="18"/>
                <w:szCs w:val="22"/>
                <w:lang w:val="es-BO" w:eastAsia="es-BO"/>
              </w:rPr>
              <w:t>(Manifestar Aceptación)</w:t>
            </w:r>
          </w:p>
        </w:tc>
        <w:tc>
          <w:tcPr>
            <w:tcW w:w="2119" w:type="dxa"/>
            <w:tcBorders>
              <w:right w:val="single" w:sz="4" w:space="0" w:color="auto"/>
            </w:tcBorders>
          </w:tcPr>
          <w:p w:rsidR="00CD7090" w:rsidRPr="0065048B" w:rsidRDefault="00CD7090" w:rsidP="004F0F2E">
            <w:pPr>
              <w:jc w:val="both"/>
              <w:rPr>
                <w:rFonts w:ascii="Arial" w:hAnsi="Arial" w:cs="Arial"/>
                <w:sz w:val="22"/>
                <w:szCs w:val="22"/>
                <w:lang w:eastAsia="es-BO"/>
              </w:rPr>
            </w:pPr>
          </w:p>
        </w:tc>
        <w:tc>
          <w:tcPr>
            <w:tcW w:w="288" w:type="dxa"/>
            <w:tcBorders>
              <w:top w:val="single" w:sz="4" w:space="0" w:color="auto"/>
              <w:left w:val="single" w:sz="4" w:space="0" w:color="auto"/>
              <w:bottom w:val="single" w:sz="4" w:space="0" w:color="auto"/>
              <w:right w:val="single" w:sz="4" w:space="0" w:color="auto"/>
            </w:tcBorders>
            <w:shd w:val="thinDiagStripe" w:color="auto" w:fill="auto"/>
          </w:tcPr>
          <w:p w:rsidR="00CD7090" w:rsidRPr="0065048B" w:rsidRDefault="00CD7090" w:rsidP="004F0F2E">
            <w:pPr>
              <w:jc w:val="both"/>
              <w:rPr>
                <w:rFonts w:ascii="Arial" w:hAnsi="Arial" w:cs="Arial"/>
                <w:sz w:val="22"/>
                <w:szCs w:val="22"/>
                <w:lang w:eastAsia="es-BO"/>
              </w:rPr>
            </w:pPr>
          </w:p>
        </w:tc>
        <w:tc>
          <w:tcPr>
            <w:tcW w:w="288" w:type="dxa"/>
            <w:tcBorders>
              <w:top w:val="single" w:sz="4" w:space="0" w:color="auto"/>
              <w:left w:val="single" w:sz="4" w:space="0" w:color="auto"/>
              <w:bottom w:val="single" w:sz="4" w:space="0" w:color="auto"/>
              <w:right w:val="single" w:sz="4" w:space="0" w:color="auto"/>
            </w:tcBorders>
            <w:shd w:val="thinDiagStripe" w:color="auto" w:fill="auto"/>
          </w:tcPr>
          <w:p w:rsidR="00CD7090" w:rsidRPr="0065048B" w:rsidRDefault="00CD7090" w:rsidP="004F0F2E">
            <w:pPr>
              <w:jc w:val="both"/>
              <w:rPr>
                <w:rFonts w:ascii="Arial" w:hAnsi="Arial" w:cs="Arial"/>
                <w:sz w:val="22"/>
                <w:szCs w:val="22"/>
                <w:lang w:eastAsia="es-BO"/>
              </w:rPr>
            </w:pPr>
          </w:p>
        </w:tc>
        <w:tc>
          <w:tcPr>
            <w:tcW w:w="826" w:type="dxa"/>
            <w:tcBorders>
              <w:top w:val="single" w:sz="4" w:space="0" w:color="auto"/>
              <w:left w:val="single" w:sz="4" w:space="0" w:color="auto"/>
              <w:bottom w:val="single" w:sz="4" w:space="0" w:color="auto"/>
              <w:right w:val="single" w:sz="4" w:space="0" w:color="auto"/>
            </w:tcBorders>
            <w:shd w:val="thinDiagStripe" w:color="auto" w:fill="auto"/>
          </w:tcPr>
          <w:p w:rsidR="00CD7090" w:rsidRPr="0065048B" w:rsidRDefault="00CD7090" w:rsidP="004F0F2E">
            <w:pPr>
              <w:jc w:val="both"/>
              <w:rPr>
                <w:rFonts w:ascii="Arial" w:hAnsi="Arial" w:cs="Arial"/>
                <w:sz w:val="22"/>
                <w:szCs w:val="22"/>
                <w:lang w:eastAsia="es-BO"/>
              </w:rPr>
            </w:pPr>
          </w:p>
        </w:tc>
      </w:tr>
      <w:tr w:rsidR="00CD7090" w:rsidRPr="00293F44" w:rsidTr="00EC6D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712" w:type="dxa"/>
            <w:shd w:val="clear" w:color="auto" w:fill="4F81BD"/>
            <w:vAlign w:val="center"/>
          </w:tcPr>
          <w:p w:rsidR="00CD7090" w:rsidRPr="00EC6D2F" w:rsidRDefault="00CD7090" w:rsidP="00CD7090">
            <w:pPr>
              <w:pStyle w:val="Textoindependiente3"/>
              <w:numPr>
                <w:ilvl w:val="0"/>
                <w:numId w:val="51"/>
              </w:numPr>
              <w:tabs>
                <w:tab w:val="left" w:pos="460"/>
              </w:tabs>
              <w:spacing w:after="0"/>
              <w:ind w:left="283" w:firstLine="35"/>
              <w:jc w:val="both"/>
              <w:rPr>
                <w:rFonts w:ascii="Arial" w:hAnsi="Arial" w:cs="Arial"/>
                <w:b/>
                <w:bCs/>
                <w:color w:val="FFFFFF"/>
                <w:sz w:val="18"/>
                <w:szCs w:val="22"/>
              </w:rPr>
            </w:pPr>
            <w:r w:rsidRPr="00EC6D2F">
              <w:rPr>
                <w:rFonts w:ascii="Arial" w:hAnsi="Arial" w:cs="Arial"/>
                <w:b/>
                <w:bCs/>
                <w:color w:val="FFFFFF"/>
                <w:sz w:val="18"/>
                <w:szCs w:val="22"/>
              </w:rPr>
              <w:t>RESPONSABLE DE RECEPCIÓN</w:t>
            </w:r>
          </w:p>
        </w:tc>
        <w:tc>
          <w:tcPr>
            <w:tcW w:w="2119" w:type="dxa"/>
            <w:shd w:val="clear" w:color="auto" w:fill="4F81BD"/>
          </w:tcPr>
          <w:p w:rsidR="00CD7090" w:rsidRPr="0065048B" w:rsidRDefault="00CD7090" w:rsidP="004F0F2E">
            <w:pPr>
              <w:pStyle w:val="Textoindependiente3"/>
              <w:tabs>
                <w:tab w:val="left" w:pos="460"/>
              </w:tabs>
              <w:spacing w:after="0"/>
              <w:ind w:left="318"/>
              <w:jc w:val="both"/>
              <w:rPr>
                <w:rFonts w:ascii="Arial" w:hAnsi="Arial" w:cs="Arial"/>
                <w:b/>
                <w:bCs/>
                <w:color w:val="FFFFFF"/>
                <w:sz w:val="22"/>
                <w:szCs w:val="22"/>
              </w:rPr>
            </w:pPr>
          </w:p>
        </w:tc>
        <w:tc>
          <w:tcPr>
            <w:tcW w:w="288" w:type="dxa"/>
            <w:tcBorders>
              <w:top w:val="single" w:sz="4" w:space="0" w:color="auto"/>
            </w:tcBorders>
            <w:shd w:val="clear" w:color="auto" w:fill="4F81BD"/>
          </w:tcPr>
          <w:p w:rsidR="00CD7090" w:rsidRPr="0065048B" w:rsidRDefault="00CD7090" w:rsidP="004F0F2E">
            <w:pPr>
              <w:pStyle w:val="Textoindependiente3"/>
              <w:tabs>
                <w:tab w:val="left" w:pos="460"/>
              </w:tabs>
              <w:spacing w:after="0"/>
              <w:ind w:left="318"/>
              <w:jc w:val="both"/>
              <w:rPr>
                <w:rFonts w:ascii="Arial" w:hAnsi="Arial" w:cs="Arial"/>
                <w:b/>
                <w:bCs/>
                <w:color w:val="FFFFFF"/>
                <w:sz w:val="22"/>
                <w:szCs w:val="22"/>
              </w:rPr>
            </w:pPr>
          </w:p>
        </w:tc>
        <w:tc>
          <w:tcPr>
            <w:tcW w:w="288" w:type="dxa"/>
            <w:tcBorders>
              <w:top w:val="single" w:sz="4" w:space="0" w:color="auto"/>
            </w:tcBorders>
            <w:shd w:val="clear" w:color="auto" w:fill="4F81BD"/>
          </w:tcPr>
          <w:p w:rsidR="00CD7090" w:rsidRPr="0065048B" w:rsidRDefault="00CD7090" w:rsidP="004F0F2E">
            <w:pPr>
              <w:pStyle w:val="Textoindependiente3"/>
              <w:tabs>
                <w:tab w:val="left" w:pos="460"/>
              </w:tabs>
              <w:spacing w:after="0"/>
              <w:ind w:left="318"/>
              <w:jc w:val="both"/>
              <w:rPr>
                <w:rFonts w:ascii="Arial" w:hAnsi="Arial" w:cs="Arial"/>
                <w:b/>
                <w:bCs/>
                <w:color w:val="FFFFFF"/>
                <w:sz w:val="22"/>
                <w:szCs w:val="22"/>
              </w:rPr>
            </w:pPr>
          </w:p>
        </w:tc>
        <w:tc>
          <w:tcPr>
            <w:tcW w:w="826" w:type="dxa"/>
            <w:tcBorders>
              <w:top w:val="single" w:sz="4" w:space="0" w:color="auto"/>
            </w:tcBorders>
            <w:shd w:val="clear" w:color="auto" w:fill="4F81BD"/>
          </w:tcPr>
          <w:p w:rsidR="00CD7090" w:rsidRPr="0065048B" w:rsidRDefault="00CD7090" w:rsidP="004F0F2E">
            <w:pPr>
              <w:pStyle w:val="Textoindependiente3"/>
              <w:tabs>
                <w:tab w:val="left" w:pos="460"/>
              </w:tabs>
              <w:spacing w:after="0"/>
              <w:ind w:left="318"/>
              <w:jc w:val="both"/>
              <w:rPr>
                <w:rFonts w:ascii="Arial" w:hAnsi="Arial" w:cs="Arial"/>
                <w:b/>
                <w:bCs/>
                <w:color w:val="FFFFFF"/>
                <w:sz w:val="22"/>
                <w:szCs w:val="22"/>
              </w:rPr>
            </w:pPr>
          </w:p>
        </w:tc>
      </w:tr>
      <w:tr w:rsidR="00CD7090" w:rsidRPr="00293F44" w:rsidTr="00EC6D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712" w:type="dxa"/>
            <w:shd w:val="clear" w:color="auto" w:fill="auto"/>
            <w:vAlign w:val="center"/>
          </w:tcPr>
          <w:p w:rsidR="00CD7090" w:rsidRPr="00EC6D2F" w:rsidRDefault="0060014F" w:rsidP="0060014F">
            <w:pPr>
              <w:jc w:val="both"/>
              <w:rPr>
                <w:rFonts w:ascii="Arial" w:hAnsi="Arial" w:cs="Arial"/>
                <w:sz w:val="18"/>
                <w:szCs w:val="22"/>
                <w:lang w:val="es-BO" w:eastAsia="es-BO"/>
              </w:rPr>
            </w:pPr>
            <w:r w:rsidRPr="0060014F">
              <w:rPr>
                <w:rFonts w:ascii="Arial" w:hAnsi="Arial" w:cs="Arial"/>
                <w:sz w:val="18"/>
                <w:szCs w:val="22"/>
                <w:lang w:val="es-BO" w:eastAsia="es-BO"/>
              </w:rPr>
              <w:t>El Responsable del Proceso de Contratación designará al Responsable de Recepción que deberá cumplir con las funciones establecidas en el artículo 39 del D.S. 0181, realizar la recepción y emitir el Acta de Recepción de Bienes</w:t>
            </w:r>
            <w:r w:rsidR="00CD7090" w:rsidRPr="00EC6D2F">
              <w:rPr>
                <w:rFonts w:ascii="Arial" w:hAnsi="Arial" w:cs="Arial"/>
                <w:sz w:val="18"/>
                <w:szCs w:val="22"/>
                <w:lang w:val="es-BO" w:eastAsia="es-BO"/>
              </w:rPr>
              <w:t>.</w:t>
            </w:r>
          </w:p>
        </w:tc>
        <w:tc>
          <w:tcPr>
            <w:tcW w:w="2119" w:type="dxa"/>
            <w:shd w:val="thinDiagStripe" w:color="auto" w:fill="auto"/>
          </w:tcPr>
          <w:p w:rsidR="00CD7090" w:rsidRPr="00FC3692" w:rsidRDefault="00CD7090" w:rsidP="004F0F2E">
            <w:pPr>
              <w:pStyle w:val="Textoindependiente3"/>
              <w:spacing w:after="0"/>
              <w:jc w:val="both"/>
              <w:rPr>
                <w:rFonts w:ascii="Arial" w:hAnsi="Arial" w:cs="Arial"/>
                <w:sz w:val="22"/>
                <w:szCs w:val="22"/>
                <w:lang w:val="es-BO" w:eastAsia="es-BO"/>
              </w:rPr>
            </w:pPr>
          </w:p>
        </w:tc>
        <w:tc>
          <w:tcPr>
            <w:tcW w:w="288" w:type="dxa"/>
            <w:shd w:val="thinDiagStripe" w:color="auto" w:fill="auto"/>
          </w:tcPr>
          <w:p w:rsidR="00CD7090" w:rsidRPr="00FC3692" w:rsidRDefault="00CD7090" w:rsidP="004F0F2E">
            <w:pPr>
              <w:pStyle w:val="Textoindependiente3"/>
              <w:spacing w:after="0"/>
              <w:jc w:val="both"/>
              <w:rPr>
                <w:rFonts w:ascii="Arial" w:hAnsi="Arial" w:cs="Arial"/>
                <w:sz w:val="22"/>
                <w:szCs w:val="22"/>
                <w:lang w:val="es-BO" w:eastAsia="es-BO"/>
              </w:rPr>
            </w:pPr>
          </w:p>
        </w:tc>
        <w:tc>
          <w:tcPr>
            <w:tcW w:w="288" w:type="dxa"/>
            <w:shd w:val="thinDiagStripe" w:color="auto" w:fill="auto"/>
          </w:tcPr>
          <w:p w:rsidR="00CD7090" w:rsidRPr="00FC3692" w:rsidRDefault="00CD7090" w:rsidP="004F0F2E">
            <w:pPr>
              <w:pStyle w:val="Textoindependiente3"/>
              <w:spacing w:after="0"/>
              <w:jc w:val="both"/>
              <w:rPr>
                <w:rFonts w:ascii="Arial" w:hAnsi="Arial" w:cs="Arial"/>
                <w:sz w:val="22"/>
                <w:szCs w:val="22"/>
                <w:lang w:val="es-BO" w:eastAsia="es-BO"/>
              </w:rPr>
            </w:pPr>
          </w:p>
        </w:tc>
        <w:tc>
          <w:tcPr>
            <w:tcW w:w="826" w:type="dxa"/>
            <w:shd w:val="thinDiagStripe" w:color="auto" w:fill="auto"/>
          </w:tcPr>
          <w:p w:rsidR="00CD7090" w:rsidRPr="00FC3692" w:rsidRDefault="00CD7090" w:rsidP="004F0F2E">
            <w:pPr>
              <w:pStyle w:val="Textoindependiente3"/>
              <w:spacing w:after="0"/>
              <w:jc w:val="both"/>
              <w:rPr>
                <w:rFonts w:ascii="Arial" w:hAnsi="Arial" w:cs="Arial"/>
                <w:sz w:val="22"/>
                <w:szCs w:val="22"/>
                <w:lang w:val="es-BO" w:eastAsia="es-BO"/>
              </w:rPr>
            </w:pPr>
          </w:p>
        </w:tc>
      </w:tr>
      <w:tr w:rsidR="00CD7090" w:rsidRPr="00293F44" w:rsidTr="00EC6D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712" w:type="dxa"/>
            <w:shd w:val="clear" w:color="auto" w:fill="4F81BD"/>
            <w:vAlign w:val="center"/>
          </w:tcPr>
          <w:p w:rsidR="00CD7090" w:rsidRPr="00EC6D2F" w:rsidRDefault="00CD7090" w:rsidP="00CD7090">
            <w:pPr>
              <w:pStyle w:val="Textoindependiente3"/>
              <w:numPr>
                <w:ilvl w:val="0"/>
                <w:numId w:val="51"/>
              </w:numPr>
              <w:tabs>
                <w:tab w:val="left" w:pos="460"/>
              </w:tabs>
              <w:spacing w:after="0"/>
              <w:ind w:left="283" w:firstLine="35"/>
              <w:jc w:val="both"/>
              <w:rPr>
                <w:rFonts w:ascii="Arial" w:hAnsi="Arial" w:cs="Arial"/>
                <w:b/>
                <w:bCs/>
                <w:color w:val="FFFFFF"/>
                <w:sz w:val="18"/>
                <w:szCs w:val="22"/>
              </w:rPr>
            </w:pPr>
            <w:r w:rsidRPr="00EC6D2F">
              <w:rPr>
                <w:rFonts w:ascii="Arial" w:hAnsi="Arial" w:cs="Arial"/>
                <w:b/>
                <w:bCs/>
                <w:color w:val="FFFFFF"/>
                <w:sz w:val="18"/>
                <w:szCs w:val="22"/>
              </w:rPr>
              <w:t>RECEPCIÓN DE LOS BIENES</w:t>
            </w:r>
          </w:p>
        </w:tc>
        <w:tc>
          <w:tcPr>
            <w:tcW w:w="2119" w:type="dxa"/>
            <w:shd w:val="clear" w:color="auto" w:fill="4F81BD"/>
          </w:tcPr>
          <w:p w:rsidR="00CD7090" w:rsidRDefault="00CD7090" w:rsidP="004F0F2E">
            <w:pPr>
              <w:pStyle w:val="Textoindependiente3"/>
              <w:tabs>
                <w:tab w:val="left" w:pos="460"/>
              </w:tabs>
              <w:spacing w:after="0"/>
              <w:ind w:left="318"/>
              <w:jc w:val="both"/>
              <w:rPr>
                <w:rFonts w:ascii="Arial" w:hAnsi="Arial" w:cs="Arial"/>
                <w:b/>
                <w:bCs/>
                <w:color w:val="FFFFFF"/>
                <w:sz w:val="22"/>
                <w:szCs w:val="22"/>
              </w:rPr>
            </w:pPr>
          </w:p>
        </w:tc>
        <w:tc>
          <w:tcPr>
            <w:tcW w:w="288" w:type="dxa"/>
            <w:tcBorders>
              <w:bottom w:val="single" w:sz="4" w:space="0" w:color="auto"/>
            </w:tcBorders>
            <w:shd w:val="clear" w:color="auto" w:fill="4F81BD"/>
          </w:tcPr>
          <w:p w:rsidR="00CD7090" w:rsidRDefault="00CD7090" w:rsidP="004F0F2E">
            <w:pPr>
              <w:pStyle w:val="Textoindependiente3"/>
              <w:tabs>
                <w:tab w:val="left" w:pos="460"/>
              </w:tabs>
              <w:spacing w:after="0"/>
              <w:ind w:left="318"/>
              <w:jc w:val="both"/>
              <w:rPr>
                <w:rFonts w:ascii="Arial" w:hAnsi="Arial" w:cs="Arial"/>
                <w:b/>
                <w:bCs/>
                <w:color w:val="FFFFFF"/>
                <w:sz w:val="22"/>
                <w:szCs w:val="22"/>
              </w:rPr>
            </w:pPr>
          </w:p>
        </w:tc>
        <w:tc>
          <w:tcPr>
            <w:tcW w:w="288" w:type="dxa"/>
            <w:tcBorders>
              <w:bottom w:val="single" w:sz="4" w:space="0" w:color="auto"/>
            </w:tcBorders>
            <w:shd w:val="clear" w:color="auto" w:fill="4F81BD"/>
          </w:tcPr>
          <w:p w:rsidR="00CD7090" w:rsidRDefault="00CD7090" w:rsidP="004F0F2E">
            <w:pPr>
              <w:pStyle w:val="Textoindependiente3"/>
              <w:tabs>
                <w:tab w:val="left" w:pos="460"/>
              </w:tabs>
              <w:spacing w:after="0"/>
              <w:ind w:left="318"/>
              <w:jc w:val="both"/>
              <w:rPr>
                <w:rFonts w:ascii="Arial" w:hAnsi="Arial" w:cs="Arial"/>
                <w:b/>
                <w:bCs/>
                <w:color w:val="FFFFFF"/>
                <w:sz w:val="22"/>
                <w:szCs w:val="22"/>
              </w:rPr>
            </w:pPr>
          </w:p>
        </w:tc>
        <w:tc>
          <w:tcPr>
            <w:tcW w:w="826" w:type="dxa"/>
            <w:tcBorders>
              <w:bottom w:val="single" w:sz="4" w:space="0" w:color="auto"/>
            </w:tcBorders>
            <w:shd w:val="clear" w:color="auto" w:fill="4F81BD"/>
          </w:tcPr>
          <w:p w:rsidR="00CD7090" w:rsidRDefault="00CD7090" w:rsidP="004F0F2E">
            <w:pPr>
              <w:pStyle w:val="Textoindependiente3"/>
              <w:tabs>
                <w:tab w:val="left" w:pos="460"/>
              </w:tabs>
              <w:spacing w:after="0"/>
              <w:ind w:left="318"/>
              <w:jc w:val="both"/>
              <w:rPr>
                <w:rFonts w:ascii="Arial" w:hAnsi="Arial" w:cs="Arial"/>
                <w:b/>
                <w:bCs/>
                <w:color w:val="FFFFFF"/>
                <w:sz w:val="22"/>
                <w:szCs w:val="22"/>
              </w:rPr>
            </w:pPr>
          </w:p>
        </w:tc>
      </w:tr>
      <w:tr w:rsidR="00CD7090" w:rsidRPr="00293F44" w:rsidTr="00EC6D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712" w:type="dxa"/>
            <w:shd w:val="clear" w:color="auto" w:fill="auto"/>
          </w:tcPr>
          <w:p w:rsidR="00CD7090" w:rsidRPr="00EC6D2F" w:rsidRDefault="0060014F" w:rsidP="004F0F2E">
            <w:pPr>
              <w:jc w:val="both"/>
              <w:rPr>
                <w:rFonts w:ascii="Arial" w:hAnsi="Arial" w:cs="Arial"/>
                <w:sz w:val="18"/>
                <w:szCs w:val="22"/>
                <w:lang w:val="es-BO" w:eastAsia="es-BO"/>
              </w:rPr>
            </w:pPr>
            <w:r w:rsidRPr="0060014F">
              <w:rPr>
                <w:rFonts w:ascii="Arial" w:hAnsi="Arial" w:cs="Arial"/>
                <w:sz w:val="18"/>
                <w:szCs w:val="22"/>
                <w:lang w:val="es-BO" w:eastAsia="es-BO"/>
              </w:rPr>
              <w:t>La recepción de los bienes se deberá realizar en el edificio principal del Banco Central Bolivia, en Almacenes del piso 5, en coordinación con el Responsable de Recepción, de acuerdo a las especificaciones técnicas y mediante nota de remisión, debiendo el Responsable de Recepción emitir el Acta de Recepción de Bienes, si corresponde, o en su defecto el documento de disconformidad correspondiente</w:t>
            </w:r>
            <w:r w:rsidR="00CD7090" w:rsidRPr="00EC6D2F">
              <w:rPr>
                <w:rFonts w:ascii="Arial" w:hAnsi="Arial" w:cs="Arial"/>
                <w:sz w:val="18"/>
                <w:szCs w:val="22"/>
                <w:lang w:val="es-BO" w:eastAsia="es-BO"/>
              </w:rPr>
              <w:t>.</w:t>
            </w:r>
          </w:p>
          <w:p w:rsidR="00CD7090" w:rsidRPr="00EC6D2F" w:rsidRDefault="00CD7090" w:rsidP="004F0F2E">
            <w:pPr>
              <w:jc w:val="both"/>
              <w:rPr>
                <w:rFonts w:ascii="Arial" w:hAnsi="Arial" w:cs="Arial"/>
                <w:b/>
                <w:sz w:val="18"/>
                <w:szCs w:val="22"/>
                <w:lang w:val="es-BO" w:eastAsia="es-BO"/>
              </w:rPr>
            </w:pPr>
            <w:r w:rsidRPr="00EC6D2F">
              <w:rPr>
                <w:rFonts w:ascii="Arial" w:hAnsi="Arial" w:cs="Arial"/>
                <w:b/>
                <w:sz w:val="18"/>
                <w:szCs w:val="22"/>
                <w:lang w:val="es-BO" w:eastAsia="es-BO"/>
              </w:rPr>
              <w:t>(Manifestar Aceptación)</w:t>
            </w:r>
          </w:p>
        </w:tc>
        <w:tc>
          <w:tcPr>
            <w:tcW w:w="2119" w:type="dxa"/>
            <w:tcBorders>
              <w:right w:val="single" w:sz="4" w:space="0" w:color="auto"/>
            </w:tcBorders>
          </w:tcPr>
          <w:p w:rsidR="00CD7090" w:rsidRDefault="00CD7090" w:rsidP="004F0F2E">
            <w:pPr>
              <w:jc w:val="both"/>
              <w:rPr>
                <w:rFonts w:ascii="Arial" w:hAnsi="Arial" w:cs="Arial"/>
                <w:sz w:val="22"/>
                <w:szCs w:val="22"/>
                <w:lang w:val="es-BO" w:eastAsia="es-BO"/>
              </w:rPr>
            </w:pPr>
          </w:p>
        </w:tc>
        <w:tc>
          <w:tcPr>
            <w:tcW w:w="288" w:type="dxa"/>
            <w:tcBorders>
              <w:top w:val="single" w:sz="4" w:space="0" w:color="auto"/>
              <w:left w:val="single" w:sz="4" w:space="0" w:color="auto"/>
              <w:bottom w:val="single" w:sz="4" w:space="0" w:color="auto"/>
              <w:right w:val="single" w:sz="4" w:space="0" w:color="auto"/>
            </w:tcBorders>
            <w:shd w:val="thinDiagStripe" w:color="auto" w:fill="auto"/>
          </w:tcPr>
          <w:p w:rsidR="00CD7090" w:rsidRDefault="00CD7090" w:rsidP="004F0F2E">
            <w:pPr>
              <w:jc w:val="both"/>
              <w:rPr>
                <w:rFonts w:ascii="Arial" w:hAnsi="Arial" w:cs="Arial"/>
                <w:sz w:val="22"/>
                <w:szCs w:val="22"/>
                <w:lang w:val="es-BO" w:eastAsia="es-BO"/>
              </w:rPr>
            </w:pPr>
          </w:p>
        </w:tc>
        <w:tc>
          <w:tcPr>
            <w:tcW w:w="288" w:type="dxa"/>
            <w:tcBorders>
              <w:top w:val="single" w:sz="4" w:space="0" w:color="auto"/>
              <w:left w:val="single" w:sz="4" w:space="0" w:color="auto"/>
              <w:bottom w:val="single" w:sz="4" w:space="0" w:color="auto"/>
              <w:right w:val="single" w:sz="4" w:space="0" w:color="auto"/>
            </w:tcBorders>
            <w:shd w:val="thinDiagStripe" w:color="auto" w:fill="auto"/>
          </w:tcPr>
          <w:p w:rsidR="00CD7090" w:rsidRDefault="00CD7090" w:rsidP="004F0F2E">
            <w:pPr>
              <w:jc w:val="both"/>
              <w:rPr>
                <w:rFonts w:ascii="Arial" w:hAnsi="Arial" w:cs="Arial"/>
                <w:sz w:val="22"/>
                <w:szCs w:val="22"/>
                <w:lang w:val="es-BO" w:eastAsia="es-BO"/>
              </w:rPr>
            </w:pPr>
          </w:p>
        </w:tc>
        <w:tc>
          <w:tcPr>
            <w:tcW w:w="826" w:type="dxa"/>
            <w:tcBorders>
              <w:top w:val="single" w:sz="4" w:space="0" w:color="auto"/>
              <w:left w:val="single" w:sz="4" w:space="0" w:color="auto"/>
              <w:bottom w:val="single" w:sz="4" w:space="0" w:color="auto"/>
              <w:right w:val="single" w:sz="4" w:space="0" w:color="auto"/>
            </w:tcBorders>
            <w:shd w:val="thinDiagStripe" w:color="auto" w:fill="auto"/>
          </w:tcPr>
          <w:p w:rsidR="00CD7090" w:rsidRDefault="00CD7090" w:rsidP="004F0F2E">
            <w:pPr>
              <w:jc w:val="both"/>
              <w:rPr>
                <w:rFonts w:ascii="Arial" w:hAnsi="Arial" w:cs="Arial"/>
                <w:sz w:val="22"/>
                <w:szCs w:val="22"/>
                <w:lang w:val="es-BO" w:eastAsia="es-BO"/>
              </w:rPr>
            </w:pPr>
          </w:p>
        </w:tc>
      </w:tr>
      <w:tr w:rsidR="00CD7090" w:rsidRPr="00293F44" w:rsidTr="006001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6712" w:type="dxa"/>
            <w:shd w:val="clear" w:color="auto" w:fill="4F81BD"/>
            <w:vAlign w:val="center"/>
          </w:tcPr>
          <w:p w:rsidR="00CD7090" w:rsidRPr="00EC6D2F" w:rsidRDefault="00CD7090" w:rsidP="00CD7090">
            <w:pPr>
              <w:pStyle w:val="Textoindependiente3"/>
              <w:numPr>
                <w:ilvl w:val="0"/>
                <w:numId w:val="51"/>
              </w:numPr>
              <w:spacing w:after="0"/>
              <w:ind w:left="460" w:hanging="142"/>
              <w:jc w:val="both"/>
              <w:rPr>
                <w:rFonts w:ascii="Arial" w:hAnsi="Arial" w:cs="Arial"/>
                <w:b/>
                <w:bCs/>
                <w:color w:val="FFFFFF"/>
                <w:sz w:val="18"/>
                <w:szCs w:val="22"/>
              </w:rPr>
            </w:pPr>
            <w:r w:rsidRPr="00EC6D2F">
              <w:rPr>
                <w:rFonts w:ascii="Arial" w:hAnsi="Arial" w:cs="Arial"/>
                <w:b/>
                <w:bCs/>
                <w:color w:val="FFFFFF"/>
                <w:sz w:val="18"/>
                <w:szCs w:val="22"/>
              </w:rPr>
              <w:t>FORMA DE PAGO</w:t>
            </w:r>
          </w:p>
        </w:tc>
        <w:tc>
          <w:tcPr>
            <w:tcW w:w="2119" w:type="dxa"/>
            <w:shd w:val="clear" w:color="auto" w:fill="4F81BD"/>
          </w:tcPr>
          <w:p w:rsidR="00CD7090" w:rsidRPr="00293F44" w:rsidRDefault="00CD7090" w:rsidP="004F0F2E">
            <w:pPr>
              <w:pStyle w:val="Textoindependiente3"/>
              <w:spacing w:after="0"/>
              <w:ind w:left="460"/>
              <w:jc w:val="both"/>
              <w:rPr>
                <w:rFonts w:ascii="Arial" w:hAnsi="Arial" w:cs="Arial"/>
                <w:b/>
                <w:bCs/>
                <w:color w:val="FFFFFF"/>
                <w:sz w:val="22"/>
                <w:szCs w:val="22"/>
              </w:rPr>
            </w:pPr>
          </w:p>
        </w:tc>
        <w:tc>
          <w:tcPr>
            <w:tcW w:w="288" w:type="dxa"/>
            <w:tcBorders>
              <w:top w:val="single" w:sz="4" w:space="0" w:color="auto"/>
              <w:bottom w:val="single" w:sz="4" w:space="0" w:color="000000"/>
            </w:tcBorders>
            <w:shd w:val="clear" w:color="auto" w:fill="4F81BD"/>
          </w:tcPr>
          <w:p w:rsidR="00CD7090" w:rsidRPr="00293F44" w:rsidRDefault="00CD7090" w:rsidP="004F0F2E">
            <w:pPr>
              <w:pStyle w:val="Textoindependiente3"/>
              <w:spacing w:after="0"/>
              <w:ind w:left="460"/>
              <w:jc w:val="both"/>
              <w:rPr>
                <w:rFonts w:ascii="Arial" w:hAnsi="Arial" w:cs="Arial"/>
                <w:b/>
                <w:bCs/>
                <w:color w:val="FFFFFF"/>
                <w:sz w:val="22"/>
                <w:szCs w:val="22"/>
              </w:rPr>
            </w:pPr>
          </w:p>
        </w:tc>
        <w:tc>
          <w:tcPr>
            <w:tcW w:w="288" w:type="dxa"/>
            <w:tcBorders>
              <w:top w:val="single" w:sz="4" w:space="0" w:color="auto"/>
              <w:bottom w:val="single" w:sz="4" w:space="0" w:color="000000"/>
            </w:tcBorders>
            <w:shd w:val="clear" w:color="auto" w:fill="4F81BD"/>
          </w:tcPr>
          <w:p w:rsidR="00CD7090" w:rsidRPr="00293F44" w:rsidRDefault="00CD7090" w:rsidP="004F0F2E">
            <w:pPr>
              <w:pStyle w:val="Textoindependiente3"/>
              <w:spacing w:after="0"/>
              <w:ind w:left="460"/>
              <w:jc w:val="both"/>
              <w:rPr>
                <w:rFonts w:ascii="Arial" w:hAnsi="Arial" w:cs="Arial"/>
                <w:b/>
                <w:bCs/>
                <w:color w:val="FFFFFF"/>
                <w:sz w:val="22"/>
                <w:szCs w:val="22"/>
              </w:rPr>
            </w:pPr>
          </w:p>
        </w:tc>
        <w:tc>
          <w:tcPr>
            <w:tcW w:w="826" w:type="dxa"/>
            <w:tcBorders>
              <w:top w:val="single" w:sz="4" w:space="0" w:color="auto"/>
              <w:bottom w:val="single" w:sz="4" w:space="0" w:color="000000"/>
            </w:tcBorders>
            <w:shd w:val="clear" w:color="auto" w:fill="4F81BD"/>
          </w:tcPr>
          <w:p w:rsidR="00CD7090" w:rsidRPr="00293F44" w:rsidRDefault="00CD7090" w:rsidP="004F0F2E">
            <w:pPr>
              <w:pStyle w:val="Textoindependiente3"/>
              <w:spacing w:after="0"/>
              <w:ind w:left="460"/>
              <w:jc w:val="both"/>
              <w:rPr>
                <w:rFonts w:ascii="Arial" w:hAnsi="Arial" w:cs="Arial"/>
                <w:b/>
                <w:bCs/>
                <w:color w:val="FFFFFF"/>
                <w:sz w:val="22"/>
                <w:szCs w:val="22"/>
              </w:rPr>
            </w:pPr>
          </w:p>
        </w:tc>
      </w:tr>
      <w:tr w:rsidR="00CD7090" w:rsidRPr="00293F44" w:rsidTr="006001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6712" w:type="dxa"/>
            <w:shd w:val="clear" w:color="auto" w:fill="auto"/>
            <w:vAlign w:val="center"/>
          </w:tcPr>
          <w:p w:rsidR="00CD7090" w:rsidRPr="00EC6D2F" w:rsidRDefault="00CD7090" w:rsidP="004F0F2E">
            <w:pPr>
              <w:jc w:val="both"/>
              <w:rPr>
                <w:rFonts w:ascii="Arial" w:hAnsi="Arial" w:cs="Arial"/>
                <w:sz w:val="18"/>
                <w:szCs w:val="22"/>
                <w:lang w:val="es-BO" w:eastAsia="es-BO"/>
              </w:rPr>
            </w:pPr>
            <w:r w:rsidRPr="00EC6D2F">
              <w:rPr>
                <w:rFonts w:ascii="Arial" w:hAnsi="Arial" w:cs="Arial"/>
                <w:sz w:val="18"/>
                <w:szCs w:val="22"/>
                <w:lang w:val="es-BO" w:eastAsia="es-BO"/>
              </w:rPr>
              <w:t xml:space="preserve">El pago se gestionará por el total luego de haberse realizado la verificación, recepción, presentación de la factura respectiva y emisión del Acta de Recepción de Bienes adjudicados. </w:t>
            </w:r>
          </w:p>
          <w:p w:rsidR="00CD7090" w:rsidRPr="00EC6D2F" w:rsidRDefault="00CD7090" w:rsidP="004F0F2E">
            <w:pPr>
              <w:jc w:val="both"/>
              <w:rPr>
                <w:rFonts w:ascii="Arial" w:hAnsi="Arial" w:cs="Arial"/>
                <w:b/>
                <w:sz w:val="18"/>
                <w:szCs w:val="22"/>
                <w:lang w:val="es-BO" w:eastAsia="es-BO"/>
              </w:rPr>
            </w:pPr>
            <w:r w:rsidRPr="00EC6D2F">
              <w:rPr>
                <w:rFonts w:ascii="Arial" w:hAnsi="Arial" w:cs="Arial"/>
                <w:b/>
                <w:sz w:val="18"/>
                <w:szCs w:val="22"/>
                <w:lang w:val="es-BO" w:eastAsia="es-BO"/>
              </w:rPr>
              <w:t>(Manifestar Aceptación)</w:t>
            </w:r>
          </w:p>
        </w:tc>
        <w:tc>
          <w:tcPr>
            <w:tcW w:w="2119" w:type="dxa"/>
          </w:tcPr>
          <w:p w:rsidR="00CD7090" w:rsidRPr="008E402E" w:rsidRDefault="00CD7090" w:rsidP="004F0F2E">
            <w:pPr>
              <w:jc w:val="both"/>
              <w:rPr>
                <w:rFonts w:ascii="Arial" w:hAnsi="Arial" w:cs="Arial"/>
                <w:sz w:val="22"/>
                <w:szCs w:val="22"/>
                <w:lang w:val="es-BO" w:eastAsia="es-BO"/>
              </w:rPr>
            </w:pPr>
          </w:p>
        </w:tc>
        <w:tc>
          <w:tcPr>
            <w:tcW w:w="288" w:type="dxa"/>
            <w:shd w:val="thinDiagStripe" w:color="auto" w:fill="auto"/>
          </w:tcPr>
          <w:p w:rsidR="00CD7090" w:rsidRPr="008E402E" w:rsidRDefault="00CD7090" w:rsidP="004F0F2E">
            <w:pPr>
              <w:jc w:val="both"/>
              <w:rPr>
                <w:rFonts w:ascii="Arial" w:hAnsi="Arial" w:cs="Arial"/>
                <w:sz w:val="22"/>
                <w:szCs w:val="22"/>
                <w:lang w:val="es-BO" w:eastAsia="es-BO"/>
              </w:rPr>
            </w:pPr>
          </w:p>
        </w:tc>
        <w:tc>
          <w:tcPr>
            <w:tcW w:w="288" w:type="dxa"/>
            <w:shd w:val="thinDiagStripe" w:color="auto" w:fill="auto"/>
          </w:tcPr>
          <w:p w:rsidR="00CD7090" w:rsidRPr="008E402E" w:rsidRDefault="00CD7090" w:rsidP="004F0F2E">
            <w:pPr>
              <w:jc w:val="both"/>
              <w:rPr>
                <w:rFonts w:ascii="Arial" w:hAnsi="Arial" w:cs="Arial"/>
                <w:sz w:val="22"/>
                <w:szCs w:val="22"/>
                <w:lang w:val="es-BO" w:eastAsia="es-BO"/>
              </w:rPr>
            </w:pPr>
          </w:p>
        </w:tc>
        <w:tc>
          <w:tcPr>
            <w:tcW w:w="826" w:type="dxa"/>
            <w:shd w:val="thinDiagStripe" w:color="auto" w:fill="auto"/>
          </w:tcPr>
          <w:p w:rsidR="00CD7090" w:rsidRPr="008E402E" w:rsidRDefault="00CD7090" w:rsidP="004F0F2E">
            <w:pPr>
              <w:jc w:val="both"/>
              <w:rPr>
                <w:rFonts w:ascii="Arial" w:hAnsi="Arial" w:cs="Arial"/>
                <w:sz w:val="22"/>
                <w:szCs w:val="22"/>
                <w:lang w:val="es-BO" w:eastAsia="es-BO"/>
              </w:rPr>
            </w:pPr>
          </w:p>
        </w:tc>
      </w:tr>
      <w:tr w:rsidR="00CD7090" w:rsidRPr="00293F44" w:rsidTr="006001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712" w:type="dxa"/>
            <w:shd w:val="clear" w:color="auto" w:fill="4F81BD"/>
            <w:vAlign w:val="center"/>
          </w:tcPr>
          <w:p w:rsidR="00CD7090" w:rsidRPr="00EC6D2F" w:rsidRDefault="00CD7090" w:rsidP="00CD7090">
            <w:pPr>
              <w:pStyle w:val="Textoindependiente3"/>
              <w:numPr>
                <w:ilvl w:val="0"/>
                <w:numId w:val="51"/>
              </w:numPr>
              <w:spacing w:after="0"/>
              <w:ind w:left="283" w:firstLine="177"/>
              <w:jc w:val="both"/>
              <w:rPr>
                <w:rFonts w:ascii="Arial" w:hAnsi="Arial" w:cs="Arial"/>
                <w:b/>
                <w:bCs/>
                <w:color w:val="FFFFFF"/>
                <w:sz w:val="18"/>
                <w:szCs w:val="22"/>
              </w:rPr>
            </w:pPr>
            <w:r w:rsidRPr="00EC6D2F">
              <w:rPr>
                <w:sz w:val="18"/>
                <w:szCs w:val="20"/>
              </w:rPr>
              <w:br w:type="page"/>
            </w:r>
            <w:r w:rsidRPr="00EC6D2F">
              <w:rPr>
                <w:rFonts w:ascii="Arial" w:hAnsi="Arial" w:cs="Arial"/>
                <w:b/>
                <w:bCs/>
                <w:color w:val="FFFFFF"/>
                <w:sz w:val="18"/>
                <w:szCs w:val="22"/>
              </w:rPr>
              <w:t xml:space="preserve">MULTAS </w:t>
            </w:r>
          </w:p>
        </w:tc>
        <w:tc>
          <w:tcPr>
            <w:tcW w:w="2119" w:type="dxa"/>
            <w:shd w:val="clear" w:color="auto" w:fill="4F81BD"/>
          </w:tcPr>
          <w:p w:rsidR="00CD7090" w:rsidRDefault="00CD7090" w:rsidP="004F0F2E">
            <w:pPr>
              <w:pStyle w:val="Textoindependiente3"/>
              <w:spacing w:after="0"/>
              <w:ind w:left="460"/>
              <w:jc w:val="both"/>
              <w:rPr>
                <w:sz w:val="20"/>
                <w:szCs w:val="20"/>
              </w:rPr>
            </w:pPr>
          </w:p>
        </w:tc>
        <w:tc>
          <w:tcPr>
            <w:tcW w:w="288" w:type="dxa"/>
            <w:tcBorders>
              <w:bottom w:val="single" w:sz="4" w:space="0" w:color="000000"/>
            </w:tcBorders>
            <w:shd w:val="clear" w:color="auto" w:fill="4F81BD"/>
          </w:tcPr>
          <w:p w:rsidR="00CD7090" w:rsidRDefault="00CD7090" w:rsidP="004F0F2E">
            <w:pPr>
              <w:pStyle w:val="Textoindependiente3"/>
              <w:spacing w:after="0"/>
              <w:ind w:left="460"/>
              <w:jc w:val="both"/>
              <w:rPr>
                <w:sz w:val="20"/>
                <w:szCs w:val="20"/>
              </w:rPr>
            </w:pPr>
          </w:p>
        </w:tc>
        <w:tc>
          <w:tcPr>
            <w:tcW w:w="288" w:type="dxa"/>
            <w:tcBorders>
              <w:bottom w:val="single" w:sz="4" w:space="0" w:color="000000"/>
            </w:tcBorders>
            <w:shd w:val="clear" w:color="auto" w:fill="4F81BD"/>
          </w:tcPr>
          <w:p w:rsidR="00CD7090" w:rsidRDefault="00CD7090" w:rsidP="004F0F2E">
            <w:pPr>
              <w:pStyle w:val="Textoindependiente3"/>
              <w:spacing w:after="0"/>
              <w:ind w:left="460"/>
              <w:jc w:val="both"/>
              <w:rPr>
                <w:sz w:val="20"/>
                <w:szCs w:val="20"/>
              </w:rPr>
            </w:pPr>
          </w:p>
        </w:tc>
        <w:tc>
          <w:tcPr>
            <w:tcW w:w="826" w:type="dxa"/>
            <w:tcBorders>
              <w:bottom w:val="single" w:sz="4" w:space="0" w:color="000000"/>
            </w:tcBorders>
            <w:shd w:val="clear" w:color="auto" w:fill="4F81BD"/>
          </w:tcPr>
          <w:p w:rsidR="00CD7090" w:rsidRDefault="00CD7090" w:rsidP="004F0F2E">
            <w:pPr>
              <w:pStyle w:val="Textoindependiente3"/>
              <w:spacing w:after="0"/>
              <w:ind w:left="460"/>
              <w:jc w:val="both"/>
              <w:rPr>
                <w:sz w:val="20"/>
                <w:szCs w:val="20"/>
              </w:rPr>
            </w:pPr>
          </w:p>
        </w:tc>
      </w:tr>
      <w:tr w:rsidR="00CD7090" w:rsidRPr="008453E1" w:rsidTr="006001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712" w:type="dxa"/>
          </w:tcPr>
          <w:p w:rsidR="00CD7090" w:rsidRPr="00EC6D2F" w:rsidRDefault="00CD7090" w:rsidP="004F0F2E">
            <w:pPr>
              <w:jc w:val="both"/>
              <w:rPr>
                <w:rFonts w:ascii="Arial" w:hAnsi="Arial" w:cs="Arial"/>
                <w:sz w:val="18"/>
                <w:szCs w:val="22"/>
                <w:lang w:val="es-BO" w:eastAsia="es-BO"/>
              </w:rPr>
            </w:pPr>
            <w:r w:rsidRPr="00EC6D2F">
              <w:rPr>
                <w:rFonts w:ascii="Arial" w:hAnsi="Arial" w:cs="Arial"/>
                <w:sz w:val="18"/>
                <w:szCs w:val="22"/>
                <w:lang w:val="es-BO" w:eastAsia="es-BO"/>
              </w:rPr>
              <w:t>El incumplimiento al plazo establecido para la recepción de los bienes será multado por el 1% del monto total adjudicado por cada día calendario de retraso. Cuando el monto total de las multas exceda el 5%, el BCB podrá dejar sin efecto la Orden Compra.</w:t>
            </w:r>
          </w:p>
          <w:p w:rsidR="00CD7090" w:rsidRPr="00EC6D2F" w:rsidRDefault="00CD7090" w:rsidP="004F0F2E">
            <w:pPr>
              <w:jc w:val="both"/>
              <w:rPr>
                <w:rFonts w:ascii="Arial" w:hAnsi="Arial" w:cs="Arial"/>
                <w:sz w:val="18"/>
                <w:szCs w:val="22"/>
                <w:lang w:val="es-BO" w:eastAsia="es-BO"/>
              </w:rPr>
            </w:pPr>
            <w:r w:rsidRPr="00EC6D2F">
              <w:rPr>
                <w:rFonts w:ascii="Arial" w:hAnsi="Arial" w:cs="Arial"/>
                <w:b/>
                <w:sz w:val="18"/>
                <w:szCs w:val="22"/>
                <w:lang w:val="es-BO" w:eastAsia="es-BO"/>
              </w:rPr>
              <w:t>(Manifestar Aceptación)</w:t>
            </w:r>
          </w:p>
        </w:tc>
        <w:tc>
          <w:tcPr>
            <w:tcW w:w="2119" w:type="dxa"/>
          </w:tcPr>
          <w:p w:rsidR="00CD7090" w:rsidRPr="005113EC" w:rsidRDefault="00CD7090" w:rsidP="004F0F2E">
            <w:pPr>
              <w:jc w:val="both"/>
              <w:rPr>
                <w:rFonts w:ascii="Arial" w:hAnsi="Arial" w:cs="Arial"/>
                <w:sz w:val="22"/>
                <w:szCs w:val="22"/>
                <w:lang w:val="es-BO" w:eastAsia="es-BO"/>
              </w:rPr>
            </w:pPr>
          </w:p>
        </w:tc>
        <w:tc>
          <w:tcPr>
            <w:tcW w:w="288" w:type="dxa"/>
            <w:shd w:val="thinDiagStripe" w:color="auto" w:fill="auto"/>
          </w:tcPr>
          <w:p w:rsidR="00CD7090" w:rsidRPr="005113EC" w:rsidRDefault="00CD7090" w:rsidP="004F0F2E">
            <w:pPr>
              <w:jc w:val="both"/>
              <w:rPr>
                <w:rFonts w:ascii="Arial" w:hAnsi="Arial" w:cs="Arial"/>
                <w:sz w:val="22"/>
                <w:szCs w:val="22"/>
                <w:lang w:val="es-BO" w:eastAsia="es-BO"/>
              </w:rPr>
            </w:pPr>
          </w:p>
        </w:tc>
        <w:tc>
          <w:tcPr>
            <w:tcW w:w="288" w:type="dxa"/>
            <w:shd w:val="thinDiagStripe" w:color="auto" w:fill="auto"/>
          </w:tcPr>
          <w:p w:rsidR="00CD7090" w:rsidRPr="005113EC" w:rsidRDefault="00CD7090" w:rsidP="004F0F2E">
            <w:pPr>
              <w:jc w:val="both"/>
              <w:rPr>
                <w:rFonts w:ascii="Arial" w:hAnsi="Arial" w:cs="Arial"/>
                <w:sz w:val="22"/>
                <w:szCs w:val="22"/>
                <w:lang w:val="es-BO" w:eastAsia="es-BO"/>
              </w:rPr>
            </w:pPr>
          </w:p>
        </w:tc>
        <w:tc>
          <w:tcPr>
            <w:tcW w:w="826" w:type="dxa"/>
            <w:shd w:val="thinDiagStripe" w:color="auto" w:fill="auto"/>
          </w:tcPr>
          <w:p w:rsidR="00CD7090" w:rsidRPr="005113EC" w:rsidRDefault="00CD7090" w:rsidP="004F0F2E">
            <w:pPr>
              <w:jc w:val="both"/>
              <w:rPr>
                <w:rFonts w:ascii="Arial" w:hAnsi="Arial" w:cs="Arial"/>
                <w:sz w:val="22"/>
                <w:szCs w:val="22"/>
                <w:lang w:val="es-BO" w:eastAsia="es-BO"/>
              </w:rPr>
            </w:pPr>
          </w:p>
        </w:tc>
      </w:tr>
    </w:tbl>
    <w:p w:rsidR="00DC1309" w:rsidRDefault="00DC1309"/>
    <w:p w:rsidR="00AF3CA1" w:rsidRPr="0078782D" w:rsidRDefault="0078782D" w:rsidP="00484E50">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AF1DD" w:themeFill="accent3" w:themeFillTint="33"/>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Formulario, que mejoren la calidad de (l</w:t>
      </w:r>
      <w:proofErr w:type="gramStart"/>
      <w:r w:rsidRPr="0078782D">
        <w:rPr>
          <w:rFonts w:ascii="Arial" w:hAnsi="Arial" w:cs="Arial"/>
          <w:sz w:val="18"/>
          <w:szCs w:val="18"/>
        </w:rPr>
        <w:t>)(</w:t>
      </w:r>
      <w:proofErr w:type="gramEnd"/>
      <w:r w:rsidRPr="0078782D">
        <w:rPr>
          <w:rFonts w:ascii="Arial" w:hAnsi="Arial" w:cs="Arial"/>
          <w:sz w:val="18"/>
          <w:szCs w:val="18"/>
        </w:rPr>
        <w:t>los) bien (es) ofertados, siempre que estas características fuesen beneficiosas para la entidad y/o no afecten para el fin que fue requerido los bienes.</w:t>
      </w:r>
    </w:p>
    <w:p w:rsidR="00B07864" w:rsidRDefault="00B07864" w:rsidP="00A72FB0">
      <w:pPr>
        <w:jc w:val="both"/>
        <w:rPr>
          <w:rFonts w:cs="Arial"/>
          <w:sz w:val="18"/>
          <w:szCs w:val="18"/>
        </w:rPr>
      </w:pPr>
    </w:p>
    <w:p w:rsidR="00BB79B1" w:rsidRDefault="00BB79B1">
      <w:pPr>
        <w:rPr>
          <w:rFonts w:cs="Arial"/>
          <w:b/>
          <w:sz w:val="18"/>
          <w:szCs w:val="18"/>
          <w:lang w:val="pt-BR"/>
        </w:rPr>
      </w:pPr>
      <w:r>
        <w:rPr>
          <w:rFonts w:cs="Arial"/>
          <w:b/>
          <w:sz w:val="18"/>
          <w:szCs w:val="18"/>
          <w:lang w:val="pt-BR"/>
        </w:rPr>
        <w:br w:type="page"/>
      </w:r>
    </w:p>
    <w:p w:rsidR="00C12E06" w:rsidRPr="0020746B" w:rsidRDefault="00C12E06" w:rsidP="00C12E06">
      <w:pPr>
        <w:jc w:val="center"/>
        <w:rPr>
          <w:rFonts w:cs="Arial"/>
          <w:b/>
          <w:sz w:val="6"/>
          <w:szCs w:val="8"/>
        </w:rPr>
      </w:pPr>
    </w:p>
    <w:tbl>
      <w:tblPr>
        <w:tblW w:w="9053" w:type="dxa"/>
        <w:tblInd w:w="122" w:type="dxa"/>
        <w:tblLook w:val="04A0" w:firstRow="1" w:lastRow="0" w:firstColumn="1" w:lastColumn="0" w:noHBand="0" w:noVBand="1"/>
      </w:tblPr>
      <w:tblGrid>
        <w:gridCol w:w="236"/>
        <w:gridCol w:w="1005"/>
        <w:gridCol w:w="366"/>
        <w:gridCol w:w="352"/>
        <w:gridCol w:w="352"/>
        <w:gridCol w:w="260"/>
        <w:gridCol w:w="67"/>
        <w:gridCol w:w="352"/>
        <w:gridCol w:w="188"/>
        <w:gridCol w:w="193"/>
        <w:gridCol w:w="322"/>
        <w:gridCol w:w="362"/>
        <w:gridCol w:w="42"/>
        <w:gridCol w:w="302"/>
        <w:gridCol w:w="339"/>
        <w:gridCol w:w="352"/>
        <w:gridCol w:w="261"/>
        <w:gridCol w:w="137"/>
        <w:gridCol w:w="99"/>
        <w:gridCol w:w="255"/>
        <w:gridCol w:w="366"/>
        <w:gridCol w:w="358"/>
        <w:gridCol w:w="352"/>
        <w:gridCol w:w="362"/>
        <w:gridCol w:w="153"/>
        <w:gridCol w:w="230"/>
        <w:gridCol w:w="8"/>
        <w:gridCol w:w="353"/>
        <w:gridCol w:w="376"/>
        <w:gridCol w:w="381"/>
        <w:gridCol w:w="30"/>
        <w:gridCol w:w="231"/>
        <w:gridCol w:w="11"/>
      </w:tblGrid>
      <w:tr w:rsidR="0066035F" w:rsidRPr="00673E6A" w:rsidTr="0066035F">
        <w:trPr>
          <w:gridAfter w:val="1"/>
          <w:wAfter w:w="11" w:type="dxa"/>
          <w:trHeight w:val="112"/>
          <w:tblHeader/>
        </w:trPr>
        <w:tc>
          <w:tcPr>
            <w:tcW w:w="9042" w:type="dxa"/>
            <w:gridSpan w:val="32"/>
            <w:tcBorders>
              <w:bottom w:val="single" w:sz="4" w:space="0" w:color="auto"/>
            </w:tcBorders>
            <w:shd w:val="clear" w:color="auto" w:fill="auto"/>
            <w:vAlign w:val="center"/>
          </w:tcPr>
          <w:p w:rsidR="0066035F" w:rsidRPr="00BE3C57" w:rsidRDefault="0066035F" w:rsidP="0066035F">
            <w:pPr>
              <w:jc w:val="center"/>
              <w:rPr>
                <w:rFonts w:cs="Arial"/>
                <w:b/>
                <w:sz w:val="18"/>
                <w:szCs w:val="18"/>
                <w:lang w:val="pt-BR"/>
              </w:rPr>
            </w:pPr>
            <w:r w:rsidRPr="00BE3C57">
              <w:rPr>
                <w:rFonts w:cs="Arial"/>
                <w:b/>
                <w:sz w:val="18"/>
                <w:szCs w:val="18"/>
                <w:lang w:val="pt-BR"/>
              </w:rPr>
              <w:t>PARTE III</w:t>
            </w:r>
          </w:p>
          <w:p w:rsidR="0066035F" w:rsidRPr="00BE3C57" w:rsidRDefault="0066035F" w:rsidP="0066035F">
            <w:pPr>
              <w:jc w:val="center"/>
              <w:rPr>
                <w:rFonts w:cs="Arial"/>
                <w:b/>
                <w:sz w:val="18"/>
                <w:szCs w:val="18"/>
                <w:lang w:val="pt-BR"/>
              </w:rPr>
            </w:pPr>
            <w:r w:rsidRPr="00BE3C57">
              <w:rPr>
                <w:rFonts w:cs="Arial"/>
                <w:b/>
                <w:sz w:val="18"/>
                <w:szCs w:val="18"/>
                <w:lang w:val="pt-BR"/>
              </w:rPr>
              <w:t xml:space="preserve">ANEXO </w:t>
            </w:r>
            <w:proofErr w:type="gramStart"/>
            <w:r w:rsidRPr="00BE3C57">
              <w:rPr>
                <w:rFonts w:cs="Arial"/>
                <w:b/>
                <w:sz w:val="18"/>
                <w:szCs w:val="18"/>
                <w:lang w:val="pt-BR"/>
              </w:rPr>
              <w:t>1</w:t>
            </w:r>
            <w:proofErr w:type="gramEnd"/>
          </w:p>
          <w:p w:rsidR="0066035F" w:rsidRPr="005A7379" w:rsidRDefault="0066035F" w:rsidP="0066035F">
            <w:pPr>
              <w:jc w:val="center"/>
              <w:rPr>
                <w:rFonts w:cs="Arial"/>
                <w:b/>
                <w:sz w:val="18"/>
                <w:lang w:val="pt-BR"/>
              </w:rPr>
            </w:pPr>
            <w:r w:rsidRPr="005A7379">
              <w:rPr>
                <w:rFonts w:cs="Arial"/>
                <w:b/>
                <w:sz w:val="18"/>
                <w:lang w:val="pt-BR"/>
              </w:rPr>
              <w:t>FORMULARIO A-1</w:t>
            </w:r>
          </w:p>
          <w:p w:rsidR="0066035F" w:rsidRPr="00673E6A" w:rsidRDefault="0066035F" w:rsidP="0066035F">
            <w:pPr>
              <w:jc w:val="center"/>
              <w:rPr>
                <w:rFonts w:cs="Arial"/>
                <w:b/>
                <w:sz w:val="18"/>
              </w:rPr>
            </w:pPr>
            <w:r w:rsidRPr="00673E6A">
              <w:rPr>
                <w:rFonts w:cs="Arial"/>
                <w:b/>
                <w:sz w:val="18"/>
              </w:rPr>
              <w:t xml:space="preserve">PRESENTACIÓN DE PROPUESTA </w:t>
            </w:r>
          </w:p>
          <w:p w:rsidR="0066035F" w:rsidRPr="00673E6A" w:rsidRDefault="0066035F" w:rsidP="0066035F">
            <w:pPr>
              <w:jc w:val="center"/>
              <w:rPr>
                <w:rFonts w:cs="Arial"/>
                <w:b/>
                <w:sz w:val="18"/>
              </w:rPr>
            </w:pPr>
            <w:r w:rsidRPr="00673E6A">
              <w:rPr>
                <w:rFonts w:cs="Arial"/>
                <w:b/>
                <w:sz w:val="18"/>
              </w:rPr>
              <w:t>(Para Personas Naturales, Empresas o Asociaciones Accidentales)</w:t>
            </w:r>
          </w:p>
          <w:p w:rsidR="0066035F" w:rsidRPr="0066035F" w:rsidRDefault="0066035F" w:rsidP="0066035F">
            <w:pPr>
              <w:ind w:left="16"/>
              <w:rPr>
                <w:rFonts w:ascii="Arial" w:hAnsi="Arial" w:cs="Arial"/>
                <w:b/>
                <w:bCs/>
                <w:sz w:val="6"/>
              </w:rPr>
            </w:pPr>
          </w:p>
        </w:tc>
      </w:tr>
      <w:tr w:rsidR="00C12E06" w:rsidRPr="00673E6A" w:rsidTr="0066035F">
        <w:trPr>
          <w:gridAfter w:val="1"/>
          <w:wAfter w:w="11" w:type="dxa"/>
          <w:trHeight w:val="112"/>
          <w:tblHeader/>
        </w:trPr>
        <w:tc>
          <w:tcPr>
            <w:tcW w:w="9042" w:type="dxa"/>
            <w:gridSpan w:val="32"/>
            <w:tcBorders>
              <w:top w:val="single" w:sz="4"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66035F">
        <w:trPr>
          <w:gridAfter w:val="1"/>
          <w:wAfter w:w="11" w:type="dxa"/>
          <w:trHeight w:val="40"/>
          <w:tblHeader/>
        </w:trPr>
        <w:tc>
          <w:tcPr>
            <w:tcW w:w="9042" w:type="dxa"/>
            <w:gridSpan w:val="32"/>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66035F">
        <w:trPr>
          <w:gridAfter w:val="1"/>
          <w:wAfter w:w="11" w:type="dxa"/>
          <w:trHeight w:val="82"/>
          <w:tblHeader/>
        </w:trPr>
        <w:tc>
          <w:tcPr>
            <w:tcW w:w="1241"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8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3022D7" w:rsidP="003022D7">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gridSpan w:val="2"/>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66035F">
        <w:trPr>
          <w:gridAfter w:val="1"/>
          <w:wAfter w:w="11" w:type="dxa"/>
          <w:trHeight w:val="62"/>
          <w:tblHeader/>
        </w:trPr>
        <w:tc>
          <w:tcPr>
            <w:tcW w:w="9042" w:type="dxa"/>
            <w:gridSpan w:val="32"/>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66035F">
        <w:trPr>
          <w:gridAfter w:val="1"/>
          <w:wAfter w:w="11" w:type="dxa"/>
          <w:trHeight w:val="171"/>
          <w:tblHeader/>
        </w:trPr>
        <w:tc>
          <w:tcPr>
            <w:tcW w:w="2571" w:type="dxa"/>
            <w:gridSpan w:val="6"/>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24"/>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223B7C" w:rsidP="00E95ED1">
            <w:pPr>
              <w:jc w:val="center"/>
              <w:rPr>
                <w:rFonts w:ascii="Arial" w:hAnsi="Arial" w:cs="Arial"/>
                <w:b/>
                <w:bCs/>
              </w:rPr>
            </w:pPr>
            <w:r>
              <w:rPr>
                <w:rFonts w:ascii="Arial" w:hAnsi="Arial" w:cs="Arial"/>
                <w:b/>
                <w:bCs/>
                <w:color w:val="0000FF"/>
                <w:szCs w:val="14"/>
                <w:lang w:val="es-BO" w:eastAsia="es-BO"/>
              </w:rPr>
              <w:t>RENOVACIÓN DE TABLEROS ELÉCTRICOS DE CONTROL DE BOMBAS DE AGUA</w:t>
            </w:r>
          </w:p>
        </w:tc>
        <w:tc>
          <w:tcPr>
            <w:tcW w:w="261" w:type="dxa"/>
            <w:gridSpan w:val="2"/>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66035F">
        <w:trPr>
          <w:gridAfter w:val="1"/>
          <w:wAfter w:w="11" w:type="dxa"/>
          <w:trHeight w:val="40"/>
          <w:tblHeader/>
        </w:trPr>
        <w:tc>
          <w:tcPr>
            <w:tcW w:w="9042" w:type="dxa"/>
            <w:gridSpan w:val="32"/>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r w:rsidR="00FE7CBD" w:rsidRPr="00673E6A" w:rsidTr="0066035F">
        <w:trPr>
          <w:trHeight w:val="127"/>
          <w:tblHeader/>
        </w:trPr>
        <w:tc>
          <w:tcPr>
            <w:tcW w:w="9053" w:type="dxa"/>
            <w:gridSpan w:val="33"/>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66035F">
        <w:trPr>
          <w:trHeight w:val="66"/>
          <w:tblHeader/>
        </w:trPr>
        <w:tc>
          <w:tcPr>
            <w:tcW w:w="9053" w:type="dxa"/>
            <w:gridSpan w:val="33"/>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66035F">
        <w:trPr>
          <w:trHeight w:val="133"/>
          <w:tblHeader/>
        </w:trPr>
        <w:tc>
          <w:tcPr>
            <w:tcW w:w="9053" w:type="dxa"/>
            <w:gridSpan w:val="33"/>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0A4EC4">
            <w:pPr>
              <w:rPr>
                <w:rFonts w:ascii="Arial" w:hAnsi="Arial" w:cs="Arial"/>
              </w:rPr>
            </w:pPr>
            <w:r w:rsidRPr="00D24211">
              <w:rPr>
                <w:rFonts w:ascii="Arial" w:hAnsi="Arial" w:cs="Arial"/>
                <w:b/>
              </w:rPr>
              <w:t xml:space="preserve">El proponente debe </w:t>
            </w:r>
            <w:r w:rsidR="000A4EC4" w:rsidRPr="00D24211">
              <w:rPr>
                <w:rFonts w:ascii="Arial" w:hAnsi="Arial" w:cs="Arial"/>
                <w:b/>
              </w:rPr>
              <w:t>detallar los precios de cada Ítem al que se presente el propone</w:t>
            </w:r>
            <w:r w:rsidR="00705459">
              <w:rPr>
                <w:rFonts w:ascii="Arial" w:hAnsi="Arial" w:cs="Arial"/>
                <w:b/>
              </w:rPr>
              <w:t>nte</w:t>
            </w:r>
            <w:r w:rsidR="000A4EC4">
              <w:rPr>
                <w:rFonts w:ascii="Arial" w:hAnsi="Arial" w:cs="Arial"/>
                <w:b/>
              </w:rPr>
              <w:t>.</w:t>
            </w:r>
          </w:p>
        </w:tc>
      </w:tr>
      <w:tr w:rsidR="004365CC" w:rsidRPr="00673E6A" w:rsidTr="0066035F">
        <w:trPr>
          <w:trHeight w:val="93"/>
          <w:tblHeader/>
        </w:trPr>
        <w:tc>
          <w:tcPr>
            <w:tcW w:w="9053" w:type="dxa"/>
            <w:gridSpan w:val="33"/>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935DD6" w:rsidRPr="00673E6A" w:rsidTr="0066035F">
        <w:trPr>
          <w:trHeight w:val="376"/>
          <w:tblHeader/>
        </w:trPr>
        <w:tc>
          <w:tcPr>
            <w:tcW w:w="236" w:type="dxa"/>
            <w:vMerge w:val="restart"/>
            <w:tcBorders>
              <w:top w:val="nil"/>
              <w:left w:val="single" w:sz="12" w:space="0" w:color="auto"/>
              <w:right w:val="single" w:sz="8" w:space="0" w:color="auto"/>
            </w:tcBorders>
            <w:shd w:val="clear" w:color="auto" w:fill="auto"/>
            <w:noWrap/>
            <w:vAlign w:val="center"/>
            <w:hideMark/>
          </w:tcPr>
          <w:p w:rsidR="00935DD6" w:rsidRPr="00673E6A" w:rsidRDefault="00935DD6" w:rsidP="00D457BD">
            <w:pPr>
              <w:rPr>
                <w:rFonts w:ascii="Calibri" w:hAnsi="Calibri" w:cs="Calibri"/>
              </w:rPr>
            </w:pPr>
          </w:p>
        </w:tc>
        <w:tc>
          <w:tcPr>
            <w:tcW w:w="2942" w:type="dxa"/>
            <w:gridSpan w:val="8"/>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hideMark/>
          </w:tcPr>
          <w:p w:rsidR="00935DD6" w:rsidRPr="00540508" w:rsidRDefault="00935DD6" w:rsidP="00EB7F56">
            <w:pPr>
              <w:jc w:val="center"/>
              <w:rPr>
                <w:rFonts w:ascii="Arial" w:hAnsi="Arial" w:cs="Arial"/>
                <w:sz w:val="14"/>
                <w:szCs w:val="14"/>
              </w:rPr>
            </w:pPr>
            <w:r w:rsidRPr="00540508">
              <w:rPr>
                <w:rFonts w:ascii="Arial" w:hAnsi="Arial" w:cs="Arial"/>
                <w:b/>
                <w:bCs/>
                <w:sz w:val="14"/>
                <w:szCs w:val="14"/>
              </w:rPr>
              <w:t>DESCRIPCIÓN</w:t>
            </w:r>
          </w:p>
        </w:tc>
        <w:tc>
          <w:tcPr>
            <w:tcW w:w="2173" w:type="dxa"/>
            <w:gridSpan w:val="8"/>
            <w:tcBorders>
              <w:top w:val="single" w:sz="8" w:space="0" w:color="auto"/>
              <w:left w:val="single" w:sz="12" w:space="0" w:color="FFFFFF" w:themeColor="background1"/>
              <w:bottom w:val="single" w:sz="8" w:space="0" w:color="FFFFFF" w:themeColor="background1"/>
              <w:right w:val="single" w:sz="8" w:space="0" w:color="auto"/>
            </w:tcBorders>
            <w:shd w:val="clear" w:color="auto" w:fill="0F243E" w:themeFill="text2" w:themeFillShade="80"/>
            <w:vAlign w:val="center"/>
          </w:tcPr>
          <w:p w:rsidR="00935DD6" w:rsidRPr="00540508" w:rsidRDefault="00935DD6" w:rsidP="00EB7F56">
            <w:pPr>
              <w:jc w:val="center"/>
              <w:rPr>
                <w:rFonts w:ascii="Arial" w:hAnsi="Arial" w:cs="Arial"/>
                <w:sz w:val="14"/>
                <w:szCs w:val="14"/>
              </w:rPr>
            </w:pPr>
            <w:r w:rsidRPr="00540508">
              <w:rPr>
                <w:rFonts w:ascii="Arial" w:hAnsi="Arial" w:cs="Arial"/>
                <w:b/>
                <w:bCs/>
                <w:sz w:val="14"/>
                <w:szCs w:val="14"/>
              </w:rPr>
              <w:t>MONTO NUMERAL (Bs.)</w:t>
            </w:r>
          </w:p>
        </w:tc>
        <w:tc>
          <w:tcPr>
            <w:tcW w:w="236" w:type="dxa"/>
            <w:gridSpan w:val="2"/>
            <w:vMerge w:val="restart"/>
            <w:tcBorders>
              <w:left w:val="single" w:sz="8" w:space="0" w:color="auto"/>
              <w:right w:val="single" w:sz="8" w:space="0" w:color="auto"/>
            </w:tcBorders>
            <w:shd w:val="clear" w:color="auto" w:fill="FFFFFF" w:themeFill="background1"/>
            <w:vAlign w:val="center"/>
          </w:tcPr>
          <w:p w:rsidR="00935DD6" w:rsidRPr="00540508" w:rsidRDefault="00935DD6" w:rsidP="00EB7F56">
            <w:pPr>
              <w:jc w:val="center"/>
              <w:rPr>
                <w:rFonts w:ascii="Arial" w:hAnsi="Arial" w:cs="Arial"/>
                <w:sz w:val="14"/>
                <w:szCs w:val="14"/>
              </w:rPr>
            </w:pPr>
          </w:p>
        </w:tc>
        <w:tc>
          <w:tcPr>
            <w:tcW w:w="1846" w:type="dxa"/>
            <w:gridSpan w:val="6"/>
            <w:vMerge w:val="restart"/>
            <w:tcBorders>
              <w:top w:val="single" w:sz="8" w:space="0" w:color="auto"/>
              <w:left w:val="single" w:sz="8" w:space="0" w:color="auto"/>
              <w:right w:val="single" w:sz="8" w:space="0" w:color="auto"/>
            </w:tcBorders>
            <w:shd w:val="clear" w:color="auto" w:fill="0F243E" w:themeFill="text2" w:themeFillShade="80"/>
            <w:vAlign w:val="center"/>
          </w:tcPr>
          <w:p w:rsidR="00935DD6" w:rsidRPr="00540508" w:rsidRDefault="00935DD6" w:rsidP="00EB7F56">
            <w:pPr>
              <w:jc w:val="center"/>
              <w:rPr>
                <w:rFonts w:ascii="Arial" w:hAnsi="Arial" w:cs="Arial"/>
                <w:b/>
                <w:bCs/>
                <w:sz w:val="14"/>
                <w:szCs w:val="14"/>
              </w:rPr>
            </w:pPr>
            <w:r w:rsidRPr="00540508">
              <w:rPr>
                <w:rFonts w:ascii="Arial" w:hAnsi="Arial" w:cs="Arial"/>
                <w:b/>
                <w:bCs/>
                <w:sz w:val="14"/>
                <w:szCs w:val="14"/>
              </w:rPr>
              <w:t>MONTO LITERAL</w:t>
            </w:r>
          </w:p>
          <w:p w:rsidR="00935DD6" w:rsidRPr="00540508" w:rsidRDefault="00935DD6" w:rsidP="00EB7F56">
            <w:pPr>
              <w:jc w:val="center"/>
              <w:rPr>
                <w:rFonts w:ascii="Arial" w:hAnsi="Arial" w:cs="Arial"/>
                <w:sz w:val="14"/>
                <w:szCs w:val="14"/>
              </w:rPr>
            </w:pPr>
            <w:r w:rsidRPr="00F139C9">
              <w:rPr>
                <w:rFonts w:ascii="Arial" w:hAnsi="Arial" w:cs="Arial"/>
                <w:b/>
                <w:bCs/>
                <w:sz w:val="14"/>
                <w:szCs w:val="14"/>
              </w:rPr>
              <w:t>TOTAL</w:t>
            </w:r>
          </w:p>
        </w:tc>
        <w:tc>
          <w:tcPr>
            <w:tcW w:w="238" w:type="dxa"/>
            <w:gridSpan w:val="2"/>
            <w:vMerge w:val="restart"/>
            <w:tcBorders>
              <w:top w:val="nil"/>
              <w:left w:val="single" w:sz="8" w:space="0" w:color="auto"/>
              <w:right w:val="single" w:sz="4" w:space="0" w:color="auto"/>
            </w:tcBorders>
            <w:shd w:val="clear" w:color="auto" w:fill="auto"/>
            <w:vAlign w:val="center"/>
          </w:tcPr>
          <w:p w:rsidR="00935DD6" w:rsidRPr="00673E6A" w:rsidRDefault="00935DD6" w:rsidP="00EB7F56">
            <w:pPr>
              <w:jc w:val="center"/>
              <w:rPr>
                <w:rFonts w:ascii="Arial" w:hAnsi="Arial" w:cs="Arial"/>
              </w:rPr>
            </w:pPr>
          </w:p>
        </w:tc>
        <w:tc>
          <w:tcPr>
            <w:tcW w:w="1140" w:type="dxa"/>
            <w:gridSpan w:val="4"/>
            <w:vMerge w:val="restart"/>
            <w:tcBorders>
              <w:top w:val="single" w:sz="8" w:space="0" w:color="auto"/>
              <w:left w:val="single" w:sz="4" w:space="0" w:color="auto"/>
              <w:right w:val="single" w:sz="8" w:space="0" w:color="auto"/>
            </w:tcBorders>
            <w:shd w:val="clear" w:color="auto" w:fill="0F243E" w:themeFill="text2" w:themeFillShade="80"/>
            <w:vAlign w:val="center"/>
          </w:tcPr>
          <w:p w:rsidR="00935DD6" w:rsidRPr="00540508" w:rsidRDefault="00935DD6" w:rsidP="00EB7F56">
            <w:pPr>
              <w:jc w:val="center"/>
              <w:rPr>
                <w:rFonts w:ascii="Arial" w:hAnsi="Arial" w:cs="Arial"/>
                <w:b/>
                <w:bCs/>
                <w:sz w:val="14"/>
                <w:szCs w:val="14"/>
              </w:rPr>
            </w:pPr>
            <w:r w:rsidRPr="00540508">
              <w:rPr>
                <w:rFonts w:ascii="Arial" w:hAnsi="Arial" w:cs="Arial"/>
                <w:b/>
                <w:bCs/>
                <w:sz w:val="14"/>
                <w:szCs w:val="14"/>
              </w:rPr>
              <w:t>*PLAZO DE VALIDEZ</w:t>
            </w:r>
          </w:p>
          <w:p w:rsidR="00935DD6" w:rsidRPr="00673E6A" w:rsidRDefault="00935DD6" w:rsidP="00EB7F56">
            <w:pPr>
              <w:jc w:val="center"/>
              <w:rPr>
                <w:rFonts w:ascii="Arial" w:hAnsi="Arial" w:cs="Arial"/>
              </w:rPr>
            </w:pPr>
            <w:r w:rsidRPr="00540508">
              <w:rPr>
                <w:rFonts w:ascii="Arial" w:hAnsi="Arial" w:cs="Arial"/>
                <w:b/>
                <w:bCs/>
                <w:sz w:val="14"/>
                <w:szCs w:val="14"/>
              </w:rPr>
              <w:t>(en días calendario)</w:t>
            </w:r>
          </w:p>
        </w:tc>
        <w:tc>
          <w:tcPr>
            <w:tcW w:w="242" w:type="dxa"/>
            <w:gridSpan w:val="2"/>
            <w:vMerge w:val="restart"/>
            <w:tcBorders>
              <w:top w:val="nil"/>
              <w:left w:val="single" w:sz="8" w:space="0" w:color="auto"/>
              <w:right w:val="single" w:sz="12" w:space="0" w:color="auto"/>
            </w:tcBorders>
            <w:shd w:val="clear" w:color="auto" w:fill="auto"/>
            <w:vAlign w:val="center"/>
            <w:hideMark/>
          </w:tcPr>
          <w:p w:rsidR="00935DD6" w:rsidRPr="00673E6A" w:rsidRDefault="00935DD6" w:rsidP="00EB7F56">
            <w:pPr>
              <w:jc w:val="center"/>
              <w:rPr>
                <w:rFonts w:ascii="Arial" w:hAnsi="Arial" w:cs="Arial"/>
              </w:rPr>
            </w:pPr>
          </w:p>
        </w:tc>
      </w:tr>
      <w:tr w:rsidR="00935DD6" w:rsidRPr="00673E6A" w:rsidTr="0066035F">
        <w:trPr>
          <w:trHeight w:val="139"/>
          <w:tblHeader/>
        </w:trPr>
        <w:tc>
          <w:tcPr>
            <w:tcW w:w="236" w:type="dxa"/>
            <w:vMerge/>
            <w:tcBorders>
              <w:left w:val="single" w:sz="12" w:space="0" w:color="auto"/>
              <w:bottom w:val="nil"/>
              <w:right w:val="single" w:sz="8" w:space="0" w:color="auto"/>
            </w:tcBorders>
            <w:shd w:val="clear" w:color="auto" w:fill="auto"/>
            <w:noWrap/>
            <w:vAlign w:val="center"/>
          </w:tcPr>
          <w:p w:rsidR="00935DD6" w:rsidRPr="00673E6A" w:rsidRDefault="00935DD6" w:rsidP="00EB7F56">
            <w:pPr>
              <w:jc w:val="center"/>
              <w:rPr>
                <w:rFonts w:ascii="Calibri" w:hAnsi="Calibri" w:cs="Calibri"/>
              </w:rPr>
            </w:pPr>
          </w:p>
        </w:tc>
        <w:tc>
          <w:tcPr>
            <w:tcW w:w="2942" w:type="dxa"/>
            <w:gridSpan w:val="8"/>
            <w:vMerge/>
            <w:tcBorders>
              <w:left w:val="single" w:sz="8" w:space="0" w:color="auto"/>
              <w:bottom w:val="single" w:sz="8" w:space="0" w:color="auto"/>
              <w:right w:val="single" w:sz="12" w:space="0" w:color="FFFFFF" w:themeColor="background1"/>
            </w:tcBorders>
            <w:shd w:val="clear" w:color="auto" w:fill="0F243E" w:themeFill="text2" w:themeFillShade="80"/>
            <w:noWrap/>
            <w:vAlign w:val="center"/>
          </w:tcPr>
          <w:p w:rsidR="00935DD6" w:rsidRPr="00673E6A" w:rsidRDefault="00935DD6" w:rsidP="00EB7F56">
            <w:pPr>
              <w:jc w:val="center"/>
              <w:rPr>
                <w:rFonts w:ascii="Arial" w:hAnsi="Arial" w:cs="Arial"/>
                <w:b/>
                <w:bCs/>
              </w:rPr>
            </w:pPr>
          </w:p>
        </w:tc>
        <w:tc>
          <w:tcPr>
            <w:tcW w:w="919" w:type="dxa"/>
            <w:gridSpan w:val="4"/>
            <w:tcBorders>
              <w:top w:val="single" w:sz="8" w:space="0" w:color="FFFFFF" w:themeColor="background1"/>
              <w:left w:val="single" w:sz="12" w:space="0" w:color="FFFFFF" w:themeColor="background1"/>
              <w:bottom w:val="single" w:sz="8" w:space="0" w:color="auto"/>
              <w:right w:val="single" w:sz="4" w:space="0" w:color="FFFFFF" w:themeColor="background1"/>
            </w:tcBorders>
            <w:shd w:val="clear" w:color="auto" w:fill="0F243E" w:themeFill="text2" w:themeFillShade="80"/>
            <w:vAlign w:val="center"/>
          </w:tcPr>
          <w:p w:rsidR="00935DD6" w:rsidRPr="00673E6A" w:rsidRDefault="00935DD6" w:rsidP="00C86ED8">
            <w:pPr>
              <w:jc w:val="center"/>
              <w:rPr>
                <w:rFonts w:ascii="Arial" w:hAnsi="Arial" w:cs="Arial"/>
                <w:b/>
                <w:bCs/>
              </w:rPr>
            </w:pPr>
            <w:r>
              <w:rPr>
                <w:rFonts w:ascii="Arial" w:hAnsi="Arial" w:cs="Arial"/>
                <w:b/>
                <w:bCs/>
              </w:rPr>
              <w:t>Precio Unitario</w:t>
            </w:r>
          </w:p>
        </w:tc>
        <w:tc>
          <w:tcPr>
            <w:tcW w:w="1254" w:type="dxa"/>
            <w:gridSpan w:val="4"/>
            <w:tcBorders>
              <w:top w:val="single" w:sz="8" w:space="0" w:color="FFFFFF" w:themeColor="background1"/>
              <w:left w:val="single" w:sz="4" w:space="0" w:color="FFFFFF" w:themeColor="background1"/>
              <w:bottom w:val="single" w:sz="8" w:space="0" w:color="auto"/>
              <w:right w:val="single" w:sz="8" w:space="0" w:color="auto"/>
            </w:tcBorders>
            <w:shd w:val="clear" w:color="auto" w:fill="0F243E" w:themeFill="text2" w:themeFillShade="80"/>
            <w:vAlign w:val="center"/>
          </w:tcPr>
          <w:p w:rsidR="00935DD6" w:rsidRPr="00673E6A" w:rsidRDefault="00935DD6" w:rsidP="00EB7F56">
            <w:pPr>
              <w:jc w:val="center"/>
              <w:rPr>
                <w:rFonts w:ascii="Arial" w:hAnsi="Arial" w:cs="Arial"/>
                <w:b/>
                <w:bCs/>
              </w:rPr>
            </w:pPr>
            <w:r>
              <w:rPr>
                <w:rFonts w:ascii="Arial" w:hAnsi="Arial" w:cs="Arial"/>
                <w:b/>
                <w:bCs/>
              </w:rPr>
              <w:t>Precio Total</w:t>
            </w:r>
          </w:p>
        </w:tc>
        <w:tc>
          <w:tcPr>
            <w:tcW w:w="236" w:type="dxa"/>
            <w:gridSpan w:val="2"/>
            <w:vMerge/>
            <w:tcBorders>
              <w:left w:val="single" w:sz="8" w:space="0" w:color="auto"/>
              <w:right w:val="single" w:sz="8" w:space="0" w:color="auto"/>
            </w:tcBorders>
            <w:shd w:val="clear" w:color="auto" w:fill="FFFFFF" w:themeFill="background1"/>
            <w:vAlign w:val="center"/>
          </w:tcPr>
          <w:p w:rsidR="00935DD6" w:rsidRPr="00673E6A" w:rsidRDefault="00935DD6" w:rsidP="00EB7F56">
            <w:pPr>
              <w:jc w:val="center"/>
              <w:rPr>
                <w:rFonts w:ascii="Arial" w:hAnsi="Arial" w:cs="Arial"/>
              </w:rPr>
            </w:pPr>
          </w:p>
        </w:tc>
        <w:tc>
          <w:tcPr>
            <w:tcW w:w="1846" w:type="dxa"/>
            <w:gridSpan w:val="6"/>
            <w:vMerge/>
            <w:tcBorders>
              <w:left w:val="single" w:sz="8" w:space="0" w:color="auto"/>
              <w:bottom w:val="single" w:sz="8" w:space="0" w:color="auto"/>
              <w:right w:val="single" w:sz="8" w:space="0" w:color="auto"/>
            </w:tcBorders>
            <w:shd w:val="clear" w:color="auto" w:fill="0F243E" w:themeFill="text2" w:themeFillShade="80"/>
            <w:vAlign w:val="center"/>
          </w:tcPr>
          <w:p w:rsidR="00935DD6" w:rsidRPr="00673E6A" w:rsidRDefault="00935DD6" w:rsidP="00EB7F56">
            <w:pPr>
              <w:jc w:val="center"/>
              <w:rPr>
                <w:rFonts w:ascii="Arial" w:hAnsi="Arial" w:cs="Arial"/>
                <w:b/>
                <w:bCs/>
              </w:rPr>
            </w:pPr>
          </w:p>
        </w:tc>
        <w:tc>
          <w:tcPr>
            <w:tcW w:w="238" w:type="dxa"/>
            <w:gridSpan w:val="2"/>
            <w:vMerge/>
            <w:tcBorders>
              <w:left w:val="single" w:sz="8" w:space="0" w:color="auto"/>
              <w:bottom w:val="single" w:sz="4" w:space="0" w:color="auto"/>
              <w:right w:val="single" w:sz="4" w:space="0" w:color="auto"/>
            </w:tcBorders>
            <w:shd w:val="clear" w:color="auto" w:fill="auto"/>
            <w:vAlign w:val="center"/>
          </w:tcPr>
          <w:p w:rsidR="00935DD6" w:rsidRPr="00673E6A" w:rsidRDefault="00935DD6" w:rsidP="00EB7F56">
            <w:pPr>
              <w:jc w:val="center"/>
              <w:rPr>
                <w:rFonts w:ascii="Arial" w:hAnsi="Arial" w:cs="Arial"/>
              </w:rPr>
            </w:pPr>
          </w:p>
        </w:tc>
        <w:tc>
          <w:tcPr>
            <w:tcW w:w="1140" w:type="dxa"/>
            <w:gridSpan w:val="4"/>
            <w:vMerge/>
            <w:tcBorders>
              <w:left w:val="single" w:sz="4" w:space="0" w:color="auto"/>
              <w:bottom w:val="single" w:sz="8" w:space="0" w:color="auto"/>
              <w:right w:val="single" w:sz="8" w:space="0" w:color="auto"/>
            </w:tcBorders>
            <w:shd w:val="clear" w:color="auto" w:fill="0F243E" w:themeFill="text2" w:themeFillShade="80"/>
            <w:vAlign w:val="center"/>
          </w:tcPr>
          <w:p w:rsidR="00935DD6" w:rsidRPr="00673E6A" w:rsidRDefault="00935DD6" w:rsidP="00EB7F56">
            <w:pPr>
              <w:jc w:val="center"/>
              <w:rPr>
                <w:rFonts w:ascii="Arial" w:hAnsi="Arial" w:cs="Arial"/>
                <w:b/>
                <w:bCs/>
              </w:rPr>
            </w:pPr>
          </w:p>
        </w:tc>
        <w:tc>
          <w:tcPr>
            <w:tcW w:w="242" w:type="dxa"/>
            <w:gridSpan w:val="2"/>
            <w:vMerge/>
            <w:tcBorders>
              <w:left w:val="single" w:sz="8" w:space="0" w:color="auto"/>
              <w:bottom w:val="single" w:sz="4" w:space="0" w:color="auto"/>
              <w:right w:val="single" w:sz="12" w:space="0" w:color="auto"/>
            </w:tcBorders>
            <w:shd w:val="clear" w:color="auto" w:fill="auto"/>
            <w:vAlign w:val="center"/>
          </w:tcPr>
          <w:p w:rsidR="00935DD6" w:rsidRPr="00673E6A" w:rsidRDefault="00935DD6" w:rsidP="00EB7F56">
            <w:pPr>
              <w:jc w:val="center"/>
              <w:rPr>
                <w:rFonts w:ascii="Arial" w:hAnsi="Arial" w:cs="Arial"/>
              </w:rPr>
            </w:pPr>
          </w:p>
        </w:tc>
      </w:tr>
      <w:tr w:rsidR="009F3B1D" w:rsidRPr="00673E6A" w:rsidTr="00A10FBF">
        <w:trPr>
          <w:trHeight w:val="326"/>
        </w:trPr>
        <w:tc>
          <w:tcPr>
            <w:tcW w:w="236" w:type="dxa"/>
            <w:tcBorders>
              <w:top w:val="nil"/>
              <w:left w:val="single" w:sz="12" w:space="0" w:color="auto"/>
              <w:right w:val="single" w:sz="4" w:space="0" w:color="auto"/>
            </w:tcBorders>
            <w:shd w:val="clear" w:color="auto" w:fill="auto"/>
            <w:noWrap/>
            <w:vAlign w:val="center"/>
            <w:hideMark/>
          </w:tcPr>
          <w:p w:rsidR="009F3B1D" w:rsidRPr="00673E6A" w:rsidRDefault="009F3B1D" w:rsidP="00EB7F56">
            <w:pPr>
              <w:jc w:val="center"/>
              <w:rPr>
                <w:rFonts w:ascii="Calibri" w:hAnsi="Calibri" w:cs="Calibri"/>
              </w:rPr>
            </w:pPr>
          </w:p>
        </w:tc>
        <w:tc>
          <w:tcPr>
            <w:tcW w:w="7197" w:type="dxa"/>
            <w:gridSpan w:val="24"/>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center"/>
          </w:tcPr>
          <w:p w:rsidR="009F3B1D" w:rsidRDefault="009F3B1D" w:rsidP="00401768">
            <w:pPr>
              <w:jc w:val="both"/>
              <w:rPr>
                <w:rFonts w:ascii="Arial" w:hAnsi="Arial" w:cs="Arial"/>
                <w:bCs/>
              </w:rPr>
            </w:pPr>
            <w:r w:rsidRPr="00673E6A">
              <w:rPr>
                <w:rFonts w:ascii="Arial" w:hAnsi="Arial" w:cs="Arial"/>
                <w:b/>
                <w:bCs/>
                <w:i/>
                <w:iCs/>
                <w:lang w:val="es-BO" w:eastAsia="es-BO"/>
              </w:rPr>
              <w:t> </w:t>
            </w:r>
            <w:r w:rsidRPr="002474FB">
              <w:rPr>
                <w:rFonts w:ascii="Arial" w:hAnsi="Arial" w:cs="Arial"/>
                <w:bCs/>
              </w:rPr>
              <w:t>El proponente debe presentar</w:t>
            </w:r>
            <w:r>
              <w:rPr>
                <w:rFonts w:ascii="Arial" w:hAnsi="Arial" w:cs="Arial"/>
                <w:bCs/>
              </w:rPr>
              <w:t xml:space="preserve"> el detalle de</w:t>
            </w:r>
            <w:r w:rsidRPr="002474FB">
              <w:rPr>
                <w:rFonts w:ascii="Arial" w:hAnsi="Arial" w:cs="Arial"/>
                <w:bCs/>
              </w:rPr>
              <w:t xml:space="preserve"> su propuesta económica, según el Formulario</w:t>
            </w:r>
            <w:r>
              <w:rPr>
                <w:rFonts w:ascii="Arial" w:hAnsi="Arial" w:cs="Arial"/>
                <w:bCs/>
              </w:rPr>
              <w:t xml:space="preserve"> B-1 de </w:t>
            </w:r>
            <w:r w:rsidRPr="002474FB">
              <w:rPr>
                <w:rFonts w:ascii="Arial" w:hAnsi="Arial" w:cs="Arial"/>
                <w:bCs/>
              </w:rPr>
              <w:t>Propuesta Económica</w:t>
            </w:r>
            <w:r>
              <w:rPr>
                <w:rFonts w:ascii="Arial" w:hAnsi="Arial" w:cs="Arial"/>
                <w:bCs/>
              </w:rPr>
              <w:t xml:space="preserve"> debidamente llenado</w:t>
            </w:r>
            <w:r w:rsidRPr="002474FB">
              <w:rPr>
                <w:rFonts w:ascii="Arial" w:hAnsi="Arial" w:cs="Arial"/>
                <w:bCs/>
              </w:rPr>
              <w:t>, con todos los datos que se requieren en el mismo</w:t>
            </w:r>
            <w:r>
              <w:rPr>
                <w:rFonts w:ascii="Arial" w:hAnsi="Arial" w:cs="Arial"/>
                <w:bCs/>
              </w:rPr>
              <w:t>.</w:t>
            </w:r>
          </w:p>
          <w:p w:rsidR="009F3B1D" w:rsidRPr="007C3AB5" w:rsidRDefault="009F3B1D" w:rsidP="009F3B1D">
            <w:pPr>
              <w:rPr>
                <w:rFonts w:ascii="Arial" w:hAnsi="Arial" w:cs="Arial"/>
                <w:b/>
                <w:bCs/>
              </w:rPr>
            </w:pPr>
            <w:r w:rsidRPr="002474FB">
              <w:rPr>
                <w:rFonts w:ascii="Arial" w:hAnsi="Arial" w:cs="Arial"/>
                <w:bCs/>
                <w:i/>
                <w:color w:val="0000FF"/>
              </w:rPr>
              <w:t>(Página</w:t>
            </w:r>
            <w:r>
              <w:rPr>
                <w:rFonts w:ascii="Arial" w:hAnsi="Arial" w:cs="Arial"/>
                <w:bCs/>
                <w:i/>
                <w:color w:val="0000FF"/>
              </w:rPr>
              <w:t>s</w:t>
            </w:r>
            <w:r w:rsidRPr="002474FB">
              <w:rPr>
                <w:rFonts w:ascii="Arial" w:hAnsi="Arial" w:cs="Arial"/>
                <w:bCs/>
                <w:i/>
                <w:color w:val="0000FF"/>
              </w:rPr>
              <w:t xml:space="preserve"> </w:t>
            </w:r>
            <w:r>
              <w:rPr>
                <w:rFonts w:ascii="Arial" w:hAnsi="Arial" w:cs="Arial"/>
                <w:bCs/>
                <w:i/>
                <w:color w:val="0000FF"/>
              </w:rPr>
              <w:t>31 a la 37</w:t>
            </w:r>
            <w:r w:rsidRPr="002474FB">
              <w:rPr>
                <w:rFonts w:ascii="Arial" w:hAnsi="Arial" w:cs="Arial"/>
                <w:bCs/>
                <w:i/>
                <w:color w:val="0000FF"/>
              </w:rPr>
              <w:t xml:space="preserve"> del presente DBC)</w:t>
            </w:r>
          </w:p>
        </w:tc>
        <w:tc>
          <w:tcPr>
            <w:tcW w:w="238" w:type="dxa"/>
            <w:gridSpan w:val="2"/>
            <w:tcBorders>
              <w:top w:val="single" w:sz="4" w:space="0" w:color="auto"/>
              <w:left w:val="single" w:sz="8" w:space="0" w:color="auto"/>
              <w:right w:val="single" w:sz="4" w:space="0" w:color="auto"/>
            </w:tcBorders>
            <w:shd w:val="clear" w:color="auto" w:fill="auto"/>
            <w:vAlign w:val="center"/>
          </w:tcPr>
          <w:p w:rsidR="009F3B1D" w:rsidRPr="007C3AB5" w:rsidRDefault="009F3B1D" w:rsidP="00EB7F56">
            <w:pPr>
              <w:jc w:val="center"/>
              <w:rPr>
                <w:rFonts w:ascii="Arial" w:hAnsi="Arial" w:cs="Arial"/>
              </w:rPr>
            </w:pPr>
          </w:p>
        </w:tc>
        <w:tc>
          <w:tcPr>
            <w:tcW w:w="1140" w:type="dxa"/>
            <w:gridSpan w:val="4"/>
            <w:tcBorders>
              <w:top w:val="single" w:sz="4" w:space="0" w:color="auto"/>
              <w:left w:val="single" w:sz="4" w:space="0" w:color="auto"/>
              <w:bottom w:val="single" w:sz="2" w:space="0" w:color="000000"/>
              <w:right w:val="single" w:sz="8" w:space="0" w:color="auto"/>
            </w:tcBorders>
            <w:shd w:val="clear" w:color="auto" w:fill="DBE5F1" w:themeFill="accent1" w:themeFillTint="33"/>
            <w:vAlign w:val="center"/>
          </w:tcPr>
          <w:p w:rsidR="009F3B1D" w:rsidRPr="007C3AB5" w:rsidRDefault="009F3B1D" w:rsidP="00EB7F56">
            <w:pPr>
              <w:jc w:val="center"/>
              <w:rPr>
                <w:rFonts w:ascii="Arial" w:hAnsi="Arial" w:cs="Arial"/>
                <w:b/>
                <w:bCs/>
              </w:rPr>
            </w:pPr>
          </w:p>
        </w:tc>
        <w:tc>
          <w:tcPr>
            <w:tcW w:w="242" w:type="dxa"/>
            <w:gridSpan w:val="2"/>
            <w:tcBorders>
              <w:top w:val="single" w:sz="4" w:space="0" w:color="auto"/>
              <w:left w:val="single" w:sz="8" w:space="0" w:color="auto"/>
              <w:right w:val="single" w:sz="12" w:space="0" w:color="auto"/>
            </w:tcBorders>
            <w:shd w:val="clear" w:color="auto" w:fill="auto"/>
            <w:vAlign w:val="center"/>
            <w:hideMark/>
          </w:tcPr>
          <w:p w:rsidR="009F3B1D" w:rsidRPr="00673E6A" w:rsidRDefault="009F3B1D" w:rsidP="00EB7F56">
            <w:pPr>
              <w:jc w:val="center"/>
              <w:rPr>
                <w:rFonts w:ascii="Arial" w:hAnsi="Arial" w:cs="Arial"/>
              </w:rPr>
            </w:pPr>
          </w:p>
        </w:tc>
      </w:tr>
      <w:tr w:rsidR="003022D7" w:rsidRPr="006A2412" w:rsidTr="0066035F">
        <w:trPr>
          <w:trHeight w:val="413"/>
        </w:trPr>
        <w:tc>
          <w:tcPr>
            <w:tcW w:w="9053" w:type="dxa"/>
            <w:gridSpan w:val="33"/>
            <w:tcBorders>
              <w:left w:val="single" w:sz="12" w:space="0" w:color="auto"/>
              <w:bottom w:val="single" w:sz="12" w:space="0" w:color="auto"/>
              <w:right w:val="single" w:sz="12" w:space="0" w:color="auto"/>
            </w:tcBorders>
            <w:shd w:val="clear" w:color="auto" w:fill="auto"/>
            <w:noWrap/>
            <w:vAlign w:val="center"/>
          </w:tcPr>
          <w:p w:rsidR="003022D7" w:rsidRPr="009F5547" w:rsidRDefault="003022D7" w:rsidP="009F5547">
            <w:pPr>
              <w:ind w:left="116"/>
              <w:jc w:val="both"/>
              <w:rPr>
                <w:rFonts w:ascii="Arial" w:hAnsi="Arial" w:cs="Arial"/>
                <w:sz w:val="15"/>
                <w:szCs w:val="15"/>
              </w:rPr>
            </w:pPr>
            <w:r w:rsidRPr="009F5547">
              <w:rPr>
                <w:rFonts w:ascii="Arial" w:hAnsi="Arial" w:cs="Arial"/>
                <w:b/>
                <w:color w:val="0000FF"/>
                <w:sz w:val="15"/>
                <w:szCs w:val="15"/>
              </w:rPr>
              <w:t xml:space="preserve">*NOTA: </w:t>
            </w:r>
            <w:r w:rsidRPr="009F5547">
              <w:rPr>
                <w:rFonts w:ascii="Arial" w:hAnsi="Arial" w:cs="Arial"/>
                <w:bCs/>
                <w:color w:val="000000"/>
                <w:sz w:val="15"/>
                <w:szCs w:val="15"/>
                <w:lang w:val="es-BO"/>
              </w:rPr>
              <w:t>Se aclara que el</w:t>
            </w:r>
            <w:r w:rsidRPr="009F5547">
              <w:rPr>
                <w:rFonts w:ascii="Arial" w:hAnsi="Arial" w:cs="Arial"/>
                <w:color w:val="000000"/>
                <w:sz w:val="15"/>
                <w:szCs w:val="15"/>
                <w:lang w:val="es-BO"/>
              </w:rPr>
              <w:t xml:space="preserve"> plazo de validez de la propuesta no debe ser inferior a 30 días calendario. Sin embargo, el BCB sugiere ofertar un plazo de validez de al menos 60 días calendario.</w:t>
            </w:r>
            <w:r w:rsidR="009F5547" w:rsidRPr="009F5547">
              <w:rPr>
                <w:rFonts w:ascii="Arial" w:hAnsi="Arial" w:cs="Arial"/>
                <w:color w:val="000000"/>
                <w:sz w:val="15"/>
                <w:szCs w:val="15"/>
                <w:lang w:val="es-BO"/>
              </w:rPr>
              <w:t xml:space="preserve">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r>
    </w:tbl>
    <w:p w:rsidR="00530A24" w:rsidRPr="00C80C15" w:rsidRDefault="00530A24">
      <w:pPr>
        <w:rPr>
          <w:sz w:val="12"/>
          <w:szCs w:val="12"/>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C80C15" w:rsidRDefault="000B1D43">
      <w:pPr>
        <w:rPr>
          <w:sz w:val="12"/>
          <w:szCs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C80C15" w:rsidRDefault="00C12E06" w:rsidP="00C12E06">
      <w:pPr>
        <w:suppressAutoHyphens/>
        <w:ind w:left="360"/>
        <w:jc w:val="both"/>
        <w:rPr>
          <w:rFonts w:cs="Arial"/>
          <w:b/>
          <w:sz w:val="12"/>
          <w:szCs w:val="12"/>
        </w:rPr>
      </w:pPr>
    </w:p>
    <w:p w:rsidR="00A777D6" w:rsidRPr="00673E6A" w:rsidRDefault="00A777D6" w:rsidP="006378CA">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6378CA">
      <w:pPr>
        <w:numPr>
          <w:ilvl w:val="0"/>
          <w:numId w:val="19"/>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8A6E40" w:rsidRDefault="00C12E06" w:rsidP="00C12E06">
      <w:pPr>
        <w:ind w:left="360"/>
        <w:jc w:val="both"/>
        <w:rPr>
          <w:rFonts w:cs="Arial"/>
          <w:sz w:val="6"/>
          <w:szCs w:val="6"/>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8A6E40" w:rsidRDefault="00C12E06" w:rsidP="00C12E06">
      <w:pPr>
        <w:jc w:val="both"/>
        <w:rPr>
          <w:rFonts w:cs="Arial"/>
          <w:b/>
          <w:sz w:val="6"/>
          <w:szCs w:val="6"/>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8A6E40" w:rsidRDefault="00C12E06" w:rsidP="00C12E06">
      <w:pPr>
        <w:jc w:val="both"/>
        <w:rPr>
          <w:rFonts w:cs="Arial"/>
          <w:sz w:val="12"/>
          <w:szCs w:val="12"/>
        </w:rPr>
      </w:pPr>
    </w:p>
    <w:p w:rsidR="00990027" w:rsidRPr="00673E6A" w:rsidRDefault="00990027" w:rsidP="006378CA">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6378CA">
      <w:pPr>
        <w:numPr>
          <w:ilvl w:val="0"/>
          <w:numId w:val="20"/>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6378CA">
      <w:pPr>
        <w:numPr>
          <w:ilvl w:val="0"/>
          <w:numId w:val="20"/>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6378CA">
      <w:pPr>
        <w:numPr>
          <w:ilvl w:val="0"/>
          <w:numId w:val="20"/>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6378CA">
      <w:pPr>
        <w:numPr>
          <w:ilvl w:val="0"/>
          <w:numId w:val="20"/>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6378CA">
      <w:pPr>
        <w:numPr>
          <w:ilvl w:val="0"/>
          <w:numId w:val="20"/>
        </w:numPr>
        <w:spacing w:before="60" w:after="60"/>
        <w:jc w:val="both"/>
        <w:rPr>
          <w:rFonts w:cs="Arial"/>
          <w:strike/>
          <w:sz w:val="18"/>
          <w:szCs w:val="18"/>
        </w:rPr>
      </w:pPr>
      <w:r w:rsidRPr="00673E6A">
        <w:rPr>
          <w:rFonts w:cs="Arial"/>
          <w:sz w:val="18"/>
          <w:szCs w:val="18"/>
        </w:rPr>
        <w:t>Testimonio de Contrato de Asociación Accidental.</w:t>
      </w:r>
    </w:p>
    <w:p w:rsidR="00864D0D" w:rsidRDefault="00864D0D" w:rsidP="00FE6F58">
      <w:pPr>
        <w:ind w:left="360"/>
        <w:jc w:val="both"/>
        <w:rPr>
          <w:rFonts w:cs="Arial"/>
          <w:sz w:val="18"/>
          <w:szCs w:val="18"/>
        </w:rPr>
      </w:pPr>
    </w:p>
    <w:p w:rsidR="00F275D2" w:rsidRDefault="00F275D2" w:rsidP="00FE6F58">
      <w:pPr>
        <w:ind w:left="360"/>
        <w:jc w:val="both"/>
        <w:rPr>
          <w:rFonts w:cs="Arial"/>
          <w:sz w:val="18"/>
          <w:szCs w:val="18"/>
        </w:rPr>
      </w:pPr>
    </w:p>
    <w:p w:rsidR="00F275D2" w:rsidRDefault="00F275D2" w:rsidP="00FE6F58">
      <w:pPr>
        <w:ind w:left="360"/>
        <w:jc w:val="both"/>
        <w:rPr>
          <w:rFonts w:cs="Arial"/>
          <w:sz w:val="18"/>
          <w:szCs w:val="18"/>
        </w:rPr>
      </w:pPr>
    </w:p>
    <w:p w:rsidR="00F275D2" w:rsidRDefault="00F275D2" w:rsidP="00FE6F58">
      <w:pPr>
        <w:ind w:left="360"/>
        <w:jc w:val="both"/>
        <w:rPr>
          <w:rFonts w:cs="Arial"/>
          <w:sz w:val="18"/>
          <w:szCs w:val="18"/>
        </w:rPr>
      </w:pPr>
    </w:p>
    <w:p w:rsidR="00864D0D" w:rsidRDefault="00864D0D" w:rsidP="00FE6F58">
      <w:pPr>
        <w:ind w:left="360"/>
        <w:jc w:val="both"/>
        <w:rPr>
          <w:rFonts w:cs="Arial"/>
          <w:sz w:val="18"/>
          <w:szCs w:val="18"/>
        </w:rPr>
      </w:pPr>
    </w:p>
    <w:p w:rsidR="00864D0D" w:rsidRPr="00540508" w:rsidRDefault="00864D0D" w:rsidP="00FE6F58">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EC703D" w:rsidRDefault="00EC703D">
      <w:pPr>
        <w:rPr>
          <w:rFonts w:cs="Arial"/>
          <w:b/>
          <w:sz w:val="18"/>
          <w:szCs w:val="18"/>
        </w:rPr>
      </w:pPr>
      <w:r>
        <w:rPr>
          <w:rFonts w:cs="Arial"/>
          <w:b/>
          <w:sz w:val="18"/>
          <w:szCs w:val="18"/>
        </w:rPr>
        <w:br w:type="page"/>
      </w:r>
    </w:p>
    <w:p w:rsidR="001C5DE7" w:rsidRDefault="001C5DE7" w:rsidP="001C5DE7">
      <w:pPr>
        <w:jc w:val="center"/>
        <w:rPr>
          <w:rFonts w:cs="Arial"/>
          <w:b/>
          <w:sz w:val="18"/>
          <w:szCs w:val="18"/>
        </w:rPr>
      </w:pPr>
      <w:r w:rsidRPr="00673E6A">
        <w:rPr>
          <w:rFonts w:cs="Arial"/>
          <w:b/>
          <w:sz w:val="18"/>
          <w:szCs w:val="18"/>
        </w:rPr>
        <w:lastRenderedPageBreak/>
        <w:t>FORMULARIO B-1</w:t>
      </w:r>
    </w:p>
    <w:p w:rsidR="001C5DE7" w:rsidRDefault="001C5DE7" w:rsidP="001C5DE7">
      <w:pPr>
        <w:jc w:val="center"/>
        <w:rPr>
          <w:rFonts w:cs="Arial"/>
          <w:b/>
          <w:sz w:val="18"/>
          <w:szCs w:val="18"/>
        </w:rPr>
      </w:pPr>
      <w:r w:rsidRPr="00673E6A">
        <w:rPr>
          <w:rFonts w:cs="Arial"/>
          <w:b/>
          <w:sz w:val="18"/>
          <w:szCs w:val="18"/>
        </w:rPr>
        <w:t>PROPUESTA ECONÓMICA</w:t>
      </w:r>
    </w:p>
    <w:p w:rsidR="00EC703D" w:rsidRPr="00476478" w:rsidRDefault="00EC703D" w:rsidP="001C5DE7">
      <w:pPr>
        <w:jc w:val="center"/>
        <w:rPr>
          <w:rFonts w:cs="Arial"/>
          <w:b/>
          <w:sz w:val="4"/>
          <w:szCs w:val="18"/>
        </w:rPr>
      </w:pPr>
    </w:p>
    <w:tbl>
      <w:tblPr>
        <w:tblW w:w="11111"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1"/>
        <w:gridCol w:w="2163"/>
        <w:gridCol w:w="616"/>
        <w:gridCol w:w="672"/>
        <w:gridCol w:w="685"/>
        <w:gridCol w:w="931"/>
        <w:gridCol w:w="680"/>
        <w:gridCol w:w="737"/>
        <w:gridCol w:w="993"/>
        <w:gridCol w:w="1009"/>
        <w:gridCol w:w="609"/>
        <w:gridCol w:w="770"/>
        <w:gridCol w:w="875"/>
      </w:tblGrid>
      <w:tr w:rsidR="00F87120" w:rsidRPr="00F87120" w:rsidTr="00476478">
        <w:trPr>
          <w:trHeight w:val="324"/>
          <w:tblHeader/>
        </w:trPr>
        <w:tc>
          <w:tcPr>
            <w:tcW w:w="450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DATOS COMPLETADOS POR LA ENTIDAD CONVOCANTE</w:t>
            </w:r>
          </w:p>
        </w:tc>
        <w:tc>
          <w:tcPr>
            <w:tcW w:w="6604"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PROPUESTA</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(A SER COMPLETADO POR EL PROPONENTE)</w:t>
            </w:r>
          </w:p>
        </w:tc>
      </w:tr>
      <w:tr w:rsidR="00F87120" w:rsidRPr="00F87120" w:rsidTr="00441685">
        <w:trPr>
          <w:trHeight w:val="269"/>
          <w:tblHeader/>
        </w:trPr>
        <w:tc>
          <w:tcPr>
            <w:tcW w:w="371" w:type="dxa"/>
            <w:vMerge w:val="restart"/>
            <w:tcBorders>
              <w:top w:val="single" w:sz="4" w:space="0" w:color="auto"/>
              <w:left w:val="single" w:sz="12" w:space="0" w:color="auto"/>
            </w:tcBorders>
            <w:shd w:val="clear" w:color="auto" w:fill="DBE5F1" w:themeFill="accent1" w:themeFillTint="33"/>
            <w:vAlign w:val="center"/>
          </w:tcPr>
          <w:p w:rsidR="00F87120" w:rsidRPr="00F87120" w:rsidRDefault="00F87120" w:rsidP="00C86ED8">
            <w:pPr>
              <w:jc w:val="center"/>
              <w:rPr>
                <w:sz w:val="12"/>
                <w:szCs w:val="12"/>
              </w:rPr>
            </w:pPr>
            <w:r w:rsidRPr="00F87120">
              <w:rPr>
                <w:sz w:val="12"/>
                <w:szCs w:val="12"/>
              </w:rPr>
              <w:br w:type="page"/>
            </w:r>
            <w:r w:rsidRPr="00F87120">
              <w:rPr>
                <w:rFonts w:ascii="Arial" w:hAnsi="Arial" w:cs="Arial"/>
                <w:b/>
                <w:sz w:val="12"/>
                <w:szCs w:val="12"/>
                <w:lang w:val="es-ES_tradnl"/>
              </w:rPr>
              <w:t>Ítem</w:t>
            </w:r>
          </w:p>
        </w:tc>
        <w:tc>
          <w:tcPr>
            <w:tcW w:w="2163"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Descripción del bien</w:t>
            </w:r>
          </w:p>
        </w:tc>
        <w:tc>
          <w:tcPr>
            <w:tcW w:w="616" w:type="dxa"/>
            <w:vMerge w:val="restart"/>
            <w:tcBorders>
              <w:top w:val="single" w:sz="4" w:space="0" w:color="auto"/>
            </w:tcBorders>
            <w:shd w:val="clear" w:color="auto" w:fill="DBE5F1" w:themeFill="accent1" w:themeFillTint="33"/>
            <w:vAlign w:val="center"/>
          </w:tcPr>
          <w:p w:rsidR="00F87120" w:rsidRPr="00F87120" w:rsidRDefault="00F87120" w:rsidP="00CE2D72">
            <w:pPr>
              <w:ind w:left="-17"/>
              <w:jc w:val="center"/>
              <w:rPr>
                <w:rFonts w:ascii="Arial" w:hAnsi="Arial" w:cs="Arial"/>
                <w:b/>
                <w:sz w:val="12"/>
                <w:szCs w:val="12"/>
                <w:lang w:val="es-ES_tradnl"/>
              </w:rPr>
            </w:pPr>
            <w:r w:rsidRPr="00F87120">
              <w:rPr>
                <w:rFonts w:ascii="Arial" w:hAnsi="Arial" w:cs="Arial"/>
                <w:b/>
                <w:sz w:val="12"/>
                <w:szCs w:val="12"/>
                <w:lang w:val="es-ES_tradnl"/>
              </w:rPr>
              <w:t>Cantidad solicitada</w:t>
            </w:r>
          </w:p>
        </w:tc>
        <w:tc>
          <w:tcPr>
            <w:tcW w:w="672" w:type="dxa"/>
            <w:vMerge w:val="restart"/>
            <w:tcBorders>
              <w:top w:val="single" w:sz="4" w:space="0" w:color="auto"/>
            </w:tcBorders>
            <w:shd w:val="clear" w:color="auto" w:fill="DBE5F1" w:themeFill="accent1" w:themeFillTint="33"/>
            <w:vAlign w:val="center"/>
          </w:tcPr>
          <w:p w:rsidR="00F87120" w:rsidRPr="00F87120" w:rsidRDefault="00F87120" w:rsidP="00CE2D72">
            <w:pPr>
              <w:ind w:left="-17"/>
              <w:jc w:val="center"/>
              <w:rPr>
                <w:rFonts w:ascii="Arial" w:hAnsi="Arial" w:cs="Arial"/>
                <w:b/>
                <w:sz w:val="12"/>
                <w:szCs w:val="12"/>
                <w:lang w:val="es-ES_tradnl"/>
              </w:rPr>
            </w:pPr>
            <w:r w:rsidRPr="00F87120">
              <w:rPr>
                <w:rFonts w:ascii="Arial" w:hAnsi="Arial" w:cs="Arial"/>
                <w:b/>
                <w:sz w:val="12"/>
                <w:szCs w:val="12"/>
                <w:lang w:val="es-ES_tradnl"/>
              </w:rPr>
              <w:t>Precio referencial unitario</w:t>
            </w:r>
          </w:p>
        </w:tc>
        <w:tc>
          <w:tcPr>
            <w:tcW w:w="685" w:type="dxa"/>
            <w:vMerge w:val="restart"/>
            <w:tcBorders>
              <w:top w:val="single" w:sz="4" w:space="0" w:color="auto"/>
            </w:tcBorders>
            <w:shd w:val="clear" w:color="auto" w:fill="DBE5F1" w:themeFill="accent1" w:themeFillTint="33"/>
            <w:vAlign w:val="center"/>
          </w:tcPr>
          <w:p w:rsidR="00F87120" w:rsidRPr="00F87120" w:rsidRDefault="00F87120" w:rsidP="00CE2D72">
            <w:pPr>
              <w:ind w:left="-17"/>
              <w:jc w:val="center"/>
              <w:rPr>
                <w:rFonts w:ascii="Arial" w:hAnsi="Arial" w:cs="Arial"/>
                <w:b/>
                <w:sz w:val="12"/>
                <w:szCs w:val="12"/>
                <w:lang w:val="es-ES_tradnl"/>
              </w:rPr>
            </w:pPr>
            <w:r w:rsidRPr="00F87120">
              <w:rPr>
                <w:rFonts w:ascii="Arial" w:hAnsi="Arial" w:cs="Arial"/>
                <w:b/>
                <w:sz w:val="12"/>
                <w:szCs w:val="12"/>
                <w:lang w:val="es-ES_tradnl"/>
              </w:rPr>
              <w:t>Precio referencial total</w:t>
            </w:r>
          </w:p>
        </w:tc>
        <w:tc>
          <w:tcPr>
            <w:tcW w:w="931" w:type="dxa"/>
            <w:vMerge w:val="restart"/>
            <w:tcBorders>
              <w:top w:val="single" w:sz="4" w:space="0" w:color="auto"/>
              <w:lef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Marca/Modelo</w:t>
            </w:r>
          </w:p>
        </w:tc>
        <w:tc>
          <w:tcPr>
            <w:tcW w:w="680"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País de Origen</w:t>
            </w:r>
          </w:p>
        </w:tc>
        <w:tc>
          <w:tcPr>
            <w:tcW w:w="2739" w:type="dxa"/>
            <w:gridSpan w:val="3"/>
            <w:tcBorders>
              <w:top w:val="single" w:sz="4"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Seleccionar uno de los tres márgenes de preferencia, si cuenta con la certificación de PROMUEVE BOLIVIA (*)</w:t>
            </w:r>
          </w:p>
        </w:tc>
        <w:tc>
          <w:tcPr>
            <w:tcW w:w="609"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Cantidad Ofertada</w:t>
            </w:r>
          </w:p>
        </w:tc>
        <w:tc>
          <w:tcPr>
            <w:tcW w:w="770"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Precio Unitario</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(Bs.)</w:t>
            </w:r>
          </w:p>
        </w:tc>
        <w:tc>
          <w:tcPr>
            <w:tcW w:w="875"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Precio Total</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(Bs.)</w:t>
            </w:r>
          </w:p>
        </w:tc>
      </w:tr>
      <w:tr w:rsidR="00F87120" w:rsidRPr="00F87120" w:rsidTr="00441685">
        <w:trPr>
          <w:trHeight w:val="758"/>
          <w:tblHeader/>
        </w:trPr>
        <w:tc>
          <w:tcPr>
            <w:tcW w:w="371" w:type="dxa"/>
            <w:vMerge/>
            <w:tcBorders>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2163"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616"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672"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685"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931" w:type="dxa"/>
            <w:vMerge/>
            <w:tcBorders>
              <w:lef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680"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737" w:type="dxa"/>
            <w:tcBorders>
              <w:top w:val="single" w:sz="4"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rPr>
              <w:t>De 10% por Bienes producidos en el País</w:t>
            </w:r>
          </w:p>
        </w:tc>
        <w:tc>
          <w:tcPr>
            <w:tcW w:w="993" w:type="dxa"/>
            <w:tcBorders>
              <w:top w:val="single" w:sz="4"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De 25 %  por Componentes de Origen Nacional del Costo Bruto de Producción</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Entre el 30 y el 50 %</w:t>
            </w:r>
          </w:p>
        </w:tc>
        <w:tc>
          <w:tcPr>
            <w:tcW w:w="1009" w:type="dxa"/>
            <w:tcBorders>
              <w:top w:val="single" w:sz="4"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De 35 %  por Componentes de Origen Nacional del Costo Bruto de Producción</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Mayor al 50 %</w:t>
            </w:r>
          </w:p>
        </w:tc>
        <w:tc>
          <w:tcPr>
            <w:tcW w:w="609"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770"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875"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r>
      <w:tr w:rsidR="007C7A87" w:rsidRPr="00F87120" w:rsidTr="00476478">
        <w:trPr>
          <w:trHeight w:val="1070"/>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w:t>
            </w:r>
          </w:p>
        </w:tc>
        <w:tc>
          <w:tcPr>
            <w:tcW w:w="2163" w:type="dxa"/>
            <w:tcBorders>
              <w:top w:val="single" w:sz="4" w:space="0" w:color="auto"/>
              <w:bottom w:val="single" w:sz="4" w:space="0" w:color="auto"/>
            </w:tcBorders>
            <w:shd w:val="clear" w:color="auto" w:fill="auto"/>
            <w:vAlign w:val="center"/>
          </w:tcPr>
          <w:p w:rsidR="007C7A87" w:rsidRPr="007C7A87" w:rsidRDefault="007C7A87" w:rsidP="004479BA">
            <w:pPr>
              <w:numPr>
                <w:ilvl w:val="0"/>
                <w:numId w:val="54"/>
              </w:numPr>
              <w:tabs>
                <w:tab w:val="left" w:pos="451"/>
              </w:tabs>
              <w:ind w:left="7" w:firstLine="7"/>
              <w:jc w:val="both"/>
              <w:rPr>
                <w:rFonts w:ascii="Calibri" w:hAnsi="Calibri" w:cs="Calibri"/>
                <w:color w:val="000000"/>
                <w:sz w:val="12"/>
                <w:szCs w:val="12"/>
              </w:rPr>
            </w:pPr>
            <w:r w:rsidRPr="007C7A87">
              <w:rPr>
                <w:rFonts w:ascii="Calibri" w:hAnsi="Calibri" w:cs="Calibri"/>
                <w:color w:val="000000"/>
                <w:sz w:val="12"/>
                <w:szCs w:val="12"/>
              </w:rPr>
              <w:t xml:space="preserve">Arrancador suave para 18,5 </w:t>
            </w:r>
            <w:proofErr w:type="spellStart"/>
            <w:r w:rsidRPr="007C7A87">
              <w:rPr>
                <w:rFonts w:ascii="Calibri" w:hAnsi="Calibri" w:cs="Calibri"/>
                <w:color w:val="000000"/>
                <w:sz w:val="12"/>
                <w:szCs w:val="12"/>
              </w:rPr>
              <w:t>kw</w:t>
            </w:r>
            <w:proofErr w:type="spellEnd"/>
            <w:r w:rsidRPr="007C7A87">
              <w:rPr>
                <w:rFonts w:ascii="Calibri" w:hAnsi="Calibri" w:cs="Calibri"/>
                <w:color w:val="000000"/>
                <w:sz w:val="12"/>
                <w:szCs w:val="12"/>
              </w:rPr>
              <w:t xml:space="preserve">/voltaje de alimentación 380VAC /voltaje de control 220VAC / curvas de control.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3.283,94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9.851,82</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w:t>
            </w:r>
          </w:p>
        </w:tc>
        <w:tc>
          <w:tcPr>
            <w:tcW w:w="2163" w:type="dxa"/>
            <w:tcBorders>
              <w:top w:val="single" w:sz="4" w:space="0" w:color="auto"/>
              <w:bottom w:val="single" w:sz="4" w:space="0" w:color="auto"/>
            </w:tcBorders>
            <w:shd w:val="clear" w:color="auto" w:fill="auto"/>
            <w:vAlign w:val="center"/>
          </w:tcPr>
          <w:p w:rsidR="007C7A87" w:rsidRPr="007C7A87" w:rsidRDefault="007C7A87" w:rsidP="004479BA">
            <w:pPr>
              <w:numPr>
                <w:ilvl w:val="0"/>
                <w:numId w:val="54"/>
              </w:numPr>
              <w:tabs>
                <w:tab w:val="left" w:pos="451"/>
              </w:tabs>
              <w:ind w:left="7" w:firstLine="7"/>
              <w:jc w:val="both"/>
              <w:rPr>
                <w:rFonts w:ascii="Calibri" w:hAnsi="Calibri" w:cs="Calibri"/>
                <w:color w:val="000000"/>
                <w:sz w:val="12"/>
                <w:szCs w:val="12"/>
              </w:rPr>
            </w:pPr>
            <w:r w:rsidRPr="007C7A87">
              <w:rPr>
                <w:rFonts w:ascii="Calibri" w:hAnsi="Calibri" w:cs="Calibri"/>
                <w:color w:val="000000"/>
                <w:sz w:val="12"/>
                <w:szCs w:val="12"/>
              </w:rPr>
              <w:t xml:space="preserve">Barra colectora de cobre  20x5mm x 2000 mm de largo, capacidad mínima 200 </w:t>
            </w:r>
            <w:proofErr w:type="spellStart"/>
            <w:r w:rsidRPr="007C7A87">
              <w:rPr>
                <w:rFonts w:ascii="Calibri" w:hAnsi="Calibri" w:cs="Calibri"/>
                <w:color w:val="000000"/>
                <w:sz w:val="12"/>
                <w:szCs w:val="12"/>
              </w:rPr>
              <w:t>Amp</w:t>
            </w:r>
            <w:proofErr w:type="spellEnd"/>
            <w:r w:rsidRPr="007C7A87">
              <w:rPr>
                <w:rFonts w:ascii="Calibri" w:hAnsi="Calibri" w:cs="Calibri"/>
                <w:color w:val="000000"/>
                <w:sz w:val="12"/>
                <w:szCs w:val="12"/>
              </w:rPr>
              <w:t xml:space="preserve"> Incluye: dos (2) soportes triples para barras  (R,S,T) y dos (2) soportes dobles de barras (neutro y tierra)</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524,19</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1.048,38</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w:t>
            </w:r>
          </w:p>
        </w:tc>
        <w:tc>
          <w:tcPr>
            <w:tcW w:w="2163" w:type="dxa"/>
            <w:tcBorders>
              <w:top w:val="single" w:sz="4" w:space="0" w:color="auto"/>
              <w:bottom w:val="single" w:sz="4" w:space="0" w:color="auto"/>
            </w:tcBorders>
            <w:shd w:val="clear" w:color="auto" w:fill="auto"/>
            <w:vAlign w:val="center"/>
          </w:tcPr>
          <w:p w:rsidR="007C7A87" w:rsidRPr="007C7A87" w:rsidRDefault="007C7A87" w:rsidP="00476478">
            <w:pPr>
              <w:numPr>
                <w:ilvl w:val="0"/>
                <w:numId w:val="54"/>
              </w:numPr>
              <w:tabs>
                <w:tab w:val="left" w:pos="451"/>
              </w:tabs>
              <w:ind w:left="7" w:firstLine="7"/>
              <w:jc w:val="both"/>
              <w:rPr>
                <w:rFonts w:ascii="Calibri" w:hAnsi="Calibri" w:cs="Calibri"/>
                <w:color w:val="000000"/>
                <w:sz w:val="12"/>
                <w:szCs w:val="12"/>
              </w:rPr>
            </w:pPr>
            <w:r w:rsidRPr="007C7A87">
              <w:rPr>
                <w:rFonts w:ascii="Calibri" w:hAnsi="Calibri" w:cs="Calibri"/>
                <w:color w:val="000000"/>
                <w:sz w:val="12"/>
                <w:szCs w:val="12"/>
              </w:rPr>
              <w:t xml:space="preserve">Barra colectora de cobre  20x10mm x 2000 mm de largo, capacidad mínima 400 </w:t>
            </w:r>
            <w:proofErr w:type="spellStart"/>
            <w:r w:rsidRPr="007C7A87">
              <w:rPr>
                <w:rFonts w:ascii="Calibri" w:hAnsi="Calibri" w:cs="Calibri"/>
                <w:color w:val="000000"/>
                <w:sz w:val="12"/>
                <w:szCs w:val="12"/>
              </w:rPr>
              <w:t>Amp</w:t>
            </w:r>
            <w:proofErr w:type="spellEnd"/>
            <w:r w:rsidRPr="007C7A87">
              <w:rPr>
                <w:rFonts w:ascii="Calibri" w:hAnsi="Calibri" w:cs="Calibri"/>
                <w:color w:val="000000"/>
                <w:sz w:val="12"/>
                <w:szCs w:val="12"/>
              </w:rPr>
              <w:t xml:space="preserve"> Incluye: dos (2) soportes triples para barras (R,S,T) y dos (2) soportes dobles de barras (neutro y tierra)</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856,14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2.568,42</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w:t>
            </w:r>
          </w:p>
        </w:tc>
        <w:tc>
          <w:tcPr>
            <w:tcW w:w="2163" w:type="dxa"/>
            <w:tcBorders>
              <w:top w:val="single" w:sz="4" w:space="0" w:color="auto"/>
              <w:bottom w:val="single" w:sz="4" w:space="0" w:color="auto"/>
            </w:tcBorders>
            <w:shd w:val="clear" w:color="auto" w:fill="auto"/>
            <w:vAlign w:val="center"/>
          </w:tcPr>
          <w:p w:rsidR="007C7A87" w:rsidRPr="007C7A87" w:rsidRDefault="007C7A87" w:rsidP="004479BA">
            <w:pPr>
              <w:numPr>
                <w:ilvl w:val="0"/>
                <w:numId w:val="54"/>
              </w:numPr>
              <w:tabs>
                <w:tab w:val="left" w:pos="451"/>
              </w:tabs>
              <w:ind w:left="7" w:hanging="21"/>
              <w:jc w:val="both"/>
              <w:rPr>
                <w:rFonts w:ascii="Calibri" w:hAnsi="Calibri" w:cs="Calibri"/>
                <w:color w:val="000000"/>
                <w:sz w:val="12"/>
                <w:szCs w:val="12"/>
              </w:rPr>
            </w:pPr>
            <w:r w:rsidRPr="007C7A87">
              <w:rPr>
                <w:rFonts w:ascii="Calibri" w:hAnsi="Calibri" w:cs="Calibri"/>
                <w:color w:val="000000"/>
                <w:sz w:val="12"/>
                <w:szCs w:val="12"/>
              </w:rPr>
              <w:t xml:space="preserve">Barra colectora de cobre de  1000 mm de largo, capacidad mínima 100 </w:t>
            </w:r>
            <w:proofErr w:type="spellStart"/>
            <w:r w:rsidRPr="007C7A87">
              <w:rPr>
                <w:rFonts w:ascii="Calibri" w:hAnsi="Calibri" w:cs="Calibri"/>
                <w:color w:val="000000"/>
                <w:sz w:val="12"/>
                <w:szCs w:val="12"/>
              </w:rPr>
              <w:t>Amp</w:t>
            </w:r>
            <w:proofErr w:type="spellEnd"/>
            <w:r w:rsidRPr="007C7A87">
              <w:rPr>
                <w:rFonts w:ascii="Calibri" w:hAnsi="Calibri" w:cs="Calibri"/>
                <w:color w:val="000000"/>
                <w:sz w:val="12"/>
                <w:szCs w:val="12"/>
              </w:rPr>
              <w:t xml:space="preserve"> Incluye: dos (2) soportes triples para barras  (R,S,T) y dos (2) soportes dobles de barras (neutro y tierra)</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116,72</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583,60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w:t>
            </w:r>
          </w:p>
        </w:tc>
        <w:tc>
          <w:tcPr>
            <w:tcW w:w="2163" w:type="dxa"/>
            <w:tcBorders>
              <w:top w:val="single" w:sz="4" w:space="0" w:color="auto"/>
              <w:bottom w:val="single" w:sz="4" w:space="0" w:color="auto"/>
            </w:tcBorders>
            <w:shd w:val="clear" w:color="auto" w:fill="auto"/>
            <w:vAlign w:val="center"/>
          </w:tcPr>
          <w:p w:rsidR="007C7A87" w:rsidRPr="00D15B42" w:rsidRDefault="007C7A87" w:rsidP="00D15B42">
            <w:pPr>
              <w:numPr>
                <w:ilvl w:val="0"/>
                <w:numId w:val="54"/>
              </w:numPr>
              <w:tabs>
                <w:tab w:val="left" w:pos="451"/>
                <w:tab w:val="left" w:pos="511"/>
              </w:tabs>
              <w:ind w:left="7" w:hanging="21"/>
              <w:jc w:val="both"/>
              <w:rPr>
                <w:rFonts w:ascii="Calibri" w:hAnsi="Calibri" w:cs="Calibri"/>
                <w:color w:val="000000"/>
                <w:sz w:val="12"/>
                <w:szCs w:val="12"/>
              </w:rPr>
            </w:pPr>
            <w:r w:rsidRPr="007C7A87">
              <w:rPr>
                <w:rFonts w:ascii="Calibri" w:hAnsi="Calibri" w:cs="Calibri"/>
                <w:color w:val="000000"/>
                <w:sz w:val="12"/>
                <w:szCs w:val="12"/>
              </w:rPr>
              <w:t xml:space="preserve">Bloque distribuidor de potencia  </w:t>
            </w:r>
            <w:proofErr w:type="spellStart"/>
            <w:r w:rsidRPr="007C7A87">
              <w:rPr>
                <w:rFonts w:ascii="Calibri" w:hAnsi="Calibri" w:cs="Calibri"/>
                <w:color w:val="000000"/>
                <w:sz w:val="12"/>
                <w:szCs w:val="12"/>
              </w:rPr>
              <w:t>tetrapolar</w:t>
            </w:r>
            <w:proofErr w:type="spellEnd"/>
            <w:r w:rsidRPr="007C7A87">
              <w:rPr>
                <w:rFonts w:ascii="Calibri" w:hAnsi="Calibri" w:cs="Calibri"/>
                <w:color w:val="000000"/>
                <w:sz w:val="12"/>
                <w:szCs w:val="12"/>
              </w:rPr>
              <w:t xml:space="preserve"> 125A / mínimo 10 conexiones (fase y neutro)</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375,93</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1.879,65</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03"/>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w:t>
            </w:r>
          </w:p>
        </w:tc>
        <w:tc>
          <w:tcPr>
            <w:tcW w:w="2163" w:type="dxa"/>
            <w:tcBorders>
              <w:top w:val="single" w:sz="4" w:space="0" w:color="auto"/>
              <w:bottom w:val="single" w:sz="4" w:space="0" w:color="auto"/>
            </w:tcBorders>
            <w:shd w:val="clear" w:color="auto" w:fill="auto"/>
            <w:vAlign w:val="center"/>
          </w:tcPr>
          <w:p w:rsidR="007C7A87" w:rsidRPr="007C7A87" w:rsidRDefault="007C7A87" w:rsidP="00D15B42">
            <w:pPr>
              <w:numPr>
                <w:ilvl w:val="0"/>
                <w:numId w:val="54"/>
              </w:numPr>
              <w:tabs>
                <w:tab w:val="left" w:pos="451"/>
                <w:tab w:val="left" w:pos="511"/>
              </w:tabs>
              <w:ind w:left="7" w:hanging="21"/>
              <w:jc w:val="both"/>
              <w:rPr>
                <w:rFonts w:ascii="Calibri" w:hAnsi="Calibri" w:cs="Calibri"/>
                <w:color w:val="000000"/>
                <w:sz w:val="12"/>
                <w:szCs w:val="12"/>
              </w:rPr>
            </w:pPr>
            <w:r w:rsidRPr="007C7A87">
              <w:rPr>
                <w:rFonts w:ascii="Calibri" w:hAnsi="Calibri" w:cs="Calibri"/>
                <w:color w:val="000000"/>
                <w:sz w:val="12"/>
                <w:szCs w:val="12"/>
              </w:rPr>
              <w:t>Borne pisa barra color amarillo/verde (Tierra)  de 16mm2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5,36</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32,16</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66"/>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w:t>
            </w:r>
          </w:p>
        </w:tc>
        <w:tc>
          <w:tcPr>
            <w:tcW w:w="2163" w:type="dxa"/>
            <w:tcBorders>
              <w:top w:val="single" w:sz="4" w:space="0" w:color="auto"/>
              <w:bottom w:val="single" w:sz="4" w:space="0" w:color="auto"/>
            </w:tcBorders>
            <w:shd w:val="clear" w:color="auto" w:fill="auto"/>
            <w:vAlign w:val="center"/>
          </w:tcPr>
          <w:p w:rsidR="007C7A87" w:rsidRPr="007C7A87" w:rsidRDefault="007C7A87" w:rsidP="00D15B42">
            <w:pPr>
              <w:numPr>
                <w:ilvl w:val="0"/>
                <w:numId w:val="54"/>
              </w:numPr>
              <w:tabs>
                <w:tab w:val="left" w:pos="451"/>
                <w:tab w:val="left" w:pos="511"/>
              </w:tabs>
              <w:ind w:left="7" w:hanging="21"/>
              <w:jc w:val="both"/>
              <w:rPr>
                <w:rFonts w:ascii="Calibri" w:hAnsi="Calibri" w:cs="Calibri"/>
                <w:color w:val="000000"/>
                <w:sz w:val="12"/>
                <w:szCs w:val="12"/>
              </w:rPr>
            </w:pPr>
            <w:r w:rsidRPr="007C7A87">
              <w:rPr>
                <w:rFonts w:ascii="Calibri" w:hAnsi="Calibri" w:cs="Calibri"/>
                <w:color w:val="000000"/>
                <w:sz w:val="12"/>
                <w:szCs w:val="12"/>
              </w:rPr>
              <w:t>Borne pisa barra color amarillo/verde (Tierra)  de 4mm2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18</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3,76</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67,68</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2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8</w:t>
            </w:r>
          </w:p>
        </w:tc>
        <w:tc>
          <w:tcPr>
            <w:tcW w:w="2163" w:type="dxa"/>
            <w:tcBorders>
              <w:top w:val="single" w:sz="4" w:space="0" w:color="auto"/>
              <w:bottom w:val="single" w:sz="4" w:space="0" w:color="auto"/>
            </w:tcBorders>
            <w:shd w:val="clear" w:color="auto" w:fill="auto"/>
            <w:vAlign w:val="center"/>
          </w:tcPr>
          <w:p w:rsidR="007C7A87" w:rsidRPr="007C7A87" w:rsidRDefault="007C7A87" w:rsidP="00D15B42">
            <w:pPr>
              <w:numPr>
                <w:ilvl w:val="0"/>
                <w:numId w:val="54"/>
              </w:numPr>
              <w:tabs>
                <w:tab w:val="left" w:pos="451"/>
                <w:tab w:val="left" w:pos="511"/>
              </w:tabs>
              <w:ind w:left="7" w:hanging="21"/>
              <w:jc w:val="both"/>
              <w:rPr>
                <w:rFonts w:ascii="Calibri" w:hAnsi="Calibri" w:cs="Calibri"/>
                <w:color w:val="000000"/>
                <w:sz w:val="12"/>
                <w:szCs w:val="12"/>
              </w:rPr>
            </w:pPr>
            <w:r w:rsidRPr="007C7A87">
              <w:rPr>
                <w:rFonts w:ascii="Calibri" w:hAnsi="Calibri" w:cs="Calibri"/>
                <w:color w:val="000000"/>
                <w:sz w:val="12"/>
                <w:szCs w:val="12"/>
              </w:rPr>
              <w:t>Borne pisa barra color negro de 16mm2, para barra de 10 mm</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5,42</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216,80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02"/>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w:t>
            </w:r>
          </w:p>
        </w:tc>
        <w:tc>
          <w:tcPr>
            <w:tcW w:w="2163" w:type="dxa"/>
            <w:tcBorders>
              <w:top w:val="single" w:sz="4" w:space="0" w:color="auto"/>
              <w:bottom w:val="single" w:sz="4" w:space="0" w:color="auto"/>
            </w:tcBorders>
            <w:shd w:val="clear" w:color="auto" w:fill="auto"/>
            <w:vAlign w:val="center"/>
          </w:tcPr>
          <w:p w:rsidR="007C7A87" w:rsidRPr="007C7A87" w:rsidRDefault="007C7A87" w:rsidP="00D15B42">
            <w:pPr>
              <w:numPr>
                <w:ilvl w:val="0"/>
                <w:numId w:val="54"/>
              </w:numPr>
              <w:tabs>
                <w:tab w:val="left" w:pos="451"/>
                <w:tab w:val="left" w:pos="511"/>
              </w:tabs>
              <w:ind w:left="7" w:hanging="21"/>
              <w:jc w:val="both"/>
              <w:rPr>
                <w:rFonts w:ascii="Calibri" w:hAnsi="Calibri" w:cs="Calibri"/>
                <w:color w:val="000000"/>
                <w:sz w:val="12"/>
                <w:szCs w:val="12"/>
              </w:rPr>
            </w:pPr>
            <w:r w:rsidRPr="007C7A87">
              <w:rPr>
                <w:rFonts w:ascii="Calibri" w:hAnsi="Calibri" w:cs="Calibri"/>
                <w:color w:val="000000"/>
                <w:sz w:val="12"/>
                <w:szCs w:val="12"/>
              </w:rPr>
              <w:t>Borne pisa barra color negro de 4mm2, para barra de 10 mm</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3,87</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116,10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87"/>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w:t>
            </w:r>
          </w:p>
        </w:tc>
        <w:tc>
          <w:tcPr>
            <w:tcW w:w="2163" w:type="dxa"/>
            <w:tcBorders>
              <w:top w:val="single" w:sz="4" w:space="0" w:color="auto"/>
              <w:bottom w:val="single" w:sz="4" w:space="0" w:color="auto"/>
            </w:tcBorders>
            <w:shd w:val="clear" w:color="auto" w:fill="auto"/>
            <w:vAlign w:val="center"/>
          </w:tcPr>
          <w:p w:rsidR="007C7A87" w:rsidRPr="007C7A8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Borne pisa barra de 16-50 mm2 para barra de 10 mm</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9,67</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483,50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74"/>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11</w:t>
            </w:r>
          </w:p>
        </w:tc>
        <w:tc>
          <w:tcPr>
            <w:tcW w:w="2163" w:type="dxa"/>
            <w:tcBorders>
              <w:top w:val="single" w:sz="4" w:space="0" w:color="auto"/>
              <w:bottom w:val="single" w:sz="4" w:space="0" w:color="auto"/>
            </w:tcBorders>
            <w:shd w:val="clear" w:color="auto" w:fill="auto"/>
            <w:vAlign w:val="center"/>
          </w:tcPr>
          <w:p w:rsidR="007C7A87" w:rsidRPr="007C7A8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Borne pisa barra de 70-185mm2, para barra de 10mm</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18,24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127,68</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4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12</w:t>
            </w:r>
          </w:p>
        </w:tc>
        <w:tc>
          <w:tcPr>
            <w:tcW w:w="2163" w:type="dxa"/>
            <w:tcBorders>
              <w:top w:val="single" w:sz="4" w:space="0" w:color="auto"/>
              <w:bottom w:val="single" w:sz="4" w:space="0" w:color="auto"/>
            </w:tcBorders>
            <w:shd w:val="clear" w:color="auto" w:fill="auto"/>
            <w:vAlign w:val="center"/>
          </w:tcPr>
          <w:p w:rsidR="007C7A87" w:rsidRPr="007C7A8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Bornera de paso de conexión de 10 mm2 para riel DIN</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8,54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341,60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76478">
        <w:trPr>
          <w:trHeight w:val="274"/>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13</w:t>
            </w:r>
          </w:p>
        </w:tc>
        <w:tc>
          <w:tcPr>
            <w:tcW w:w="2163" w:type="dxa"/>
            <w:tcBorders>
              <w:top w:val="single" w:sz="4" w:space="0" w:color="auto"/>
              <w:bottom w:val="single" w:sz="4" w:space="0" w:color="auto"/>
            </w:tcBorders>
            <w:shd w:val="clear" w:color="auto" w:fill="auto"/>
            <w:vAlign w:val="center"/>
          </w:tcPr>
          <w:p w:rsidR="007C7A87" w:rsidRPr="007C7A87" w:rsidRDefault="007C7A87" w:rsidP="008D545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Bornera de paso de conexión de 2,5 mm2 para riel DIN</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120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4,45</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534,00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76478">
        <w:trPr>
          <w:trHeight w:val="32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14</w:t>
            </w:r>
          </w:p>
        </w:tc>
        <w:tc>
          <w:tcPr>
            <w:tcW w:w="2163" w:type="dxa"/>
            <w:tcBorders>
              <w:top w:val="single" w:sz="4" w:space="0" w:color="auto"/>
              <w:bottom w:val="single" w:sz="4" w:space="0" w:color="auto"/>
            </w:tcBorders>
            <w:shd w:val="clear" w:color="auto" w:fill="auto"/>
            <w:vAlign w:val="center"/>
          </w:tcPr>
          <w:p w:rsidR="007C7A87" w:rsidRPr="00AB4C37" w:rsidRDefault="007C7A87" w:rsidP="008D545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Bornera de paso de conexión de 35 mm2 para riel DIN</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21,00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1.470,00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76478">
        <w:trPr>
          <w:trHeight w:val="343"/>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15</w:t>
            </w:r>
          </w:p>
        </w:tc>
        <w:tc>
          <w:tcPr>
            <w:tcW w:w="2163" w:type="dxa"/>
            <w:tcBorders>
              <w:top w:val="single" w:sz="4" w:space="0" w:color="auto"/>
              <w:bottom w:val="single" w:sz="4" w:space="0" w:color="auto"/>
            </w:tcBorders>
            <w:shd w:val="clear" w:color="auto" w:fill="auto"/>
            <w:vAlign w:val="center"/>
          </w:tcPr>
          <w:p w:rsidR="007C7A87" w:rsidRPr="00AB4C37" w:rsidRDefault="007C7A87" w:rsidP="008D545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Bornera de paso de conexión de 4 mm2 para riel DIN</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0,98</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392,00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76478">
        <w:trPr>
          <w:trHeight w:val="316"/>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16</w:t>
            </w:r>
          </w:p>
        </w:tc>
        <w:tc>
          <w:tcPr>
            <w:tcW w:w="2163" w:type="dxa"/>
            <w:tcBorders>
              <w:top w:val="single" w:sz="4" w:space="0" w:color="auto"/>
              <w:bottom w:val="single" w:sz="4" w:space="0" w:color="auto"/>
            </w:tcBorders>
            <w:shd w:val="clear" w:color="auto" w:fill="auto"/>
            <w:vAlign w:val="center"/>
          </w:tcPr>
          <w:p w:rsidR="007C7A87" w:rsidRPr="00AB4C37" w:rsidRDefault="007C7A87" w:rsidP="008D545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Bornera de paso de conexión de 6 mm2 para riel DIN</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7,10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710,00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76478">
        <w:trPr>
          <w:trHeight w:val="357"/>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17</w:t>
            </w:r>
          </w:p>
        </w:tc>
        <w:tc>
          <w:tcPr>
            <w:tcW w:w="2163" w:type="dxa"/>
            <w:tcBorders>
              <w:top w:val="single" w:sz="4" w:space="0" w:color="auto"/>
              <w:bottom w:val="single" w:sz="4" w:space="0" w:color="auto"/>
            </w:tcBorders>
            <w:shd w:val="clear" w:color="auto" w:fill="auto"/>
            <w:vAlign w:val="center"/>
          </w:tcPr>
          <w:p w:rsidR="007C7A87" w:rsidRPr="00AB4C37" w:rsidRDefault="007C7A87" w:rsidP="008D545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Bornera de paso de conexión de 2.5 mm2 color verde/amarillo para riel DIN</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11,41</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456,40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76478">
        <w:trPr>
          <w:trHeight w:val="46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18</w:t>
            </w:r>
          </w:p>
        </w:tc>
        <w:tc>
          <w:tcPr>
            <w:tcW w:w="2163" w:type="dxa"/>
            <w:tcBorders>
              <w:top w:val="single" w:sz="4" w:space="0" w:color="auto"/>
              <w:bottom w:val="single" w:sz="4" w:space="0" w:color="auto"/>
            </w:tcBorders>
            <w:shd w:val="clear" w:color="auto" w:fill="auto"/>
            <w:vAlign w:val="center"/>
          </w:tcPr>
          <w:p w:rsidR="007C7A87" w:rsidRPr="00AB4C37" w:rsidRDefault="007C7A87" w:rsidP="009A1C39">
            <w:pPr>
              <w:numPr>
                <w:ilvl w:val="0"/>
                <w:numId w:val="54"/>
              </w:numPr>
              <w:tabs>
                <w:tab w:val="left" w:pos="511"/>
              </w:tabs>
              <w:ind w:left="0" w:firstLine="0"/>
              <w:rPr>
                <w:rFonts w:ascii="Calibri" w:hAnsi="Calibri" w:cs="Calibri"/>
                <w:color w:val="000000"/>
                <w:sz w:val="12"/>
                <w:szCs w:val="12"/>
              </w:rPr>
            </w:pPr>
            <w:r w:rsidRPr="007C7A87">
              <w:rPr>
                <w:rFonts w:ascii="Calibri" w:hAnsi="Calibri" w:cs="Calibri"/>
                <w:color w:val="000000"/>
                <w:sz w:val="12"/>
                <w:szCs w:val="12"/>
              </w:rPr>
              <w:t>Bornera de paso de conexión de 4 mm2 color verde/amarillo para riel DIN (con tapas laterales)</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30,28</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3.028,00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19</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Bornera de paso de conexión de 6 mm2 color verde/amarillo para riel DIN ( con tapas laterales)</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35,57</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1.422,80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76478">
        <w:trPr>
          <w:trHeight w:val="498"/>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Bornera de paso de conexión de 10 mm2 color verde/amarillo para riel DIN (con tapas laterales)</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41,00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410,00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21</w:t>
            </w:r>
          </w:p>
        </w:tc>
        <w:tc>
          <w:tcPr>
            <w:tcW w:w="2163" w:type="dxa"/>
            <w:tcBorders>
              <w:top w:val="single" w:sz="4" w:space="0" w:color="auto"/>
              <w:bottom w:val="single" w:sz="4" w:space="0" w:color="auto"/>
            </w:tcBorders>
            <w:shd w:val="clear" w:color="auto" w:fill="auto"/>
            <w:vAlign w:val="center"/>
          </w:tcPr>
          <w:p w:rsidR="007C7A87" w:rsidRPr="00AB4C37" w:rsidRDefault="007C7A87" w:rsidP="004479BA">
            <w:pPr>
              <w:numPr>
                <w:ilvl w:val="0"/>
                <w:numId w:val="54"/>
              </w:numPr>
              <w:tabs>
                <w:tab w:val="left" w:pos="593"/>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Breaker</w:t>
            </w:r>
            <w:proofErr w:type="spellEnd"/>
            <w:r w:rsidRPr="007C7A87">
              <w:rPr>
                <w:rFonts w:ascii="Calibri" w:hAnsi="Calibri" w:cs="Calibri"/>
                <w:color w:val="000000"/>
                <w:sz w:val="12"/>
                <w:szCs w:val="12"/>
              </w:rPr>
              <w:t xml:space="preserve"> trifásico 100 A (regulable, con rango mínimo de 100-125A), con contacto auxiliar NA incluido en el cuerpo o en bloque  adicional. El producto deberá ser de tecnología  similar </w:t>
            </w:r>
            <w:r w:rsidRPr="007C7A87">
              <w:rPr>
                <w:rFonts w:ascii="Calibri" w:hAnsi="Calibri" w:cs="Calibri"/>
                <w:color w:val="000000"/>
                <w:sz w:val="12"/>
                <w:szCs w:val="12"/>
              </w:rPr>
              <w:lastRenderedPageBreak/>
              <w:t xml:space="preserve">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lastRenderedPageBreak/>
              <w:t>2</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890,00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1.780,00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lastRenderedPageBreak/>
              <w:t>22</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Breaker</w:t>
            </w:r>
            <w:proofErr w:type="spellEnd"/>
            <w:r w:rsidRPr="007C7A87">
              <w:rPr>
                <w:rFonts w:ascii="Calibri" w:hAnsi="Calibri" w:cs="Calibri"/>
                <w:color w:val="000000"/>
                <w:sz w:val="12"/>
                <w:szCs w:val="12"/>
              </w:rPr>
              <w:t xml:space="preserve"> trifásico 40A (regulable, con rango mínimo de 32-40A), con contacto auxiliar NA incluido en el cuerpo o en bloque  adicional.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Siemens o su equivalente </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670,14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2.010,42</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23</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Breaker</w:t>
            </w:r>
            <w:proofErr w:type="spellEnd"/>
            <w:r w:rsidRPr="007C7A87">
              <w:rPr>
                <w:rFonts w:ascii="Calibri" w:hAnsi="Calibri" w:cs="Calibri"/>
                <w:color w:val="000000"/>
                <w:sz w:val="12"/>
                <w:szCs w:val="12"/>
              </w:rPr>
              <w:t xml:space="preserve"> trifásico 63A (regulable, con rango mínimo de 50-63A), con contacto auxiliar NA incluido en el cuerpo o en bloque  adicional.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670,14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2.680,56</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24</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Breaker</w:t>
            </w:r>
            <w:proofErr w:type="spellEnd"/>
            <w:r w:rsidRPr="007C7A87">
              <w:rPr>
                <w:rFonts w:ascii="Calibri" w:hAnsi="Calibri" w:cs="Calibri"/>
                <w:color w:val="000000"/>
                <w:sz w:val="12"/>
                <w:szCs w:val="12"/>
              </w:rPr>
              <w:t xml:space="preserve"> trifásico 100A (regulable, con rango mínimo de 63-100A), con contacto auxiliar NA incluido en el cuerpo o en bloque adicional.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720,80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2.162,40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25</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Breaker</w:t>
            </w:r>
            <w:proofErr w:type="spellEnd"/>
            <w:r w:rsidRPr="007C7A87">
              <w:rPr>
                <w:rFonts w:ascii="Calibri" w:hAnsi="Calibri" w:cs="Calibri"/>
                <w:color w:val="000000"/>
                <w:sz w:val="12"/>
                <w:szCs w:val="12"/>
              </w:rPr>
              <w:t xml:space="preserve"> trifásico 80 A (regulable, con rango mínimo de 63-80A), con contacto auxiliar NA incluido en el cuerpo o en bloque  adicional.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720,80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1.441,60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26</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Breaker</w:t>
            </w:r>
            <w:proofErr w:type="spellEnd"/>
            <w:r w:rsidRPr="007C7A87">
              <w:rPr>
                <w:rFonts w:ascii="Calibri" w:hAnsi="Calibri" w:cs="Calibri"/>
                <w:color w:val="000000"/>
                <w:sz w:val="12"/>
                <w:szCs w:val="12"/>
              </w:rPr>
              <w:t xml:space="preserve"> trifásico 100A (regulable, con rango mínimo de 80-100A), con contacto auxiliar NA incluido en el cuerpo o en bloque  adicional.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720,80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720,80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23"/>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27</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Breaker</w:t>
            </w:r>
            <w:proofErr w:type="spellEnd"/>
            <w:r w:rsidRPr="007C7A87">
              <w:rPr>
                <w:rFonts w:ascii="Calibri" w:hAnsi="Calibri" w:cs="Calibri"/>
                <w:color w:val="000000"/>
                <w:sz w:val="12"/>
                <w:szCs w:val="12"/>
              </w:rPr>
              <w:t xml:space="preserve"> trifásico 400 A (regulable, con rango mínimo de 250-400A), con contacto auxiliar NA incluido en el cuerpo o en bloque  adicional.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3.961,88</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3.961,88</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28</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Cable bajo goma </w:t>
            </w:r>
            <w:proofErr w:type="spellStart"/>
            <w:r w:rsidRPr="007C7A87">
              <w:rPr>
                <w:rFonts w:ascii="Calibri" w:hAnsi="Calibri" w:cs="Calibri"/>
                <w:color w:val="000000"/>
                <w:sz w:val="12"/>
                <w:szCs w:val="12"/>
              </w:rPr>
              <w:t>monopolar</w:t>
            </w:r>
            <w:proofErr w:type="spellEnd"/>
            <w:r w:rsidRPr="007C7A87">
              <w:rPr>
                <w:rFonts w:ascii="Calibri" w:hAnsi="Calibri" w:cs="Calibri"/>
                <w:color w:val="000000"/>
                <w:sz w:val="12"/>
                <w:szCs w:val="12"/>
              </w:rPr>
              <w:t xml:space="preserve"> 1X10 mm2, 7 hilos (para potencia). El producto deberá cumplir con la norma boliviana NB 777 o norma brasilera NBR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w:t>
            </w:r>
            <w:r>
              <w:rPr>
                <w:rFonts w:ascii="Calibri" w:hAnsi="Calibri" w:cs="Calibri"/>
                <w:color w:val="000000"/>
                <w:sz w:val="12"/>
                <w:szCs w:val="12"/>
              </w:rPr>
              <w:t xml:space="preserve"> metros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6,39</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1.278,00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29</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Cable bajo goma </w:t>
            </w:r>
            <w:proofErr w:type="spellStart"/>
            <w:r w:rsidRPr="007C7A87">
              <w:rPr>
                <w:rFonts w:ascii="Calibri" w:hAnsi="Calibri" w:cs="Calibri"/>
                <w:color w:val="000000"/>
                <w:sz w:val="12"/>
                <w:szCs w:val="12"/>
              </w:rPr>
              <w:t>monopolar</w:t>
            </w:r>
            <w:proofErr w:type="spellEnd"/>
            <w:r w:rsidRPr="007C7A87">
              <w:rPr>
                <w:rFonts w:ascii="Calibri" w:hAnsi="Calibri" w:cs="Calibri"/>
                <w:color w:val="000000"/>
                <w:sz w:val="12"/>
                <w:szCs w:val="12"/>
              </w:rPr>
              <w:t xml:space="preserve"> 1X16 mm2, 7 hilos (para potencia). El producto deberá cumplir con la norma boliviana NB 777 o norma brasilera NBR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w:t>
            </w:r>
            <w:r>
              <w:rPr>
                <w:rFonts w:ascii="Calibri" w:hAnsi="Calibri" w:cs="Calibri"/>
                <w:color w:val="000000"/>
                <w:sz w:val="12"/>
                <w:szCs w:val="12"/>
              </w:rPr>
              <w:t xml:space="preserve"> metros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11,69</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2.338,00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30</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Cable bajo goma </w:t>
            </w:r>
            <w:proofErr w:type="spellStart"/>
            <w:r w:rsidRPr="007C7A87">
              <w:rPr>
                <w:rFonts w:ascii="Calibri" w:hAnsi="Calibri" w:cs="Calibri"/>
                <w:color w:val="000000"/>
                <w:sz w:val="12"/>
                <w:szCs w:val="12"/>
              </w:rPr>
              <w:t>monopolar</w:t>
            </w:r>
            <w:proofErr w:type="spellEnd"/>
            <w:r w:rsidRPr="007C7A87">
              <w:rPr>
                <w:rFonts w:ascii="Calibri" w:hAnsi="Calibri" w:cs="Calibri"/>
                <w:color w:val="000000"/>
                <w:sz w:val="12"/>
                <w:szCs w:val="12"/>
              </w:rPr>
              <w:t xml:space="preserve"> 1X25 mm2, 7 hilos (para potencia). El producto0 deberá cumplir con la norma boliviana NB 777 o norma brasilera NBR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100</w:t>
            </w:r>
            <w:r>
              <w:rPr>
                <w:rFonts w:ascii="Calibri" w:hAnsi="Calibri" w:cs="Calibri"/>
                <w:color w:val="000000"/>
                <w:sz w:val="12"/>
                <w:szCs w:val="12"/>
              </w:rPr>
              <w:t xml:space="preserve"> metros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21,07</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2.107,00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15"/>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31</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Cable bajo goma </w:t>
            </w:r>
            <w:proofErr w:type="spellStart"/>
            <w:r w:rsidRPr="007C7A87">
              <w:rPr>
                <w:rFonts w:ascii="Calibri" w:hAnsi="Calibri" w:cs="Calibri"/>
                <w:color w:val="000000"/>
                <w:sz w:val="12"/>
                <w:szCs w:val="12"/>
              </w:rPr>
              <w:t>monopolar</w:t>
            </w:r>
            <w:proofErr w:type="spellEnd"/>
            <w:r w:rsidRPr="007C7A87">
              <w:rPr>
                <w:rFonts w:ascii="Calibri" w:hAnsi="Calibri" w:cs="Calibri"/>
                <w:color w:val="000000"/>
                <w:sz w:val="12"/>
                <w:szCs w:val="12"/>
              </w:rPr>
              <w:t xml:space="preserve"> 1X6 mm2, 7 hilos (para potencia). El producto deberán cumplir con la norma boliviana NB 777 o norma brasilera NBR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300</w:t>
            </w:r>
            <w:r>
              <w:rPr>
                <w:rFonts w:ascii="Calibri" w:hAnsi="Calibri" w:cs="Calibri"/>
                <w:color w:val="000000"/>
                <w:sz w:val="12"/>
                <w:szCs w:val="12"/>
              </w:rPr>
              <w:t xml:space="preserve"> metros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6,50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1.950,00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16"/>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32</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Cable ducto 30X30X2000mm para instalación eléctrica</w:t>
            </w:r>
          </w:p>
        </w:tc>
        <w:tc>
          <w:tcPr>
            <w:tcW w:w="616" w:type="dxa"/>
            <w:tcBorders>
              <w:top w:val="single" w:sz="4" w:space="0" w:color="auto"/>
              <w:bottom w:val="single" w:sz="4" w:space="0" w:color="auto"/>
            </w:tcBorders>
            <w:shd w:val="clear" w:color="auto" w:fill="auto"/>
            <w:vAlign w:val="center"/>
          </w:tcPr>
          <w:p w:rsidR="007C7A87" w:rsidRPr="00174216" w:rsidRDefault="007C7A87" w:rsidP="00E07606">
            <w:pPr>
              <w:jc w:val="center"/>
              <w:rPr>
                <w:rFonts w:ascii="Calibri" w:hAnsi="Calibri" w:cs="Calibri"/>
                <w:color w:val="000000"/>
                <w:sz w:val="12"/>
                <w:szCs w:val="12"/>
              </w:rPr>
            </w:pPr>
            <w:r w:rsidRPr="00174216">
              <w:rPr>
                <w:rFonts w:ascii="Calibri" w:hAnsi="Calibri" w:cs="Calibri"/>
                <w:color w:val="000000"/>
                <w:sz w:val="12"/>
                <w:szCs w:val="12"/>
              </w:rPr>
              <w:t>3</w:t>
            </w:r>
            <w:r>
              <w:rPr>
                <w:rFonts w:ascii="Calibri" w:hAnsi="Calibri" w:cs="Calibri"/>
                <w:color w:val="000000"/>
                <w:sz w:val="12"/>
                <w:szCs w:val="12"/>
              </w:rPr>
              <w:t xml:space="preserve"> </w:t>
            </w:r>
            <w:r w:rsidR="00E07606">
              <w:rPr>
                <w:rFonts w:ascii="Calibri" w:hAnsi="Calibri" w:cs="Calibri"/>
                <w:color w:val="000000"/>
                <w:sz w:val="12"/>
                <w:szCs w:val="12"/>
              </w:rPr>
              <w:t>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30,35</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91,05</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00"/>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lastRenderedPageBreak/>
              <w:t>33</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Cable ducto 30X 50X2000 mm para instalación eléctrica</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17</w:t>
            </w:r>
            <w:r>
              <w:rPr>
                <w:rFonts w:ascii="Calibri" w:hAnsi="Calibri" w:cs="Calibri"/>
                <w:color w:val="000000"/>
                <w:sz w:val="12"/>
                <w:szCs w:val="12"/>
              </w:rPr>
              <w:t xml:space="preserve"> </w:t>
            </w:r>
            <w:r w:rsidR="00E07606">
              <w:rPr>
                <w:rFonts w:ascii="Calibri" w:hAnsi="Calibri" w:cs="Calibri"/>
                <w:color w:val="000000"/>
                <w:sz w:val="12"/>
                <w:szCs w:val="12"/>
              </w:rPr>
              <w:t>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39,18</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666,06</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15"/>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34</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Cable ducto 50X 50 X 2000 mm para instalación eléctrica</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w:t>
            </w:r>
            <w:r>
              <w:rPr>
                <w:rFonts w:ascii="Calibri" w:hAnsi="Calibri" w:cs="Calibri"/>
                <w:color w:val="000000"/>
                <w:sz w:val="12"/>
                <w:szCs w:val="12"/>
              </w:rPr>
              <w:t xml:space="preserve"> </w:t>
            </w:r>
            <w:r w:rsidR="00E07606">
              <w:rPr>
                <w:rFonts w:ascii="Calibri" w:hAnsi="Calibri" w:cs="Calibri"/>
                <w:color w:val="000000"/>
                <w:sz w:val="12"/>
                <w:szCs w:val="12"/>
              </w:rPr>
              <w:t>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55,54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555,40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35</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Cable flexible </w:t>
            </w:r>
            <w:proofErr w:type="spellStart"/>
            <w:r w:rsidRPr="007C7A87">
              <w:rPr>
                <w:rFonts w:ascii="Calibri" w:hAnsi="Calibri" w:cs="Calibri"/>
                <w:color w:val="000000"/>
                <w:sz w:val="12"/>
                <w:szCs w:val="12"/>
              </w:rPr>
              <w:t>monopolar</w:t>
            </w:r>
            <w:proofErr w:type="spellEnd"/>
            <w:r w:rsidRPr="007C7A87">
              <w:rPr>
                <w:rFonts w:ascii="Calibri" w:hAnsi="Calibri" w:cs="Calibri"/>
                <w:color w:val="000000"/>
                <w:sz w:val="12"/>
                <w:szCs w:val="12"/>
              </w:rPr>
              <w:t xml:space="preserve"> de 1X1 mm2 (para control). El producto deberá cumplir con la norma boliviana NB 777 o norma brasilera NBR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1700</w:t>
            </w:r>
            <w:r>
              <w:rPr>
                <w:rFonts w:ascii="Calibri" w:hAnsi="Calibri" w:cs="Calibri"/>
                <w:color w:val="000000"/>
                <w:sz w:val="12"/>
                <w:szCs w:val="12"/>
              </w:rPr>
              <w:t xml:space="preserve"> metros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0,76</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1.292,00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36</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Cable flexible </w:t>
            </w:r>
            <w:proofErr w:type="spellStart"/>
            <w:r w:rsidRPr="007C7A87">
              <w:rPr>
                <w:rFonts w:ascii="Calibri" w:hAnsi="Calibri" w:cs="Calibri"/>
                <w:color w:val="000000"/>
                <w:sz w:val="12"/>
                <w:szCs w:val="12"/>
              </w:rPr>
              <w:t>monopolar</w:t>
            </w:r>
            <w:proofErr w:type="spellEnd"/>
            <w:r w:rsidRPr="007C7A87">
              <w:rPr>
                <w:rFonts w:ascii="Calibri" w:hAnsi="Calibri" w:cs="Calibri"/>
                <w:color w:val="000000"/>
                <w:sz w:val="12"/>
                <w:szCs w:val="12"/>
              </w:rPr>
              <w:t xml:space="preserve"> de 1x4 mm2 (para potencia). El producto deberá cumplir con la norma boliviana NB 777 o norma brasilera NBR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600</w:t>
            </w:r>
            <w:r>
              <w:rPr>
                <w:rFonts w:ascii="Calibri" w:hAnsi="Calibri" w:cs="Calibri"/>
                <w:color w:val="000000"/>
                <w:sz w:val="12"/>
                <w:szCs w:val="12"/>
              </w:rPr>
              <w:t xml:space="preserve"> metros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2,18</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1.308,00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37</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Cable flexible </w:t>
            </w:r>
            <w:proofErr w:type="spellStart"/>
            <w:r w:rsidRPr="007C7A87">
              <w:rPr>
                <w:rFonts w:ascii="Calibri" w:hAnsi="Calibri" w:cs="Calibri"/>
                <w:color w:val="000000"/>
                <w:sz w:val="12"/>
                <w:szCs w:val="12"/>
              </w:rPr>
              <w:t>monopolar</w:t>
            </w:r>
            <w:proofErr w:type="spellEnd"/>
            <w:r w:rsidRPr="007C7A87">
              <w:rPr>
                <w:rFonts w:ascii="Calibri" w:hAnsi="Calibri" w:cs="Calibri"/>
                <w:color w:val="000000"/>
                <w:sz w:val="12"/>
                <w:szCs w:val="12"/>
              </w:rPr>
              <w:t xml:space="preserve"> 1X6 mm2 (para potencia). El producto deberá cumplir con la norma boliviana NB 777 o norma brasilera NBR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100</w:t>
            </w:r>
            <w:r>
              <w:rPr>
                <w:rFonts w:ascii="Calibri" w:hAnsi="Calibri" w:cs="Calibri"/>
                <w:color w:val="000000"/>
                <w:sz w:val="12"/>
                <w:szCs w:val="12"/>
              </w:rPr>
              <w:t xml:space="preserve"> metros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3,28</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328,00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73"/>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38</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Cinta </w:t>
            </w:r>
            <w:proofErr w:type="spellStart"/>
            <w:r w:rsidRPr="007C7A87">
              <w:rPr>
                <w:rFonts w:ascii="Calibri" w:hAnsi="Calibri" w:cs="Calibri"/>
                <w:color w:val="000000"/>
                <w:sz w:val="12"/>
                <w:szCs w:val="12"/>
              </w:rPr>
              <w:t>vulcanizante</w:t>
            </w:r>
            <w:proofErr w:type="spellEnd"/>
            <w:r w:rsidRPr="007C7A87">
              <w:rPr>
                <w:rFonts w:ascii="Calibri" w:hAnsi="Calibri" w:cs="Calibri"/>
                <w:color w:val="000000"/>
                <w:sz w:val="12"/>
                <w:szCs w:val="12"/>
              </w:rPr>
              <w:t xml:space="preserve"> 3/4" (eléctrica)</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25</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35,67</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891,75</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39</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Contactor</w:t>
            </w:r>
            <w:proofErr w:type="spellEnd"/>
            <w:r w:rsidRPr="007C7A87">
              <w:rPr>
                <w:rFonts w:ascii="Calibri" w:hAnsi="Calibri" w:cs="Calibri"/>
                <w:color w:val="000000"/>
                <w:sz w:val="12"/>
                <w:szCs w:val="12"/>
              </w:rPr>
              <w:t xml:space="preserve"> trifásico de 11kw o  mínimo 25 </w:t>
            </w:r>
            <w:proofErr w:type="spellStart"/>
            <w:r w:rsidRPr="007C7A87">
              <w:rPr>
                <w:rFonts w:ascii="Calibri" w:hAnsi="Calibri" w:cs="Calibri"/>
                <w:color w:val="000000"/>
                <w:sz w:val="12"/>
                <w:szCs w:val="12"/>
              </w:rPr>
              <w:t>Amp</w:t>
            </w:r>
            <w:proofErr w:type="spellEnd"/>
            <w:r w:rsidRPr="007C7A87">
              <w:rPr>
                <w:rFonts w:ascii="Calibri" w:hAnsi="Calibri" w:cs="Calibri"/>
                <w:color w:val="000000"/>
                <w:sz w:val="12"/>
                <w:szCs w:val="12"/>
              </w:rPr>
              <w:t xml:space="preserve">.,  AC3/bobina 220VAC/ con auxiliares 1 NO y 1 NC.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  </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200,50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401,00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40</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Contactor</w:t>
            </w:r>
            <w:proofErr w:type="spellEnd"/>
            <w:r w:rsidRPr="007C7A87">
              <w:rPr>
                <w:rFonts w:ascii="Calibri" w:hAnsi="Calibri" w:cs="Calibri"/>
                <w:color w:val="000000"/>
                <w:sz w:val="12"/>
                <w:szCs w:val="12"/>
              </w:rPr>
              <w:t xml:space="preserve"> trifásico de 22kw o  mínimo 45Amp. AC3/bobina 220VAC/ con auxiliares 1 NO y 1 NC.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rsidP="00AB4C37">
            <w:pPr>
              <w:jc w:val="center"/>
              <w:rPr>
                <w:rFonts w:ascii="Calibri" w:hAnsi="Calibri" w:cs="Calibri"/>
                <w:color w:val="000000"/>
                <w:sz w:val="12"/>
                <w:szCs w:val="12"/>
              </w:rPr>
            </w:pPr>
            <w:r w:rsidRPr="00174216">
              <w:rPr>
                <w:rFonts w:ascii="Calibri" w:hAnsi="Calibri" w:cs="Calibri"/>
                <w:color w:val="000000"/>
                <w:sz w:val="12"/>
                <w:szCs w:val="12"/>
              </w:rPr>
              <w:t>1</w:t>
            </w:r>
            <w:r>
              <w:rPr>
                <w:rFonts w:ascii="Calibri" w:hAnsi="Calibri" w:cs="Calibri"/>
                <w:color w:val="000000"/>
                <w:sz w:val="12"/>
                <w:szCs w:val="12"/>
              </w:rPr>
              <w:t xml:space="preserve"> unidad</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512,60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512,60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41</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Contactor</w:t>
            </w:r>
            <w:proofErr w:type="spellEnd"/>
            <w:r w:rsidRPr="007C7A87">
              <w:rPr>
                <w:rFonts w:ascii="Calibri" w:hAnsi="Calibri" w:cs="Calibri"/>
                <w:color w:val="000000"/>
                <w:sz w:val="12"/>
                <w:szCs w:val="12"/>
              </w:rPr>
              <w:t xml:space="preserve"> trifásico de 30kw o mínimo 65 </w:t>
            </w:r>
            <w:proofErr w:type="spellStart"/>
            <w:r w:rsidRPr="007C7A87">
              <w:rPr>
                <w:rFonts w:ascii="Calibri" w:hAnsi="Calibri" w:cs="Calibri"/>
                <w:color w:val="000000"/>
                <w:sz w:val="12"/>
                <w:szCs w:val="12"/>
              </w:rPr>
              <w:t>Amp</w:t>
            </w:r>
            <w:proofErr w:type="spellEnd"/>
            <w:r w:rsidRPr="007C7A87">
              <w:rPr>
                <w:rFonts w:ascii="Calibri" w:hAnsi="Calibri" w:cs="Calibri"/>
                <w:color w:val="000000"/>
                <w:sz w:val="12"/>
                <w:szCs w:val="12"/>
              </w:rPr>
              <w:t xml:space="preserve"> AC3/bobina 220VAC/ con auxiliares 1 NO y 1 NC.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701,56</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2.104,68</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42</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Contactor</w:t>
            </w:r>
            <w:proofErr w:type="spellEnd"/>
            <w:r w:rsidRPr="007C7A87">
              <w:rPr>
                <w:rFonts w:ascii="Calibri" w:hAnsi="Calibri" w:cs="Calibri"/>
                <w:color w:val="000000"/>
                <w:sz w:val="12"/>
                <w:szCs w:val="12"/>
              </w:rPr>
              <w:t xml:space="preserve"> trifásico de 37kw o mínimo 80 </w:t>
            </w:r>
            <w:proofErr w:type="spellStart"/>
            <w:r w:rsidRPr="007C7A87">
              <w:rPr>
                <w:rFonts w:ascii="Calibri" w:hAnsi="Calibri" w:cs="Calibri"/>
                <w:color w:val="000000"/>
                <w:sz w:val="12"/>
                <w:szCs w:val="12"/>
              </w:rPr>
              <w:t>Amp</w:t>
            </w:r>
            <w:proofErr w:type="spellEnd"/>
            <w:r w:rsidRPr="007C7A87">
              <w:rPr>
                <w:rFonts w:ascii="Calibri" w:hAnsi="Calibri" w:cs="Calibri"/>
                <w:color w:val="000000"/>
                <w:sz w:val="12"/>
                <w:szCs w:val="12"/>
              </w:rPr>
              <w:t xml:space="preserve">. AC3/bobina 220VAC/ con auxiliares 1 NO y 1 NC.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892,15</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1.784,30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43</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Contactor</w:t>
            </w:r>
            <w:proofErr w:type="spellEnd"/>
            <w:r w:rsidRPr="007C7A87">
              <w:rPr>
                <w:rFonts w:ascii="Calibri" w:hAnsi="Calibri" w:cs="Calibri"/>
                <w:color w:val="000000"/>
                <w:sz w:val="12"/>
                <w:szCs w:val="12"/>
              </w:rPr>
              <w:t xml:space="preserve"> trifásico de 45kw o mínimo 95 </w:t>
            </w:r>
            <w:proofErr w:type="spellStart"/>
            <w:r w:rsidRPr="007C7A87">
              <w:rPr>
                <w:rFonts w:ascii="Calibri" w:hAnsi="Calibri" w:cs="Calibri"/>
                <w:color w:val="000000"/>
                <w:sz w:val="12"/>
                <w:szCs w:val="12"/>
              </w:rPr>
              <w:t>Amp</w:t>
            </w:r>
            <w:proofErr w:type="spellEnd"/>
            <w:r w:rsidRPr="007C7A87">
              <w:rPr>
                <w:rFonts w:ascii="Calibri" w:hAnsi="Calibri" w:cs="Calibri"/>
                <w:color w:val="000000"/>
                <w:sz w:val="12"/>
                <w:szCs w:val="12"/>
              </w:rPr>
              <w:t xml:space="preserve">. AC3/bobina 220VAC/ con auxiliares 1 NO y 1 NC.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 </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w:t>
            </w:r>
            <w:r>
              <w:rPr>
                <w:rFonts w:ascii="Calibri" w:hAnsi="Calibri" w:cs="Calibri"/>
                <w:color w:val="000000"/>
                <w:sz w:val="12"/>
                <w:szCs w:val="12"/>
              </w:rPr>
              <w:t xml:space="preserve"> unidad</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1.135,50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1.135,50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44</w:t>
            </w:r>
          </w:p>
        </w:tc>
        <w:tc>
          <w:tcPr>
            <w:tcW w:w="2163" w:type="dxa"/>
            <w:tcBorders>
              <w:top w:val="single" w:sz="4" w:space="0" w:color="auto"/>
              <w:bottom w:val="single" w:sz="4" w:space="0" w:color="auto"/>
            </w:tcBorders>
            <w:shd w:val="clear" w:color="auto" w:fill="auto"/>
            <w:vAlign w:val="center"/>
          </w:tcPr>
          <w:p w:rsidR="007C7A87" w:rsidRPr="007C7A8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Contactor</w:t>
            </w:r>
            <w:proofErr w:type="spellEnd"/>
            <w:r w:rsidRPr="007C7A87">
              <w:rPr>
                <w:rFonts w:ascii="Calibri" w:hAnsi="Calibri" w:cs="Calibri"/>
                <w:color w:val="000000"/>
                <w:sz w:val="12"/>
                <w:szCs w:val="12"/>
              </w:rPr>
              <w:t xml:space="preserve"> trifásico de 4kw o mínimo 9 </w:t>
            </w:r>
            <w:proofErr w:type="spellStart"/>
            <w:r w:rsidRPr="007C7A87">
              <w:rPr>
                <w:rFonts w:ascii="Calibri" w:hAnsi="Calibri" w:cs="Calibri"/>
                <w:color w:val="000000"/>
                <w:sz w:val="12"/>
                <w:szCs w:val="12"/>
              </w:rPr>
              <w:t>Amp</w:t>
            </w:r>
            <w:proofErr w:type="spellEnd"/>
            <w:r w:rsidRPr="007C7A87">
              <w:rPr>
                <w:rFonts w:ascii="Calibri" w:hAnsi="Calibri" w:cs="Calibri"/>
                <w:color w:val="000000"/>
                <w:sz w:val="12"/>
                <w:szCs w:val="12"/>
              </w:rPr>
              <w:t xml:space="preserve">. AC3/bobina 220VAC/ con auxiliares 1 NO y 1 NC.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109,92</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2.198,40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45</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Contactor</w:t>
            </w:r>
            <w:proofErr w:type="spellEnd"/>
            <w:r w:rsidRPr="007C7A87">
              <w:rPr>
                <w:rFonts w:ascii="Calibri" w:hAnsi="Calibri" w:cs="Calibri"/>
                <w:color w:val="000000"/>
                <w:sz w:val="12"/>
                <w:szCs w:val="12"/>
              </w:rPr>
              <w:t xml:space="preserve"> trifásico de 7,5kw o mínimo 17 </w:t>
            </w:r>
            <w:proofErr w:type="spellStart"/>
            <w:r w:rsidRPr="007C7A87">
              <w:rPr>
                <w:rFonts w:ascii="Calibri" w:hAnsi="Calibri" w:cs="Calibri"/>
                <w:color w:val="000000"/>
                <w:sz w:val="12"/>
                <w:szCs w:val="12"/>
              </w:rPr>
              <w:t>Amp</w:t>
            </w:r>
            <w:proofErr w:type="spellEnd"/>
            <w:r w:rsidRPr="007C7A87">
              <w:rPr>
                <w:rFonts w:ascii="Calibri" w:hAnsi="Calibri" w:cs="Calibri"/>
                <w:color w:val="000000"/>
                <w:sz w:val="12"/>
                <w:szCs w:val="12"/>
              </w:rPr>
              <w:t xml:space="preserve">. AC3/bobina 220VAC/ con auxiliares 1 NO y 1 NC.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158,32</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1.583,20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46</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Control eléctrico (relé) de nivel de agua blanca (limpia) 220V, incluye zócalo de conexiones (base de relé)</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373,43</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3.734,30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1315E0">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47</w:t>
            </w:r>
          </w:p>
        </w:tc>
        <w:tc>
          <w:tcPr>
            <w:tcW w:w="2163" w:type="dxa"/>
            <w:tcBorders>
              <w:top w:val="single" w:sz="4" w:space="0" w:color="auto"/>
              <w:bottom w:val="single" w:sz="4" w:space="0" w:color="auto"/>
            </w:tcBorders>
            <w:shd w:val="clear" w:color="auto" w:fill="auto"/>
            <w:vAlign w:val="center"/>
          </w:tcPr>
          <w:p w:rsidR="007C7A87" w:rsidRPr="00AB4C37" w:rsidRDefault="007C7A87" w:rsidP="0047647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Controlador Lógico Programable (PLC): </w:t>
            </w:r>
            <w:r w:rsidRPr="007C7A87">
              <w:rPr>
                <w:rFonts w:ascii="Calibri" w:hAnsi="Calibri" w:cs="Calibri"/>
                <w:color w:val="000000"/>
                <w:sz w:val="12"/>
                <w:szCs w:val="12"/>
              </w:rPr>
              <w:br w:type="page"/>
              <w:t xml:space="preserve">    - 14 entradas 12/24 V.</w:t>
            </w:r>
            <w:r w:rsidRPr="007C7A87">
              <w:rPr>
                <w:rFonts w:ascii="Calibri" w:hAnsi="Calibri" w:cs="Calibri"/>
                <w:color w:val="000000"/>
                <w:sz w:val="12"/>
                <w:szCs w:val="12"/>
              </w:rPr>
              <w:br w:type="page"/>
              <w:t xml:space="preserve">     - 10 salidas de 24V.</w:t>
            </w:r>
            <w:r w:rsidRPr="007C7A87">
              <w:rPr>
                <w:rFonts w:ascii="Calibri" w:hAnsi="Calibri" w:cs="Calibri"/>
                <w:color w:val="000000"/>
                <w:sz w:val="12"/>
                <w:szCs w:val="12"/>
              </w:rPr>
              <w:br w:type="page"/>
              <w:t xml:space="preserve">    - Puerto de programación por USB</w:t>
            </w:r>
            <w:r w:rsidRPr="007C7A87">
              <w:rPr>
                <w:rFonts w:ascii="Calibri" w:hAnsi="Calibri" w:cs="Calibri"/>
                <w:color w:val="000000"/>
                <w:sz w:val="12"/>
                <w:szCs w:val="12"/>
              </w:rPr>
              <w:br w:type="page"/>
              <w:t xml:space="preserve">    - Comunicación Ethernet</w:t>
            </w:r>
            <w:r w:rsidRPr="007C7A87">
              <w:rPr>
                <w:rFonts w:ascii="Calibri" w:hAnsi="Calibri" w:cs="Calibri"/>
                <w:color w:val="000000"/>
                <w:sz w:val="12"/>
                <w:szCs w:val="12"/>
              </w:rPr>
              <w:br w:type="page"/>
              <w:t>Incluye:</w:t>
            </w:r>
            <w:r w:rsidRPr="007C7A87">
              <w:rPr>
                <w:rFonts w:ascii="Calibri" w:hAnsi="Calibri" w:cs="Calibri"/>
                <w:color w:val="000000"/>
                <w:sz w:val="12"/>
                <w:szCs w:val="12"/>
              </w:rPr>
              <w:br w:type="page"/>
              <w:t xml:space="preserve">     -Software de programación </w:t>
            </w:r>
            <w:r w:rsidRPr="007C7A87">
              <w:rPr>
                <w:rFonts w:ascii="Calibri" w:hAnsi="Calibri" w:cs="Calibri"/>
                <w:color w:val="000000"/>
                <w:sz w:val="12"/>
                <w:szCs w:val="12"/>
              </w:rPr>
              <w:br w:type="page"/>
              <w:t xml:space="preserve">     -Fuente de alimentación, entrada 220 VAC</w:t>
            </w:r>
            <w:r w:rsidRPr="007C7A87">
              <w:rPr>
                <w:rFonts w:ascii="Calibri" w:hAnsi="Calibri" w:cs="Calibri"/>
                <w:color w:val="000000"/>
                <w:sz w:val="12"/>
                <w:szCs w:val="12"/>
              </w:rPr>
              <w:br w:type="page"/>
              <w:t xml:space="preserve">     - Pantalla </w:t>
            </w:r>
            <w:r w:rsidRPr="007C7A87">
              <w:rPr>
                <w:rFonts w:ascii="Calibri" w:hAnsi="Calibri" w:cs="Calibri"/>
                <w:color w:val="000000"/>
                <w:sz w:val="12"/>
                <w:szCs w:val="12"/>
              </w:rPr>
              <w:lastRenderedPageBreak/>
              <w:t>HMI (Panel View) con las siguientes características mínimas: tamaño 7", táctil a colores, resolución 800x 480 WVGA, LCD, procesador 800 MHz, RAM 256 MB DDR, puertos RS232/RS485/ Ethernet /USB,  Slot para Micro SD, IP65 y software de programación del HMI</w:t>
            </w:r>
            <w:r w:rsidRPr="007C7A87">
              <w:rPr>
                <w:rFonts w:ascii="Calibri" w:hAnsi="Calibri" w:cs="Calibri"/>
                <w:color w:val="000000"/>
                <w:sz w:val="12"/>
                <w:szCs w:val="12"/>
              </w:rPr>
              <w:br w:type="page"/>
              <w:t xml:space="preserve">  - </w:t>
            </w:r>
            <w:proofErr w:type="spellStart"/>
            <w:r w:rsidRPr="007C7A87">
              <w:rPr>
                <w:rFonts w:ascii="Calibri" w:hAnsi="Calibri" w:cs="Calibri"/>
                <w:color w:val="000000"/>
                <w:sz w:val="12"/>
                <w:szCs w:val="12"/>
              </w:rPr>
              <w:t>Switch</w:t>
            </w:r>
            <w:proofErr w:type="spellEnd"/>
            <w:r w:rsidRPr="007C7A87">
              <w:rPr>
                <w:rFonts w:ascii="Calibri" w:hAnsi="Calibri" w:cs="Calibri"/>
                <w:color w:val="000000"/>
                <w:sz w:val="12"/>
                <w:szCs w:val="12"/>
              </w:rPr>
              <w:t xml:space="preserve"> no administrado de 5 puertos RJ-45 y comunicación </w:t>
            </w:r>
            <w:proofErr w:type="spellStart"/>
            <w:r w:rsidRPr="007C7A87">
              <w:rPr>
                <w:rFonts w:ascii="Calibri" w:hAnsi="Calibri" w:cs="Calibri"/>
                <w:color w:val="000000"/>
                <w:sz w:val="12"/>
                <w:szCs w:val="12"/>
              </w:rPr>
              <w:t>ethernet</w:t>
            </w:r>
            <w:proofErr w:type="spellEnd"/>
            <w:r w:rsidRPr="007C7A87">
              <w:rPr>
                <w:rFonts w:ascii="Calibri" w:hAnsi="Calibri" w:cs="Calibri"/>
                <w:color w:val="000000"/>
                <w:sz w:val="12"/>
                <w:szCs w:val="12"/>
              </w:rPr>
              <w:t xml:space="preserve"> </w:t>
            </w:r>
            <w:r w:rsidRPr="007C7A87">
              <w:rPr>
                <w:rFonts w:ascii="Calibri" w:hAnsi="Calibri" w:cs="Calibri"/>
                <w:color w:val="000000"/>
                <w:sz w:val="12"/>
                <w:szCs w:val="12"/>
              </w:rPr>
              <w:br w:type="page"/>
              <w:t xml:space="preserve">  - Módulo de entradas analógicas de 4 canales unipolar, 12 bits, rango de corriente de entrada 0-20 </w:t>
            </w:r>
            <w:proofErr w:type="spellStart"/>
            <w:r w:rsidRPr="007C7A87">
              <w:rPr>
                <w:rFonts w:ascii="Calibri" w:hAnsi="Calibri" w:cs="Calibri"/>
                <w:color w:val="000000"/>
                <w:sz w:val="12"/>
                <w:szCs w:val="12"/>
              </w:rPr>
              <w:t>mA</w:t>
            </w:r>
            <w:proofErr w:type="spellEnd"/>
            <w:r w:rsidRPr="007C7A87">
              <w:rPr>
                <w:rFonts w:ascii="Calibri" w:hAnsi="Calibri" w:cs="Calibri"/>
                <w:color w:val="000000"/>
                <w:sz w:val="12"/>
                <w:szCs w:val="12"/>
              </w:rPr>
              <w:t xml:space="preserve"> y rango de voltaje de entrada 0-10V</w:t>
            </w:r>
            <w:r w:rsidRPr="007C7A87">
              <w:rPr>
                <w:rFonts w:ascii="Calibri" w:hAnsi="Calibri" w:cs="Calibri"/>
                <w:color w:val="000000"/>
                <w:sz w:val="12"/>
                <w:szCs w:val="12"/>
              </w:rPr>
              <w:br w:type="page"/>
              <w:t xml:space="preserve">     - Modulo de entradas digitales de 4 canales.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lastRenderedPageBreak/>
              <w:t>1</w:t>
            </w:r>
            <w:r>
              <w:rPr>
                <w:rFonts w:ascii="Calibri" w:hAnsi="Calibri" w:cs="Calibri"/>
                <w:color w:val="000000"/>
                <w:sz w:val="12"/>
                <w:szCs w:val="12"/>
              </w:rPr>
              <w:t xml:space="preserve"> unidad</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18.278,21</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18.278,21</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A25CC7">
        <w:trPr>
          <w:trHeight w:val="218"/>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lastRenderedPageBreak/>
              <w:t>48</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Electrodo eléctrico tipo péndulo para controles de nivel de agua</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20,25</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607,50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A25CC7">
        <w:trPr>
          <w:trHeight w:val="491"/>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49</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Boya de control de nivel para aguas blancas, capacidad mínima de corriente 20A, con cable de 5 metros mínimo de longitud</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192,43</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3.848,60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A25CC7">
        <w:trPr>
          <w:trHeight w:val="457"/>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50</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Boya de control de nivel para aguas negras, capacidad mínima de corriente 20A, con cable de 5 metros mínimo de longitud</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390,05</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2.340,30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51</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Gabinete (tablero) eléctrico </w:t>
            </w:r>
            <w:proofErr w:type="spellStart"/>
            <w:r w:rsidRPr="007C7A87">
              <w:rPr>
                <w:rFonts w:ascii="Calibri" w:hAnsi="Calibri" w:cs="Calibri"/>
                <w:color w:val="000000"/>
                <w:sz w:val="12"/>
                <w:szCs w:val="12"/>
              </w:rPr>
              <w:t>autoportante</w:t>
            </w:r>
            <w:proofErr w:type="spellEnd"/>
            <w:r w:rsidRPr="007C7A87">
              <w:rPr>
                <w:rFonts w:ascii="Calibri" w:hAnsi="Calibri" w:cs="Calibri"/>
                <w:color w:val="000000"/>
                <w:sz w:val="12"/>
                <w:szCs w:val="12"/>
              </w:rPr>
              <w:t xml:space="preserve"> de dos puertas con placa de montaje, con chapa, grado de protección mínimo IP55, dimensiones ancho X alto X profundidad (1200X2200X600)mm, con tapas desmontables</w:t>
            </w:r>
          </w:p>
        </w:tc>
        <w:tc>
          <w:tcPr>
            <w:tcW w:w="616" w:type="dxa"/>
            <w:tcBorders>
              <w:top w:val="single" w:sz="4" w:space="0" w:color="auto"/>
              <w:bottom w:val="single" w:sz="4" w:space="0" w:color="auto"/>
            </w:tcBorders>
            <w:shd w:val="clear" w:color="auto" w:fill="auto"/>
            <w:vAlign w:val="center"/>
          </w:tcPr>
          <w:p w:rsidR="007C7A87" w:rsidRPr="00174216" w:rsidRDefault="007C7A87" w:rsidP="00AB4C37">
            <w:pPr>
              <w:jc w:val="center"/>
              <w:rPr>
                <w:rFonts w:ascii="Calibri" w:hAnsi="Calibri" w:cs="Calibri"/>
                <w:color w:val="000000"/>
                <w:sz w:val="12"/>
                <w:szCs w:val="12"/>
              </w:rPr>
            </w:pPr>
            <w:r w:rsidRPr="00174216">
              <w:rPr>
                <w:rFonts w:ascii="Calibri" w:hAnsi="Calibri" w:cs="Calibri"/>
                <w:color w:val="000000"/>
                <w:sz w:val="12"/>
                <w:szCs w:val="12"/>
              </w:rPr>
              <w:t>1</w:t>
            </w:r>
            <w:r>
              <w:rPr>
                <w:rFonts w:ascii="Calibri" w:hAnsi="Calibri" w:cs="Calibri"/>
                <w:color w:val="000000"/>
                <w:sz w:val="12"/>
                <w:szCs w:val="12"/>
              </w:rPr>
              <w:t xml:space="preserve"> unidad</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13.371,31</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13.371,31</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1315E0">
        <w:trPr>
          <w:trHeight w:val="1070"/>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52</w:t>
            </w:r>
          </w:p>
        </w:tc>
        <w:tc>
          <w:tcPr>
            <w:tcW w:w="2163" w:type="dxa"/>
            <w:tcBorders>
              <w:top w:val="single" w:sz="4" w:space="0" w:color="auto"/>
              <w:bottom w:val="single" w:sz="4" w:space="0" w:color="auto"/>
            </w:tcBorders>
            <w:shd w:val="clear" w:color="auto" w:fill="auto"/>
            <w:vAlign w:val="center"/>
          </w:tcPr>
          <w:p w:rsidR="007C7A87" w:rsidRPr="00AB4C37" w:rsidRDefault="007C7A87" w:rsidP="00476478">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Guardamotor</w:t>
            </w:r>
            <w:proofErr w:type="spellEnd"/>
            <w:r w:rsidRPr="007C7A87">
              <w:rPr>
                <w:rFonts w:ascii="Calibri" w:hAnsi="Calibri" w:cs="Calibri"/>
                <w:color w:val="000000"/>
                <w:sz w:val="12"/>
                <w:szCs w:val="12"/>
              </w:rPr>
              <w:t xml:space="preserve"> </w:t>
            </w:r>
            <w:proofErr w:type="spellStart"/>
            <w:r w:rsidRPr="007C7A87">
              <w:rPr>
                <w:rFonts w:ascii="Calibri" w:hAnsi="Calibri" w:cs="Calibri"/>
                <w:color w:val="000000"/>
                <w:sz w:val="12"/>
                <w:szCs w:val="12"/>
              </w:rPr>
              <w:t>termomagnético</w:t>
            </w:r>
            <w:proofErr w:type="spellEnd"/>
            <w:r w:rsidRPr="007C7A87">
              <w:rPr>
                <w:rFonts w:ascii="Calibri" w:hAnsi="Calibri" w:cs="Calibri"/>
                <w:color w:val="000000"/>
                <w:sz w:val="12"/>
                <w:szCs w:val="12"/>
              </w:rPr>
              <w:t xml:space="preserve"> trifásico dentro del rango de  16-20 A, con contacto auxiliar de disparo.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301,30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1.205,20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53</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Guardamotor</w:t>
            </w:r>
            <w:proofErr w:type="spellEnd"/>
            <w:r w:rsidRPr="007C7A87">
              <w:rPr>
                <w:rFonts w:ascii="Calibri" w:hAnsi="Calibri" w:cs="Calibri"/>
                <w:color w:val="000000"/>
                <w:sz w:val="12"/>
                <w:szCs w:val="12"/>
              </w:rPr>
              <w:t xml:space="preserve"> ferromagnético trifásico dentro del rango de  23-32 A, con contacto auxiliar de disparo.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454,90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2.729,40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54</w:t>
            </w:r>
          </w:p>
        </w:tc>
        <w:tc>
          <w:tcPr>
            <w:tcW w:w="2163" w:type="dxa"/>
            <w:tcBorders>
              <w:top w:val="single" w:sz="4" w:space="0" w:color="auto"/>
              <w:bottom w:val="single" w:sz="4" w:space="0" w:color="auto"/>
            </w:tcBorders>
            <w:shd w:val="clear" w:color="auto" w:fill="auto"/>
            <w:vAlign w:val="center"/>
          </w:tcPr>
          <w:p w:rsidR="007C7A87" w:rsidRPr="00AB4C37" w:rsidRDefault="007C7A87" w:rsidP="0047647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 </w:t>
            </w:r>
            <w:proofErr w:type="spellStart"/>
            <w:r w:rsidRPr="007C7A87">
              <w:rPr>
                <w:rFonts w:ascii="Calibri" w:hAnsi="Calibri" w:cs="Calibri"/>
                <w:color w:val="000000"/>
                <w:sz w:val="12"/>
                <w:szCs w:val="12"/>
              </w:rPr>
              <w:t>Guardamotor</w:t>
            </w:r>
            <w:proofErr w:type="spellEnd"/>
            <w:r w:rsidRPr="007C7A87">
              <w:rPr>
                <w:rFonts w:ascii="Calibri" w:hAnsi="Calibri" w:cs="Calibri"/>
                <w:color w:val="000000"/>
                <w:sz w:val="12"/>
                <w:szCs w:val="12"/>
              </w:rPr>
              <w:t xml:space="preserve"> </w:t>
            </w:r>
            <w:proofErr w:type="spellStart"/>
            <w:r w:rsidRPr="007C7A87">
              <w:rPr>
                <w:rFonts w:ascii="Calibri" w:hAnsi="Calibri" w:cs="Calibri"/>
                <w:color w:val="000000"/>
                <w:sz w:val="12"/>
                <w:szCs w:val="12"/>
              </w:rPr>
              <w:t>termomagnético</w:t>
            </w:r>
            <w:proofErr w:type="spellEnd"/>
            <w:r w:rsidRPr="007C7A87">
              <w:rPr>
                <w:rFonts w:ascii="Calibri" w:hAnsi="Calibri" w:cs="Calibri"/>
                <w:color w:val="000000"/>
                <w:sz w:val="12"/>
                <w:szCs w:val="12"/>
              </w:rPr>
              <w:t xml:space="preserve"> trifásico dentro del rango de  4-6 A, con contacto auxiliar de disparo.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246,60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493,20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A25CC7">
        <w:trPr>
          <w:trHeight w:val="212"/>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55</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Interruptor final eléctrico de carrera de rodillo (para puerta)</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242,00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2.178,00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A25CC7">
        <w:trPr>
          <w:trHeight w:val="303"/>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56</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Lámpara  </w:t>
            </w:r>
            <w:proofErr w:type="spellStart"/>
            <w:r w:rsidRPr="007C7A87">
              <w:rPr>
                <w:rFonts w:ascii="Calibri" w:hAnsi="Calibri" w:cs="Calibri"/>
                <w:color w:val="000000"/>
                <w:sz w:val="12"/>
                <w:szCs w:val="12"/>
              </w:rPr>
              <w:t>led</w:t>
            </w:r>
            <w:proofErr w:type="spellEnd"/>
            <w:r w:rsidRPr="007C7A87">
              <w:rPr>
                <w:rFonts w:ascii="Calibri" w:hAnsi="Calibri" w:cs="Calibri"/>
                <w:color w:val="000000"/>
                <w:sz w:val="12"/>
                <w:szCs w:val="12"/>
              </w:rPr>
              <w:t xml:space="preserve"> de emergencia para tablero 40W/220V</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1.961,00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17.649,00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A25CC7">
        <w:trPr>
          <w:trHeight w:val="136"/>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57</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Indicador luminoso (</w:t>
            </w:r>
            <w:proofErr w:type="spellStart"/>
            <w:r w:rsidRPr="007C7A87">
              <w:rPr>
                <w:rFonts w:ascii="Calibri" w:hAnsi="Calibri" w:cs="Calibri"/>
                <w:color w:val="000000"/>
                <w:sz w:val="12"/>
                <w:szCs w:val="12"/>
              </w:rPr>
              <w:t>led</w:t>
            </w:r>
            <w:proofErr w:type="spellEnd"/>
            <w:r w:rsidRPr="007C7A87">
              <w:rPr>
                <w:rFonts w:ascii="Calibri" w:hAnsi="Calibri" w:cs="Calibri"/>
                <w:color w:val="000000"/>
                <w:sz w:val="12"/>
                <w:szCs w:val="12"/>
              </w:rPr>
              <w:t>) amarillo 220 VAC/ M22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91,22</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3.648,80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A25CC7">
        <w:trPr>
          <w:trHeight w:val="228"/>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58</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Indicador luminoso (</w:t>
            </w:r>
            <w:proofErr w:type="spellStart"/>
            <w:r w:rsidRPr="007C7A87">
              <w:rPr>
                <w:rFonts w:ascii="Calibri" w:hAnsi="Calibri" w:cs="Calibri"/>
                <w:color w:val="000000"/>
                <w:sz w:val="12"/>
                <w:szCs w:val="12"/>
              </w:rPr>
              <w:t>led</w:t>
            </w:r>
            <w:proofErr w:type="spellEnd"/>
            <w:r w:rsidRPr="007C7A87">
              <w:rPr>
                <w:rFonts w:ascii="Calibri" w:hAnsi="Calibri" w:cs="Calibri"/>
                <w:color w:val="000000"/>
                <w:sz w:val="12"/>
                <w:szCs w:val="12"/>
              </w:rPr>
              <w:t>) roja 220 VAC/ M22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89,25</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3.570,00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A25CC7">
        <w:trPr>
          <w:trHeight w:val="102"/>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59</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Indicador luminoso (</w:t>
            </w:r>
            <w:proofErr w:type="spellStart"/>
            <w:r w:rsidRPr="007C7A87">
              <w:rPr>
                <w:rFonts w:ascii="Calibri" w:hAnsi="Calibri" w:cs="Calibri"/>
                <w:color w:val="000000"/>
                <w:sz w:val="12"/>
                <w:szCs w:val="12"/>
              </w:rPr>
              <w:t>led</w:t>
            </w:r>
            <w:proofErr w:type="spellEnd"/>
            <w:r w:rsidRPr="007C7A87">
              <w:rPr>
                <w:rFonts w:ascii="Calibri" w:hAnsi="Calibri" w:cs="Calibri"/>
                <w:color w:val="000000"/>
                <w:sz w:val="12"/>
                <w:szCs w:val="12"/>
              </w:rPr>
              <w:t>) verde 220 VAC/ M22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92,74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3.709,60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60</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Cinta dispensador numeral 0-9 (10 números), con dispensador para identificación de cables eléctricos</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136,74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683,70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1315E0">
        <w:trPr>
          <w:trHeight w:val="30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61</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Anilla de identificación para cables eléctricos hasta 5 mm de diámetro - Letra R</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0,14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280,00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1315E0">
        <w:trPr>
          <w:trHeight w:val="42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lastRenderedPageBreak/>
              <w:t>62</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Anilla de identificación para cables eléctricos hasta 5 mm de diámetro - Letra S</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0,14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280,00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1315E0">
        <w:trPr>
          <w:trHeight w:val="265"/>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63</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Anilla de identificación para cables eléctricos hasta 5 mm de diámetro - Letra T</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0,14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280,00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1315E0">
        <w:trPr>
          <w:trHeight w:val="455"/>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64</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Anilla de identificación para cables eléctricos hasta 5 mm de diámetro - Letra N</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0,14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280,00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1315E0">
        <w:trPr>
          <w:trHeight w:val="350"/>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65</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Anilla de identificación para cables eléctricos hasta 5 mm de diámetro - Letra A</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0,14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280,00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1315E0">
        <w:trPr>
          <w:trHeight w:val="46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66</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Anilla de identificación para cables eléctricos hasta 5 mm de diámetro - Letra B</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0,14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280,00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1315E0">
        <w:trPr>
          <w:trHeight w:val="405"/>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67</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Anilla de identificación para cables eléctricos hasta 5 mm de diámetro - Letra C</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0,14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280,00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1315E0">
        <w:trPr>
          <w:trHeight w:val="383"/>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68</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Mini relé con auxiliar 2NO + 2NC /bobina 220V (en modelo para zócalo de conexiones incluye el mismo o base de relé)</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15</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122,40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1.836,00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A25CC7">
        <w:trPr>
          <w:trHeight w:val="208"/>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69</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Pasa cable M20 X 1,5 (eléctrico)</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4,04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282,80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A25CC7">
        <w:trPr>
          <w:trHeight w:val="184"/>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70</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Pasa cable M32 X 1,5 (eléctrico)</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12,50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250,00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73"/>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71</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Pasa cable M50 x 1,5 (eléctrico)</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67,00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670,00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72</w:t>
            </w:r>
          </w:p>
        </w:tc>
        <w:tc>
          <w:tcPr>
            <w:tcW w:w="2163" w:type="dxa"/>
            <w:tcBorders>
              <w:top w:val="single" w:sz="4" w:space="0" w:color="auto"/>
              <w:bottom w:val="single" w:sz="4" w:space="0" w:color="auto"/>
            </w:tcBorders>
            <w:shd w:val="clear" w:color="auto" w:fill="auto"/>
            <w:vAlign w:val="center"/>
          </w:tcPr>
          <w:p w:rsidR="007C7A87" w:rsidRPr="00AB4C37" w:rsidRDefault="007C7A87" w:rsidP="0047647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Pulsador OFF - rojo + contacto NC /M22.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67,30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2.019,00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73</w:t>
            </w:r>
          </w:p>
        </w:tc>
        <w:tc>
          <w:tcPr>
            <w:tcW w:w="2163" w:type="dxa"/>
            <w:tcBorders>
              <w:top w:val="single" w:sz="4" w:space="0" w:color="auto"/>
              <w:bottom w:val="single" w:sz="4" w:space="0" w:color="auto"/>
            </w:tcBorders>
            <w:shd w:val="clear" w:color="auto" w:fill="auto"/>
            <w:vAlign w:val="center"/>
          </w:tcPr>
          <w:p w:rsidR="007C7A87" w:rsidRPr="00AB4C37" w:rsidRDefault="007C7A87" w:rsidP="0047647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Pulsador ON - verde + contacto NO /M22.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67,30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2.019,00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74</w:t>
            </w:r>
          </w:p>
        </w:tc>
        <w:tc>
          <w:tcPr>
            <w:tcW w:w="2163" w:type="dxa"/>
            <w:tcBorders>
              <w:top w:val="single" w:sz="4" w:space="0" w:color="auto"/>
              <w:bottom w:val="single" w:sz="4" w:space="0" w:color="auto"/>
            </w:tcBorders>
            <w:shd w:val="clear" w:color="auto" w:fill="auto"/>
            <w:vAlign w:val="center"/>
          </w:tcPr>
          <w:p w:rsidR="007C7A87" w:rsidRPr="00AB4C37" w:rsidRDefault="007C7A87" w:rsidP="0047647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Relé térmico de sobrecarga trifásico para el rango de  10 a 16A (regulable).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206,48</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1.445,36</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75</w:t>
            </w:r>
          </w:p>
        </w:tc>
        <w:tc>
          <w:tcPr>
            <w:tcW w:w="2163" w:type="dxa"/>
            <w:tcBorders>
              <w:top w:val="single" w:sz="4" w:space="0" w:color="auto"/>
              <w:bottom w:val="single" w:sz="4" w:space="0" w:color="auto"/>
            </w:tcBorders>
            <w:shd w:val="clear" w:color="auto" w:fill="auto"/>
            <w:vAlign w:val="center"/>
          </w:tcPr>
          <w:p w:rsidR="007C7A87" w:rsidRPr="00AB4C37" w:rsidRDefault="007C7A87" w:rsidP="0047647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Relé térmico de sobrecarga trifásico de 16 - 24A (regulable).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210,90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632,70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76</w:t>
            </w:r>
          </w:p>
        </w:tc>
        <w:tc>
          <w:tcPr>
            <w:tcW w:w="2163" w:type="dxa"/>
            <w:tcBorders>
              <w:top w:val="single" w:sz="4" w:space="0" w:color="auto"/>
              <w:bottom w:val="single" w:sz="4" w:space="0" w:color="auto"/>
            </w:tcBorders>
            <w:shd w:val="clear" w:color="auto" w:fill="auto"/>
            <w:vAlign w:val="center"/>
          </w:tcPr>
          <w:p w:rsidR="007C7A87" w:rsidRPr="00AB4C37" w:rsidRDefault="007C7A87" w:rsidP="0047647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Relé térmico de sobrecarga trifásico de 24 a 32A (regulable).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321,68</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1.286,72</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77</w:t>
            </w:r>
          </w:p>
        </w:tc>
        <w:tc>
          <w:tcPr>
            <w:tcW w:w="2163" w:type="dxa"/>
            <w:tcBorders>
              <w:top w:val="single" w:sz="4" w:space="0" w:color="auto"/>
              <w:bottom w:val="single" w:sz="4" w:space="0" w:color="auto"/>
            </w:tcBorders>
            <w:shd w:val="clear" w:color="auto" w:fill="auto"/>
            <w:vAlign w:val="center"/>
          </w:tcPr>
          <w:p w:rsidR="007C7A87" w:rsidRPr="00AB4C37" w:rsidRDefault="007C7A87" w:rsidP="0047647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Relé térmico de sobrecarga trifásico de 4 a 6A (regulable).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152,64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3.052,80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A25CC7">
        <w:trPr>
          <w:trHeight w:val="167"/>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78</w:t>
            </w:r>
          </w:p>
        </w:tc>
        <w:tc>
          <w:tcPr>
            <w:tcW w:w="2163" w:type="dxa"/>
            <w:tcBorders>
              <w:top w:val="single" w:sz="4" w:space="0" w:color="auto"/>
              <w:bottom w:val="single" w:sz="4" w:space="0" w:color="auto"/>
            </w:tcBorders>
            <w:shd w:val="clear" w:color="auto" w:fill="auto"/>
            <w:vAlign w:val="center"/>
          </w:tcPr>
          <w:p w:rsidR="007C7A87" w:rsidRPr="00AB4C37" w:rsidRDefault="007C7A87" w:rsidP="00476478">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Relé térmico de sobrecarga trifásico de 40 a 57A (regulable).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433,85</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867,70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lastRenderedPageBreak/>
              <w:t>79</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Relé térmico de sobrecarga trifásico de 50 a 70A (regulable).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681,31</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2.043,93</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2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80</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Relé térmico de sobrecarga trifásico de 6 a 10A (regulable).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6</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159,92</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959,52</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81</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Relé térmico de sobrecarga trifásico de 70 a 100A (regulable).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691,27</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2.073,81</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2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82</w:t>
            </w:r>
          </w:p>
        </w:tc>
        <w:tc>
          <w:tcPr>
            <w:tcW w:w="2163" w:type="dxa"/>
            <w:tcBorders>
              <w:top w:val="single" w:sz="4" w:space="0" w:color="auto"/>
              <w:bottom w:val="single" w:sz="4" w:space="0" w:color="auto"/>
            </w:tcBorders>
            <w:shd w:val="clear" w:color="auto" w:fill="auto"/>
            <w:vAlign w:val="center"/>
          </w:tcPr>
          <w:p w:rsidR="007C7A87" w:rsidRPr="007D730A"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Riel DIN perforada, 2 metros de largo (eléctrico)</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33,50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1.340,00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2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83</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Selector de 3 posiciones /M22 con contactos NC</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141,02</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2.820,40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84</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Tablero eléctrico con placa de montaje, con chapa /  grado de protección mínimo IP65 / dimensiones ancho X alto X profundidad (1000X800X300)mm</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w:t>
            </w:r>
            <w:r>
              <w:rPr>
                <w:rFonts w:ascii="Calibri" w:hAnsi="Calibri" w:cs="Calibri"/>
                <w:color w:val="000000"/>
                <w:sz w:val="12"/>
                <w:szCs w:val="12"/>
              </w:rPr>
              <w:t xml:space="preserve"> unidad</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2.899,45</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2.899,45</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85</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Tablero eléctrico con placa de montaje, con chapa / grado de protección mínimo IP65 / dimensiones ancho X alto X profundidad (600X800X250)mm</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1.947,44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5.842,32</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86</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Tablero eléctrico con placa de montaje, con chapa/ grado de protección mínimo IP65 / dimensiones ancho X alto X profundidad (400X500X210)mm</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4</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612,68</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2.450,72</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58"/>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87</w:t>
            </w:r>
          </w:p>
        </w:tc>
        <w:tc>
          <w:tcPr>
            <w:tcW w:w="2163" w:type="dxa"/>
            <w:tcBorders>
              <w:top w:val="single" w:sz="4" w:space="0" w:color="auto"/>
              <w:bottom w:val="single" w:sz="4" w:space="0" w:color="auto"/>
            </w:tcBorders>
            <w:shd w:val="clear" w:color="auto" w:fill="auto"/>
            <w:vAlign w:val="center"/>
          </w:tcPr>
          <w:p w:rsidR="007C7A87" w:rsidRPr="007D730A"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Terminal tipo tubo (pin) pre aislado para cable eléctrico de 2,5 mm2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0,14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140,00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43"/>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88</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Terminal tipo tubo (pin) pre aislado para cable eléctrico de 4 mm2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0,22</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220,00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42"/>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89</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Terminal tipo tubo (pin) pre aislado para cable 6 mm2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0,32</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320,00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357"/>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90</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Terminal tipo tubo pre aislado para cable eléctrico de 10 mm2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0,37</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370,00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91</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Termomagnético</w:t>
            </w:r>
            <w:proofErr w:type="spellEnd"/>
            <w:r w:rsidRPr="007C7A87">
              <w:rPr>
                <w:rFonts w:ascii="Calibri" w:hAnsi="Calibri" w:cs="Calibri"/>
                <w:color w:val="000000"/>
                <w:sz w:val="12"/>
                <w:szCs w:val="12"/>
              </w:rPr>
              <w:t xml:space="preserve">  trifásico 32A / 10KA.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104,53</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1.045,30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92</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Termomagnético</w:t>
            </w:r>
            <w:proofErr w:type="spellEnd"/>
            <w:r w:rsidRPr="007C7A87">
              <w:rPr>
                <w:rFonts w:ascii="Calibri" w:hAnsi="Calibri" w:cs="Calibri"/>
                <w:color w:val="000000"/>
                <w:sz w:val="12"/>
                <w:szCs w:val="12"/>
              </w:rPr>
              <w:t xml:space="preserve"> bipolar 32A.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72,56</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725,60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93</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Termomagnético</w:t>
            </w:r>
            <w:proofErr w:type="spellEnd"/>
            <w:r w:rsidRPr="007C7A87">
              <w:rPr>
                <w:rFonts w:ascii="Calibri" w:hAnsi="Calibri" w:cs="Calibri"/>
                <w:color w:val="000000"/>
                <w:sz w:val="12"/>
                <w:szCs w:val="12"/>
              </w:rPr>
              <w:t xml:space="preserve"> de 10 A trifásico.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Siemens o su equivalente </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95,60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1.912,00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94</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Termomagnético</w:t>
            </w:r>
            <w:proofErr w:type="spellEnd"/>
            <w:r w:rsidRPr="007C7A87">
              <w:rPr>
                <w:rFonts w:ascii="Calibri" w:hAnsi="Calibri" w:cs="Calibri"/>
                <w:color w:val="000000"/>
                <w:sz w:val="12"/>
                <w:szCs w:val="12"/>
              </w:rPr>
              <w:t xml:space="preserve"> de 20 A bipolar.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Siemens o su equivalente </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57,08</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570,80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95</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Termomagnético</w:t>
            </w:r>
            <w:proofErr w:type="spellEnd"/>
            <w:r w:rsidRPr="007C7A87">
              <w:rPr>
                <w:rFonts w:ascii="Calibri" w:hAnsi="Calibri" w:cs="Calibri"/>
                <w:color w:val="000000"/>
                <w:sz w:val="12"/>
                <w:szCs w:val="12"/>
              </w:rPr>
              <w:t xml:space="preserve"> de 20 A trifásico.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92,44</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924,40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lastRenderedPageBreak/>
              <w:t>96</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Termomagnético</w:t>
            </w:r>
            <w:proofErr w:type="spellEnd"/>
            <w:r w:rsidRPr="007C7A87">
              <w:rPr>
                <w:rFonts w:ascii="Calibri" w:hAnsi="Calibri" w:cs="Calibri"/>
                <w:color w:val="000000"/>
                <w:sz w:val="12"/>
                <w:szCs w:val="12"/>
              </w:rPr>
              <w:t xml:space="preserve"> de 4A bipolar.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3</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162,17</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486,51</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97</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proofErr w:type="spellStart"/>
            <w:r w:rsidRPr="007C7A87">
              <w:rPr>
                <w:rFonts w:ascii="Calibri" w:hAnsi="Calibri" w:cs="Calibri"/>
                <w:color w:val="000000"/>
                <w:sz w:val="12"/>
                <w:szCs w:val="12"/>
              </w:rPr>
              <w:t>Termomagnético</w:t>
            </w:r>
            <w:proofErr w:type="spellEnd"/>
            <w:r w:rsidRPr="007C7A87">
              <w:rPr>
                <w:rFonts w:ascii="Calibri" w:hAnsi="Calibri" w:cs="Calibri"/>
                <w:color w:val="000000"/>
                <w:sz w:val="12"/>
                <w:szCs w:val="12"/>
              </w:rPr>
              <w:t xml:space="preserve"> de 4A </w:t>
            </w:r>
            <w:proofErr w:type="spellStart"/>
            <w:r w:rsidRPr="007C7A87">
              <w:rPr>
                <w:rFonts w:ascii="Calibri" w:hAnsi="Calibri" w:cs="Calibri"/>
                <w:color w:val="000000"/>
                <w:sz w:val="12"/>
                <w:szCs w:val="12"/>
              </w:rPr>
              <w:t>monopolar</w:t>
            </w:r>
            <w:proofErr w:type="spellEnd"/>
            <w:r w:rsidRPr="007C7A87">
              <w:rPr>
                <w:rFonts w:ascii="Calibri" w:hAnsi="Calibri" w:cs="Calibri"/>
                <w:color w:val="000000"/>
                <w:sz w:val="12"/>
                <w:szCs w:val="12"/>
              </w:rPr>
              <w:t xml:space="preserve">.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50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91,18</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4.559,00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7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98</w:t>
            </w:r>
          </w:p>
        </w:tc>
        <w:tc>
          <w:tcPr>
            <w:tcW w:w="2163" w:type="dxa"/>
            <w:tcBorders>
              <w:top w:val="single" w:sz="4" w:space="0" w:color="auto"/>
              <w:bottom w:val="single" w:sz="4" w:space="0" w:color="auto"/>
            </w:tcBorders>
            <w:shd w:val="clear" w:color="auto" w:fill="auto"/>
            <w:vAlign w:val="center"/>
          </w:tcPr>
          <w:p w:rsidR="007C7A87" w:rsidRPr="000D2ADD"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Toma corriente 16A (</w:t>
            </w:r>
            <w:proofErr w:type="spellStart"/>
            <w:r w:rsidRPr="007C7A87">
              <w:rPr>
                <w:rFonts w:ascii="Calibri" w:hAnsi="Calibri" w:cs="Calibri"/>
                <w:color w:val="000000"/>
                <w:sz w:val="12"/>
                <w:szCs w:val="12"/>
              </w:rPr>
              <w:t>shuko</w:t>
            </w:r>
            <w:proofErr w:type="spellEnd"/>
            <w:r w:rsidRPr="007C7A87">
              <w:rPr>
                <w:rFonts w:ascii="Calibri" w:hAnsi="Calibri" w:cs="Calibri"/>
                <w:color w:val="000000"/>
                <w:sz w:val="12"/>
                <w:szCs w:val="12"/>
              </w:rPr>
              <w:t>) para riel DIN</w:t>
            </w:r>
            <w:bookmarkStart w:id="63" w:name="_GoBack"/>
            <w:bookmarkEnd w:id="63"/>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12</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75,00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900,00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70"/>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99</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Tubo de empalme eléctrico 10 mm2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1,11</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222,00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45"/>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100</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Tubo de empalme eléctrico 16 mm2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1,60</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320,00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222"/>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101</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11"/>
              </w:tabs>
              <w:ind w:left="0" w:firstLine="0"/>
              <w:jc w:val="both"/>
              <w:rPr>
                <w:rFonts w:ascii="Calibri" w:hAnsi="Calibri" w:cs="Calibri"/>
                <w:color w:val="000000"/>
                <w:sz w:val="12"/>
                <w:szCs w:val="12"/>
              </w:rPr>
            </w:pPr>
            <w:r w:rsidRPr="007C7A87">
              <w:rPr>
                <w:rFonts w:ascii="Calibri" w:hAnsi="Calibri" w:cs="Calibri"/>
                <w:color w:val="000000"/>
                <w:sz w:val="12"/>
                <w:szCs w:val="12"/>
              </w:rPr>
              <w:t>Tubo de empalme eléctrico 25 mm2</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200</w:t>
            </w:r>
            <w:r>
              <w:rPr>
                <w:rFonts w:ascii="Calibri" w:hAnsi="Calibri" w:cs="Calibri"/>
                <w:color w:val="000000"/>
                <w:sz w:val="12"/>
                <w:szCs w:val="12"/>
              </w:rPr>
              <w:t xml:space="preserve"> unidades</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1,99</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398,00</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102</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93"/>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Variador de frecuencia  para 11 </w:t>
            </w:r>
            <w:proofErr w:type="spellStart"/>
            <w:r w:rsidRPr="007C7A87">
              <w:rPr>
                <w:rFonts w:ascii="Calibri" w:hAnsi="Calibri" w:cs="Calibri"/>
                <w:color w:val="000000"/>
                <w:sz w:val="12"/>
                <w:szCs w:val="12"/>
              </w:rPr>
              <w:t>kw</w:t>
            </w:r>
            <w:proofErr w:type="spellEnd"/>
            <w:r w:rsidRPr="007C7A87">
              <w:rPr>
                <w:rFonts w:ascii="Calibri" w:hAnsi="Calibri" w:cs="Calibri"/>
                <w:color w:val="000000"/>
                <w:sz w:val="12"/>
                <w:szCs w:val="12"/>
              </w:rPr>
              <w:t xml:space="preserve">/ voltaje de entrada 380 VAC 50Hz/voltaje de salida 380VAC/ con módulo HMI de control  y programación / HMI de LCD con soporte </w:t>
            </w:r>
            <w:proofErr w:type="spellStart"/>
            <w:r w:rsidRPr="007C7A87">
              <w:rPr>
                <w:rFonts w:ascii="Calibri" w:hAnsi="Calibri" w:cs="Calibri"/>
                <w:color w:val="000000"/>
                <w:sz w:val="12"/>
                <w:szCs w:val="12"/>
              </w:rPr>
              <w:t>multi</w:t>
            </w:r>
            <w:proofErr w:type="spellEnd"/>
            <w:r w:rsidRPr="007C7A87">
              <w:rPr>
                <w:rFonts w:ascii="Calibri" w:hAnsi="Calibri" w:cs="Calibri"/>
                <w:color w:val="000000"/>
                <w:sz w:val="12"/>
                <w:szCs w:val="12"/>
              </w:rPr>
              <w:t xml:space="preserve"> idioma/ programación a través de USB / comunicación Ethernet.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xml:space="preserve"> ,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w:t>
            </w:r>
            <w:r>
              <w:rPr>
                <w:rFonts w:ascii="Calibri" w:hAnsi="Calibri" w:cs="Calibri"/>
                <w:color w:val="000000"/>
                <w:sz w:val="12"/>
                <w:szCs w:val="12"/>
              </w:rPr>
              <w:t xml:space="preserve"> unidad</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10.481,62</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10.481,62</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r w:rsidR="007C7A87" w:rsidRPr="00F87120" w:rsidTr="00441685">
        <w:trPr>
          <w:trHeight w:val="439"/>
        </w:trPr>
        <w:tc>
          <w:tcPr>
            <w:tcW w:w="371" w:type="dxa"/>
            <w:tcBorders>
              <w:top w:val="single" w:sz="4" w:space="0" w:color="auto"/>
              <w:left w:val="single" w:sz="12" w:space="0" w:color="auto"/>
              <w:bottom w:val="single" w:sz="4" w:space="0" w:color="auto"/>
            </w:tcBorders>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103</w:t>
            </w:r>
          </w:p>
        </w:tc>
        <w:tc>
          <w:tcPr>
            <w:tcW w:w="2163" w:type="dxa"/>
            <w:tcBorders>
              <w:top w:val="single" w:sz="4" w:space="0" w:color="auto"/>
              <w:bottom w:val="single" w:sz="4" w:space="0" w:color="auto"/>
            </w:tcBorders>
            <w:shd w:val="clear" w:color="auto" w:fill="auto"/>
            <w:vAlign w:val="center"/>
          </w:tcPr>
          <w:p w:rsidR="007C7A87" w:rsidRPr="00AB4C37" w:rsidRDefault="007C7A87" w:rsidP="00D15B42">
            <w:pPr>
              <w:numPr>
                <w:ilvl w:val="0"/>
                <w:numId w:val="54"/>
              </w:numPr>
              <w:tabs>
                <w:tab w:val="left" w:pos="593"/>
              </w:tabs>
              <w:ind w:left="0" w:firstLine="0"/>
              <w:jc w:val="both"/>
              <w:rPr>
                <w:rFonts w:ascii="Calibri" w:hAnsi="Calibri" w:cs="Calibri"/>
                <w:color w:val="000000"/>
                <w:sz w:val="12"/>
                <w:szCs w:val="12"/>
              </w:rPr>
            </w:pPr>
            <w:r w:rsidRPr="007C7A87">
              <w:rPr>
                <w:rFonts w:ascii="Calibri" w:hAnsi="Calibri" w:cs="Calibri"/>
                <w:color w:val="000000"/>
                <w:sz w:val="12"/>
                <w:szCs w:val="12"/>
              </w:rPr>
              <w:t xml:space="preserve">Variador de frecuencia  para 22 </w:t>
            </w:r>
            <w:proofErr w:type="spellStart"/>
            <w:r w:rsidRPr="007C7A87">
              <w:rPr>
                <w:rFonts w:ascii="Calibri" w:hAnsi="Calibri" w:cs="Calibri"/>
                <w:color w:val="000000"/>
                <w:sz w:val="12"/>
                <w:szCs w:val="12"/>
              </w:rPr>
              <w:t>kw</w:t>
            </w:r>
            <w:proofErr w:type="spellEnd"/>
            <w:r w:rsidRPr="007C7A87">
              <w:rPr>
                <w:rFonts w:ascii="Calibri" w:hAnsi="Calibri" w:cs="Calibri"/>
                <w:color w:val="000000"/>
                <w:sz w:val="12"/>
                <w:szCs w:val="12"/>
              </w:rPr>
              <w:t xml:space="preserve">/ voltaje de entrada 380 VAC 50Hz/voltaje de salida 380VAC/ con módulo HMI de control  y programación / HMI de LCD con soporte </w:t>
            </w:r>
            <w:proofErr w:type="spellStart"/>
            <w:r w:rsidRPr="007C7A87">
              <w:rPr>
                <w:rFonts w:ascii="Calibri" w:hAnsi="Calibri" w:cs="Calibri"/>
                <w:color w:val="000000"/>
                <w:sz w:val="12"/>
                <w:szCs w:val="12"/>
              </w:rPr>
              <w:t>multi</w:t>
            </w:r>
            <w:proofErr w:type="spellEnd"/>
            <w:r w:rsidRPr="007C7A87">
              <w:rPr>
                <w:rFonts w:ascii="Calibri" w:hAnsi="Calibri" w:cs="Calibri"/>
                <w:color w:val="000000"/>
                <w:sz w:val="12"/>
                <w:szCs w:val="12"/>
              </w:rPr>
              <w:t xml:space="preserve"> idioma/ programación a través de USB / configuración automática a dispositivos / comunicación Ethernet. El producto deberá ser de tecnología similar o superior a las marcas Schneider, Allen Bradley, ABB, </w:t>
            </w:r>
            <w:proofErr w:type="spellStart"/>
            <w:r w:rsidRPr="007C7A87">
              <w:rPr>
                <w:rFonts w:ascii="Calibri" w:hAnsi="Calibri" w:cs="Calibri"/>
                <w:color w:val="000000"/>
                <w:sz w:val="12"/>
                <w:szCs w:val="12"/>
              </w:rPr>
              <w:t>Eaton</w:t>
            </w:r>
            <w:proofErr w:type="spellEnd"/>
            <w:r w:rsidRPr="007C7A87">
              <w:rPr>
                <w:rFonts w:ascii="Calibri" w:hAnsi="Calibri" w:cs="Calibri"/>
                <w:color w:val="000000"/>
                <w:sz w:val="12"/>
                <w:szCs w:val="12"/>
              </w:rPr>
              <w:t>, Siemens o su equivalente</w:t>
            </w:r>
          </w:p>
        </w:tc>
        <w:tc>
          <w:tcPr>
            <w:tcW w:w="616" w:type="dxa"/>
            <w:tcBorders>
              <w:top w:val="single" w:sz="4" w:space="0" w:color="auto"/>
              <w:bottom w:val="single" w:sz="4" w:space="0" w:color="auto"/>
            </w:tcBorders>
            <w:shd w:val="clear" w:color="auto" w:fill="auto"/>
            <w:vAlign w:val="center"/>
          </w:tcPr>
          <w:p w:rsidR="007C7A87" w:rsidRPr="00174216" w:rsidRDefault="007C7A87">
            <w:pPr>
              <w:jc w:val="center"/>
              <w:rPr>
                <w:rFonts w:ascii="Calibri" w:hAnsi="Calibri" w:cs="Calibri"/>
                <w:color w:val="000000"/>
                <w:sz w:val="12"/>
                <w:szCs w:val="12"/>
              </w:rPr>
            </w:pPr>
            <w:r w:rsidRPr="00174216">
              <w:rPr>
                <w:rFonts w:ascii="Calibri" w:hAnsi="Calibri" w:cs="Calibri"/>
                <w:color w:val="000000"/>
                <w:sz w:val="12"/>
                <w:szCs w:val="12"/>
              </w:rPr>
              <w:t>1</w:t>
            </w:r>
            <w:r>
              <w:rPr>
                <w:rFonts w:ascii="Calibri" w:hAnsi="Calibri" w:cs="Calibri"/>
                <w:color w:val="000000"/>
                <w:sz w:val="12"/>
                <w:szCs w:val="12"/>
              </w:rPr>
              <w:t xml:space="preserve"> unidad</w:t>
            </w:r>
          </w:p>
        </w:tc>
        <w:tc>
          <w:tcPr>
            <w:tcW w:w="672"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20.332,53</w:t>
            </w:r>
          </w:p>
        </w:tc>
        <w:tc>
          <w:tcPr>
            <w:tcW w:w="685" w:type="dxa"/>
            <w:tcBorders>
              <w:top w:val="single" w:sz="4" w:space="0" w:color="auto"/>
              <w:bottom w:val="single" w:sz="4" w:space="0" w:color="auto"/>
            </w:tcBorders>
            <w:shd w:val="clear" w:color="auto" w:fill="auto"/>
            <w:vAlign w:val="center"/>
          </w:tcPr>
          <w:p w:rsidR="007C7A87" w:rsidRPr="006C338E" w:rsidRDefault="007C7A87">
            <w:pPr>
              <w:jc w:val="center"/>
              <w:rPr>
                <w:rFonts w:ascii="Calibri" w:hAnsi="Calibri" w:cs="Calibri"/>
                <w:color w:val="000000"/>
                <w:sz w:val="12"/>
                <w:szCs w:val="12"/>
              </w:rPr>
            </w:pPr>
            <w:r w:rsidRPr="006C338E">
              <w:rPr>
                <w:rFonts w:ascii="Calibri" w:hAnsi="Calibri" w:cs="Calibri"/>
                <w:color w:val="000000"/>
                <w:sz w:val="12"/>
                <w:szCs w:val="12"/>
              </w:rPr>
              <w:t>20.332,53</w:t>
            </w:r>
          </w:p>
        </w:tc>
        <w:tc>
          <w:tcPr>
            <w:tcW w:w="931" w:type="dxa"/>
            <w:tcBorders>
              <w:top w:val="single" w:sz="4" w:space="0" w:color="auto"/>
              <w:left w:val="single" w:sz="12"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8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37"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10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609"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770"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7C7A87" w:rsidRPr="00F87120" w:rsidRDefault="007C7A87" w:rsidP="00C86ED8">
            <w:pPr>
              <w:rPr>
                <w:rFonts w:ascii="Arial" w:hAnsi="Arial" w:cs="Arial"/>
                <w:sz w:val="12"/>
                <w:szCs w:val="12"/>
                <w:lang w:val="es-ES_tradnl"/>
              </w:rPr>
            </w:pPr>
          </w:p>
        </w:tc>
      </w:tr>
    </w:tbl>
    <w:p w:rsidR="00F87120" w:rsidRPr="006E3E0B" w:rsidRDefault="00F87120" w:rsidP="001C5DE7">
      <w:pPr>
        <w:jc w:val="center"/>
        <w:rPr>
          <w:rFonts w:cs="Arial"/>
          <w:b/>
          <w:sz w:val="6"/>
          <w:szCs w:val="18"/>
        </w:rPr>
      </w:pPr>
    </w:p>
    <w:p w:rsidR="00DA592E" w:rsidRDefault="000F48ED" w:rsidP="00DA592E">
      <w:pPr>
        <w:ind w:right="22"/>
        <w:jc w:val="both"/>
        <w:rPr>
          <w:rFonts w:ascii="Arial" w:hAnsi="Arial" w:cs="Arial"/>
          <w:bCs/>
          <w:iCs/>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DA592E" w:rsidRDefault="00DA592E" w:rsidP="00DA592E">
      <w:pPr>
        <w:ind w:right="22"/>
        <w:jc w:val="both"/>
        <w:rPr>
          <w:rFonts w:ascii="Arial" w:hAnsi="Arial" w:cs="Arial"/>
          <w:bCs/>
          <w:iCs/>
        </w:rPr>
      </w:pPr>
    </w:p>
    <w:p w:rsidR="00AB4C37" w:rsidRDefault="00AB4C37">
      <w:pPr>
        <w:rPr>
          <w:rFonts w:cs="Arial"/>
          <w:b/>
          <w:sz w:val="18"/>
          <w:szCs w:val="18"/>
        </w:rPr>
      </w:pPr>
      <w:r>
        <w:rPr>
          <w:rFonts w:cs="Arial"/>
          <w:b/>
          <w:sz w:val="18"/>
          <w:szCs w:val="18"/>
        </w:rPr>
        <w:br w:type="page"/>
      </w:r>
    </w:p>
    <w:p w:rsidR="00C163C4" w:rsidRDefault="00C163C4" w:rsidP="00DA592E">
      <w:pPr>
        <w:ind w:right="22"/>
        <w:jc w:val="center"/>
        <w:rPr>
          <w:rFonts w:cs="Arial"/>
          <w:b/>
          <w:sz w:val="18"/>
          <w:szCs w:val="18"/>
        </w:rPr>
      </w:pPr>
      <w:r w:rsidRPr="00673E6A">
        <w:rPr>
          <w:rFonts w:cs="Arial"/>
          <w:b/>
          <w:sz w:val="18"/>
          <w:szCs w:val="18"/>
        </w:rPr>
        <w:lastRenderedPageBreak/>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78313B" w:rsidRPr="00FC6E3C" w:rsidRDefault="00FC6E3C" w:rsidP="0078313B">
      <w:pPr>
        <w:jc w:val="center"/>
        <w:rPr>
          <w:rFonts w:cs="Arial"/>
          <w:color w:val="0000FF"/>
          <w:sz w:val="18"/>
          <w:szCs w:val="18"/>
        </w:rPr>
      </w:pPr>
      <w:r w:rsidRPr="00FC6E3C">
        <w:rPr>
          <w:rFonts w:cs="Arial"/>
          <w:color w:val="0000FF"/>
          <w:sz w:val="18"/>
          <w:szCs w:val="18"/>
        </w:rPr>
        <w:t xml:space="preserve"> </w:t>
      </w:r>
    </w:p>
    <w:p w:rsidR="0078313B" w:rsidRDefault="0078313B" w:rsidP="0078313B">
      <w:pPr>
        <w:jc w:val="center"/>
        <w:rPr>
          <w:rFonts w:cs="Arial"/>
          <w:sz w:val="18"/>
          <w:szCs w:val="18"/>
        </w:rPr>
      </w:pPr>
      <w:r w:rsidRPr="00673E6A">
        <w:rPr>
          <w:rFonts w:cs="Arial"/>
          <w:sz w:val="18"/>
          <w:szCs w:val="18"/>
        </w:rPr>
        <w:t>(Formato para Adjudicación por Lotes)</w:t>
      </w:r>
    </w:p>
    <w:p w:rsidR="0078313B" w:rsidRDefault="0078313B" w:rsidP="0078313B">
      <w:pPr>
        <w:jc w:val="center"/>
        <w:rPr>
          <w:rFonts w:cs="Arial"/>
          <w:color w:val="0000FF"/>
          <w:sz w:val="18"/>
          <w:szCs w:val="18"/>
        </w:rPr>
      </w:pPr>
    </w:p>
    <w:p w:rsidR="00EC703D" w:rsidRDefault="0078313B" w:rsidP="0078313B">
      <w:pPr>
        <w:jc w:val="center"/>
        <w:rPr>
          <w:rFonts w:cs="Arial"/>
          <w:color w:val="0000FF"/>
          <w:sz w:val="18"/>
          <w:szCs w:val="18"/>
        </w:rPr>
      </w:pPr>
      <w:r w:rsidRPr="00FC6E3C">
        <w:rPr>
          <w:rFonts w:cs="Arial"/>
          <w:color w:val="0000FF"/>
          <w:sz w:val="18"/>
          <w:szCs w:val="18"/>
        </w:rPr>
        <w:t xml:space="preserve"> </w:t>
      </w:r>
      <w:r w:rsidR="00FC6E3C" w:rsidRPr="00FC6E3C">
        <w:rPr>
          <w:rFonts w:cs="Arial"/>
          <w:color w:val="0000FF"/>
          <w:sz w:val="18"/>
          <w:szCs w:val="18"/>
        </w:rPr>
        <w:t>(NO APLICA EN EL PRESENTE PROCESO DE CONTRATACIÓN)</w:t>
      </w:r>
    </w:p>
    <w:p w:rsidR="00EC703D" w:rsidRDefault="00EC703D" w:rsidP="006C6D8F">
      <w:pPr>
        <w:jc w:val="center"/>
        <w:rPr>
          <w:rFonts w:cs="Arial"/>
          <w:sz w:val="18"/>
          <w:szCs w:val="18"/>
        </w:rPr>
      </w:pP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C163C4" w:rsidRDefault="00C163C4" w:rsidP="00C163C4">
      <w:pPr>
        <w:jc w:val="both"/>
        <w:rPr>
          <w:rFonts w:cs="Arial"/>
          <w:sz w:val="18"/>
          <w:szCs w:val="18"/>
        </w:rPr>
      </w:pPr>
    </w:p>
    <w:p w:rsidR="00254447" w:rsidRPr="0005513F" w:rsidRDefault="00254447" w:rsidP="00254447">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w:t>
      </w:r>
      <w:r w:rsidR="00E92A0A">
        <w:rPr>
          <w:rFonts w:cs="Arial"/>
          <w:color w:val="0000FF"/>
          <w:sz w:val="18"/>
          <w:szCs w:val="18"/>
        </w:rPr>
        <w:t xml:space="preserve"> A</w:t>
      </w:r>
      <w:r w:rsidRPr="009552F2">
        <w:rPr>
          <w:rFonts w:cs="Arial"/>
          <w:color w:val="0000FF"/>
          <w:sz w:val="18"/>
          <w:szCs w:val="18"/>
        </w:rPr>
        <w:t>L PRESENTE PROCE</w:t>
      </w:r>
      <w:r w:rsidR="00667D24">
        <w:rPr>
          <w:rFonts w:cs="Arial"/>
          <w:color w:val="0000FF"/>
          <w:sz w:val="18"/>
          <w:szCs w:val="18"/>
        </w:rPr>
        <w:t>S</w:t>
      </w:r>
      <w:r w:rsidRPr="009552F2">
        <w:rPr>
          <w:rFonts w:cs="Arial"/>
          <w:color w:val="0000FF"/>
          <w:sz w:val="18"/>
          <w:szCs w:val="18"/>
        </w:rPr>
        <w:t>O DE CONTRATACIÓN)</w:t>
      </w:r>
    </w:p>
    <w:p w:rsidR="00C163C4" w:rsidRPr="00673E6A" w:rsidRDefault="00C163C4" w:rsidP="00C163C4">
      <w:pPr>
        <w:jc w:val="both"/>
        <w:rPr>
          <w:sz w:val="18"/>
          <w:szCs w:val="18"/>
        </w:rPr>
      </w:pP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223B7C" w:rsidP="00E24F80">
            <w:pPr>
              <w:jc w:val="center"/>
              <w:rPr>
                <w:rFonts w:ascii="Arial" w:hAnsi="Arial" w:cs="Arial"/>
              </w:rPr>
            </w:pPr>
            <w:r>
              <w:rPr>
                <w:rFonts w:ascii="Arial" w:hAnsi="Arial" w:cs="Arial"/>
                <w:b/>
                <w:bCs/>
                <w:color w:val="0000FF"/>
                <w:szCs w:val="14"/>
                <w:lang w:val="es-BO" w:eastAsia="es-BO"/>
              </w:rPr>
              <w:t>RENOVACIÓN DE TABLEROS ELÉCTRICOS DE CONTROL DE BOMBAS DE AGUA</w:t>
            </w: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7F92">
        <w:trPr>
          <w:trHeight w:val="25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03"/>
        </w:trPr>
        <w:tc>
          <w:tcPr>
            <w:tcW w:w="3748" w:type="dxa"/>
            <w:vAlign w:val="center"/>
          </w:tcPr>
          <w:p w:rsidR="00F12EAA" w:rsidRPr="00EC703D" w:rsidRDefault="00F12EAA" w:rsidP="00E24F80">
            <w:pPr>
              <w:numPr>
                <w:ilvl w:val="0"/>
                <w:numId w:val="13"/>
              </w:numPr>
              <w:jc w:val="both"/>
              <w:rPr>
                <w:rFonts w:ascii="Arial" w:hAnsi="Arial" w:cs="Arial"/>
              </w:rPr>
            </w:pPr>
            <w:r w:rsidRPr="00673E6A">
              <w:rPr>
                <w:rFonts w:ascii="Arial" w:hAnsi="Arial" w:cs="Arial"/>
              </w:rPr>
              <w:t>Garantía de Seriedad de Propuesta</w:t>
            </w:r>
            <w:r w:rsidR="00E24F80">
              <w:rPr>
                <w:rFonts w:ascii="Arial" w:hAnsi="Arial" w:cs="Arial"/>
              </w:rPr>
              <w:t xml:space="preserve"> (No</w:t>
            </w:r>
            <w:r w:rsidR="00C62655" w:rsidRPr="00673E6A">
              <w:rPr>
                <w:rFonts w:ascii="Arial" w:hAnsi="Arial" w:cs="Arial"/>
              </w:rPr>
              <w:t xml:space="preserve"> correspond</w:t>
            </w:r>
            <w:r w:rsidR="00E24F80">
              <w:rPr>
                <w:rFonts w:ascii="Arial" w:hAnsi="Arial" w:cs="Arial"/>
              </w:rPr>
              <w:t>e).</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2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235"/>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Default="00235946" w:rsidP="00235946">
      <w:pPr>
        <w:ind w:left="426" w:firstLine="69"/>
        <w:rPr>
          <w:rFonts w:cs="Arial"/>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005"/>
        <w:gridCol w:w="199"/>
        <w:gridCol w:w="120"/>
        <w:gridCol w:w="150"/>
        <w:gridCol w:w="189"/>
        <w:gridCol w:w="188"/>
        <w:gridCol w:w="33"/>
        <w:gridCol w:w="122"/>
        <w:gridCol w:w="182"/>
        <w:gridCol w:w="22"/>
        <w:gridCol w:w="120"/>
        <w:gridCol w:w="15"/>
        <w:gridCol w:w="188"/>
        <w:gridCol w:w="188"/>
        <w:gridCol w:w="120"/>
        <w:gridCol w:w="84"/>
        <w:gridCol w:w="36"/>
        <w:gridCol w:w="120"/>
        <w:gridCol w:w="86"/>
        <w:gridCol w:w="35"/>
        <w:gridCol w:w="142"/>
        <w:gridCol w:w="190"/>
        <w:gridCol w:w="190"/>
        <w:gridCol w:w="190"/>
        <w:gridCol w:w="190"/>
        <w:gridCol w:w="186"/>
        <w:gridCol w:w="190"/>
        <w:gridCol w:w="190"/>
        <w:gridCol w:w="190"/>
        <w:gridCol w:w="190"/>
        <w:gridCol w:w="282"/>
        <w:gridCol w:w="764"/>
      </w:tblGrid>
      <w:tr w:rsidR="00235192" w:rsidRPr="002B39CB" w:rsidTr="004F0F2E">
        <w:trPr>
          <w:jc w:val="center"/>
        </w:trPr>
        <w:tc>
          <w:tcPr>
            <w:tcW w:w="5000" w:type="pct"/>
            <w:gridSpan w:val="33"/>
            <w:tcBorders>
              <w:top w:val="single" w:sz="12" w:space="0" w:color="auto"/>
            </w:tcBorders>
            <w:shd w:val="clear" w:color="auto" w:fill="1F497D"/>
            <w:vAlign w:val="center"/>
          </w:tcPr>
          <w:p w:rsidR="00235192" w:rsidRPr="008E7C91" w:rsidRDefault="00235192" w:rsidP="004F0F2E">
            <w:pPr>
              <w:rPr>
                <w:rFonts w:ascii="Arial" w:hAnsi="Arial" w:cs="Arial"/>
                <w:b/>
                <w:color w:val="FFFFFF"/>
                <w:sz w:val="18"/>
                <w:szCs w:val="18"/>
              </w:rPr>
            </w:pPr>
            <w:r w:rsidRPr="004F5A96">
              <w:rPr>
                <w:rFonts w:ascii="Arial" w:hAnsi="Arial" w:cs="Arial"/>
                <w:b/>
                <w:color w:val="FFFFFF"/>
                <w:sz w:val="18"/>
                <w:szCs w:val="18"/>
              </w:rPr>
              <w:t>DATOS DEL PROCESO</w:t>
            </w:r>
          </w:p>
        </w:tc>
      </w:tr>
      <w:tr w:rsidR="00235192" w:rsidRPr="002B39CB" w:rsidTr="00235192">
        <w:trPr>
          <w:jc w:val="center"/>
        </w:trPr>
        <w:tc>
          <w:tcPr>
            <w:tcW w:w="220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192" w:rsidRPr="002B39CB" w:rsidRDefault="00235192" w:rsidP="004F0F2E">
            <w:pPr>
              <w:jc w:val="right"/>
              <w:rPr>
                <w:rFonts w:ascii="Arial" w:hAnsi="Arial" w:cs="Arial"/>
                <w:sz w:val="2"/>
                <w:szCs w:val="2"/>
              </w:rPr>
            </w:pPr>
          </w:p>
        </w:tc>
        <w:tc>
          <w:tcPr>
            <w:tcW w:w="110" w:type="pct"/>
            <w:tcBorders>
              <w:top w:val="single" w:sz="4" w:space="0" w:color="auto"/>
              <w:left w:val="nil"/>
              <w:bottom w:val="nil"/>
              <w:right w:val="nil"/>
            </w:tcBorders>
            <w:shd w:val="clear" w:color="auto" w:fill="auto"/>
            <w:vAlign w:val="center"/>
          </w:tcPr>
          <w:p w:rsidR="00235192" w:rsidRPr="002B39CB" w:rsidRDefault="00235192" w:rsidP="004F0F2E">
            <w:pPr>
              <w:jc w:val="center"/>
              <w:rPr>
                <w:rFonts w:ascii="Arial" w:hAnsi="Arial" w:cs="Arial"/>
                <w:b/>
                <w:sz w:val="2"/>
                <w:szCs w:val="2"/>
              </w:rPr>
            </w:pPr>
          </w:p>
        </w:tc>
        <w:tc>
          <w:tcPr>
            <w:tcW w:w="66" w:type="pct"/>
            <w:tcBorders>
              <w:top w:val="single" w:sz="4" w:space="0" w:color="auto"/>
              <w:left w:val="nil"/>
              <w:bottom w:val="nil"/>
              <w:right w:val="nil"/>
            </w:tcBorders>
            <w:shd w:val="clear" w:color="auto" w:fill="auto"/>
            <w:vAlign w:val="center"/>
          </w:tcPr>
          <w:p w:rsidR="00235192" w:rsidRPr="002B39CB" w:rsidRDefault="00235192" w:rsidP="004F0F2E">
            <w:pPr>
              <w:jc w:val="center"/>
              <w:rPr>
                <w:rFonts w:ascii="Arial" w:hAnsi="Arial" w:cs="Arial"/>
                <w:b/>
                <w:sz w:val="2"/>
                <w:szCs w:val="2"/>
              </w:rPr>
            </w:pPr>
          </w:p>
        </w:tc>
        <w:tc>
          <w:tcPr>
            <w:tcW w:w="2617" w:type="pct"/>
            <w:gridSpan w:val="29"/>
            <w:tcBorders>
              <w:top w:val="single" w:sz="4" w:space="0" w:color="auto"/>
              <w:left w:val="nil"/>
              <w:bottom w:val="nil"/>
            </w:tcBorders>
            <w:shd w:val="clear" w:color="auto" w:fill="auto"/>
            <w:vAlign w:val="center"/>
          </w:tcPr>
          <w:p w:rsidR="00235192" w:rsidRPr="002B39CB" w:rsidRDefault="00235192" w:rsidP="004F0F2E">
            <w:pPr>
              <w:jc w:val="center"/>
              <w:rPr>
                <w:rFonts w:ascii="Arial" w:hAnsi="Arial" w:cs="Arial"/>
                <w:b/>
                <w:sz w:val="2"/>
                <w:szCs w:val="2"/>
              </w:rPr>
            </w:pPr>
          </w:p>
        </w:tc>
      </w:tr>
      <w:tr w:rsidR="00235192" w:rsidRPr="002B39CB" w:rsidTr="00235192">
        <w:trPr>
          <w:jc w:val="center"/>
        </w:trPr>
        <w:tc>
          <w:tcPr>
            <w:tcW w:w="2207" w:type="pct"/>
            <w:gridSpan w:val="2"/>
            <w:tcBorders>
              <w:top w:val="nil"/>
              <w:left w:val="single" w:sz="12" w:space="0" w:color="auto"/>
              <w:bottom w:val="nil"/>
              <w:right w:val="nil"/>
            </w:tcBorders>
            <w:shd w:val="clear" w:color="auto" w:fill="auto"/>
            <w:tcMar>
              <w:left w:w="0" w:type="dxa"/>
              <w:right w:w="85" w:type="dxa"/>
            </w:tcMar>
            <w:vAlign w:val="center"/>
          </w:tcPr>
          <w:p w:rsidR="00235192" w:rsidRPr="002B39CB" w:rsidRDefault="00235192" w:rsidP="004F0F2E">
            <w:pPr>
              <w:jc w:val="right"/>
              <w:rPr>
                <w:rFonts w:ascii="Arial" w:hAnsi="Arial" w:cs="Arial"/>
                <w:b/>
              </w:rPr>
            </w:pPr>
            <w:r w:rsidRPr="002B39CB">
              <w:rPr>
                <w:rFonts w:ascii="Arial" w:hAnsi="Arial" w:cs="Arial"/>
                <w:b/>
              </w:rPr>
              <w:t>CUCE</w:t>
            </w:r>
          </w:p>
        </w:tc>
        <w:tc>
          <w:tcPr>
            <w:tcW w:w="110" w:type="pct"/>
            <w:tcBorders>
              <w:top w:val="nil"/>
              <w:left w:val="nil"/>
              <w:bottom w:val="nil"/>
              <w:right w:val="nil"/>
            </w:tcBorders>
            <w:shd w:val="clear" w:color="auto" w:fill="auto"/>
            <w:vAlign w:val="center"/>
          </w:tcPr>
          <w:p w:rsidR="00235192" w:rsidRPr="002B39CB" w:rsidRDefault="00235192" w:rsidP="004F0F2E">
            <w:pPr>
              <w:jc w:val="center"/>
              <w:rPr>
                <w:rFonts w:ascii="Arial" w:hAnsi="Arial" w:cs="Arial"/>
                <w:b/>
              </w:rPr>
            </w:pPr>
            <w:r w:rsidRPr="002B39CB">
              <w:rPr>
                <w:rFonts w:ascii="Arial" w:hAnsi="Arial" w:cs="Arial"/>
                <w:b/>
              </w:rPr>
              <w:t>:</w:t>
            </w:r>
          </w:p>
        </w:tc>
        <w:tc>
          <w:tcPr>
            <w:tcW w:w="66" w:type="pct"/>
            <w:tcBorders>
              <w:top w:val="nil"/>
              <w:left w:val="nil"/>
              <w:bottom w:val="nil"/>
              <w:right w:val="single" w:sz="4" w:space="0" w:color="auto"/>
            </w:tcBorders>
            <w:shd w:val="clear" w:color="auto" w:fill="auto"/>
            <w:vAlign w:val="center"/>
          </w:tcPr>
          <w:p w:rsidR="00235192" w:rsidRPr="002B39CB" w:rsidRDefault="00235192" w:rsidP="004F0F2E">
            <w:pPr>
              <w:rPr>
                <w:rFonts w:ascii="Arial" w:hAnsi="Arial" w:cs="Arial"/>
              </w:rPr>
            </w:pPr>
          </w:p>
        </w:tc>
        <w:tc>
          <w:tcPr>
            <w:tcW w:w="83"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4"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3" w:type="pct"/>
            <w:tcBorders>
              <w:top w:val="nil"/>
              <w:left w:val="single" w:sz="4" w:space="0" w:color="auto"/>
              <w:bottom w:val="nil"/>
            </w:tcBorders>
            <w:shd w:val="clear" w:color="auto" w:fill="FFFFFF"/>
            <w:vAlign w:val="center"/>
          </w:tcPr>
          <w:p w:rsidR="00235192" w:rsidRPr="002B39CB" w:rsidRDefault="00235192" w:rsidP="004F0F2E">
            <w:pPr>
              <w:rPr>
                <w:rFonts w:ascii="Arial" w:hAnsi="Arial" w:cs="Arial"/>
              </w:rPr>
            </w:pPr>
          </w:p>
        </w:tc>
        <w:tc>
          <w:tcPr>
            <w:tcW w:w="85" w:type="pct"/>
            <w:gridSpan w:val="2"/>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0"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86" w:type="pct"/>
            <w:gridSpan w:val="3"/>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3" w:type="pct"/>
            <w:tcBorders>
              <w:top w:val="nil"/>
              <w:left w:val="single" w:sz="4" w:space="0" w:color="auto"/>
              <w:bottom w:val="nil"/>
            </w:tcBorders>
            <w:shd w:val="clear" w:color="auto" w:fill="FFFFFF"/>
            <w:vAlign w:val="center"/>
          </w:tcPr>
          <w:p w:rsidR="00235192" w:rsidRPr="002B39CB" w:rsidRDefault="00235192" w:rsidP="004F0F2E">
            <w:pPr>
              <w:rPr>
                <w:rFonts w:ascii="Arial" w:hAnsi="Arial" w:cs="Arial"/>
              </w:rPr>
            </w:pPr>
          </w:p>
        </w:tc>
        <w:tc>
          <w:tcPr>
            <w:tcW w:w="112" w:type="pct"/>
            <w:gridSpan w:val="2"/>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33" w:type="pct"/>
            <w:gridSpan w:val="3"/>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97" w:type="pct"/>
            <w:gridSpan w:val="2"/>
            <w:tcBorders>
              <w:top w:val="nil"/>
              <w:left w:val="single" w:sz="4" w:space="0" w:color="auto"/>
              <w:bottom w:val="nil"/>
            </w:tcBorders>
            <w:shd w:val="clear" w:color="auto" w:fill="FFFFFF"/>
            <w:vAlign w:val="center"/>
          </w:tcPr>
          <w:p w:rsidR="00235192" w:rsidRPr="002B39CB" w:rsidRDefault="00235192" w:rsidP="004F0F2E">
            <w:pPr>
              <w:rPr>
                <w:rFonts w:ascii="Arial" w:hAnsi="Arial" w:cs="Arial"/>
              </w:rPr>
            </w:pPr>
          </w:p>
        </w:tc>
        <w:tc>
          <w:tcPr>
            <w:tcW w:w="104"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4"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4"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4"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2"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4"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4" w:type="pct"/>
            <w:tcBorders>
              <w:top w:val="nil"/>
              <w:left w:val="single" w:sz="4" w:space="0" w:color="auto"/>
              <w:bottom w:val="nil"/>
            </w:tcBorders>
            <w:shd w:val="clear" w:color="auto" w:fill="FFFFFF"/>
            <w:vAlign w:val="center"/>
          </w:tcPr>
          <w:p w:rsidR="00235192" w:rsidRPr="002B39CB" w:rsidRDefault="00235192" w:rsidP="004F0F2E">
            <w:pPr>
              <w:rPr>
                <w:rFonts w:ascii="Arial" w:hAnsi="Arial" w:cs="Arial"/>
              </w:rPr>
            </w:pPr>
          </w:p>
        </w:tc>
        <w:tc>
          <w:tcPr>
            <w:tcW w:w="104"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104" w:type="pct"/>
            <w:tcBorders>
              <w:top w:val="nil"/>
              <w:left w:val="single" w:sz="4" w:space="0" w:color="auto"/>
              <w:bottom w:val="nil"/>
            </w:tcBorders>
            <w:shd w:val="clear" w:color="auto" w:fill="FFFFFF"/>
            <w:vAlign w:val="center"/>
          </w:tcPr>
          <w:p w:rsidR="00235192" w:rsidRPr="002B39CB" w:rsidRDefault="00235192" w:rsidP="004F0F2E">
            <w:pPr>
              <w:rPr>
                <w:rFonts w:ascii="Arial" w:hAnsi="Arial" w:cs="Arial"/>
              </w:rPr>
            </w:pPr>
          </w:p>
        </w:tc>
        <w:tc>
          <w:tcPr>
            <w:tcW w:w="155" w:type="pct"/>
            <w:tcBorders>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421" w:type="pct"/>
            <w:tcBorders>
              <w:top w:val="nil"/>
              <w:left w:val="nil"/>
              <w:bottom w:val="nil"/>
            </w:tcBorders>
            <w:shd w:val="clear" w:color="auto" w:fill="auto"/>
            <w:vAlign w:val="center"/>
          </w:tcPr>
          <w:p w:rsidR="00235192" w:rsidRPr="002B39CB" w:rsidRDefault="00235192" w:rsidP="004F0F2E">
            <w:pPr>
              <w:rPr>
                <w:rFonts w:ascii="Arial" w:hAnsi="Arial" w:cs="Arial"/>
              </w:rPr>
            </w:pPr>
          </w:p>
        </w:tc>
      </w:tr>
      <w:tr w:rsidR="00235192" w:rsidRPr="002B39CB" w:rsidTr="00235192">
        <w:trPr>
          <w:jc w:val="center"/>
        </w:trPr>
        <w:tc>
          <w:tcPr>
            <w:tcW w:w="2207" w:type="pct"/>
            <w:gridSpan w:val="2"/>
            <w:tcBorders>
              <w:top w:val="nil"/>
              <w:left w:val="single" w:sz="12" w:space="0" w:color="auto"/>
              <w:bottom w:val="nil"/>
              <w:right w:val="nil"/>
            </w:tcBorders>
            <w:shd w:val="clear" w:color="auto" w:fill="auto"/>
            <w:tcMar>
              <w:left w:w="0" w:type="dxa"/>
              <w:right w:w="0" w:type="dxa"/>
            </w:tcMar>
            <w:vAlign w:val="center"/>
          </w:tcPr>
          <w:p w:rsidR="00235192" w:rsidRPr="002B39CB" w:rsidRDefault="00235192" w:rsidP="004F0F2E">
            <w:pPr>
              <w:jc w:val="right"/>
              <w:rPr>
                <w:rFonts w:ascii="Arial" w:hAnsi="Arial" w:cs="Arial"/>
                <w:b/>
                <w:sz w:val="2"/>
                <w:szCs w:val="2"/>
              </w:rPr>
            </w:pPr>
          </w:p>
        </w:tc>
        <w:tc>
          <w:tcPr>
            <w:tcW w:w="110" w:type="pct"/>
            <w:tcBorders>
              <w:top w:val="nil"/>
              <w:left w:val="nil"/>
              <w:bottom w:val="nil"/>
              <w:right w:val="nil"/>
            </w:tcBorders>
            <w:shd w:val="clear" w:color="auto" w:fill="auto"/>
            <w:vAlign w:val="center"/>
          </w:tcPr>
          <w:p w:rsidR="00235192" w:rsidRPr="002B39CB" w:rsidRDefault="00235192" w:rsidP="004F0F2E">
            <w:pPr>
              <w:jc w:val="center"/>
              <w:rPr>
                <w:rFonts w:ascii="Arial" w:hAnsi="Arial" w:cs="Arial"/>
                <w:b/>
                <w:sz w:val="2"/>
                <w:szCs w:val="2"/>
              </w:rPr>
            </w:pPr>
          </w:p>
        </w:tc>
        <w:tc>
          <w:tcPr>
            <w:tcW w:w="66" w:type="pct"/>
            <w:tcBorders>
              <w:top w:val="nil"/>
              <w:left w:val="nil"/>
              <w:bottom w:val="nil"/>
              <w:right w:val="nil"/>
            </w:tcBorders>
            <w:shd w:val="clear" w:color="auto" w:fill="auto"/>
            <w:vAlign w:val="center"/>
          </w:tcPr>
          <w:p w:rsidR="00235192" w:rsidRPr="002B39CB" w:rsidRDefault="00235192" w:rsidP="004F0F2E">
            <w:pPr>
              <w:rPr>
                <w:rFonts w:ascii="Arial" w:hAnsi="Arial" w:cs="Arial"/>
                <w:sz w:val="2"/>
                <w:szCs w:val="2"/>
              </w:rPr>
            </w:pPr>
          </w:p>
        </w:tc>
        <w:tc>
          <w:tcPr>
            <w:tcW w:w="2617" w:type="pct"/>
            <w:gridSpan w:val="29"/>
            <w:tcBorders>
              <w:top w:val="nil"/>
              <w:left w:val="nil"/>
              <w:bottom w:val="nil"/>
            </w:tcBorders>
            <w:shd w:val="clear" w:color="auto" w:fill="auto"/>
            <w:vAlign w:val="center"/>
          </w:tcPr>
          <w:p w:rsidR="00235192" w:rsidRPr="002B39CB" w:rsidRDefault="00235192" w:rsidP="004F0F2E">
            <w:pPr>
              <w:rPr>
                <w:rFonts w:ascii="Arial" w:hAnsi="Arial" w:cs="Arial"/>
                <w:sz w:val="2"/>
                <w:szCs w:val="2"/>
              </w:rPr>
            </w:pPr>
          </w:p>
        </w:tc>
      </w:tr>
      <w:tr w:rsidR="00235192" w:rsidRPr="002B39CB" w:rsidTr="00235192">
        <w:trPr>
          <w:jc w:val="center"/>
        </w:trPr>
        <w:tc>
          <w:tcPr>
            <w:tcW w:w="2207" w:type="pct"/>
            <w:gridSpan w:val="2"/>
            <w:tcBorders>
              <w:top w:val="nil"/>
              <w:left w:val="single" w:sz="12" w:space="0" w:color="auto"/>
              <w:bottom w:val="nil"/>
              <w:right w:val="nil"/>
            </w:tcBorders>
            <w:shd w:val="clear" w:color="auto" w:fill="auto"/>
            <w:tcMar>
              <w:left w:w="0" w:type="dxa"/>
              <w:right w:w="85" w:type="dxa"/>
            </w:tcMar>
            <w:vAlign w:val="center"/>
          </w:tcPr>
          <w:p w:rsidR="00235192" w:rsidRPr="002B39CB" w:rsidRDefault="00235192" w:rsidP="004F0F2E">
            <w:pPr>
              <w:jc w:val="right"/>
              <w:rPr>
                <w:rFonts w:ascii="Arial" w:hAnsi="Arial" w:cs="Arial"/>
                <w:b/>
              </w:rPr>
            </w:pPr>
            <w:r w:rsidRPr="002B39CB">
              <w:rPr>
                <w:rFonts w:ascii="Arial" w:hAnsi="Arial" w:cs="Arial"/>
                <w:b/>
              </w:rPr>
              <w:t>Objeto de la Contratación</w:t>
            </w:r>
          </w:p>
        </w:tc>
        <w:tc>
          <w:tcPr>
            <w:tcW w:w="110" w:type="pct"/>
            <w:tcBorders>
              <w:top w:val="nil"/>
              <w:left w:val="nil"/>
              <w:bottom w:val="nil"/>
              <w:right w:val="nil"/>
            </w:tcBorders>
            <w:shd w:val="clear" w:color="auto" w:fill="auto"/>
            <w:vAlign w:val="center"/>
          </w:tcPr>
          <w:p w:rsidR="00235192" w:rsidRPr="002B39CB" w:rsidRDefault="00235192" w:rsidP="004F0F2E">
            <w:pPr>
              <w:jc w:val="center"/>
              <w:rPr>
                <w:rFonts w:ascii="Arial" w:hAnsi="Arial" w:cs="Arial"/>
                <w:b/>
              </w:rPr>
            </w:pPr>
            <w:r>
              <w:rPr>
                <w:rFonts w:ascii="Arial" w:hAnsi="Arial" w:cs="Arial"/>
                <w:b/>
              </w:rPr>
              <w:t>:</w:t>
            </w:r>
          </w:p>
        </w:tc>
        <w:tc>
          <w:tcPr>
            <w:tcW w:w="66" w:type="pct"/>
            <w:tcBorders>
              <w:top w:val="nil"/>
              <w:left w:val="nil"/>
              <w:bottom w:val="nil"/>
              <w:right w:val="single" w:sz="4" w:space="0" w:color="auto"/>
            </w:tcBorders>
            <w:shd w:val="clear" w:color="auto" w:fill="auto"/>
            <w:vAlign w:val="center"/>
          </w:tcPr>
          <w:p w:rsidR="00235192" w:rsidRPr="002B39CB" w:rsidRDefault="00235192" w:rsidP="004F0F2E">
            <w:pPr>
              <w:rPr>
                <w:rFonts w:ascii="Arial" w:hAnsi="Arial" w:cs="Arial"/>
              </w:rPr>
            </w:pPr>
          </w:p>
        </w:tc>
        <w:tc>
          <w:tcPr>
            <w:tcW w:w="2196" w:type="pct"/>
            <w:gridSpan w:val="28"/>
            <w:tcBorders>
              <w:top w:val="single" w:sz="4" w:space="0" w:color="auto"/>
              <w:left w:val="single" w:sz="4" w:space="0" w:color="auto"/>
              <w:bottom w:val="single" w:sz="4" w:space="0" w:color="auto"/>
            </w:tcBorders>
            <w:shd w:val="clear" w:color="auto" w:fill="DBE5F1"/>
            <w:vAlign w:val="center"/>
          </w:tcPr>
          <w:p w:rsidR="00235192" w:rsidRPr="002B39CB" w:rsidRDefault="00235192" w:rsidP="004F0F2E">
            <w:pPr>
              <w:rPr>
                <w:rFonts w:ascii="Arial" w:hAnsi="Arial" w:cs="Arial"/>
              </w:rPr>
            </w:pPr>
          </w:p>
        </w:tc>
        <w:tc>
          <w:tcPr>
            <w:tcW w:w="421" w:type="pct"/>
            <w:tcBorders>
              <w:top w:val="nil"/>
              <w:left w:val="nil"/>
              <w:bottom w:val="nil"/>
            </w:tcBorders>
            <w:shd w:val="clear" w:color="auto" w:fill="auto"/>
            <w:vAlign w:val="center"/>
          </w:tcPr>
          <w:p w:rsidR="00235192" w:rsidRPr="002B39CB" w:rsidRDefault="00235192" w:rsidP="004F0F2E">
            <w:pPr>
              <w:rPr>
                <w:rFonts w:ascii="Arial" w:hAnsi="Arial" w:cs="Arial"/>
              </w:rPr>
            </w:pPr>
          </w:p>
        </w:tc>
      </w:tr>
      <w:tr w:rsidR="00235192" w:rsidRPr="002B39CB" w:rsidTr="00235192">
        <w:trPr>
          <w:jc w:val="center"/>
        </w:trPr>
        <w:tc>
          <w:tcPr>
            <w:tcW w:w="2207" w:type="pct"/>
            <w:gridSpan w:val="2"/>
            <w:tcBorders>
              <w:top w:val="nil"/>
              <w:left w:val="single" w:sz="12" w:space="0" w:color="auto"/>
              <w:bottom w:val="nil"/>
              <w:right w:val="nil"/>
            </w:tcBorders>
            <w:shd w:val="clear" w:color="auto" w:fill="auto"/>
            <w:tcMar>
              <w:left w:w="0" w:type="dxa"/>
              <w:right w:w="85" w:type="dxa"/>
            </w:tcMar>
            <w:vAlign w:val="center"/>
          </w:tcPr>
          <w:p w:rsidR="00235192" w:rsidRPr="00295929" w:rsidRDefault="00235192" w:rsidP="004F0F2E">
            <w:pPr>
              <w:jc w:val="right"/>
              <w:rPr>
                <w:rFonts w:ascii="Arial" w:hAnsi="Arial" w:cs="Arial"/>
                <w:b/>
                <w:sz w:val="2"/>
              </w:rPr>
            </w:pPr>
          </w:p>
        </w:tc>
        <w:tc>
          <w:tcPr>
            <w:tcW w:w="110" w:type="pct"/>
            <w:tcBorders>
              <w:top w:val="nil"/>
              <w:left w:val="nil"/>
              <w:bottom w:val="nil"/>
              <w:right w:val="nil"/>
            </w:tcBorders>
            <w:shd w:val="clear" w:color="auto" w:fill="auto"/>
            <w:vAlign w:val="center"/>
          </w:tcPr>
          <w:p w:rsidR="00235192" w:rsidRPr="00295929" w:rsidRDefault="00235192" w:rsidP="004F0F2E">
            <w:pPr>
              <w:jc w:val="center"/>
              <w:rPr>
                <w:rFonts w:ascii="Arial" w:hAnsi="Arial" w:cs="Arial"/>
                <w:b/>
                <w:sz w:val="2"/>
              </w:rPr>
            </w:pPr>
          </w:p>
        </w:tc>
        <w:tc>
          <w:tcPr>
            <w:tcW w:w="66" w:type="pct"/>
            <w:tcBorders>
              <w:top w:val="nil"/>
              <w:left w:val="nil"/>
              <w:bottom w:val="nil"/>
              <w:right w:val="nil"/>
            </w:tcBorders>
            <w:shd w:val="clear" w:color="auto" w:fill="auto"/>
            <w:vAlign w:val="center"/>
          </w:tcPr>
          <w:p w:rsidR="00235192" w:rsidRPr="00295929" w:rsidRDefault="00235192" w:rsidP="004F0F2E">
            <w:pPr>
              <w:rPr>
                <w:rFonts w:ascii="Arial" w:hAnsi="Arial" w:cs="Arial"/>
                <w:sz w:val="4"/>
              </w:rPr>
            </w:pPr>
          </w:p>
        </w:tc>
        <w:tc>
          <w:tcPr>
            <w:tcW w:w="2196" w:type="pct"/>
            <w:gridSpan w:val="28"/>
            <w:tcBorders>
              <w:top w:val="single" w:sz="4" w:space="0" w:color="auto"/>
              <w:left w:val="nil"/>
              <w:bottom w:val="single" w:sz="4" w:space="0" w:color="auto"/>
              <w:right w:val="nil"/>
            </w:tcBorders>
            <w:shd w:val="clear" w:color="auto" w:fill="auto"/>
            <w:vAlign w:val="center"/>
          </w:tcPr>
          <w:p w:rsidR="00235192" w:rsidRPr="00295929" w:rsidRDefault="00235192" w:rsidP="004F0F2E">
            <w:pPr>
              <w:rPr>
                <w:rFonts w:ascii="Arial" w:hAnsi="Arial" w:cs="Arial"/>
                <w:sz w:val="2"/>
                <w:szCs w:val="4"/>
              </w:rPr>
            </w:pPr>
          </w:p>
          <w:p w:rsidR="00235192" w:rsidRPr="00295929" w:rsidRDefault="00235192" w:rsidP="004F0F2E">
            <w:pPr>
              <w:rPr>
                <w:rFonts w:ascii="Arial" w:hAnsi="Arial" w:cs="Arial"/>
                <w:sz w:val="2"/>
                <w:szCs w:val="4"/>
              </w:rPr>
            </w:pPr>
          </w:p>
          <w:p w:rsidR="00235192" w:rsidRPr="00295929" w:rsidRDefault="00235192" w:rsidP="004F0F2E">
            <w:pPr>
              <w:rPr>
                <w:rFonts w:ascii="Arial" w:hAnsi="Arial" w:cs="Arial"/>
                <w:sz w:val="2"/>
                <w:szCs w:val="4"/>
              </w:rPr>
            </w:pPr>
          </w:p>
          <w:p w:rsidR="00235192" w:rsidRPr="00295929" w:rsidRDefault="00235192" w:rsidP="004F0F2E">
            <w:pPr>
              <w:rPr>
                <w:rFonts w:ascii="Arial" w:hAnsi="Arial" w:cs="Arial"/>
                <w:sz w:val="2"/>
                <w:szCs w:val="4"/>
              </w:rPr>
            </w:pPr>
          </w:p>
          <w:p w:rsidR="00235192" w:rsidRPr="00295929" w:rsidRDefault="00235192" w:rsidP="004F0F2E">
            <w:pPr>
              <w:rPr>
                <w:rFonts w:ascii="Arial" w:hAnsi="Arial" w:cs="Arial"/>
                <w:sz w:val="2"/>
                <w:szCs w:val="4"/>
              </w:rPr>
            </w:pPr>
          </w:p>
          <w:p w:rsidR="00235192" w:rsidRPr="00295929" w:rsidRDefault="00235192" w:rsidP="004F0F2E">
            <w:pPr>
              <w:rPr>
                <w:rFonts w:ascii="Arial" w:hAnsi="Arial" w:cs="Arial"/>
                <w:sz w:val="2"/>
                <w:szCs w:val="4"/>
              </w:rPr>
            </w:pPr>
          </w:p>
          <w:p w:rsidR="00235192" w:rsidRPr="00295929" w:rsidRDefault="00235192" w:rsidP="004F0F2E">
            <w:pPr>
              <w:rPr>
                <w:rFonts w:ascii="Arial" w:hAnsi="Arial" w:cs="Arial"/>
                <w:sz w:val="2"/>
                <w:szCs w:val="4"/>
              </w:rPr>
            </w:pPr>
          </w:p>
        </w:tc>
        <w:tc>
          <w:tcPr>
            <w:tcW w:w="421" w:type="pct"/>
            <w:tcBorders>
              <w:top w:val="nil"/>
              <w:left w:val="nil"/>
              <w:bottom w:val="nil"/>
            </w:tcBorders>
            <w:shd w:val="clear" w:color="auto" w:fill="auto"/>
            <w:vAlign w:val="center"/>
          </w:tcPr>
          <w:p w:rsidR="00235192" w:rsidRPr="00295929" w:rsidRDefault="00235192" w:rsidP="004F0F2E">
            <w:pPr>
              <w:rPr>
                <w:rFonts w:ascii="Arial" w:hAnsi="Arial" w:cs="Arial"/>
                <w:sz w:val="2"/>
              </w:rPr>
            </w:pPr>
          </w:p>
        </w:tc>
      </w:tr>
      <w:tr w:rsidR="00235192" w:rsidRPr="004F5A96" w:rsidTr="00235192">
        <w:trPr>
          <w:jc w:val="center"/>
        </w:trPr>
        <w:tc>
          <w:tcPr>
            <w:tcW w:w="2207" w:type="pct"/>
            <w:gridSpan w:val="2"/>
            <w:tcBorders>
              <w:top w:val="nil"/>
              <w:left w:val="single" w:sz="12" w:space="0" w:color="auto"/>
              <w:bottom w:val="nil"/>
              <w:right w:val="nil"/>
            </w:tcBorders>
            <w:shd w:val="clear" w:color="auto" w:fill="auto"/>
            <w:tcMar>
              <w:left w:w="0" w:type="dxa"/>
              <w:right w:w="85" w:type="dxa"/>
            </w:tcMar>
            <w:vAlign w:val="center"/>
          </w:tcPr>
          <w:p w:rsidR="00235192" w:rsidRPr="004F5A96" w:rsidRDefault="00235192" w:rsidP="004F0F2E">
            <w:pPr>
              <w:jc w:val="right"/>
              <w:rPr>
                <w:rFonts w:ascii="Arial" w:hAnsi="Arial" w:cs="Arial"/>
                <w:b/>
              </w:rPr>
            </w:pPr>
            <w:r w:rsidRPr="004F5A96">
              <w:rPr>
                <w:rFonts w:ascii="Arial" w:hAnsi="Arial" w:cs="Arial"/>
                <w:b/>
              </w:rPr>
              <w:t>ÍTEM</w:t>
            </w:r>
          </w:p>
        </w:tc>
        <w:tc>
          <w:tcPr>
            <w:tcW w:w="110" w:type="pct"/>
            <w:tcBorders>
              <w:top w:val="nil"/>
              <w:left w:val="nil"/>
              <w:bottom w:val="nil"/>
              <w:right w:val="nil"/>
            </w:tcBorders>
            <w:shd w:val="clear" w:color="auto" w:fill="auto"/>
            <w:vAlign w:val="center"/>
          </w:tcPr>
          <w:p w:rsidR="00235192" w:rsidRPr="004F5A96" w:rsidRDefault="00235192" w:rsidP="004F0F2E">
            <w:pPr>
              <w:jc w:val="center"/>
              <w:rPr>
                <w:rFonts w:ascii="Arial" w:hAnsi="Arial" w:cs="Arial"/>
                <w:b/>
              </w:rPr>
            </w:pPr>
            <w:r w:rsidRPr="004F5A96">
              <w:rPr>
                <w:rFonts w:ascii="Arial" w:hAnsi="Arial" w:cs="Arial"/>
                <w:b/>
              </w:rPr>
              <w:t>:</w:t>
            </w:r>
          </w:p>
        </w:tc>
        <w:tc>
          <w:tcPr>
            <w:tcW w:w="66" w:type="pct"/>
            <w:tcBorders>
              <w:top w:val="nil"/>
              <w:left w:val="nil"/>
              <w:bottom w:val="nil"/>
              <w:right w:val="single" w:sz="4" w:space="0" w:color="auto"/>
            </w:tcBorders>
            <w:shd w:val="clear" w:color="auto" w:fill="auto"/>
            <w:vAlign w:val="center"/>
          </w:tcPr>
          <w:p w:rsidR="00235192" w:rsidRPr="004F5A96" w:rsidRDefault="00235192" w:rsidP="004F0F2E">
            <w:pPr>
              <w:rPr>
                <w:rFonts w:ascii="Arial" w:hAnsi="Arial" w:cs="Arial"/>
              </w:rPr>
            </w:pPr>
          </w:p>
        </w:tc>
        <w:tc>
          <w:tcPr>
            <w:tcW w:w="2196" w:type="pct"/>
            <w:gridSpan w:val="28"/>
            <w:tcBorders>
              <w:top w:val="single" w:sz="4" w:space="0" w:color="auto"/>
              <w:left w:val="single" w:sz="4" w:space="0" w:color="auto"/>
              <w:bottom w:val="single" w:sz="4" w:space="0" w:color="auto"/>
            </w:tcBorders>
            <w:shd w:val="clear" w:color="auto" w:fill="DBE5F1"/>
            <w:vAlign w:val="center"/>
          </w:tcPr>
          <w:p w:rsidR="00235192" w:rsidRPr="004F5A96" w:rsidRDefault="00235192" w:rsidP="004F0F2E">
            <w:pPr>
              <w:rPr>
                <w:rFonts w:ascii="Arial" w:hAnsi="Arial" w:cs="Arial"/>
              </w:rPr>
            </w:pPr>
          </w:p>
        </w:tc>
        <w:tc>
          <w:tcPr>
            <w:tcW w:w="421" w:type="pct"/>
            <w:tcBorders>
              <w:top w:val="nil"/>
              <w:left w:val="nil"/>
              <w:bottom w:val="nil"/>
            </w:tcBorders>
            <w:shd w:val="clear" w:color="auto" w:fill="auto"/>
            <w:vAlign w:val="center"/>
          </w:tcPr>
          <w:p w:rsidR="00235192" w:rsidRPr="004F5A96" w:rsidRDefault="00235192" w:rsidP="004F0F2E">
            <w:pPr>
              <w:rPr>
                <w:rFonts w:ascii="Arial" w:hAnsi="Arial" w:cs="Arial"/>
              </w:rPr>
            </w:pPr>
          </w:p>
        </w:tc>
      </w:tr>
      <w:tr w:rsidR="00235192" w:rsidRPr="004F5A96" w:rsidTr="00235192">
        <w:tblPrEx>
          <w:tblCellMar>
            <w:left w:w="57" w:type="dxa"/>
            <w:right w:w="57" w:type="dxa"/>
          </w:tblCellMar>
        </w:tblPrEx>
        <w:trPr>
          <w:jc w:val="center"/>
        </w:trPr>
        <w:tc>
          <w:tcPr>
            <w:tcW w:w="1106" w:type="pct"/>
            <w:tcBorders>
              <w:top w:val="nil"/>
              <w:left w:val="single" w:sz="12" w:space="0" w:color="auto"/>
              <w:bottom w:val="nil"/>
              <w:right w:val="nil"/>
            </w:tcBorders>
            <w:shd w:val="clear" w:color="auto" w:fill="auto"/>
            <w:tcMar>
              <w:left w:w="0" w:type="dxa"/>
              <w:right w:w="0" w:type="dxa"/>
            </w:tcMar>
            <w:tcFitText/>
            <w:vAlign w:val="bottom"/>
          </w:tcPr>
          <w:p w:rsidR="00235192" w:rsidRPr="004F5A96" w:rsidRDefault="00235192" w:rsidP="004F0F2E">
            <w:pPr>
              <w:jc w:val="right"/>
              <w:rPr>
                <w:rFonts w:ascii="Arial" w:hAnsi="Arial" w:cs="Arial"/>
                <w:b/>
                <w:sz w:val="2"/>
                <w:szCs w:val="2"/>
              </w:rPr>
            </w:pPr>
          </w:p>
        </w:tc>
        <w:tc>
          <w:tcPr>
            <w:tcW w:w="1101" w:type="pct"/>
            <w:tcBorders>
              <w:top w:val="nil"/>
              <w:left w:val="nil"/>
              <w:bottom w:val="nil"/>
              <w:right w:val="nil"/>
            </w:tcBorders>
            <w:shd w:val="clear" w:color="auto" w:fill="auto"/>
            <w:vAlign w:val="bottom"/>
          </w:tcPr>
          <w:p w:rsidR="00235192" w:rsidRPr="004F5A96" w:rsidRDefault="00235192" w:rsidP="004F0F2E">
            <w:pPr>
              <w:jc w:val="both"/>
              <w:rPr>
                <w:rFonts w:ascii="Arial" w:hAnsi="Arial" w:cs="Arial"/>
                <w:b/>
                <w:sz w:val="2"/>
                <w:szCs w:val="2"/>
              </w:rPr>
            </w:pPr>
          </w:p>
        </w:tc>
        <w:tc>
          <w:tcPr>
            <w:tcW w:w="110" w:type="pct"/>
            <w:tcBorders>
              <w:top w:val="nil"/>
              <w:left w:val="nil"/>
              <w:bottom w:val="nil"/>
              <w:right w:val="nil"/>
            </w:tcBorders>
            <w:shd w:val="clear" w:color="auto" w:fill="auto"/>
            <w:vAlign w:val="bottom"/>
          </w:tcPr>
          <w:p w:rsidR="00235192" w:rsidRPr="004F5A96" w:rsidRDefault="00235192" w:rsidP="004F0F2E">
            <w:pPr>
              <w:jc w:val="right"/>
              <w:rPr>
                <w:rFonts w:ascii="Arial" w:hAnsi="Arial" w:cs="Arial"/>
                <w:b/>
                <w:sz w:val="2"/>
                <w:szCs w:val="2"/>
              </w:rPr>
            </w:pPr>
          </w:p>
        </w:tc>
        <w:tc>
          <w:tcPr>
            <w:tcW w:w="66" w:type="pct"/>
            <w:tcBorders>
              <w:top w:val="nil"/>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308" w:type="pct"/>
            <w:gridSpan w:val="4"/>
            <w:tcBorders>
              <w:top w:val="single" w:sz="4" w:space="0" w:color="auto"/>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112" w:type="pct"/>
            <w:gridSpan w:val="2"/>
            <w:tcBorders>
              <w:top w:val="single" w:sz="4" w:space="0" w:color="auto"/>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213" w:type="pct"/>
            <w:gridSpan w:val="3"/>
            <w:tcBorders>
              <w:top w:val="single" w:sz="4" w:space="0" w:color="auto"/>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66" w:type="pct"/>
            <w:gridSpan w:val="2"/>
            <w:tcBorders>
              <w:top w:val="nil"/>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66" w:type="pct"/>
            <w:gridSpan w:val="2"/>
            <w:tcBorders>
              <w:top w:val="nil"/>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78" w:type="pct"/>
            <w:tcBorders>
              <w:top w:val="nil"/>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1089" w:type="pct"/>
            <w:gridSpan w:val="10"/>
            <w:tcBorders>
              <w:top w:val="nil"/>
              <w:left w:val="nil"/>
              <w:bottom w:val="nil"/>
              <w:right w:val="nil"/>
            </w:tcBorders>
            <w:shd w:val="clear" w:color="auto" w:fill="auto"/>
            <w:vAlign w:val="center"/>
          </w:tcPr>
          <w:p w:rsidR="00235192" w:rsidRPr="004F5A96" w:rsidRDefault="00235192" w:rsidP="004F0F2E">
            <w:pPr>
              <w:jc w:val="center"/>
              <w:rPr>
                <w:rFonts w:ascii="Arial" w:hAnsi="Arial" w:cs="Arial"/>
                <w:sz w:val="2"/>
                <w:szCs w:val="2"/>
              </w:rPr>
            </w:pPr>
          </w:p>
        </w:tc>
        <w:tc>
          <w:tcPr>
            <w:tcW w:w="421" w:type="pct"/>
            <w:tcBorders>
              <w:top w:val="nil"/>
              <w:left w:val="nil"/>
              <w:bottom w:val="nil"/>
            </w:tcBorders>
            <w:shd w:val="clear" w:color="auto" w:fill="auto"/>
            <w:vAlign w:val="center"/>
          </w:tcPr>
          <w:p w:rsidR="00235192" w:rsidRPr="004F5A96" w:rsidRDefault="00235192" w:rsidP="004F0F2E">
            <w:pPr>
              <w:rPr>
                <w:rFonts w:ascii="Arial" w:hAnsi="Arial" w:cs="Arial"/>
                <w:sz w:val="2"/>
                <w:szCs w:val="2"/>
              </w:rPr>
            </w:pPr>
          </w:p>
        </w:tc>
      </w:tr>
      <w:tr w:rsidR="00235192" w:rsidRPr="004F5A96" w:rsidTr="00235192">
        <w:trPr>
          <w:jc w:val="center"/>
        </w:trPr>
        <w:tc>
          <w:tcPr>
            <w:tcW w:w="220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192" w:rsidRPr="004F5A96" w:rsidRDefault="00235192" w:rsidP="004F0F2E">
            <w:pPr>
              <w:jc w:val="right"/>
              <w:rPr>
                <w:rFonts w:ascii="Arial" w:hAnsi="Arial" w:cs="Arial"/>
                <w:b/>
                <w:sz w:val="2"/>
                <w:szCs w:val="2"/>
              </w:rPr>
            </w:pPr>
          </w:p>
        </w:tc>
        <w:tc>
          <w:tcPr>
            <w:tcW w:w="110" w:type="pct"/>
            <w:tcBorders>
              <w:top w:val="nil"/>
              <w:left w:val="nil"/>
              <w:bottom w:val="single" w:sz="12" w:space="0" w:color="auto"/>
              <w:right w:val="nil"/>
            </w:tcBorders>
            <w:shd w:val="clear" w:color="auto" w:fill="auto"/>
            <w:vAlign w:val="center"/>
          </w:tcPr>
          <w:p w:rsidR="00235192" w:rsidRPr="004F5A96" w:rsidRDefault="00235192" w:rsidP="004F0F2E">
            <w:pPr>
              <w:jc w:val="center"/>
              <w:rPr>
                <w:rFonts w:ascii="Arial" w:hAnsi="Arial" w:cs="Arial"/>
                <w:b/>
                <w:sz w:val="2"/>
                <w:szCs w:val="2"/>
              </w:rPr>
            </w:pPr>
          </w:p>
        </w:tc>
        <w:tc>
          <w:tcPr>
            <w:tcW w:w="66" w:type="pct"/>
            <w:tcBorders>
              <w:top w:val="nil"/>
              <w:left w:val="nil"/>
              <w:bottom w:val="single" w:sz="12" w:space="0" w:color="auto"/>
              <w:right w:val="nil"/>
            </w:tcBorders>
            <w:shd w:val="clear" w:color="auto" w:fill="auto"/>
            <w:vAlign w:val="center"/>
          </w:tcPr>
          <w:p w:rsidR="00235192" w:rsidRPr="004F5A96" w:rsidRDefault="00235192" w:rsidP="004F0F2E">
            <w:pPr>
              <w:rPr>
                <w:rFonts w:ascii="Arial" w:hAnsi="Arial" w:cs="Arial"/>
                <w:sz w:val="2"/>
                <w:szCs w:val="2"/>
              </w:rPr>
            </w:pPr>
          </w:p>
        </w:tc>
        <w:tc>
          <w:tcPr>
            <w:tcW w:w="2617" w:type="pct"/>
            <w:gridSpan w:val="29"/>
            <w:tcBorders>
              <w:top w:val="nil"/>
              <w:left w:val="nil"/>
              <w:bottom w:val="single" w:sz="12" w:space="0" w:color="auto"/>
            </w:tcBorders>
            <w:shd w:val="clear" w:color="auto" w:fill="auto"/>
            <w:vAlign w:val="center"/>
          </w:tcPr>
          <w:p w:rsidR="00235192" w:rsidRPr="004F5A96" w:rsidRDefault="00235192" w:rsidP="004F0F2E">
            <w:pPr>
              <w:rPr>
                <w:rFonts w:ascii="Arial" w:hAnsi="Arial" w:cs="Arial"/>
                <w:sz w:val="2"/>
                <w:szCs w:val="2"/>
              </w:rPr>
            </w:pPr>
          </w:p>
        </w:tc>
      </w:tr>
    </w:tbl>
    <w:p w:rsidR="00235192" w:rsidRPr="004F5A96" w:rsidRDefault="00235192" w:rsidP="00235192">
      <w:pPr>
        <w:ind w:left="426" w:firstLine="69"/>
        <w:rPr>
          <w:rFonts w:cs="Arial"/>
          <w:sz w:val="2"/>
          <w:szCs w:val="2"/>
        </w:rPr>
      </w:pPr>
    </w:p>
    <w:tbl>
      <w:tblPr>
        <w:tblW w:w="540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
        <w:gridCol w:w="1718"/>
        <w:gridCol w:w="1108"/>
        <w:gridCol w:w="1045"/>
        <w:gridCol w:w="1507"/>
        <w:gridCol w:w="1325"/>
        <w:gridCol w:w="1382"/>
        <w:gridCol w:w="1388"/>
      </w:tblGrid>
      <w:tr w:rsidR="009026B3" w:rsidRPr="004F5A96" w:rsidTr="009026B3">
        <w:trPr>
          <w:cantSplit/>
          <w:trHeight w:val="1676"/>
          <w:jc w:val="center"/>
        </w:trPr>
        <w:tc>
          <w:tcPr>
            <w:tcW w:w="196" w:type="pct"/>
            <w:vMerge w:val="restart"/>
            <w:shd w:val="clear" w:color="auto" w:fill="DBE5F1"/>
            <w:vAlign w:val="center"/>
          </w:tcPr>
          <w:p w:rsidR="00235192" w:rsidRPr="004F5A96" w:rsidRDefault="00235192" w:rsidP="004F0F2E">
            <w:pPr>
              <w:jc w:val="center"/>
              <w:rPr>
                <w:rFonts w:ascii="Arial" w:hAnsi="Arial" w:cs="Arial"/>
                <w:b/>
              </w:rPr>
            </w:pPr>
            <w:r w:rsidRPr="004F5A96">
              <w:rPr>
                <w:rFonts w:ascii="Arial" w:hAnsi="Arial" w:cs="Arial"/>
                <w:b/>
              </w:rPr>
              <w:t>N°</w:t>
            </w:r>
          </w:p>
        </w:tc>
        <w:tc>
          <w:tcPr>
            <w:tcW w:w="871" w:type="pct"/>
            <w:vMerge w:val="restart"/>
            <w:shd w:val="clear" w:color="auto" w:fill="DBE5F1"/>
            <w:vAlign w:val="center"/>
          </w:tcPr>
          <w:p w:rsidR="00235192" w:rsidRPr="004F5A96" w:rsidRDefault="00235192" w:rsidP="004F0F2E">
            <w:pPr>
              <w:jc w:val="center"/>
              <w:rPr>
                <w:rFonts w:ascii="Arial" w:hAnsi="Arial" w:cs="Arial"/>
                <w:b/>
              </w:rPr>
            </w:pPr>
            <w:r w:rsidRPr="004F5A96">
              <w:rPr>
                <w:rFonts w:ascii="Arial" w:hAnsi="Arial" w:cs="Arial"/>
                <w:b/>
              </w:rPr>
              <w:t>NOMBRE DEL PROPONENTE</w:t>
            </w:r>
          </w:p>
        </w:tc>
        <w:tc>
          <w:tcPr>
            <w:tcW w:w="562" w:type="pct"/>
            <w:tcBorders>
              <w:bottom w:val="single" w:sz="4" w:space="0" w:color="auto"/>
            </w:tcBorders>
            <w:shd w:val="clear" w:color="auto" w:fill="DBE5F1"/>
            <w:vAlign w:val="center"/>
          </w:tcPr>
          <w:p w:rsidR="00235192" w:rsidRPr="004F5A96" w:rsidRDefault="00235192" w:rsidP="004F0F2E">
            <w:pPr>
              <w:jc w:val="center"/>
              <w:rPr>
                <w:rFonts w:ascii="Arial" w:hAnsi="Arial" w:cs="Arial"/>
                <w:b/>
              </w:rPr>
            </w:pPr>
            <w:r w:rsidRPr="004F5A96">
              <w:rPr>
                <w:rFonts w:ascii="Arial" w:hAnsi="Arial" w:cs="Arial"/>
                <w:b/>
              </w:rPr>
              <w:t>VALOR LEIDO DE LA PROPUESTA</w:t>
            </w:r>
          </w:p>
        </w:tc>
        <w:tc>
          <w:tcPr>
            <w:tcW w:w="530" w:type="pct"/>
            <w:tcBorders>
              <w:bottom w:val="single" w:sz="4" w:space="0" w:color="auto"/>
            </w:tcBorders>
            <w:shd w:val="clear" w:color="auto" w:fill="DBE5F1"/>
            <w:vAlign w:val="center"/>
          </w:tcPr>
          <w:p w:rsidR="00235192" w:rsidRPr="004F5A96" w:rsidRDefault="00235192" w:rsidP="004F0F2E">
            <w:pPr>
              <w:jc w:val="center"/>
              <w:rPr>
                <w:rFonts w:ascii="Arial" w:hAnsi="Arial" w:cs="Arial"/>
                <w:b/>
              </w:rPr>
            </w:pPr>
            <w:r w:rsidRPr="004F5A96">
              <w:rPr>
                <w:rFonts w:ascii="Arial" w:hAnsi="Arial" w:cs="Arial"/>
                <w:b/>
              </w:rPr>
              <w:t>MONTO AJUSTADO POR REVISIÓN ARITMÉTICA</w:t>
            </w:r>
          </w:p>
        </w:tc>
        <w:tc>
          <w:tcPr>
            <w:tcW w:w="764" w:type="pct"/>
            <w:tcBorders>
              <w:bottom w:val="single" w:sz="4" w:space="0" w:color="auto"/>
            </w:tcBorders>
            <w:shd w:val="clear" w:color="auto" w:fill="DBE5F1"/>
            <w:vAlign w:val="center"/>
          </w:tcPr>
          <w:p w:rsidR="00235192" w:rsidRPr="004F5A96" w:rsidRDefault="00235192" w:rsidP="004F0F2E">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235192" w:rsidRPr="004F5A96" w:rsidRDefault="00235192" w:rsidP="004F0F2E">
            <w:pPr>
              <w:jc w:val="center"/>
              <w:rPr>
                <w:rFonts w:ascii="Arial" w:hAnsi="Arial" w:cs="Arial"/>
                <w:b/>
              </w:rPr>
            </w:pPr>
            <w:r w:rsidRPr="004F5A96">
              <w:rPr>
                <w:rFonts w:ascii="Arial" w:hAnsi="Arial" w:cs="Arial"/>
                <w:b/>
              </w:rPr>
              <w:t>(0.75 ó 0.65)</w:t>
            </w:r>
          </w:p>
        </w:tc>
        <w:tc>
          <w:tcPr>
            <w:tcW w:w="672" w:type="pct"/>
            <w:tcBorders>
              <w:bottom w:val="single" w:sz="4" w:space="0" w:color="auto"/>
            </w:tcBorders>
            <w:shd w:val="clear" w:color="auto" w:fill="DBE5F1"/>
            <w:vAlign w:val="center"/>
          </w:tcPr>
          <w:p w:rsidR="00235192" w:rsidRPr="004F5A96" w:rsidRDefault="00235192" w:rsidP="004F0F2E">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235192" w:rsidRPr="004F5A96" w:rsidRDefault="00235192" w:rsidP="004F0F2E">
            <w:pPr>
              <w:jc w:val="center"/>
              <w:rPr>
                <w:rFonts w:ascii="Arial" w:hAnsi="Arial" w:cs="Arial"/>
                <w:b/>
              </w:rPr>
            </w:pPr>
            <w:r w:rsidRPr="004F5A96">
              <w:rPr>
                <w:rFonts w:ascii="Arial" w:hAnsi="Arial" w:cs="Arial"/>
                <w:b/>
              </w:rPr>
              <w:t>ASOCIACIONES DE PEQUEÑOS PRODUCTORES</w:t>
            </w:r>
          </w:p>
          <w:p w:rsidR="00235192" w:rsidRPr="004F5A96" w:rsidRDefault="00235192" w:rsidP="004F0F2E">
            <w:pPr>
              <w:jc w:val="center"/>
              <w:rPr>
                <w:rFonts w:ascii="Arial" w:hAnsi="Arial" w:cs="Arial"/>
                <w:b/>
              </w:rPr>
            </w:pPr>
            <w:r w:rsidRPr="004F5A96">
              <w:rPr>
                <w:rFonts w:ascii="Arial" w:hAnsi="Arial" w:cs="Arial"/>
                <w:b/>
              </w:rPr>
              <w:t>Y OECAS (0.80)</w:t>
            </w:r>
          </w:p>
        </w:tc>
        <w:tc>
          <w:tcPr>
            <w:tcW w:w="701" w:type="pct"/>
            <w:shd w:val="clear" w:color="auto" w:fill="DBE5F1"/>
            <w:vAlign w:val="center"/>
          </w:tcPr>
          <w:p w:rsidR="00235192" w:rsidRPr="004F5A96" w:rsidRDefault="00235192" w:rsidP="004F0F2E">
            <w:pPr>
              <w:jc w:val="center"/>
              <w:rPr>
                <w:rFonts w:ascii="Arial" w:hAnsi="Arial" w:cs="Arial"/>
                <w:b/>
              </w:rPr>
            </w:pPr>
            <w:r w:rsidRPr="004F5A96">
              <w:rPr>
                <w:rFonts w:ascii="Arial" w:hAnsi="Arial" w:cs="Arial"/>
                <w:b/>
              </w:rPr>
              <w:t>FACTOR DE AJUSTE FINAL</w:t>
            </w:r>
          </w:p>
          <w:p w:rsidR="00235192" w:rsidRPr="004F5A96" w:rsidRDefault="000F4FC3" w:rsidP="004F0F2E">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05" w:type="pct"/>
            <w:shd w:val="clear" w:color="auto" w:fill="DBE5F1"/>
            <w:vAlign w:val="center"/>
          </w:tcPr>
          <w:p w:rsidR="00235192" w:rsidRPr="004F5A96" w:rsidRDefault="00235192" w:rsidP="004F0F2E">
            <w:pPr>
              <w:jc w:val="center"/>
              <w:rPr>
                <w:rFonts w:ascii="Arial" w:hAnsi="Arial" w:cs="Arial"/>
                <w:b/>
              </w:rPr>
            </w:pPr>
            <w:r w:rsidRPr="004F5A96">
              <w:rPr>
                <w:rFonts w:ascii="Arial" w:hAnsi="Arial" w:cs="Arial"/>
                <w:b/>
              </w:rPr>
              <w:t>PRECIO AJUSTADO</w:t>
            </w:r>
          </w:p>
          <w:p w:rsidR="00235192" w:rsidRPr="004F5A96" w:rsidRDefault="00235192" w:rsidP="004F0F2E">
            <w:pPr>
              <w:jc w:val="center"/>
              <w:rPr>
                <w:rFonts w:ascii="Arial" w:hAnsi="Arial" w:cs="Arial"/>
                <w:b/>
              </w:rPr>
            </w:pPr>
            <m:oMathPara>
              <m:oMath>
                <m:r>
                  <m:rPr>
                    <m:sty m:val="bi"/>
                  </m:rPr>
                  <w:rPr>
                    <w:rFonts w:ascii="Cambria Math" w:hAnsi="Cambria Math" w:cs="Arial"/>
                    <w:szCs w:val="18"/>
                  </w:rPr>
                  <m:t>PA</m:t>
                </m:r>
              </m:oMath>
            </m:oMathPara>
          </w:p>
        </w:tc>
      </w:tr>
      <w:tr w:rsidR="009026B3" w:rsidRPr="004F5A96" w:rsidTr="009026B3">
        <w:trPr>
          <w:cantSplit/>
          <w:trHeight w:val="480"/>
          <w:jc w:val="center"/>
        </w:trPr>
        <w:tc>
          <w:tcPr>
            <w:tcW w:w="196" w:type="pct"/>
            <w:vMerge/>
            <w:shd w:val="clear" w:color="auto" w:fill="DBE5F1"/>
            <w:vAlign w:val="center"/>
          </w:tcPr>
          <w:p w:rsidR="00235192" w:rsidRPr="004F5A96" w:rsidRDefault="00235192" w:rsidP="004F0F2E">
            <w:pPr>
              <w:jc w:val="center"/>
              <w:rPr>
                <w:rFonts w:ascii="Arial" w:hAnsi="Arial" w:cs="Arial"/>
              </w:rPr>
            </w:pPr>
          </w:p>
        </w:tc>
        <w:tc>
          <w:tcPr>
            <w:tcW w:w="871" w:type="pct"/>
            <w:vMerge/>
            <w:shd w:val="clear" w:color="auto" w:fill="DBE5F1"/>
            <w:vAlign w:val="center"/>
          </w:tcPr>
          <w:p w:rsidR="00235192" w:rsidRPr="004F5A96" w:rsidRDefault="00235192" w:rsidP="004F0F2E">
            <w:pPr>
              <w:jc w:val="center"/>
              <w:rPr>
                <w:rFonts w:ascii="Arial" w:hAnsi="Arial" w:cs="Arial"/>
              </w:rPr>
            </w:pPr>
          </w:p>
        </w:tc>
        <w:tc>
          <w:tcPr>
            <w:tcW w:w="562" w:type="pct"/>
            <w:shd w:val="clear" w:color="auto" w:fill="DBE5F1"/>
            <w:vAlign w:val="center"/>
          </w:tcPr>
          <w:p w:rsidR="00235192" w:rsidRPr="004F5A96" w:rsidRDefault="00235192" w:rsidP="004F0F2E">
            <w:pPr>
              <w:jc w:val="center"/>
              <w:rPr>
                <w:rFonts w:ascii="Arial" w:hAnsi="Arial" w:cs="Arial"/>
                <w:b/>
              </w:rPr>
            </w:pPr>
            <w:proofErr w:type="spellStart"/>
            <w:r w:rsidRPr="004F5A96">
              <w:rPr>
                <w:rFonts w:ascii="Arial" w:hAnsi="Arial" w:cs="Arial"/>
                <w:b/>
              </w:rPr>
              <w:t>pp</w:t>
            </w:r>
            <w:proofErr w:type="spellEnd"/>
          </w:p>
        </w:tc>
        <w:tc>
          <w:tcPr>
            <w:tcW w:w="530" w:type="pct"/>
            <w:shd w:val="clear" w:color="auto" w:fill="DBE5F1"/>
            <w:vAlign w:val="center"/>
          </w:tcPr>
          <w:p w:rsidR="00235192" w:rsidRPr="004F5A96" w:rsidRDefault="00235192" w:rsidP="004F0F2E">
            <w:pPr>
              <w:jc w:val="center"/>
              <w:rPr>
                <w:rFonts w:ascii="Arial" w:hAnsi="Arial" w:cs="Arial"/>
                <w:b/>
              </w:rPr>
            </w:pPr>
            <w:r w:rsidRPr="004F5A96">
              <w:rPr>
                <w:rFonts w:ascii="Arial" w:hAnsi="Arial" w:cs="Arial"/>
                <w:b/>
              </w:rPr>
              <w:t>MAPRA (*)</w:t>
            </w:r>
          </w:p>
        </w:tc>
        <w:tc>
          <w:tcPr>
            <w:tcW w:w="764" w:type="pct"/>
            <w:shd w:val="clear" w:color="auto" w:fill="DBE5F1"/>
            <w:vAlign w:val="center"/>
          </w:tcPr>
          <w:p w:rsidR="00235192" w:rsidRPr="004F5A96" w:rsidRDefault="00235192" w:rsidP="004F0F2E">
            <w:pPr>
              <w:jc w:val="center"/>
              <w:rPr>
                <w:rFonts w:ascii="Arial" w:hAnsi="Arial" w:cs="Arial"/>
                <w:b/>
              </w:rPr>
            </w:pPr>
            <w:r w:rsidRPr="004F5A96">
              <w:rPr>
                <w:rFonts w:ascii="Arial" w:hAnsi="Arial" w:cs="Arial"/>
                <w:b/>
              </w:rPr>
              <w:t>fa1</w:t>
            </w:r>
          </w:p>
        </w:tc>
        <w:tc>
          <w:tcPr>
            <w:tcW w:w="672" w:type="pct"/>
            <w:shd w:val="clear" w:color="auto" w:fill="DBE5F1"/>
            <w:vAlign w:val="center"/>
          </w:tcPr>
          <w:p w:rsidR="00235192" w:rsidRPr="004F5A96" w:rsidRDefault="00235192" w:rsidP="004F0F2E">
            <w:pPr>
              <w:jc w:val="center"/>
              <w:rPr>
                <w:rFonts w:ascii="Arial" w:hAnsi="Arial" w:cs="Arial"/>
                <w:b/>
              </w:rPr>
            </w:pPr>
            <w:r w:rsidRPr="004F5A96">
              <w:rPr>
                <w:rFonts w:ascii="Arial" w:hAnsi="Arial" w:cs="Arial"/>
                <w:b/>
              </w:rPr>
              <w:t>fa2</w:t>
            </w:r>
          </w:p>
        </w:tc>
        <w:tc>
          <w:tcPr>
            <w:tcW w:w="701" w:type="pct"/>
            <w:shd w:val="clear" w:color="auto" w:fill="DBE5F1"/>
            <w:vAlign w:val="center"/>
          </w:tcPr>
          <w:p w:rsidR="00235192" w:rsidRPr="004F5A96" w:rsidRDefault="000F4FC3" w:rsidP="004F0F2E">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05" w:type="pct"/>
            <w:shd w:val="clear" w:color="auto" w:fill="DBE5F1"/>
            <w:vAlign w:val="center"/>
          </w:tcPr>
          <w:p w:rsidR="00235192" w:rsidRPr="004F5A96" w:rsidRDefault="00235192" w:rsidP="004F0F2E">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9026B3" w:rsidRPr="004F5A96" w:rsidTr="009026B3">
        <w:trPr>
          <w:cantSplit/>
          <w:trHeight w:val="480"/>
          <w:jc w:val="center"/>
        </w:trPr>
        <w:tc>
          <w:tcPr>
            <w:tcW w:w="196" w:type="pct"/>
            <w:vAlign w:val="center"/>
          </w:tcPr>
          <w:p w:rsidR="00235192" w:rsidRPr="004F5A96" w:rsidRDefault="00235192" w:rsidP="004F0F2E">
            <w:pPr>
              <w:jc w:val="center"/>
              <w:rPr>
                <w:rFonts w:ascii="Arial" w:hAnsi="Arial" w:cs="Arial"/>
              </w:rPr>
            </w:pPr>
            <w:r w:rsidRPr="004F5A96">
              <w:rPr>
                <w:rFonts w:ascii="Arial" w:hAnsi="Arial" w:cs="Arial"/>
              </w:rPr>
              <w:t>1</w:t>
            </w:r>
          </w:p>
        </w:tc>
        <w:tc>
          <w:tcPr>
            <w:tcW w:w="871" w:type="pct"/>
            <w:vAlign w:val="center"/>
          </w:tcPr>
          <w:p w:rsidR="00235192" w:rsidRPr="004F5A96" w:rsidRDefault="00235192" w:rsidP="004F0F2E">
            <w:pPr>
              <w:jc w:val="center"/>
              <w:rPr>
                <w:rFonts w:ascii="Arial" w:hAnsi="Arial" w:cs="Arial"/>
              </w:rPr>
            </w:pPr>
          </w:p>
        </w:tc>
        <w:tc>
          <w:tcPr>
            <w:tcW w:w="562" w:type="pct"/>
            <w:vAlign w:val="center"/>
          </w:tcPr>
          <w:p w:rsidR="00235192" w:rsidRPr="004F5A96" w:rsidRDefault="00235192" w:rsidP="004F0F2E">
            <w:pPr>
              <w:jc w:val="center"/>
              <w:rPr>
                <w:rFonts w:ascii="Arial" w:hAnsi="Arial" w:cs="Arial"/>
                <w:b/>
              </w:rPr>
            </w:pPr>
          </w:p>
        </w:tc>
        <w:tc>
          <w:tcPr>
            <w:tcW w:w="530" w:type="pct"/>
            <w:vAlign w:val="center"/>
          </w:tcPr>
          <w:p w:rsidR="00235192" w:rsidRPr="004F5A96" w:rsidRDefault="00235192" w:rsidP="004F0F2E">
            <w:pPr>
              <w:jc w:val="center"/>
              <w:rPr>
                <w:rFonts w:ascii="Arial" w:hAnsi="Arial" w:cs="Arial"/>
                <w:b/>
              </w:rPr>
            </w:pPr>
          </w:p>
        </w:tc>
        <w:tc>
          <w:tcPr>
            <w:tcW w:w="764" w:type="pct"/>
          </w:tcPr>
          <w:p w:rsidR="00235192" w:rsidRPr="004F5A96" w:rsidRDefault="00235192" w:rsidP="004F0F2E">
            <w:pPr>
              <w:jc w:val="center"/>
              <w:rPr>
                <w:rFonts w:ascii="Arial" w:hAnsi="Arial" w:cs="Arial"/>
                <w:b/>
              </w:rPr>
            </w:pPr>
          </w:p>
        </w:tc>
        <w:tc>
          <w:tcPr>
            <w:tcW w:w="672" w:type="pct"/>
          </w:tcPr>
          <w:p w:rsidR="00235192" w:rsidRPr="004F5A96" w:rsidRDefault="00235192" w:rsidP="004F0F2E">
            <w:pPr>
              <w:jc w:val="center"/>
              <w:rPr>
                <w:rFonts w:ascii="Arial" w:hAnsi="Arial" w:cs="Arial"/>
                <w:b/>
              </w:rPr>
            </w:pPr>
          </w:p>
        </w:tc>
        <w:tc>
          <w:tcPr>
            <w:tcW w:w="701" w:type="pct"/>
          </w:tcPr>
          <w:p w:rsidR="00235192" w:rsidRPr="004F5A96" w:rsidRDefault="00235192" w:rsidP="004F0F2E">
            <w:pPr>
              <w:jc w:val="center"/>
              <w:rPr>
                <w:rFonts w:ascii="Arial" w:hAnsi="Arial" w:cs="Arial"/>
              </w:rPr>
            </w:pPr>
          </w:p>
        </w:tc>
        <w:tc>
          <w:tcPr>
            <w:tcW w:w="705" w:type="pct"/>
          </w:tcPr>
          <w:p w:rsidR="00235192" w:rsidRPr="004F5A96" w:rsidRDefault="00235192" w:rsidP="004F0F2E">
            <w:pPr>
              <w:jc w:val="center"/>
              <w:rPr>
                <w:rFonts w:ascii="Arial" w:hAnsi="Arial" w:cs="Arial"/>
              </w:rPr>
            </w:pPr>
          </w:p>
        </w:tc>
      </w:tr>
      <w:tr w:rsidR="009026B3" w:rsidRPr="004F5A96" w:rsidTr="009026B3">
        <w:trPr>
          <w:cantSplit/>
          <w:trHeight w:val="480"/>
          <w:jc w:val="center"/>
        </w:trPr>
        <w:tc>
          <w:tcPr>
            <w:tcW w:w="196" w:type="pct"/>
            <w:vAlign w:val="center"/>
          </w:tcPr>
          <w:p w:rsidR="00235192" w:rsidRPr="004F5A96" w:rsidRDefault="00235192" w:rsidP="004F0F2E">
            <w:pPr>
              <w:jc w:val="center"/>
              <w:rPr>
                <w:rFonts w:ascii="Arial" w:hAnsi="Arial" w:cs="Arial"/>
              </w:rPr>
            </w:pPr>
            <w:r w:rsidRPr="004F5A96">
              <w:rPr>
                <w:rFonts w:ascii="Arial" w:hAnsi="Arial" w:cs="Arial"/>
              </w:rPr>
              <w:t>2</w:t>
            </w:r>
          </w:p>
        </w:tc>
        <w:tc>
          <w:tcPr>
            <w:tcW w:w="871" w:type="pct"/>
            <w:vAlign w:val="center"/>
          </w:tcPr>
          <w:p w:rsidR="00235192" w:rsidRPr="004F5A96" w:rsidRDefault="00235192" w:rsidP="004F0F2E">
            <w:pPr>
              <w:jc w:val="center"/>
              <w:rPr>
                <w:rFonts w:ascii="Arial" w:hAnsi="Arial" w:cs="Arial"/>
              </w:rPr>
            </w:pPr>
          </w:p>
        </w:tc>
        <w:tc>
          <w:tcPr>
            <w:tcW w:w="562" w:type="pct"/>
            <w:vAlign w:val="center"/>
          </w:tcPr>
          <w:p w:rsidR="00235192" w:rsidRPr="004F5A96" w:rsidRDefault="00235192" w:rsidP="004F0F2E">
            <w:pPr>
              <w:jc w:val="center"/>
              <w:rPr>
                <w:rFonts w:ascii="Arial" w:hAnsi="Arial" w:cs="Arial"/>
              </w:rPr>
            </w:pPr>
          </w:p>
        </w:tc>
        <w:tc>
          <w:tcPr>
            <w:tcW w:w="530" w:type="pct"/>
            <w:vAlign w:val="center"/>
          </w:tcPr>
          <w:p w:rsidR="00235192" w:rsidRPr="004F5A96" w:rsidRDefault="00235192" w:rsidP="004F0F2E">
            <w:pPr>
              <w:jc w:val="center"/>
              <w:rPr>
                <w:rFonts w:ascii="Arial" w:hAnsi="Arial" w:cs="Arial"/>
              </w:rPr>
            </w:pPr>
          </w:p>
        </w:tc>
        <w:tc>
          <w:tcPr>
            <w:tcW w:w="764" w:type="pct"/>
          </w:tcPr>
          <w:p w:rsidR="00235192" w:rsidRPr="004F5A96" w:rsidRDefault="00235192" w:rsidP="004F0F2E">
            <w:pPr>
              <w:jc w:val="center"/>
              <w:rPr>
                <w:rFonts w:ascii="Arial" w:hAnsi="Arial" w:cs="Arial"/>
              </w:rPr>
            </w:pPr>
          </w:p>
        </w:tc>
        <w:tc>
          <w:tcPr>
            <w:tcW w:w="672" w:type="pct"/>
          </w:tcPr>
          <w:p w:rsidR="00235192" w:rsidRPr="004F5A96" w:rsidRDefault="00235192" w:rsidP="004F0F2E">
            <w:pPr>
              <w:jc w:val="center"/>
              <w:rPr>
                <w:rFonts w:ascii="Arial" w:hAnsi="Arial" w:cs="Arial"/>
              </w:rPr>
            </w:pPr>
          </w:p>
        </w:tc>
        <w:tc>
          <w:tcPr>
            <w:tcW w:w="701" w:type="pct"/>
          </w:tcPr>
          <w:p w:rsidR="00235192" w:rsidRPr="004F5A96" w:rsidRDefault="00235192" w:rsidP="004F0F2E">
            <w:pPr>
              <w:jc w:val="center"/>
              <w:rPr>
                <w:rFonts w:ascii="Arial" w:hAnsi="Arial" w:cs="Arial"/>
              </w:rPr>
            </w:pPr>
          </w:p>
        </w:tc>
        <w:tc>
          <w:tcPr>
            <w:tcW w:w="705" w:type="pct"/>
          </w:tcPr>
          <w:p w:rsidR="00235192" w:rsidRPr="004F5A96" w:rsidRDefault="00235192" w:rsidP="004F0F2E">
            <w:pPr>
              <w:jc w:val="center"/>
              <w:rPr>
                <w:rFonts w:ascii="Arial" w:hAnsi="Arial" w:cs="Arial"/>
              </w:rPr>
            </w:pPr>
          </w:p>
        </w:tc>
      </w:tr>
      <w:tr w:rsidR="009026B3" w:rsidRPr="002B39CB" w:rsidTr="009026B3">
        <w:trPr>
          <w:cantSplit/>
          <w:trHeight w:val="480"/>
          <w:jc w:val="center"/>
        </w:trPr>
        <w:tc>
          <w:tcPr>
            <w:tcW w:w="196" w:type="pct"/>
            <w:vAlign w:val="center"/>
          </w:tcPr>
          <w:p w:rsidR="00235192" w:rsidRPr="002B39CB" w:rsidRDefault="00235192" w:rsidP="004F0F2E">
            <w:pPr>
              <w:jc w:val="center"/>
              <w:rPr>
                <w:rFonts w:ascii="Arial" w:hAnsi="Arial" w:cs="Arial"/>
              </w:rPr>
            </w:pPr>
            <w:r w:rsidRPr="004F5A96">
              <w:rPr>
                <w:rFonts w:ascii="Arial" w:hAnsi="Arial" w:cs="Arial"/>
              </w:rPr>
              <w:t>3</w:t>
            </w:r>
          </w:p>
        </w:tc>
        <w:tc>
          <w:tcPr>
            <w:tcW w:w="871" w:type="pct"/>
            <w:vAlign w:val="center"/>
          </w:tcPr>
          <w:p w:rsidR="00235192" w:rsidRPr="002B39CB" w:rsidRDefault="00235192" w:rsidP="004F0F2E">
            <w:pPr>
              <w:jc w:val="center"/>
              <w:rPr>
                <w:rFonts w:ascii="Arial" w:hAnsi="Arial" w:cs="Arial"/>
              </w:rPr>
            </w:pPr>
          </w:p>
        </w:tc>
        <w:tc>
          <w:tcPr>
            <w:tcW w:w="562" w:type="pct"/>
            <w:vAlign w:val="center"/>
          </w:tcPr>
          <w:p w:rsidR="00235192" w:rsidRPr="002B39CB" w:rsidRDefault="00235192" w:rsidP="004F0F2E">
            <w:pPr>
              <w:jc w:val="center"/>
              <w:rPr>
                <w:rFonts w:ascii="Arial" w:hAnsi="Arial" w:cs="Arial"/>
              </w:rPr>
            </w:pPr>
          </w:p>
        </w:tc>
        <w:tc>
          <w:tcPr>
            <w:tcW w:w="530" w:type="pct"/>
            <w:vAlign w:val="center"/>
          </w:tcPr>
          <w:p w:rsidR="00235192" w:rsidRPr="002B39CB" w:rsidRDefault="00235192" w:rsidP="004F0F2E">
            <w:pPr>
              <w:jc w:val="center"/>
              <w:rPr>
                <w:rFonts w:ascii="Arial" w:hAnsi="Arial" w:cs="Arial"/>
              </w:rPr>
            </w:pPr>
          </w:p>
        </w:tc>
        <w:tc>
          <w:tcPr>
            <w:tcW w:w="764" w:type="pct"/>
          </w:tcPr>
          <w:p w:rsidR="00235192" w:rsidRPr="002B39CB" w:rsidRDefault="00235192" w:rsidP="004F0F2E">
            <w:pPr>
              <w:jc w:val="center"/>
              <w:rPr>
                <w:rFonts w:ascii="Arial" w:hAnsi="Arial" w:cs="Arial"/>
              </w:rPr>
            </w:pPr>
          </w:p>
        </w:tc>
        <w:tc>
          <w:tcPr>
            <w:tcW w:w="672" w:type="pct"/>
          </w:tcPr>
          <w:p w:rsidR="00235192" w:rsidRPr="002B39CB" w:rsidRDefault="00235192" w:rsidP="004F0F2E">
            <w:pPr>
              <w:jc w:val="center"/>
              <w:rPr>
                <w:rFonts w:ascii="Arial" w:hAnsi="Arial" w:cs="Arial"/>
              </w:rPr>
            </w:pPr>
          </w:p>
        </w:tc>
        <w:tc>
          <w:tcPr>
            <w:tcW w:w="701" w:type="pct"/>
          </w:tcPr>
          <w:p w:rsidR="00235192" w:rsidRPr="002B39CB" w:rsidRDefault="00235192" w:rsidP="004F0F2E">
            <w:pPr>
              <w:jc w:val="center"/>
              <w:rPr>
                <w:rFonts w:ascii="Arial" w:hAnsi="Arial" w:cs="Arial"/>
              </w:rPr>
            </w:pPr>
          </w:p>
        </w:tc>
        <w:tc>
          <w:tcPr>
            <w:tcW w:w="705" w:type="pct"/>
          </w:tcPr>
          <w:p w:rsidR="00235192" w:rsidRPr="002B39CB" w:rsidRDefault="00235192" w:rsidP="004F0F2E">
            <w:pPr>
              <w:jc w:val="center"/>
              <w:rPr>
                <w:rFonts w:ascii="Arial" w:hAnsi="Arial" w:cs="Arial"/>
              </w:rPr>
            </w:pPr>
          </w:p>
        </w:tc>
      </w:tr>
      <w:tr w:rsidR="009026B3" w:rsidRPr="002B39CB" w:rsidTr="009026B3">
        <w:trPr>
          <w:cantSplit/>
          <w:trHeight w:val="480"/>
          <w:jc w:val="center"/>
        </w:trPr>
        <w:tc>
          <w:tcPr>
            <w:tcW w:w="196" w:type="pct"/>
            <w:vAlign w:val="center"/>
          </w:tcPr>
          <w:p w:rsidR="00235192" w:rsidRPr="002B39CB" w:rsidRDefault="00235192" w:rsidP="004F0F2E">
            <w:pPr>
              <w:jc w:val="center"/>
              <w:rPr>
                <w:rFonts w:ascii="Arial" w:hAnsi="Arial" w:cs="Arial"/>
              </w:rPr>
            </w:pPr>
            <w:r w:rsidRPr="002B39CB">
              <w:rPr>
                <w:rFonts w:ascii="Arial" w:hAnsi="Arial" w:cs="Arial"/>
              </w:rPr>
              <w:t>…</w:t>
            </w:r>
          </w:p>
        </w:tc>
        <w:tc>
          <w:tcPr>
            <w:tcW w:w="871" w:type="pct"/>
            <w:vAlign w:val="center"/>
          </w:tcPr>
          <w:p w:rsidR="00235192" w:rsidRPr="002B39CB" w:rsidRDefault="00235192" w:rsidP="004F0F2E">
            <w:pPr>
              <w:jc w:val="center"/>
              <w:rPr>
                <w:rFonts w:ascii="Arial" w:hAnsi="Arial" w:cs="Arial"/>
              </w:rPr>
            </w:pPr>
          </w:p>
        </w:tc>
        <w:tc>
          <w:tcPr>
            <w:tcW w:w="562" w:type="pct"/>
            <w:vAlign w:val="center"/>
          </w:tcPr>
          <w:p w:rsidR="00235192" w:rsidRPr="002B39CB" w:rsidRDefault="00235192" w:rsidP="004F0F2E">
            <w:pPr>
              <w:jc w:val="center"/>
              <w:rPr>
                <w:rFonts w:ascii="Arial" w:hAnsi="Arial" w:cs="Arial"/>
              </w:rPr>
            </w:pPr>
          </w:p>
        </w:tc>
        <w:tc>
          <w:tcPr>
            <w:tcW w:w="530" w:type="pct"/>
            <w:vAlign w:val="center"/>
          </w:tcPr>
          <w:p w:rsidR="00235192" w:rsidRPr="002B39CB" w:rsidRDefault="00235192" w:rsidP="004F0F2E">
            <w:pPr>
              <w:jc w:val="center"/>
              <w:rPr>
                <w:rFonts w:ascii="Arial" w:hAnsi="Arial" w:cs="Arial"/>
              </w:rPr>
            </w:pPr>
          </w:p>
        </w:tc>
        <w:tc>
          <w:tcPr>
            <w:tcW w:w="764" w:type="pct"/>
          </w:tcPr>
          <w:p w:rsidR="00235192" w:rsidRPr="002B39CB" w:rsidRDefault="00235192" w:rsidP="004F0F2E">
            <w:pPr>
              <w:jc w:val="center"/>
              <w:rPr>
                <w:rFonts w:ascii="Arial" w:hAnsi="Arial" w:cs="Arial"/>
              </w:rPr>
            </w:pPr>
          </w:p>
        </w:tc>
        <w:tc>
          <w:tcPr>
            <w:tcW w:w="672" w:type="pct"/>
          </w:tcPr>
          <w:p w:rsidR="00235192" w:rsidRPr="002B39CB" w:rsidRDefault="00235192" w:rsidP="004F0F2E">
            <w:pPr>
              <w:jc w:val="center"/>
              <w:rPr>
                <w:rFonts w:ascii="Arial" w:hAnsi="Arial" w:cs="Arial"/>
              </w:rPr>
            </w:pPr>
          </w:p>
        </w:tc>
        <w:tc>
          <w:tcPr>
            <w:tcW w:w="701" w:type="pct"/>
          </w:tcPr>
          <w:p w:rsidR="00235192" w:rsidRPr="002B39CB" w:rsidRDefault="00235192" w:rsidP="004F0F2E">
            <w:pPr>
              <w:jc w:val="center"/>
              <w:rPr>
                <w:rFonts w:ascii="Arial" w:hAnsi="Arial" w:cs="Arial"/>
              </w:rPr>
            </w:pPr>
          </w:p>
        </w:tc>
        <w:tc>
          <w:tcPr>
            <w:tcW w:w="705" w:type="pct"/>
          </w:tcPr>
          <w:p w:rsidR="00235192" w:rsidRPr="002B39CB" w:rsidRDefault="00235192" w:rsidP="004F0F2E">
            <w:pPr>
              <w:jc w:val="center"/>
              <w:rPr>
                <w:rFonts w:ascii="Arial" w:hAnsi="Arial" w:cs="Arial"/>
              </w:rPr>
            </w:pPr>
          </w:p>
        </w:tc>
      </w:tr>
      <w:tr w:rsidR="009026B3" w:rsidRPr="002B39CB" w:rsidTr="009026B3">
        <w:trPr>
          <w:cantSplit/>
          <w:trHeight w:val="480"/>
          <w:jc w:val="center"/>
        </w:trPr>
        <w:tc>
          <w:tcPr>
            <w:tcW w:w="196" w:type="pct"/>
            <w:vAlign w:val="center"/>
          </w:tcPr>
          <w:p w:rsidR="00235192" w:rsidRPr="002B39CB" w:rsidRDefault="00235192" w:rsidP="004F0F2E">
            <w:pPr>
              <w:jc w:val="center"/>
              <w:rPr>
                <w:rFonts w:ascii="Arial" w:hAnsi="Arial" w:cs="Arial"/>
              </w:rPr>
            </w:pPr>
            <w:r w:rsidRPr="002B39CB">
              <w:rPr>
                <w:rFonts w:ascii="Arial" w:hAnsi="Arial" w:cs="Arial"/>
              </w:rPr>
              <w:t>N</w:t>
            </w:r>
          </w:p>
        </w:tc>
        <w:tc>
          <w:tcPr>
            <w:tcW w:w="871" w:type="pct"/>
            <w:vAlign w:val="center"/>
          </w:tcPr>
          <w:p w:rsidR="00235192" w:rsidRPr="002B39CB" w:rsidRDefault="00235192" w:rsidP="004F0F2E">
            <w:pPr>
              <w:jc w:val="center"/>
              <w:rPr>
                <w:rFonts w:ascii="Arial" w:hAnsi="Arial" w:cs="Arial"/>
              </w:rPr>
            </w:pPr>
          </w:p>
        </w:tc>
        <w:tc>
          <w:tcPr>
            <w:tcW w:w="562" w:type="pct"/>
            <w:vAlign w:val="center"/>
          </w:tcPr>
          <w:p w:rsidR="00235192" w:rsidRPr="002B39CB" w:rsidRDefault="00235192" w:rsidP="004F0F2E">
            <w:pPr>
              <w:jc w:val="center"/>
              <w:rPr>
                <w:rFonts w:ascii="Arial" w:hAnsi="Arial" w:cs="Arial"/>
              </w:rPr>
            </w:pPr>
          </w:p>
        </w:tc>
        <w:tc>
          <w:tcPr>
            <w:tcW w:w="530" w:type="pct"/>
            <w:vAlign w:val="center"/>
          </w:tcPr>
          <w:p w:rsidR="00235192" w:rsidRPr="002B39CB" w:rsidRDefault="00235192" w:rsidP="004F0F2E">
            <w:pPr>
              <w:jc w:val="center"/>
              <w:rPr>
                <w:rFonts w:ascii="Arial" w:hAnsi="Arial" w:cs="Arial"/>
              </w:rPr>
            </w:pPr>
          </w:p>
        </w:tc>
        <w:tc>
          <w:tcPr>
            <w:tcW w:w="764" w:type="pct"/>
          </w:tcPr>
          <w:p w:rsidR="00235192" w:rsidRPr="002B39CB" w:rsidRDefault="00235192" w:rsidP="004F0F2E">
            <w:pPr>
              <w:jc w:val="center"/>
              <w:rPr>
                <w:rFonts w:ascii="Arial" w:hAnsi="Arial" w:cs="Arial"/>
              </w:rPr>
            </w:pPr>
          </w:p>
        </w:tc>
        <w:tc>
          <w:tcPr>
            <w:tcW w:w="672" w:type="pct"/>
          </w:tcPr>
          <w:p w:rsidR="00235192" w:rsidRPr="002B39CB" w:rsidRDefault="00235192" w:rsidP="004F0F2E">
            <w:pPr>
              <w:jc w:val="center"/>
              <w:rPr>
                <w:rFonts w:ascii="Arial" w:hAnsi="Arial" w:cs="Arial"/>
              </w:rPr>
            </w:pPr>
          </w:p>
        </w:tc>
        <w:tc>
          <w:tcPr>
            <w:tcW w:w="701" w:type="pct"/>
          </w:tcPr>
          <w:p w:rsidR="00235192" w:rsidRPr="002B39CB" w:rsidRDefault="00235192" w:rsidP="004F0F2E">
            <w:pPr>
              <w:jc w:val="center"/>
              <w:rPr>
                <w:rFonts w:ascii="Arial" w:hAnsi="Arial" w:cs="Arial"/>
              </w:rPr>
            </w:pPr>
          </w:p>
        </w:tc>
        <w:tc>
          <w:tcPr>
            <w:tcW w:w="705" w:type="pct"/>
          </w:tcPr>
          <w:p w:rsidR="00235192" w:rsidRPr="002B39CB" w:rsidRDefault="00235192" w:rsidP="004F0F2E">
            <w:pPr>
              <w:jc w:val="center"/>
              <w:rPr>
                <w:rFonts w:ascii="Arial" w:hAnsi="Arial" w:cs="Arial"/>
              </w:rPr>
            </w:pPr>
          </w:p>
        </w:tc>
      </w:tr>
    </w:tbl>
    <w:p w:rsidR="00235192" w:rsidRDefault="00235192" w:rsidP="00235192">
      <w:pPr>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235192" w:rsidRDefault="00235192" w:rsidP="00E24F80">
      <w:pPr>
        <w:jc w:val="center"/>
        <w:rPr>
          <w:rFonts w:cs="Arial"/>
          <w:color w:val="0000FF"/>
          <w:sz w:val="18"/>
          <w:szCs w:val="18"/>
        </w:rPr>
      </w:pPr>
    </w:p>
    <w:p w:rsidR="00235192" w:rsidRDefault="00235192" w:rsidP="00E24F80">
      <w:pPr>
        <w:jc w:val="center"/>
        <w:rPr>
          <w:rFonts w:cs="Arial"/>
          <w:color w:val="0000FF"/>
          <w:sz w:val="18"/>
          <w:szCs w:val="18"/>
        </w:rPr>
      </w:pPr>
    </w:p>
    <w:p w:rsidR="00235946" w:rsidRDefault="00235946" w:rsidP="00235946">
      <w:pPr>
        <w:ind w:left="426" w:firstLine="69"/>
        <w:rPr>
          <w:rFonts w:ascii="Arial" w:hAnsi="Arial" w:cs="Arial"/>
          <w:sz w:val="18"/>
          <w:szCs w:val="18"/>
        </w:rPr>
      </w:pPr>
    </w:p>
    <w:p w:rsidR="00E961D9" w:rsidRPr="002B39CB" w:rsidRDefault="00E961D9"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Lotes o total)</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Default="00235946" w:rsidP="00235946">
      <w:pPr>
        <w:jc w:val="center"/>
        <w:rPr>
          <w:rFonts w:cs="Arial"/>
          <w:sz w:val="18"/>
          <w:szCs w:val="18"/>
        </w:rPr>
      </w:pPr>
    </w:p>
    <w:p w:rsidR="00235192" w:rsidRPr="009552F2" w:rsidRDefault="00235192" w:rsidP="00235192">
      <w:pPr>
        <w:jc w:val="center"/>
        <w:rPr>
          <w:rFonts w:cs="Arial"/>
          <w:color w:val="0000FF"/>
          <w:sz w:val="18"/>
          <w:szCs w:val="18"/>
        </w:rPr>
      </w:pPr>
      <w:r w:rsidRPr="009552F2">
        <w:rPr>
          <w:rFonts w:cs="Arial"/>
          <w:color w:val="0000FF"/>
          <w:sz w:val="18"/>
          <w:szCs w:val="18"/>
        </w:rPr>
        <w:t>(NO APLICA</w:t>
      </w:r>
      <w:r>
        <w:rPr>
          <w:rFonts w:cs="Arial"/>
          <w:color w:val="0000FF"/>
          <w:sz w:val="18"/>
          <w:szCs w:val="18"/>
        </w:rPr>
        <w:t xml:space="preserve"> A</w:t>
      </w:r>
      <w:r w:rsidRPr="009552F2">
        <w:rPr>
          <w:rFonts w:cs="Arial"/>
          <w:color w:val="0000FF"/>
          <w:sz w:val="18"/>
          <w:szCs w:val="18"/>
        </w:rPr>
        <w:t>L PRESENTE PROCE</w:t>
      </w:r>
      <w:r>
        <w:rPr>
          <w:rFonts w:cs="Arial"/>
          <w:color w:val="0000FF"/>
          <w:sz w:val="18"/>
          <w:szCs w:val="18"/>
        </w:rPr>
        <w:t>S</w:t>
      </w:r>
      <w:r w:rsidRPr="009552F2">
        <w:rPr>
          <w:rFonts w:cs="Arial"/>
          <w:color w:val="0000FF"/>
          <w:sz w:val="18"/>
          <w:szCs w:val="18"/>
        </w:rPr>
        <w:t>O DE CONTRATACIÓN)</w:t>
      </w:r>
    </w:p>
    <w:p w:rsidR="00235192" w:rsidRDefault="00235192" w:rsidP="00235192">
      <w:pPr>
        <w:ind w:left="426" w:firstLine="69"/>
        <w:rPr>
          <w:rFonts w:cs="Arial"/>
        </w:rPr>
      </w:pP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EVALUACIÓN DE LA PROPUESTA TÉCNICA </w:t>
      </w:r>
    </w:p>
    <w:p w:rsidR="00E24F80" w:rsidRDefault="00E24F80" w:rsidP="00C163C4">
      <w:pPr>
        <w:tabs>
          <w:tab w:val="center" w:pos="5833"/>
          <w:tab w:val="right" w:pos="10252"/>
        </w:tabs>
        <w:jc w:val="center"/>
        <w:rPr>
          <w:rFonts w:cs="Tahoma"/>
          <w:b/>
          <w:sz w:val="18"/>
          <w:szCs w:val="18"/>
        </w:rPr>
      </w:pPr>
    </w:p>
    <w:p w:rsidR="00E24F80" w:rsidRPr="009552F2" w:rsidRDefault="00E24F80" w:rsidP="00E24F80">
      <w:pPr>
        <w:jc w:val="center"/>
        <w:rPr>
          <w:rFonts w:cs="Arial"/>
          <w:color w:val="0000FF"/>
          <w:sz w:val="18"/>
          <w:szCs w:val="18"/>
        </w:rPr>
      </w:pPr>
      <w:r w:rsidRPr="009552F2">
        <w:rPr>
          <w:rFonts w:cs="Arial"/>
          <w:color w:val="0000FF"/>
          <w:sz w:val="18"/>
          <w:szCs w:val="18"/>
        </w:rPr>
        <w:t>(NO APLICA</w:t>
      </w:r>
      <w:r>
        <w:rPr>
          <w:rFonts w:cs="Arial"/>
          <w:color w:val="0000FF"/>
          <w:sz w:val="18"/>
          <w:szCs w:val="18"/>
        </w:rPr>
        <w:t xml:space="preserve"> A</w:t>
      </w:r>
      <w:r w:rsidRPr="009552F2">
        <w:rPr>
          <w:rFonts w:cs="Arial"/>
          <w:color w:val="0000FF"/>
          <w:sz w:val="18"/>
          <w:szCs w:val="18"/>
        </w:rPr>
        <w:t>L PRESENTE PROCE</w:t>
      </w:r>
      <w:r>
        <w:rPr>
          <w:rFonts w:cs="Arial"/>
          <w:color w:val="0000FF"/>
          <w:sz w:val="18"/>
          <w:szCs w:val="18"/>
        </w:rPr>
        <w:t>S</w:t>
      </w:r>
      <w:r w:rsidRPr="009552F2">
        <w:rPr>
          <w:rFonts w:cs="Arial"/>
          <w:color w:val="0000FF"/>
          <w:sz w:val="18"/>
          <w:szCs w:val="18"/>
        </w:rPr>
        <w:t>O DE CONTRATACIÓN)</w:t>
      </w:r>
    </w:p>
    <w:p w:rsidR="00E24F80" w:rsidRPr="00673E6A" w:rsidRDefault="00E24F80" w:rsidP="00C163C4">
      <w:pPr>
        <w:tabs>
          <w:tab w:val="center" w:pos="5833"/>
          <w:tab w:val="right" w:pos="10252"/>
        </w:tabs>
        <w:jc w:val="center"/>
        <w:rPr>
          <w:rFonts w:cs="Tahoma"/>
          <w:sz w:val="18"/>
          <w:szCs w:val="18"/>
        </w:rPr>
      </w:pPr>
    </w:p>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FC6E3C" w:rsidP="00C163C4">
      <w:pPr>
        <w:tabs>
          <w:tab w:val="center" w:pos="5833"/>
          <w:tab w:val="right" w:pos="10252"/>
        </w:tabs>
        <w:jc w:val="center"/>
        <w:rPr>
          <w:rFonts w:cs="Tahoma"/>
          <w:b/>
          <w:sz w:val="18"/>
          <w:szCs w:val="18"/>
        </w:rPr>
      </w:pPr>
    </w:p>
    <w:p w:rsidR="00FC6E3C" w:rsidRPr="00FC6E3C" w:rsidRDefault="00FC6E3C" w:rsidP="00C163C4">
      <w:pPr>
        <w:tabs>
          <w:tab w:val="center" w:pos="5833"/>
          <w:tab w:val="right" w:pos="10252"/>
        </w:tabs>
        <w:jc w:val="center"/>
        <w:rPr>
          <w:rFonts w:cs="Tahoma"/>
          <w:color w:val="0000FF"/>
          <w:sz w:val="18"/>
          <w:szCs w:val="18"/>
        </w:rPr>
      </w:pPr>
      <w:r w:rsidRPr="00FC6E3C">
        <w:rPr>
          <w:rFonts w:cs="Tahoma"/>
          <w:color w:val="0000FF"/>
          <w:sz w:val="18"/>
          <w:szCs w:val="18"/>
        </w:rPr>
        <w:t>(NO APLICA</w:t>
      </w:r>
      <w:r w:rsidR="00E24F80">
        <w:rPr>
          <w:rFonts w:cs="Tahoma"/>
          <w:color w:val="0000FF"/>
          <w:sz w:val="18"/>
          <w:szCs w:val="18"/>
        </w:rPr>
        <w:t xml:space="preserve"> A</w:t>
      </w:r>
      <w:r w:rsidRPr="00FC6E3C">
        <w:rPr>
          <w:rFonts w:cs="Tahoma"/>
          <w:color w:val="0000FF"/>
          <w:sz w:val="18"/>
          <w:szCs w:val="18"/>
        </w:rPr>
        <w:t>L PRESENTE PROCESO DE CONTRATACIÓN)</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DC3A43" w:rsidRPr="00DC3A43" w:rsidRDefault="00DC3A43" w:rsidP="0062450E">
      <w:pPr>
        <w:rPr>
          <w:rFonts w:ascii="Arial" w:hAnsi="Arial" w:cs="Arial"/>
          <w:sz w:val="14"/>
          <w:szCs w:val="19"/>
        </w:rPr>
      </w:pPr>
    </w:p>
    <w:p w:rsidR="00DC3A43" w:rsidRDefault="00DC3A43" w:rsidP="00DC3A43">
      <w:pPr>
        <w:jc w:val="center"/>
        <w:rPr>
          <w:rFonts w:cs="Arial"/>
          <w:b/>
          <w:sz w:val="18"/>
          <w:szCs w:val="18"/>
          <w:lang w:val="es-BO"/>
        </w:rPr>
      </w:pPr>
    </w:p>
    <w:sectPr w:rsidR="00DC3A43" w:rsidSect="00E33429">
      <w:headerReference w:type="default" r:id="rId23"/>
      <w:footerReference w:type="default" r:id="rId24"/>
      <w:pgSz w:w="12240" w:h="15840"/>
      <w:pgMar w:top="1701" w:right="147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FC3" w:rsidRDefault="000F4FC3">
      <w:r>
        <w:separator/>
      </w:r>
    </w:p>
  </w:endnote>
  <w:endnote w:type="continuationSeparator" w:id="0">
    <w:p w:rsidR="000F4FC3" w:rsidRDefault="000F4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B99" w:rsidRDefault="00F47B99">
    <w:pPr>
      <w:pStyle w:val="Piedepgina"/>
      <w:jc w:val="center"/>
    </w:pPr>
  </w:p>
  <w:p w:rsidR="00F47B99" w:rsidRDefault="00F47B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B99" w:rsidRDefault="00F47B99">
    <w:pPr>
      <w:pStyle w:val="Piedepgina"/>
      <w:jc w:val="center"/>
    </w:pPr>
  </w:p>
  <w:p w:rsidR="00F47B99" w:rsidRDefault="00F47B9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031137"/>
      <w:docPartObj>
        <w:docPartGallery w:val="Page Numbers (Bottom of Page)"/>
        <w:docPartUnique/>
      </w:docPartObj>
    </w:sdtPr>
    <w:sdtEndPr/>
    <w:sdtContent>
      <w:p w:rsidR="00F47B99" w:rsidRDefault="00F47B99">
        <w:pPr>
          <w:pStyle w:val="Piedepgina"/>
          <w:jc w:val="center"/>
        </w:pPr>
        <w:r>
          <w:fldChar w:fldCharType="begin"/>
        </w:r>
        <w:r>
          <w:instrText>PAGE   \* MERGEFORMAT</w:instrText>
        </w:r>
        <w:r>
          <w:fldChar w:fldCharType="separate"/>
        </w:r>
        <w:r w:rsidR="005A756F">
          <w:rPr>
            <w:noProof/>
          </w:rPr>
          <w:t>46</w:t>
        </w:r>
        <w:r>
          <w:fldChar w:fldCharType="end"/>
        </w:r>
      </w:p>
    </w:sdtContent>
  </w:sdt>
  <w:p w:rsidR="00F47B99" w:rsidRDefault="00F47B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FC3" w:rsidRDefault="000F4FC3">
      <w:r>
        <w:separator/>
      </w:r>
    </w:p>
  </w:footnote>
  <w:footnote w:type="continuationSeparator" w:id="0">
    <w:p w:rsidR="000F4FC3" w:rsidRDefault="000F4FC3">
      <w:r>
        <w:continuationSeparator/>
      </w:r>
    </w:p>
  </w:footnote>
  <w:footnote w:id="1">
    <w:p w:rsidR="00F47B99" w:rsidRPr="00724DF1" w:rsidRDefault="00F47B99" w:rsidP="00FD004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F47B99" w:rsidRPr="00724DF1" w:rsidRDefault="00F47B99"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F47B99" w:rsidRPr="00724DF1" w:rsidRDefault="00F47B99"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F47B99" w:rsidRPr="00724DF1" w:rsidRDefault="00F47B99" w:rsidP="008D1ABF">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B99" w:rsidRDefault="00F47B99">
    <w:pPr>
      <w:pStyle w:val="Encabezado"/>
    </w:pPr>
    <w:r>
      <w:rPr>
        <w:noProof/>
      </w:rPr>
      <w:drawing>
        <wp:anchor distT="0" distB="0" distL="114300" distR="114300" simplePos="0" relativeHeight="251663360" behindDoc="1" locked="0" layoutInCell="1" allowOverlap="1" wp14:anchorId="1E3380DA" wp14:editId="38E2ED6F">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B99" w:rsidRPr="00EC703D" w:rsidRDefault="00F47B99" w:rsidP="00EC703D">
    <w:pPr>
      <w:pStyle w:val="Encabezado"/>
    </w:pPr>
    <w:r>
      <w:rPr>
        <w:noProof/>
      </w:rPr>
      <w:drawing>
        <wp:anchor distT="0" distB="0" distL="114300" distR="114300" simplePos="0" relativeHeight="251661312" behindDoc="1" locked="0" layoutInCell="1" allowOverlap="1" wp14:anchorId="36859576" wp14:editId="3DC3964D">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9B042F7"/>
    <w:multiLevelType w:val="multilevel"/>
    <w:tmpl w:val="686C73F0"/>
    <w:lvl w:ilvl="0">
      <w:start w:val="2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E3B10C7"/>
    <w:multiLevelType w:val="hybridMultilevel"/>
    <w:tmpl w:val="9BEA0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E797AC7"/>
    <w:multiLevelType w:val="hybridMultilevel"/>
    <w:tmpl w:val="DEB6AFB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2E7E74"/>
    <w:multiLevelType w:val="hybridMultilevel"/>
    <w:tmpl w:val="19AAEC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6">
    <w:nsid w:val="1ADA4F41"/>
    <w:multiLevelType w:val="multilevel"/>
    <w:tmpl w:val="8B8C10B2"/>
    <w:lvl w:ilvl="0">
      <w:start w:val="2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1">
    <w:nsid w:val="2B3C637F"/>
    <w:multiLevelType w:val="hybridMultilevel"/>
    <w:tmpl w:val="4A8AE0F8"/>
    <w:lvl w:ilvl="0" w:tplc="47F87444">
      <w:start w:val="1"/>
      <w:numFmt w:val="decimal"/>
      <w:lvlText w:val="ITEM%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DBB0AF0"/>
    <w:multiLevelType w:val="hybridMultilevel"/>
    <w:tmpl w:val="5A8280E4"/>
    <w:lvl w:ilvl="0" w:tplc="6F2EB0DC">
      <w:start w:val="1"/>
      <w:numFmt w:val="decimal"/>
      <w:lvlText w:val="ITEM %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nsid w:val="2E650D94"/>
    <w:multiLevelType w:val="hybridMultilevel"/>
    <w:tmpl w:val="BDFAA5D8"/>
    <w:lvl w:ilvl="0" w:tplc="BA12BDBE">
      <w:start w:val="1"/>
      <w:numFmt w:val="upperLetter"/>
      <w:lvlText w:val="%1."/>
      <w:lvlJc w:val="left"/>
      <w:pPr>
        <w:tabs>
          <w:tab w:val="num" w:pos="360"/>
        </w:tabs>
        <w:ind w:left="360" w:hanging="360"/>
      </w:pPr>
      <w:rPr>
        <w:rFonts w:hint="default"/>
        <w:lang w:val="en-US"/>
      </w:rPr>
    </w:lvl>
    <w:lvl w:ilvl="1" w:tplc="FE7A4D58">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nsid w:val="34991F8C"/>
    <w:multiLevelType w:val="hybridMultilevel"/>
    <w:tmpl w:val="5E8A3680"/>
    <w:lvl w:ilvl="0" w:tplc="BE1E064E">
      <w:start w:val="1"/>
      <w:numFmt w:val="decimal"/>
      <w:lvlText w:val="ITEM %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4E91BD9"/>
    <w:multiLevelType w:val="hybridMultilevel"/>
    <w:tmpl w:val="DDF8F1CA"/>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1">
    <w:nsid w:val="35CB5B4E"/>
    <w:multiLevelType w:val="hybridMultilevel"/>
    <w:tmpl w:val="328A411A"/>
    <w:lvl w:ilvl="0" w:tplc="0C0A0017">
      <w:start w:val="1"/>
      <w:numFmt w:val="lowerLetter"/>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3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3">
    <w:nsid w:val="3C90113A"/>
    <w:multiLevelType w:val="multilevel"/>
    <w:tmpl w:val="1DA82E8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7">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5E040641"/>
    <w:multiLevelType w:val="hybridMultilevel"/>
    <w:tmpl w:val="5ADE4AD0"/>
    <w:lvl w:ilvl="0" w:tplc="6FB00ED2">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74E584B"/>
    <w:multiLevelType w:val="hybridMultilevel"/>
    <w:tmpl w:val="019897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8">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nsid w:val="73292C01"/>
    <w:multiLevelType w:val="hybridMultilevel"/>
    <w:tmpl w:val="CC184C0C"/>
    <w:lvl w:ilvl="0" w:tplc="42C4A80A">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0">
    <w:nsid w:val="737E7F96"/>
    <w:multiLevelType w:val="hybridMultilevel"/>
    <w:tmpl w:val="13AE5FAA"/>
    <w:lvl w:ilvl="0" w:tplc="6C2AE8C8">
      <w:start w:val="1"/>
      <w:numFmt w:val="decimal"/>
      <w:lvlText w:val="%1."/>
      <w:lvlJc w:val="left"/>
      <w:pPr>
        <w:ind w:left="1401" w:hanging="360"/>
      </w:pPr>
      <w:rPr>
        <w:b w:val="0"/>
        <w:i w:val="0"/>
      </w:rPr>
    </w:lvl>
    <w:lvl w:ilvl="1" w:tplc="400A0019" w:tentative="1">
      <w:start w:val="1"/>
      <w:numFmt w:val="lowerLetter"/>
      <w:lvlText w:val="%2."/>
      <w:lvlJc w:val="left"/>
      <w:pPr>
        <w:ind w:left="2121" w:hanging="360"/>
      </w:pPr>
    </w:lvl>
    <w:lvl w:ilvl="2" w:tplc="400A001B" w:tentative="1">
      <w:start w:val="1"/>
      <w:numFmt w:val="lowerRoman"/>
      <w:lvlText w:val="%3."/>
      <w:lvlJc w:val="right"/>
      <w:pPr>
        <w:ind w:left="2841" w:hanging="180"/>
      </w:pPr>
    </w:lvl>
    <w:lvl w:ilvl="3" w:tplc="400A000F" w:tentative="1">
      <w:start w:val="1"/>
      <w:numFmt w:val="decimal"/>
      <w:lvlText w:val="%4."/>
      <w:lvlJc w:val="left"/>
      <w:pPr>
        <w:ind w:left="3561" w:hanging="360"/>
      </w:pPr>
    </w:lvl>
    <w:lvl w:ilvl="4" w:tplc="400A0019" w:tentative="1">
      <w:start w:val="1"/>
      <w:numFmt w:val="lowerLetter"/>
      <w:lvlText w:val="%5."/>
      <w:lvlJc w:val="left"/>
      <w:pPr>
        <w:ind w:left="4281" w:hanging="360"/>
      </w:pPr>
    </w:lvl>
    <w:lvl w:ilvl="5" w:tplc="400A001B" w:tentative="1">
      <w:start w:val="1"/>
      <w:numFmt w:val="lowerRoman"/>
      <w:lvlText w:val="%6."/>
      <w:lvlJc w:val="right"/>
      <w:pPr>
        <w:ind w:left="5001" w:hanging="180"/>
      </w:pPr>
    </w:lvl>
    <w:lvl w:ilvl="6" w:tplc="400A000F" w:tentative="1">
      <w:start w:val="1"/>
      <w:numFmt w:val="decimal"/>
      <w:lvlText w:val="%7."/>
      <w:lvlJc w:val="left"/>
      <w:pPr>
        <w:ind w:left="5721" w:hanging="360"/>
      </w:pPr>
    </w:lvl>
    <w:lvl w:ilvl="7" w:tplc="400A0019" w:tentative="1">
      <w:start w:val="1"/>
      <w:numFmt w:val="lowerLetter"/>
      <w:lvlText w:val="%8."/>
      <w:lvlJc w:val="left"/>
      <w:pPr>
        <w:ind w:left="6441" w:hanging="360"/>
      </w:pPr>
    </w:lvl>
    <w:lvl w:ilvl="8" w:tplc="400A001B" w:tentative="1">
      <w:start w:val="1"/>
      <w:numFmt w:val="lowerRoman"/>
      <w:lvlText w:val="%9."/>
      <w:lvlJc w:val="right"/>
      <w:pPr>
        <w:ind w:left="7161" w:hanging="180"/>
      </w:pPr>
    </w:lvl>
  </w:abstractNum>
  <w:abstractNum w:abstractNumId="5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2">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0" w:hanging="360"/>
      </w:pPr>
    </w:lvl>
    <w:lvl w:ilvl="2" w:tplc="0C0A001B" w:tentative="1">
      <w:start w:val="1"/>
      <w:numFmt w:val="lowerRoman"/>
      <w:lvlText w:val="%3."/>
      <w:lvlJc w:val="right"/>
      <w:pPr>
        <w:ind w:left="720" w:hanging="180"/>
      </w:pPr>
    </w:lvl>
    <w:lvl w:ilvl="3" w:tplc="0C0A000F" w:tentative="1">
      <w:start w:val="1"/>
      <w:numFmt w:val="decimal"/>
      <w:lvlText w:val="%4."/>
      <w:lvlJc w:val="left"/>
      <w:pPr>
        <w:ind w:left="1440" w:hanging="360"/>
      </w:pPr>
    </w:lvl>
    <w:lvl w:ilvl="4" w:tplc="0C0A0019" w:tentative="1">
      <w:start w:val="1"/>
      <w:numFmt w:val="lowerLetter"/>
      <w:lvlText w:val="%5."/>
      <w:lvlJc w:val="left"/>
      <w:pPr>
        <w:ind w:left="2160" w:hanging="360"/>
      </w:pPr>
    </w:lvl>
    <w:lvl w:ilvl="5" w:tplc="0C0A001B" w:tentative="1">
      <w:start w:val="1"/>
      <w:numFmt w:val="lowerRoman"/>
      <w:lvlText w:val="%6."/>
      <w:lvlJc w:val="right"/>
      <w:pPr>
        <w:ind w:left="2880" w:hanging="180"/>
      </w:pPr>
    </w:lvl>
    <w:lvl w:ilvl="6" w:tplc="0C0A000F" w:tentative="1">
      <w:start w:val="1"/>
      <w:numFmt w:val="decimal"/>
      <w:lvlText w:val="%7."/>
      <w:lvlJc w:val="left"/>
      <w:pPr>
        <w:ind w:left="3600" w:hanging="360"/>
      </w:pPr>
    </w:lvl>
    <w:lvl w:ilvl="7" w:tplc="0C0A0019" w:tentative="1">
      <w:start w:val="1"/>
      <w:numFmt w:val="lowerLetter"/>
      <w:lvlText w:val="%8."/>
      <w:lvlJc w:val="left"/>
      <w:pPr>
        <w:ind w:left="4320" w:hanging="360"/>
      </w:pPr>
    </w:lvl>
    <w:lvl w:ilvl="8" w:tplc="0C0A001B" w:tentative="1">
      <w:start w:val="1"/>
      <w:numFmt w:val="lowerRoman"/>
      <w:lvlText w:val="%9."/>
      <w:lvlJc w:val="right"/>
      <w:pPr>
        <w:ind w:left="5040" w:hanging="180"/>
      </w:pPr>
    </w:lvl>
  </w:abstractNum>
  <w:abstractNum w:abstractNumId="5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32"/>
  </w:num>
  <w:num w:numId="3">
    <w:abstractNumId w:val="43"/>
  </w:num>
  <w:num w:numId="4">
    <w:abstractNumId w:val="40"/>
  </w:num>
  <w:num w:numId="5">
    <w:abstractNumId w:val="10"/>
  </w:num>
  <w:num w:numId="6">
    <w:abstractNumId w:val="37"/>
  </w:num>
  <w:num w:numId="7">
    <w:abstractNumId w:val="6"/>
  </w:num>
  <w:num w:numId="8">
    <w:abstractNumId w:val="3"/>
  </w:num>
  <w:num w:numId="9">
    <w:abstractNumId w:val="2"/>
  </w:num>
  <w:num w:numId="10">
    <w:abstractNumId w:val="27"/>
  </w:num>
  <w:num w:numId="11">
    <w:abstractNumId w:val="17"/>
  </w:num>
  <w:num w:numId="12">
    <w:abstractNumId w:val="28"/>
  </w:num>
  <w:num w:numId="13">
    <w:abstractNumId w:val="53"/>
  </w:num>
  <w:num w:numId="14">
    <w:abstractNumId w:val="19"/>
  </w:num>
  <w:num w:numId="15">
    <w:abstractNumId w:val="24"/>
  </w:num>
  <w:num w:numId="16">
    <w:abstractNumId w:val="45"/>
  </w:num>
  <w:num w:numId="17">
    <w:abstractNumId w:val="38"/>
  </w:num>
  <w:num w:numId="18">
    <w:abstractNumId w:val="36"/>
  </w:num>
  <w:num w:numId="19">
    <w:abstractNumId w:val="18"/>
  </w:num>
  <w:num w:numId="20">
    <w:abstractNumId w:val="9"/>
  </w:num>
  <w:num w:numId="21">
    <w:abstractNumId w:val="48"/>
  </w:num>
  <w:num w:numId="22">
    <w:abstractNumId w:val="4"/>
  </w:num>
  <w:num w:numId="23">
    <w:abstractNumId w:val="14"/>
  </w:num>
  <w:num w:numId="24">
    <w:abstractNumId w:val="41"/>
  </w:num>
  <w:num w:numId="25">
    <w:abstractNumId w:val="22"/>
  </w:num>
  <w:num w:numId="26">
    <w:abstractNumId w:val="34"/>
  </w:num>
  <w:num w:numId="27">
    <w:abstractNumId w:val="42"/>
  </w:num>
  <w:num w:numId="28">
    <w:abstractNumId w:val="0"/>
  </w:num>
  <w:num w:numId="29">
    <w:abstractNumId w:val="15"/>
  </w:num>
  <w:num w:numId="30">
    <w:abstractNumId w:val="13"/>
  </w:num>
  <w:num w:numId="31">
    <w:abstractNumId w:val="12"/>
  </w:num>
  <w:num w:numId="32">
    <w:abstractNumId w:val="50"/>
  </w:num>
  <w:num w:numId="33">
    <w:abstractNumId w:val="44"/>
  </w:num>
  <w:num w:numId="34">
    <w:abstractNumId w:val="8"/>
  </w:num>
  <w:num w:numId="35">
    <w:abstractNumId w:val="46"/>
  </w:num>
  <w:num w:numId="36">
    <w:abstractNumId w:val="49"/>
  </w:num>
  <w:num w:numId="37">
    <w:abstractNumId w:val="35"/>
  </w:num>
  <w:num w:numId="38">
    <w:abstractNumId w:val="1"/>
  </w:num>
  <w:num w:numId="39">
    <w:abstractNumId w:val="47"/>
  </w:num>
  <w:num w:numId="40">
    <w:abstractNumId w:val="26"/>
  </w:num>
  <w:num w:numId="41">
    <w:abstractNumId w:val="51"/>
  </w:num>
  <w:num w:numId="42">
    <w:abstractNumId w:val="20"/>
  </w:num>
  <w:num w:numId="43">
    <w:abstractNumId w:val="31"/>
  </w:num>
  <w:num w:numId="44">
    <w:abstractNumId w:val="5"/>
  </w:num>
  <w:num w:numId="45">
    <w:abstractNumId w:val="33"/>
  </w:num>
  <w:num w:numId="46">
    <w:abstractNumId w:val="16"/>
  </w:num>
  <w:num w:numId="47">
    <w:abstractNumId w:val="7"/>
  </w:num>
  <w:num w:numId="48">
    <w:abstractNumId w:val="25"/>
  </w:num>
  <w:num w:numId="49">
    <w:abstractNumId w:val="30"/>
  </w:num>
  <w:num w:numId="50">
    <w:abstractNumId w:val="52"/>
  </w:num>
  <w:num w:numId="51">
    <w:abstractNumId w:val="39"/>
  </w:num>
  <w:num w:numId="52">
    <w:abstractNumId w:val="29"/>
  </w:num>
  <w:num w:numId="53">
    <w:abstractNumId w:val="21"/>
  </w:num>
  <w:num w:numId="54">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08E7"/>
    <w:rsid w:val="00011F76"/>
    <w:rsid w:val="0001227A"/>
    <w:rsid w:val="00013010"/>
    <w:rsid w:val="00013486"/>
    <w:rsid w:val="00013794"/>
    <w:rsid w:val="00015F54"/>
    <w:rsid w:val="000162CE"/>
    <w:rsid w:val="0002129E"/>
    <w:rsid w:val="00021470"/>
    <w:rsid w:val="0002148A"/>
    <w:rsid w:val="00021AD1"/>
    <w:rsid w:val="00021D4A"/>
    <w:rsid w:val="00021DCF"/>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14F5"/>
    <w:rsid w:val="0005200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9DB"/>
    <w:rsid w:val="000671E4"/>
    <w:rsid w:val="000673C8"/>
    <w:rsid w:val="00067481"/>
    <w:rsid w:val="00070D82"/>
    <w:rsid w:val="00071806"/>
    <w:rsid w:val="000723A5"/>
    <w:rsid w:val="00072695"/>
    <w:rsid w:val="00072C1C"/>
    <w:rsid w:val="000746FF"/>
    <w:rsid w:val="00074903"/>
    <w:rsid w:val="0007568A"/>
    <w:rsid w:val="000763EA"/>
    <w:rsid w:val="00077D19"/>
    <w:rsid w:val="00077E45"/>
    <w:rsid w:val="000809A1"/>
    <w:rsid w:val="00081E62"/>
    <w:rsid w:val="00081F12"/>
    <w:rsid w:val="00082446"/>
    <w:rsid w:val="000829EE"/>
    <w:rsid w:val="00082F73"/>
    <w:rsid w:val="000852F3"/>
    <w:rsid w:val="00086B26"/>
    <w:rsid w:val="00087393"/>
    <w:rsid w:val="000900E4"/>
    <w:rsid w:val="00090844"/>
    <w:rsid w:val="000908BA"/>
    <w:rsid w:val="00091B34"/>
    <w:rsid w:val="00091F91"/>
    <w:rsid w:val="000935F6"/>
    <w:rsid w:val="00096E21"/>
    <w:rsid w:val="00097598"/>
    <w:rsid w:val="000A0414"/>
    <w:rsid w:val="000A243C"/>
    <w:rsid w:val="000A2B45"/>
    <w:rsid w:val="000A3B72"/>
    <w:rsid w:val="000A3E04"/>
    <w:rsid w:val="000A4EC4"/>
    <w:rsid w:val="000A59BD"/>
    <w:rsid w:val="000B08F4"/>
    <w:rsid w:val="000B1151"/>
    <w:rsid w:val="000B1D43"/>
    <w:rsid w:val="000B3EDF"/>
    <w:rsid w:val="000B41DC"/>
    <w:rsid w:val="000B49C3"/>
    <w:rsid w:val="000B49C7"/>
    <w:rsid w:val="000B562B"/>
    <w:rsid w:val="000B5D3B"/>
    <w:rsid w:val="000B6395"/>
    <w:rsid w:val="000B6629"/>
    <w:rsid w:val="000B6D8C"/>
    <w:rsid w:val="000C1145"/>
    <w:rsid w:val="000C3121"/>
    <w:rsid w:val="000C3269"/>
    <w:rsid w:val="000C4186"/>
    <w:rsid w:val="000C45F3"/>
    <w:rsid w:val="000C590F"/>
    <w:rsid w:val="000C6593"/>
    <w:rsid w:val="000C6AD8"/>
    <w:rsid w:val="000D1340"/>
    <w:rsid w:val="000D1536"/>
    <w:rsid w:val="000D153F"/>
    <w:rsid w:val="000D2ADD"/>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4FC3"/>
    <w:rsid w:val="000F5E30"/>
    <w:rsid w:val="000F6630"/>
    <w:rsid w:val="000F7B42"/>
    <w:rsid w:val="00101BB2"/>
    <w:rsid w:val="00101E78"/>
    <w:rsid w:val="00102E06"/>
    <w:rsid w:val="001043B7"/>
    <w:rsid w:val="001050CA"/>
    <w:rsid w:val="001054E1"/>
    <w:rsid w:val="00105501"/>
    <w:rsid w:val="00105D97"/>
    <w:rsid w:val="001060A7"/>
    <w:rsid w:val="001067BB"/>
    <w:rsid w:val="00106C33"/>
    <w:rsid w:val="00107965"/>
    <w:rsid w:val="00107F92"/>
    <w:rsid w:val="00110DD5"/>
    <w:rsid w:val="00113A31"/>
    <w:rsid w:val="00114E6D"/>
    <w:rsid w:val="0011664B"/>
    <w:rsid w:val="001202FD"/>
    <w:rsid w:val="00122A27"/>
    <w:rsid w:val="00123ABA"/>
    <w:rsid w:val="00123B60"/>
    <w:rsid w:val="00127180"/>
    <w:rsid w:val="00127BEA"/>
    <w:rsid w:val="0013017D"/>
    <w:rsid w:val="00130BF2"/>
    <w:rsid w:val="001315A3"/>
    <w:rsid w:val="001315E0"/>
    <w:rsid w:val="00134A3D"/>
    <w:rsid w:val="00134AAB"/>
    <w:rsid w:val="001355B2"/>
    <w:rsid w:val="001364B1"/>
    <w:rsid w:val="00136EFB"/>
    <w:rsid w:val="00140BA9"/>
    <w:rsid w:val="00141FB3"/>
    <w:rsid w:val="00142291"/>
    <w:rsid w:val="00142423"/>
    <w:rsid w:val="00142A4D"/>
    <w:rsid w:val="001435B4"/>
    <w:rsid w:val="00145080"/>
    <w:rsid w:val="00145412"/>
    <w:rsid w:val="00147AAA"/>
    <w:rsid w:val="00150CD8"/>
    <w:rsid w:val="00152E5F"/>
    <w:rsid w:val="00153CFA"/>
    <w:rsid w:val="001542FA"/>
    <w:rsid w:val="00155A38"/>
    <w:rsid w:val="00156242"/>
    <w:rsid w:val="00160205"/>
    <w:rsid w:val="00160BD9"/>
    <w:rsid w:val="0016105F"/>
    <w:rsid w:val="00161197"/>
    <w:rsid w:val="00161237"/>
    <w:rsid w:val="00161A21"/>
    <w:rsid w:val="0016265F"/>
    <w:rsid w:val="00163803"/>
    <w:rsid w:val="001647E4"/>
    <w:rsid w:val="0016534F"/>
    <w:rsid w:val="001658A9"/>
    <w:rsid w:val="00165D73"/>
    <w:rsid w:val="00170D7D"/>
    <w:rsid w:val="00171A28"/>
    <w:rsid w:val="00173151"/>
    <w:rsid w:val="00173399"/>
    <w:rsid w:val="0017339F"/>
    <w:rsid w:val="00173605"/>
    <w:rsid w:val="0017376B"/>
    <w:rsid w:val="00174216"/>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3341"/>
    <w:rsid w:val="00196127"/>
    <w:rsid w:val="0019651E"/>
    <w:rsid w:val="001975A7"/>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0F66"/>
    <w:rsid w:val="001B20E2"/>
    <w:rsid w:val="001B2591"/>
    <w:rsid w:val="001B30F1"/>
    <w:rsid w:val="001B3774"/>
    <w:rsid w:val="001B3AE6"/>
    <w:rsid w:val="001B4D21"/>
    <w:rsid w:val="001B5A4C"/>
    <w:rsid w:val="001B66CE"/>
    <w:rsid w:val="001B6AAB"/>
    <w:rsid w:val="001B7896"/>
    <w:rsid w:val="001C0070"/>
    <w:rsid w:val="001C0A95"/>
    <w:rsid w:val="001C1BE3"/>
    <w:rsid w:val="001C2CFA"/>
    <w:rsid w:val="001C3239"/>
    <w:rsid w:val="001C3E42"/>
    <w:rsid w:val="001C3F80"/>
    <w:rsid w:val="001C4468"/>
    <w:rsid w:val="001C46B2"/>
    <w:rsid w:val="001C55D5"/>
    <w:rsid w:val="001C5DE7"/>
    <w:rsid w:val="001C6005"/>
    <w:rsid w:val="001C72BF"/>
    <w:rsid w:val="001C772C"/>
    <w:rsid w:val="001D067A"/>
    <w:rsid w:val="001D1023"/>
    <w:rsid w:val="001D1663"/>
    <w:rsid w:val="001D1BC5"/>
    <w:rsid w:val="001D1DE0"/>
    <w:rsid w:val="001D2966"/>
    <w:rsid w:val="001D2B58"/>
    <w:rsid w:val="001D3241"/>
    <w:rsid w:val="001D40B5"/>
    <w:rsid w:val="001D44B2"/>
    <w:rsid w:val="001D4F8B"/>
    <w:rsid w:val="001D5662"/>
    <w:rsid w:val="001D6695"/>
    <w:rsid w:val="001E07BF"/>
    <w:rsid w:val="001E1364"/>
    <w:rsid w:val="001E147E"/>
    <w:rsid w:val="001E1D14"/>
    <w:rsid w:val="001E2FC8"/>
    <w:rsid w:val="001E40A6"/>
    <w:rsid w:val="001E4179"/>
    <w:rsid w:val="001E43B2"/>
    <w:rsid w:val="001E484E"/>
    <w:rsid w:val="001E4EF4"/>
    <w:rsid w:val="001E4F0B"/>
    <w:rsid w:val="001E5843"/>
    <w:rsid w:val="001E61CA"/>
    <w:rsid w:val="001E645E"/>
    <w:rsid w:val="001E68B1"/>
    <w:rsid w:val="001E7179"/>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2F5F"/>
    <w:rsid w:val="00203E89"/>
    <w:rsid w:val="00204172"/>
    <w:rsid w:val="002043A0"/>
    <w:rsid w:val="00204C34"/>
    <w:rsid w:val="002058DC"/>
    <w:rsid w:val="002071C1"/>
    <w:rsid w:val="0020746B"/>
    <w:rsid w:val="00207835"/>
    <w:rsid w:val="00207EC4"/>
    <w:rsid w:val="00211649"/>
    <w:rsid w:val="00212130"/>
    <w:rsid w:val="00212325"/>
    <w:rsid w:val="0021261A"/>
    <w:rsid w:val="002126CC"/>
    <w:rsid w:val="00212A0A"/>
    <w:rsid w:val="00212F70"/>
    <w:rsid w:val="002139D2"/>
    <w:rsid w:val="00213D83"/>
    <w:rsid w:val="00214932"/>
    <w:rsid w:val="0021500F"/>
    <w:rsid w:val="00216C6C"/>
    <w:rsid w:val="00216CF9"/>
    <w:rsid w:val="0022011B"/>
    <w:rsid w:val="00220F24"/>
    <w:rsid w:val="0022105C"/>
    <w:rsid w:val="0022114E"/>
    <w:rsid w:val="00221195"/>
    <w:rsid w:val="002214DF"/>
    <w:rsid w:val="0022209A"/>
    <w:rsid w:val="00222136"/>
    <w:rsid w:val="002221CC"/>
    <w:rsid w:val="00222513"/>
    <w:rsid w:val="00222D47"/>
    <w:rsid w:val="00223B7C"/>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192"/>
    <w:rsid w:val="00235946"/>
    <w:rsid w:val="00235AEB"/>
    <w:rsid w:val="00236E96"/>
    <w:rsid w:val="00241A1D"/>
    <w:rsid w:val="0024258D"/>
    <w:rsid w:val="00242B15"/>
    <w:rsid w:val="00242C43"/>
    <w:rsid w:val="00242D5A"/>
    <w:rsid w:val="002431BC"/>
    <w:rsid w:val="0024369E"/>
    <w:rsid w:val="00245A6A"/>
    <w:rsid w:val="002473EE"/>
    <w:rsid w:val="00251801"/>
    <w:rsid w:val="002518BC"/>
    <w:rsid w:val="002538B3"/>
    <w:rsid w:val="00254075"/>
    <w:rsid w:val="00254447"/>
    <w:rsid w:val="00254B94"/>
    <w:rsid w:val="00256562"/>
    <w:rsid w:val="00257599"/>
    <w:rsid w:val="00257D34"/>
    <w:rsid w:val="00260215"/>
    <w:rsid w:val="00260B25"/>
    <w:rsid w:val="00260BCC"/>
    <w:rsid w:val="00261E21"/>
    <w:rsid w:val="0026214D"/>
    <w:rsid w:val="00263214"/>
    <w:rsid w:val="0026343F"/>
    <w:rsid w:val="002656DE"/>
    <w:rsid w:val="00265812"/>
    <w:rsid w:val="00265F1D"/>
    <w:rsid w:val="002679BB"/>
    <w:rsid w:val="002701C5"/>
    <w:rsid w:val="002702DD"/>
    <w:rsid w:val="002705DF"/>
    <w:rsid w:val="00270796"/>
    <w:rsid w:val="00270D5E"/>
    <w:rsid w:val="00272CF3"/>
    <w:rsid w:val="002739C1"/>
    <w:rsid w:val="00273B51"/>
    <w:rsid w:val="00274769"/>
    <w:rsid w:val="0027510F"/>
    <w:rsid w:val="0027533F"/>
    <w:rsid w:val="00276748"/>
    <w:rsid w:val="00276E23"/>
    <w:rsid w:val="00276EE6"/>
    <w:rsid w:val="00277B60"/>
    <w:rsid w:val="002803F1"/>
    <w:rsid w:val="00280D1D"/>
    <w:rsid w:val="0028113B"/>
    <w:rsid w:val="0028188C"/>
    <w:rsid w:val="00282E59"/>
    <w:rsid w:val="00282F1E"/>
    <w:rsid w:val="0028327A"/>
    <w:rsid w:val="002837F3"/>
    <w:rsid w:val="0028399F"/>
    <w:rsid w:val="00284623"/>
    <w:rsid w:val="002846CD"/>
    <w:rsid w:val="00284AC8"/>
    <w:rsid w:val="00284CF4"/>
    <w:rsid w:val="00285765"/>
    <w:rsid w:val="00285A5F"/>
    <w:rsid w:val="00286132"/>
    <w:rsid w:val="002874FE"/>
    <w:rsid w:val="00287B6E"/>
    <w:rsid w:val="00290656"/>
    <w:rsid w:val="00290DAB"/>
    <w:rsid w:val="00291233"/>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318"/>
    <w:rsid w:val="002B0595"/>
    <w:rsid w:val="002B07B0"/>
    <w:rsid w:val="002B09C5"/>
    <w:rsid w:val="002B0C0B"/>
    <w:rsid w:val="002B229E"/>
    <w:rsid w:val="002B3417"/>
    <w:rsid w:val="002B3F3D"/>
    <w:rsid w:val="002B46B0"/>
    <w:rsid w:val="002B5071"/>
    <w:rsid w:val="002B5171"/>
    <w:rsid w:val="002B51D8"/>
    <w:rsid w:val="002B55EB"/>
    <w:rsid w:val="002B597D"/>
    <w:rsid w:val="002B6AD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BEF"/>
    <w:rsid w:val="002E2D66"/>
    <w:rsid w:val="002E3AED"/>
    <w:rsid w:val="002E57D0"/>
    <w:rsid w:val="002E63F7"/>
    <w:rsid w:val="002E7001"/>
    <w:rsid w:val="002E7156"/>
    <w:rsid w:val="002F02AD"/>
    <w:rsid w:val="002F08EF"/>
    <w:rsid w:val="002F0CAA"/>
    <w:rsid w:val="002F1083"/>
    <w:rsid w:val="002F1204"/>
    <w:rsid w:val="002F2065"/>
    <w:rsid w:val="002F345C"/>
    <w:rsid w:val="002F3600"/>
    <w:rsid w:val="002F4822"/>
    <w:rsid w:val="002F55A3"/>
    <w:rsid w:val="0030079D"/>
    <w:rsid w:val="00300B37"/>
    <w:rsid w:val="00301052"/>
    <w:rsid w:val="003010F0"/>
    <w:rsid w:val="003019C3"/>
    <w:rsid w:val="003021C0"/>
    <w:rsid w:val="003022D7"/>
    <w:rsid w:val="003022DB"/>
    <w:rsid w:val="00302647"/>
    <w:rsid w:val="003067D1"/>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63A0"/>
    <w:rsid w:val="00326508"/>
    <w:rsid w:val="003273E4"/>
    <w:rsid w:val="00327DA0"/>
    <w:rsid w:val="00330505"/>
    <w:rsid w:val="00330FDE"/>
    <w:rsid w:val="003313B2"/>
    <w:rsid w:val="003323A8"/>
    <w:rsid w:val="00332A65"/>
    <w:rsid w:val="00333380"/>
    <w:rsid w:val="00333449"/>
    <w:rsid w:val="0033524D"/>
    <w:rsid w:val="00336501"/>
    <w:rsid w:val="00340C00"/>
    <w:rsid w:val="00340C23"/>
    <w:rsid w:val="00340E71"/>
    <w:rsid w:val="0034393A"/>
    <w:rsid w:val="00343B66"/>
    <w:rsid w:val="00343F1A"/>
    <w:rsid w:val="003442D0"/>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CC9"/>
    <w:rsid w:val="0036774E"/>
    <w:rsid w:val="00370391"/>
    <w:rsid w:val="00370549"/>
    <w:rsid w:val="00370589"/>
    <w:rsid w:val="0037062A"/>
    <w:rsid w:val="00371385"/>
    <w:rsid w:val="0037252E"/>
    <w:rsid w:val="003730CD"/>
    <w:rsid w:val="00373C42"/>
    <w:rsid w:val="003741A2"/>
    <w:rsid w:val="00376771"/>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019A"/>
    <w:rsid w:val="003A0A8E"/>
    <w:rsid w:val="003A214D"/>
    <w:rsid w:val="003A2662"/>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1875"/>
    <w:rsid w:val="003D2686"/>
    <w:rsid w:val="003D2797"/>
    <w:rsid w:val="003D3300"/>
    <w:rsid w:val="003D3605"/>
    <w:rsid w:val="003D3963"/>
    <w:rsid w:val="003D5156"/>
    <w:rsid w:val="003D596C"/>
    <w:rsid w:val="003E02AE"/>
    <w:rsid w:val="003E1FB5"/>
    <w:rsid w:val="003E291A"/>
    <w:rsid w:val="003E35E7"/>
    <w:rsid w:val="003E36AA"/>
    <w:rsid w:val="003E38AE"/>
    <w:rsid w:val="003E38E3"/>
    <w:rsid w:val="003E3E0C"/>
    <w:rsid w:val="003E7E3C"/>
    <w:rsid w:val="003F0BDC"/>
    <w:rsid w:val="003F0F15"/>
    <w:rsid w:val="003F12B0"/>
    <w:rsid w:val="003F22E1"/>
    <w:rsid w:val="003F2A29"/>
    <w:rsid w:val="003F2D7F"/>
    <w:rsid w:val="003F5F0D"/>
    <w:rsid w:val="003F70ED"/>
    <w:rsid w:val="003F7DEB"/>
    <w:rsid w:val="003F7E9B"/>
    <w:rsid w:val="00401622"/>
    <w:rsid w:val="00401768"/>
    <w:rsid w:val="004017BF"/>
    <w:rsid w:val="00401F6F"/>
    <w:rsid w:val="004026DA"/>
    <w:rsid w:val="00403414"/>
    <w:rsid w:val="00404A46"/>
    <w:rsid w:val="00404A75"/>
    <w:rsid w:val="0041106C"/>
    <w:rsid w:val="0041119F"/>
    <w:rsid w:val="00411D0D"/>
    <w:rsid w:val="004127BC"/>
    <w:rsid w:val="004136A9"/>
    <w:rsid w:val="004136B8"/>
    <w:rsid w:val="0041396C"/>
    <w:rsid w:val="004154C9"/>
    <w:rsid w:val="00415A63"/>
    <w:rsid w:val="00415DF1"/>
    <w:rsid w:val="0041662D"/>
    <w:rsid w:val="0041670D"/>
    <w:rsid w:val="004169C5"/>
    <w:rsid w:val="00416A7D"/>
    <w:rsid w:val="00417619"/>
    <w:rsid w:val="004178EB"/>
    <w:rsid w:val="00417D7E"/>
    <w:rsid w:val="004200FF"/>
    <w:rsid w:val="00420B9A"/>
    <w:rsid w:val="00420ECD"/>
    <w:rsid w:val="004222B5"/>
    <w:rsid w:val="0042252B"/>
    <w:rsid w:val="00423659"/>
    <w:rsid w:val="0042368A"/>
    <w:rsid w:val="004238F2"/>
    <w:rsid w:val="00423D46"/>
    <w:rsid w:val="0042407E"/>
    <w:rsid w:val="00425049"/>
    <w:rsid w:val="00425B72"/>
    <w:rsid w:val="00426F58"/>
    <w:rsid w:val="004300D2"/>
    <w:rsid w:val="004315CA"/>
    <w:rsid w:val="00431A35"/>
    <w:rsid w:val="00431A5B"/>
    <w:rsid w:val="004320BF"/>
    <w:rsid w:val="00432548"/>
    <w:rsid w:val="00433EF7"/>
    <w:rsid w:val="00435210"/>
    <w:rsid w:val="00435402"/>
    <w:rsid w:val="004362EE"/>
    <w:rsid w:val="004365CC"/>
    <w:rsid w:val="00436916"/>
    <w:rsid w:val="0043727C"/>
    <w:rsid w:val="004378CE"/>
    <w:rsid w:val="00437A6B"/>
    <w:rsid w:val="00440018"/>
    <w:rsid w:val="00440438"/>
    <w:rsid w:val="00440D5D"/>
    <w:rsid w:val="004414B7"/>
    <w:rsid w:val="00441685"/>
    <w:rsid w:val="0044270F"/>
    <w:rsid w:val="0044271E"/>
    <w:rsid w:val="004432C5"/>
    <w:rsid w:val="00443493"/>
    <w:rsid w:val="00443C79"/>
    <w:rsid w:val="004479BA"/>
    <w:rsid w:val="00450A1E"/>
    <w:rsid w:val="00451271"/>
    <w:rsid w:val="004516C0"/>
    <w:rsid w:val="00452B19"/>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6478"/>
    <w:rsid w:val="00477DB8"/>
    <w:rsid w:val="004802F8"/>
    <w:rsid w:val="004814E9"/>
    <w:rsid w:val="0048174A"/>
    <w:rsid w:val="0048285E"/>
    <w:rsid w:val="0048378A"/>
    <w:rsid w:val="00484A1A"/>
    <w:rsid w:val="00484E50"/>
    <w:rsid w:val="00485052"/>
    <w:rsid w:val="004858CA"/>
    <w:rsid w:val="00490757"/>
    <w:rsid w:val="00490DF6"/>
    <w:rsid w:val="004919BB"/>
    <w:rsid w:val="00491C33"/>
    <w:rsid w:val="004920A1"/>
    <w:rsid w:val="004923E7"/>
    <w:rsid w:val="004933D3"/>
    <w:rsid w:val="00493DB3"/>
    <w:rsid w:val="00493F72"/>
    <w:rsid w:val="004947C1"/>
    <w:rsid w:val="004948F3"/>
    <w:rsid w:val="0049502B"/>
    <w:rsid w:val="004978D4"/>
    <w:rsid w:val="004A0AD0"/>
    <w:rsid w:val="004A17D9"/>
    <w:rsid w:val="004A283F"/>
    <w:rsid w:val="004A3A25"/>
    <w:rsid w:val="004A4097"/>
    <w:rsid w:val="004A4DB6"/>
    <w:rsid w:val="004A5D43"/>
    <w:rsid w:val="004A6844"/>
    <w:rsid w:val="004B04D7"/>
    <w:rsid w:val="004B1040"/>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3AE2"/>
    <w:rsid w:val="004C4476"/>
    <w:rsid w:val="004C4705"/>
    <w:rsid w:val="004C4976"/>
    <w:rsid w:val="004C4D50"/>
    <w:rsid w:val="004C6DBD"/>
    <w:rsid w:val="004C6F4F"/>
    <w:rsid w:val="004C73D2"/>
    <w:rsid w:val="004C74CF"/>
    <w:rsid w:val="004D0D1A"/>
    <w:rsid w:val="004D263E"/>
    <w:rsid w:val="004D2669"/>
    <w:rsid w:val="004D46E5"/>
    <w:rsid w:val="004D5C7D"/>
    <w:rsid w:val="004D6F45"/>
    <w:rsid w:val="004D780D"/>
    <w:rsid w:val="004E176D"/>
    <w:rsid w:val="004E17BE"/>
    <w:rsid w:val="004E3312"/>
    <w:rsid w:val="004E365B"/>
    <w:rsid w:val="004E6C21"/>
    <w:rsid w:val="004E7580"/>
    <w:rsid w:val="004E786B"/>
    <w:rsid w:val="004F04D2"/>
    <w:rsid w:val="004F0F2E"/>
    <w:rsid w:val="004F26DE"/>
    <w:rsid w:val="004F477A"/>
    <w:rsid w:val="004F53CB"/>
    <w:rsid w:val="004F5A96"/>
    <w:rsid w:val="004F5AB0"/>
    <w:rsid w:val="004F7454"/>
    <w:rsid w:val="00502637"/>
    <w:rsid w:val="00502CB7"/>
    <w:rsid w:val="00504D85"/>
    <w:rsid w:val="005050AC"/>
    <w:rsid w:val="005056C0"/>
    <w:rsid w:val="005059F9"/>
    <w:rsid w:val="00505F9A"/>
    <w:rsid w:val="005062D1"/>
    <w:rsid w:val="00506E02"/>
    <w:rsid w:val="00507B4F"/>
    <w:rsid w:val="005113EF"/>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278EC"/>
    <w:rsid w:val="00530A16"/>
    <w:rsid w:val="00530A24"/>
    <w:rsid w:val="00530DFC"/>
    <w:rsid w:val="00531E7A"/>
    <w:rsid w:val="00532118"/>
    <w:rsid w:val="0053296E"/>
    <w:rsid w:val="00532A78"/>
    <w:rsid w:val="00532A98"/>
    <w:rsid w:val="00532C5A"/>
    <w:rsid w:val="0053359D"/>
    <w:rsid w:val="0053434D"/>
    <w:rsid w:val="005344E7"/>
    <w:rsid w:val="00534A21"/>
    <w:rsid w:val="00536342"/>
    <w:rsid w:val="00536C3A"/>
    <w:rsid w:val="0053764F"/>
    <w:rsid w:val="00540508"/>
    <w:rsid w:val="00540BEE"/>
    <w:rsid w:val="00541053"/>
    <w:rsid w:val="005417FA"/>
    <w:rsid w:val="005419A6"/>
    <w:rsid w:val="00543B30"/>
    <w:rsid w:val="0054402C"/>
    <w:rsid w:val="00544633"/>
    <w:rsid w:val="0054591C"/>
    <w:rsid w:val="00545B14"/>
    <w:rsid w:val="00545E6C"/>
    <w:rsid w:val="0054636B"/>
    <w:rsid w:val="005467FC"/>
    <w:rsid w:val="00546F20"/>
    <w:rsid w:val="0054797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0EC8"/>
    <w:rsid w:val="00561143"/>
    <w:rsid w:val="00561521"/>
    <w:rsid w:val="00561583"/>
    <w:rsid w:val="005617FA"/>
    <w:rsid w:val="005636F3"/>
    <w:rsid w:val="00563757"/>
    <w:rsid w:val="005641FE"/>
    <w:rsid w:val="00564717"/>
    <w:rsid w:val="005649CE"/>
    <w:rsid w:val="005670C4"/>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264"/>
    <w:rsid w:val="005A7379"/>
    <w:rsid w:val="005A756F"/>
    <w:rsid w:val="005A763A"/>
    <w:rsid w:val="005A7723"/>
    <w:rsid w:val="005B0791"/>
    <w:rsid w:val="005B0870"/>
    <w:rsid w:val="005B0C1E"/>
    <w:rsid w:val="005B3AF5"/>
    <w:rsid w:val="005B4B68"/>
    <w:rsid w:val="005B60AA"/>
    <w:rsid w:val="005B627C"/>
    <w:rsid w:val="005B6346"/>
    <w:rsid w:val="005B708E"/>
    <w:rsid w:val="005B7490"/>
    <w:rsid w:val="005B771D"/>
    <w:rsid w:val="005B7B71"/>
    <w:rsid w:val="005C1576"/>
    <w:rsid w:val="005C171F"/>
    <w:rsid w:val="005C3251"/>
    <w:rsid w:val="005C3850"/>
    <w:rsid w:val="005C3F08"/>
    <w:rsid w:val="005C6DCC"/>
    <w:rsid w:val="005D0015"/>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E6323"/>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14F"/>
    <w:rsid w:val="00601814"/>
    <w:rsid w:val="0060213C"/>
    <w:rsid w:val="00602681"/>
    <w:rsid w:val="006027BE"/>
    <w:rsid w:val="00603B4A"/>
    <w:rsid w:val="00604015"/>
    <w:rsid w:val="0060496E"/>
    <w:rsid w:val="00604AD2"/>
    <w:rsid w:val="00606DCD"/>
    <w:rsid w:val="006072E5"/>
    <w:rsid w:val="00613440"/>
    <w:rsid w:val="006136EC"/>
    <w:rsid w:val="00613863"/>
    <w:rsid w:val="00614DDE"/>
    <w:rsid w:val="00614F78"/>
    <w:rsid w:val="00616795"/>
    <w:rsid w:val="00617180"/>
    <w:rsid w:val="0062252D"/>
    <w:rsid w:val="00623F8F"/>
    <w:rsid w:val="006243B0"/>
    <w:rsid w:val="0062450E"/>
    <w:rsid w:val="00625C0F"/>
    <w:rsid w:val="006260E4"/>
    <w:rsid w:val="006260F4"/>
    <w:rsid w:val="0062711E"/>
    <w:rsid w:val="00627261"/>
    <w:rsid w:val="00630307"/>
    <w:rsid w:val="00630560"/>
    <w:rsid w:val="006315BE"/>
    <w:rsid w:val="0063263A"/>
    <w:rsid w:val="00633176"/>
    <w:rsid w:val="00633649"/>
    <w:rsid w:val="006345A3"/>
    <w:rsid w:val="00634F10"/>
    <w:rsid w:val="006351D1"/>
    <w:rsid w:val="00635DD8"/>
    <w:rsid w:val="00637143"/>
    <w:rsid w:val="00637341"/>
    <w:rsid w:val="006378CA"/>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35F"/>
    <w:rsid w:val="00660E21"/>
    <w:rsid w:val="00661552"/>
    <w:rsid w:val="006617C0"/>
    <w:rsid w:val="00661ED1"/>
    <w:rsid w:val="006620D3"/>
    <w:rsid w:val="00662864"/>
    <w:rsid w:val="00662AB4"/>
    <w:rsid w:val="00663AEE"/>
    <w:rsid w:val="00664177"/>
    <w:rsid w:val="0066511D"/>
    <w:rsid w:val="006658DC"/>
    <w:rsid w:val="00665911"/>
    <w:rsid w:val="00665EB3"/>
    <w:rsid w:val="00666AA5"/>
    <w:rsid w:val="00666E9A"/>
    <w:rsid w:val="00667482"/>
    <w:rsid w:val="00667866"/>
    <w:rsid w:val="00667D24"/>
    <w:rsid w:val="006707C5"/>
    <w:rsid w:val="00670C10"/>
    <w:rsid w:val="00671401"/>
    <w:rsid w:val="00671773"/>
    <w:rsid w:val="00672248"/>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0923"/>
    <w:rsid w:val="006A1101"/>
    <w:rsid w:val="006A2412"/>
    <w:rsid w:val="006A26F4"/>
    <w:rsid w:val="006A3361"/>
    <w:rsid w:val="006A4381"/>
    <w:rsid w:val="006A4AA3"/>
    <w:rsid w:val="006A5A07"/>
    <w:rsid w:val="006A5A1B"/>
    <w:rsid w:val="006A5FC6"/>
    <w:rsid w:val="006A6EAD"/>
    <w:rsid w:val="006A6EE3"/>
    <w:rsid w:val="006A7307"/>
    <w:rsid w:val="006B01F0"/>
    <w:rsid w:val="006B0444"/>
    <w:rsid w:val="006B0B25"/>
    <w:rsid w:val="006B133A"/>
    <w:rsid w:val="006B1D60"/>
    <w:rsid w:val="006B421C"/>
    <w:rsid w:val="006B4CF2"/>
    <w:rsid w:val="006B4F53"/>
    <w:rsid w:val="006B597F"/>
    <w:rsid w:val="006B73EC"/>
    <w:rsid w:val="006B744A"/>
    <w:rsid w:val="006B7F4E"/>
    <w:rsid w:val="006C0A53"/>
    <w:rsid w:val="006C29A7"/>
    <w:rsid w:val="006C32B2"/>
    <w:rsid w:val="006C338E"/>
    <w:rsid w:val="006C386A"/>
    <w:rsid w:val="006C3A89"/>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D7EF5"/>
    <w:rsid w:val="006E0BD7"/>
    <w:rsid w:val="006E3E0B"/>
    <w:rsid w:val="006E40F9"/>
    <w:rsid w:val="006E5BAC"/>
    <w:rsid w:val="006E65E4"/>
    <w:rsid w:val="006F0C5C"/>
    <w:rsid w:val="006F1C7D"/>
    <w:rsid w:val="006F2757"/>
    <w:rsid w:val="006F30EC"/>
    <w:rsid w:val="006F39DA"/>
    <w:rsid w:val="006F3F6B"/>
    <w:rsid w:val="006F4713"/>
    <w:rsid w:val="006F4D70"/>
    <w:rsid w:val="006F4ED3"/>
    <w:rsid w:val="006F5970"/>
    <w:rsid w:val="006F5982"/>
    <w:rsid w:val="006F68F7"/>
    <w:rsid w:val="006F7CE0"/>
    <w:rsid w:val="00700A64"/>
    <w:rsid w:val="007014DA"/>
    <w:rsid w:val="00702610"/>
    <w:rsid w:val="00702C42"/>
    <w:rsid w:val="00702D41"/>
    <w:rsid w:val="00703A74"/>
    <w:rsid w:val="007046EF"/>
    <w:rsid w:val="00705443"/>
    <w:rsid w:val="00705459"/>
    <w:rsid w:val="00705F3C"/>
    <w:rsid w:val="007066D3"/>
    <w:rsid w:val="00710614"/>
    <w:rsid w:val="007128ED"/>
    <w:rsid w:val="00713441"/>
    <w:rsid w:val="00713E4E"/>
    <w:rsid w:val="00713E52"/>
    <w:rsid w:val="00714375"/>
    <w:rsid w:val="00714A1A"/>
    <w:rsid w:val="00716780"/>
    <w:rsid w:val="00717CEE"/>
    <w:rsid w:val="0072087F"/>
    <w:rsid w:val="00720C58"/>
    <w:rsid w:val="00720F0E"/>
    <w:rsid w:val="0072173D"/>
    <w:rsid w:val="007222A1"/>
    <w:rsid w:val="00722883"/>
    <w:rsid w:val="00723550"/>
    <w:rsid w:val="007235FE"/>
    <w:rsid w:val="00724AF4"/>
    <w:rsid w:val="00724B14"/>
    <w:rsid w:val="00724DF1"/>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787"/>
    <w:rsid w:val="007427B9"/>
    <w:rsid w:val="00743745"/>
    <w:rsid w:val="0074420D"/>
    <w:rsid w:val="00744D5F"/>
    <w:rsid w:val="007452D5"/>
    <w:rsid w:val="00745506"/>
    <w:rsid w:val="00746C12"/>
    <w:rsid w:val="00746ECA"/>
    <w:rsid w:val="0075023E"/>
    <w:rsid w:val="007512C4"/>
    <w:rsid w:val="007516C1"/>
    <w:rsid w:val="0075171F"/>
    <w:rsid w:val="00753351"/>
    <w:rsid w:val="0075346D"/>
    <w:rsid w:val="00753655"/>
    <w:rsid w:val="00754360"/>
    <w:rsid w:val="00755362"/>
    <w:rsid w:val="007566A1"/>
    <w:rsid w:val="00757288"/>
    <w:rsid w:val="00757B6D"/>
    <w:rsid w:val="00757C6D"/>
    <w:rsid w:val="00760F40"/>
    <w:rsid w:val="007615B5"/>
    <w:rsid w:val="00761B0A"/>
    <w:rsid w:val="00761FC8"/>
    <w:rsid w:val="00762C14"/>
    <w:rsid w:val="00762D7F"/>
    <w:rsid w:val="0076319A"/>
    <w:rsid w:val="00763500"/>
    <w:rsid w:val="00766A02"/>
    <w:rsid w:val="00767A02"/>
    <w:rsid w:val="00767F8F"/>
    <w:rsid w:val="00770095"/>
    <w:rsid w:val="007700A5"/>
    <w:rsid w:val="007707A2"/>
    <w:rsid w:val="00771ECB"/>
    <w:rsid w:val="0077215A"/>
    <w:rsid w:val="007735B9"/>
    <w:rsid w:val="007751AD"/>
    <w:rsid w:val="0077581E"/>
    <w:rsid w:val="00775B4B"/>
    <w:rsid w:val="00775C99"/>
    <w:rsid w:val="00776472"/>
    <w:rsid w:val="00776846"/>
    <w:rsid w:val="00776C62"/>
    <w:rsid w:val="00776CA1"/>
    <w:rsid w:val="00777E0E"/>
    <w:rsid w:val="00777FAB"/>
    <w:rsid w:val="00780BA7"/>
    <w:rsid w:val="00780DAC"/>
    <w:rsid w:val="0078313B"/>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19E"/>
    <w:rsid w:val="007B39D5"/>
    <w:rsid w:val="007B3F3F"/>
    <w:rsid w:val="007B4815"/>
    <w:rsid w:val="007B60A3"/>
    <w:rsid w:val="007B6CA8"/>
    <w:rsid w:val="007B75FB"/>
    <w:rsid w:val="007B7AC2"/>
    <w:rsid w:val="007C0006"/>
    <w:rsid w:val="007C047F"/>
    <w:rsid w:val="007C0839"/>
    <w:rsid w:val="007C1420"/>
    <w:rsid w:val="007C15DB"/>
    <w:rsid w:val="007C1A0C"/>
    <w:rsid w:val="007C1D31"/>
    <w:rsid w:val="007C1FC3"/>
    <w:rsid w:val="007C20FA"/>
    <w:rsid w:val="007C3A83"/>
    <w:rsid w:val="007C3AB5"/>
    <w:rsid w:val="007C3B60"/>
    <w:rsid w:val="007C5155"/>
    <w:rsid w:val="007C5357"/>
    <w:rsid w:val="007C5EB8"/>
    <w:rsid w:val="007C7A87"/>
    <w:rsid w:val="007D10F0"/>
    <w:rsid w:val="007D16E7"/>
    <w:rsid w:val="007D1DF7"/>
    <w:rsid w:val="007D24D4"/>
    <w:rsid w:val="007D2AE9"/>
    <w:rsid w:val="007D2DFE"/>
    <w:rsid w:val="007D35F4"/>
    <w:rsid w:val="007D526F"/>
    <w:rsid w:val="007D640D"/>
    <w:rsid w:val="007D730A"/>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080"/>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64C4"/>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4E93"/>
    <w:rsid w:val="008251E1"/>
    <w:rsid w:val="00825C7C"/>
    <w:rsid w:val="00830B45"/>
    <w:rsid w:val="00831041"/>
    <w:rsid w:val="00831EF4"/>
    <w:rsid w:val="008324A3"/>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D0D"/>
    <w:rsid w:val="00864E90"/>
    <w:rsid w:val="0086502B"/>
    <w:rsid w:val="008651CD"/>
    <w:rsid w:val="00866584"/>
    <w:rsid w:val="008665FC"/>
    <w:rsid w:val="008702AF"/>
    <w:rsid w:val="00872385"/>
    <w:rsid w:val="008726B5"/>
    <w:rsid w:val="00872982"/>
    <w:rsid w:val="00872A76"/>
    <w:rsid w:val="00873965"/>
    <w:rsid w:val="00873D2B"/>
    <w:rsid w:val="0087448E"/>
    <w:rsid w:val="0087590C"/>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338"/>
    <w:rsid w:val="008A3BDC"/>
    <w:rsid w:val="008A577D"/>
    <w:rsid w:val="008A59D2"/>
    <w:rsid w:val="008A6096"/>
    <w:rsid w:val="008A6E40"/>
    <w:rsid w:val="008A7066"/>
    <w:rsid w:val="008B0604"/>
    <w:rsid w:val="008B1B70"/>
    <w:rsid w:val="008B1C41"/>
    <w:rsid w:val="008B21D5"/>
    <w:rsid w:val="008B2EF1"/>
    <w:rsid w:val="008B3986"/>
    <w:rsid w:val="008B403A"/>
    <w:rsid w:val="008B4DF8"/>
    <w:rsid w:val="008B4FB1"/>
    <w:rsid w:val="008B50F9"/>
    <w:rsid w:val="008B62B8"/>
    <w:rsid w:val="008B640E"/>
    <w:rsid w:val="008B66DA"/>
    <w:rsid w:val="008B7651"/>
    <w:rsid w:val="008B76D4"/>
    <w:rsid w:val="008B7D5D"/>
    <w:rsid w:val="008C018E"/>
    <w:rsid w:val="008C488E"/>
    <w:rsid w:val="008C5C76"/>
    <w:rsid w:val="008C5CFC"/>
    <w:rsid w:val="008C5E1B"/>
    <w:rsid w:val="008C786E"/>
    <w:rsid w:val="008C7B0B"/>
    <w:rsid w:val="008D0561"/>
    <w:rsid w:val="008D0E9A"/>
    <w:rsid w:val="008D1ABF"/>
    <w:rsid w:val="008D1BD3"/>
    <w:rsid w:val="008D2469"/>
    <w:rsid w:val="008D3F9C"/>
    <w:rsid w:val="008D5458"/>
    <w:rsid w:val="008D582B"/>
    <w:rsid w:val="008D60C4"/>
    <w:rsid w:val="008D7699"/>
    <w:rsid w:val="008D7E03"/>
    <w:rsid w:val="008E0020"/>
    <w:rsid w:val="008E0A60"/>
    <w:rsid w:val="008E15E4"/>
    <w:rsid w:val="008E165E"/>
    <w:rsid w:val="008E42C2"/>
    <w:rsid w:val="008E4655"/>
    <w:rsid w:val="008E57ED"/>
    <w:rsid w:val="008E6FBA"/>
    <w:rsid w:val="008E764C"/>
    <w:rsid w:val="008E7DBF"/>
    <w:rsid w:val="008F0063"/>
    <w:rsid w:val="008F0464"/>
    <w:rsid w:val="008F2EA6"/>
    <w:rsid w:val="008F3B8D"/>
    <w:rsid w:val="008F3EE5"/>
    <w:rsid w:val="008F5EA0"/>
    <w:rsid w:val="008F63E2"/>
    <w:rsid w:val="00900A07"/>
    <w:rsid w:val="00900DAD"/>
    <w:rsid w:val="0090160B"/>
    <w:rsid w:val="0090173F"/>
    <w:rsid w:val="00901803"/>
    <w:rsid w:val="00901819"/>
    <w:rsid w:val="00901B07"/>
    <w:rsid w:val="009026B3"/>
    <w:rsid w:val="0090275A"/>
    <w:rsid w:val="00902D21"/>
    <w:rsid w:val="00903F4F"/>
    <w:rsid w:val="0090438E"/>
    <w:rsid w:val="00904453"/>
    <w:rsid w:val="009049B7"/>
    <w:rsid w:val="00904CB6"/>
    <w:rsid w:val="00906895"/>
    <w:rsid w:val="00906CDD"/>
    <w:rsid w:val="009104D6"/>
    <w:rsid w:val="00910AB6"/>
    <w:rsid w:val="00912B55"/>
    <w:rsid w:val="009140DA"/>
    <w:rsid w:val="0091474E"/>
    <w:rsid w:val="00914BD0"/>
    <w:rsid w:val="00915851"/>
    <w:rsid w:val="00916345"/>
    <w:rsid w:val="009168F9"/>
    <w:rsid w:val="00916964"/>
    <w:rsid w:val="00916BF2"/>
    <w:rsid w:val="00917E0D"/>
    <w:rsid w:val="0092262A"/>
    <w:rsid w:val="009237E8"/>
    <w:rsid w:val="00923FF0"/>
    <w:rsid w:val="00924A40"/>
    <w:rsid w:val="00930033"/>
    <w:rsid w:val="0093153A"/>
    <w:rsid w:val="0093158A"/>
    <w:rsid w:val="0093177E"/>
    <w:rsid w:val="0093196B"/>
    <w:rsid w:val="0093300F"/>
    <w:rsid w:val="00933175"/>
    <w:rsid w:val="009334D9"/>
    <w:rsid w:val="00933768"/>
    <w:rsid w:val="00933B13"/>
    <w:rsid w:val="009342E8"/>
    <w:rsid w:val="00934984"/>
    <w:rsid w:val="00935DD6"/>
    <w:rsid w:val="00935E01"/>
    <w:rsid w:val="00935EB6"/>
    <w:rsid w:val="009367F5"/>
    <w:rsid w:val="00936F15"/>
    <w:rsid w:val="009373A0"/>
    <w:rsid w:val="00937A46"/>
    <w:rsid w:val="00937B45"/>
    <w:rsid w:val="009407B6"/>
    <w:rsid w:val="00940A61"/>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2F2"/>
    <w:rsid w:val="00956515"/>
    <w:rsid w:val="00957050"/>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594"/>
    <w:rsid w:val="00970642"/>
    <w:rsid w:val="00970BD4"/>
    <w:rsid w:val="0097133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A06AB"/>
    <w:rsid w:val="009A0A27"/>
    <w:rsid w:val="009A0F53"/>
    <w:rsid w:val="009A1C39"/>
    <w:rsid w:val="009A1D89"/>
    <w:rsid w:val="009A24B4"/>
    <w:rsid w:val="009A313F"/>
    <w:rsid w:val="009A32ED"/>
    <w:rsid w:val="009A6824"/>
    <w:rsid w:val="009A7771"/>
    <w:rsid w:val="009B0729"/>
    <w:rsid w:val="009B08CE"/>
    <w:rsid w:val="009B0F54"/>
    <w:rsid w:val="009B1C71"/>
    <w:rsid w:val="009B1D5F"/>
    <w:rsid w:val="009B1F77"/>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383"/>
    <w:rsid w:val="009D5A43"/>
    <w:rsid w:val="009D5D0B"/>
    <w:rsid w:val="009D6684"/>
    <w:rsid w:val="009D6DDC"/>
    <w:rsid w:val="009D77AC"/>
    <w:rsid w:val="009D785D"/>
    <w:rsid w:val="009E0322"/>
    <w:rsid w:val="009E0A12"/>
    <w:rsid w:val="009E0F0E"/>
    <w:rsid w:val="009E129B"/>
    <w:rsid w:val="009E18C9"/>
    <w:rsid w:val="009E1CBD"/>
    <w:rsid w:val="009E1EA7"/>
    <w:rsid w:val="009E2650"/>
    <w:rsid w:val="009E28CA"/>
    <w:rsid w:val="009E3DDB"/>
    <w:rsid w:val="009E4A8C"/>
    <w:rsid w:val="009E60FC"/>
    <w:rsid w:val="009F0FEA"/>
    <w:rsid w:val="009F138A"/>
    <w:rsid w:val="009F261F"/>
    <w:rsid w:val="009F28BE"/>
    <w:rsid w:val="009F2940"/>
    <w:rsid w:val="009F3B1D"/>
    <w:rsid w:val="009F4713"/>
    <w:rsid w:val="009F4803"/>
    <w:rsid w:val="009F500D"/>
    <w:rsid w:val="009F5015"/>
    <w:rsid w:val="009F5547"/>
    <w:rsid w:val="009F73D8"/>
    <w:rsid w:val="009F7EEE"/>
    <w:rsid w:val="00A0069C"/>
    <w:rsid w:val="00A0086F"/>
    <w:rsid w:val="00A02BEC"/>
    <w:rsid w:val="00A047FA"/>
    <w:rsid w:val="00A04892"/>
    <w:rsid w:val="00A058C4"/>
    <w:rsid w:val="00A05CF5"/>
    <w:rsid w:val="00A10119"/>
    <w:rsid w:val="00A108EB"/>
    <w:rsid w:val="00A10FBF"/>
    <w:rsid w:val="00A1230C"/>
    <w:rsid w:val="00A139F1"/>
    <w:rsid w:val="00A14519"/>
    <w:rsid w:val="00A15D55"/>
    <w:rsid w:val="00A167F4"/>
    <w:rsid w:val="00A20AF1"/>
    <w:rsid w:val="00A20FD0"/>
    <w:rsid w:val="00A211DC"/>
    <w:rsid w:val="00A21579"/>
    <w:rsid w:val="00A233C5"/>
    <w:rsid w:val="00A238B4"/>
    <w:rsid w:val="00A23C63"/>
    <w:rsid w:val="00A244CD"/>
    <w:rsid w:val="00A25831"/>
    <w:rsid w:val="00A25C17"/>
    <w:rsid w:val="00A25CC7"/>
    <w:rsid w:val="00A26407"/>
    <w:rsid w:val="00A26939"/>
    <w:rsid w:val="00A26B26"/>
    <w:rsid w:val="00A26F59"/>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DD0"/>
    <w:rsid w:val="00A60E94"/>
    <w:rsid w:val="00A6114F"/>
    <w:rsid w:val="00A626A2"/>
    <w:rsid w:val="00A62D66"/>
    <w:rsid w:val="00A635F1"/>
    <w:rsid w:val="00A63E1C"/>
    <w:rsid w:val="00A64459"/>
    <w:rsid w:val="00A64628"/>
    <w:rsid w:val="00A719CB"/>
    <w:rsid w:val="00A71E11"/>
    <w:rsid w:val="00A72FB0"/>
    <w:rsid w:val="00A74E7B"/>
    <w:rsid w:val="00A758A4"/>
    <w:rsid w:val="00A75A15"/>
    <w:rsid w:val="00A7765D"/>
    <w:rsid w:val="00A777D6"/>
    <w:rsid w:val="00A77B9C"/>
    <w:rsid w:val="00A817C8"/>
    <w:rsid w:val="00A831E9"/>
    <w:rsid w:val="00A84897"/>
    <w:rsid w:val="00A872DA"/>
    <w:rsid w:val="00A876C6"/>
    <w:rsid w:val="00A87B14"/>
    <w:rsid w:val="00A87B32"/>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5CD3"/>
    <w:rsid w:val="00AA6ACD"/>
    <w:rsid w:val="00AB1306"/>
    <w:rsid w:val="00AB24B7"/>
    <w:rsid w:val="00AB2A3E"/>
    <w:rsid w:val="00AB369B"/>
    <w:rsid w:val="00AB4C37"/>
    <w:rsid w:val="00AB5700"/>
    <w:rsid w:val="00AB5C36"/>
    <w:rsid w:val="00AB7024"/>
    <w:rsid w:val="00AC2572"/>
    <w:rsid w:val="00AC30FC"/>
    <w:rsid w:val="00AC330E"/>
    <w:rsid w:val="00AC33E7"/>
    <w:rsid w:val="00AC450B"/>
    <w:rsid w:val="00AC5BC0"/>
    <w:rsid w:val="00AC6825"/>
    <w:rsid w:val="00AC7221"/>
    <w:rsid w:val="00AD034F"/>
    <w:rsid w:val="00AD07E8"/>
    <w:rsid w:val="00AD1521"/>
    <w:rsid w:val="00AD15CE"/>
    <w:rsid w:val="00AD3C3D"/>
    <w:rsid w:val="00AD3EED"/>
    <w:rsid w:val="00AD4AF1"/>
    <w:rsid w:val="00AD53BC"/>
    <w:rsid w:val="00AD6A04"/>
    <w:rsid w:val="00AD7D96"/>
    <w:rsid w:val="00AE0C2A"/>
    <w:rsid w:val="00AE16EC"/>
    <w:rsid w:val="00AE1AF5"/>
    <w:rsid w:val="00AE527A"/>
    <w:rsid w:val="00AE5856"/>
    <w:rsid w:val="00AE58A1"/>
    <w:rsid w:val="00AE5A79"/>
    <w:rsid w:val="00AF2503"/>
    <w:rsid w:val="00AF2A2A"/>
    <w:rsid w:val="00AF3CA1"/>
    <w:rsid w:val="00AF4870"/>
    <w:rsid w:val="00AF4B39"/>
    <w:rsid w:val="00AF4FE3"/>
    <w:rsid w:val="00AF5724"/>
    <w:rsid w:val="00AF5C1C"/>
    <w:rsid w:val="00AF5D20"/>
    <w:rsid w:val="00AF5D48"/>
    <w:rsid w:val="00AF5DE6"/>
    <w:rsid w:val="00AF5ED1"/>
    <w:rsid w:val="00AF67C0"/>
    <w:rsid w:val="00AF7904"/>
    <w:rsid w:val="00B0045C"/>
    <w:rsid w:val="00B00C36"/>
    <w:rsid w:val="00B01048"/>
    <w:rsid w:val="00B01A87"/>
    <w:rsid w:val="00B01F99"/>
    <w:rsid w:val="00B024CD"/>
    <w:rsid w:val="00B02E2F"/>
    <w:rsid w:val="00B044D2"/>
    <w:rsid w:val="00B04B2C"/>
    <w:rsid w:val="00B05969"/>
    <w:rsid w:val="00B05EF3"/>
    <w:rsid w:val="00B06719"/>
    <w:rsid w:val="00B06727"/>
    <w:rsid w:val="00B073CF"/>
    <w:rsid w:val="00B074EB"/>
    <w:rsid w:val="00B07864"/>
    <w:rsid w:val="00B07A08"/>
    <w:rsid w:val="00B11A98"/>
    <w:rsid w:val="00B11D51"/>
    <w:rsid w:val="00B11DD1"/>
    <w:rsid w:val="00B1226A"/>
    <w:rsid w:val="00B1347E"/>
    <w:rsid w:val="00B13FC1"/>
    <w:rsid w:val="00B1467D"/>
    <w:rsid w:val="00B1535D"/>
    <w:rsid w:val="00B163EF"/>
    <w:rsid w:val="00B16F67"/>
    <w:rsid w:val="00B1713E"/>
    <w:rsid w:val="00B17447"/>
    <w:rsid w:val="00B20171"/>
    <w:rsid w:val="00B20273"/>
    <w:rsid w:val="00B205B2"/>
    <w:rsid w:val="00B206A2"/>
    <w:rsid w:val="00B229AD"/>
    <w:rsid w:val="00B231FF"/>
    <w:rsid w:val="00B248C8"/>
    <w:rsid w:val="00B25A79"/>
    <w:rsid w:val="00B25B84"/>
    <w:rsid w:val="00B25CF6"/>
    <w:rsid w:val="00B26AB8"/>
    <w:rsid w:val="00B27ECC"/>
    <w:rsid w:val="00B30DED"/>
    <w:rsid w:val="00B322CC"/>
    <w:rsid w:val="00B32A5D"/>
    <w:rsid w:val="00B35291"/>
    <w:rsid w:val="00B370C5"/>
    <w:rsid w:val="00B375E2"/>
    <w:rsid w:val="00B37866"/>
    <w:rsid w:val="00B37994"/>
    <w:rsid w:val="00B4107A"/>
    <w:rsid w:val="00B42871"/>
    <w:rsid w:val="00B429D2"/>
    <w:rsid w:val="00B43181"/>
    <w:rsid w:val="00B43653"/>
    <w:rsid w:val="00B442B6"/>
    <w:rsid w:val="00B44C2A"/>
    <w:rsid w:val="00B451B8"/>
    <w:rsid w:val="00B45537"/>
    <w:rsid w:val="00B461D0"/>
    <w:rsid w:val="00B4665C"/>
    <w:rsid w:val="00B47774"/>
    <w:rsid w:val="00B50120"/>
    <w:rsid w:val="00B5032C"/>
    <w:rsid w:val="00B50CCA"/>
    <w:rsid w:val="00B50D06"/>
    <w:rsid w:val="00B5204B"/>
    <w:rsid w:val="00B525DB"/>
    <w:rsid w:val="00B52927"/>
    <w:rsid w:val="00B52FC5"/>
    <w:rsid w:val="00B5318A"/>
    <w:rsid w:val="00B5376A"/>
    <w:rsid w:val="00B53B00"/>
    <w:rsid w:val="00B54083"/>
    <w:rsid w:val="00B54A77"/>
    <w:rsid w:val="00B54FFA"/>
    <w:rsid w:val="00B5579C"/>
    <w:rsid w:val="00B5645A"/>
    <w:rsid w:val="00B57C54"/>
    <w:rsid w:val="00B6030F"/>
    <w:rsid w:val="00B605D3"/>
    <w:rsid w:val="00B6098F"/>
    <w:rsid w:val="00B62D51"/>
    <w:rsid w:val="00B637C4"/>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2CC7"/>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32B"/>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CAC"/>
    <w:rsid w:val="00BB6E13"/>
    <w:rsid w:val="00BB7695"/>
    <w:rsid w:val="00BB79B1"/>
    <w:rsid w:val="00BC10D8"/>
    <w:rsid w:val="00BC239B"/>
    <w:rsid w:val="00BC29B4"/>
    <w:rsid w:val="00BC31B8"/>
    <w:rsid w:val="00BC365E"/>
    <w:rsid w:val="00BC3A2D"/>
    <w:rsid w:val="00BC40CD"/>
    <w:rsid w:val="00BC4BD2"/>
    <w:rsid w:val="00BC4C40"/>
    <w:rsid w:val="00BC59D6"/>
    <w:rsid w:val="00BC5A7C"/>
    <w:rsid w:val="00BC6B3F"/>
    <w:rsid w:val="00BC6C28"/>
    <w:rsid w:val="00BC6C95"/>
    <w:rsid w:val="00BC73E0"/>
    <w:rsid w:val="00BD0F35"/>
    <w:rsid w:val="00BD103E"/>
    <w:rsid w:val="00BD14AB"/>
    <w:rsid w:val="00BD1545"/>
    <w:rsid w:val="00BD1669"/>
    <w:rsid w:val="00BD273D"/>
    <w:rsid w:val="00BD297A"/>
    <w:rsid w:val="00BD32A9"/>
    <w:rsid w:val="00BD32B1"/>
    <w:rsid w:val="00BD3C98"/>
    <w:rsid w:val="00BD3D00"/>
    <w:rsid w:val="00BD40C7"/>
    <w:rsid w:val="00BD42CB"/>
    <w:rsid w:val="00BD4FC9"/>
    <w:rsid w:val="00BD6827"/>
    <w:rsid w:val="00BD6D9B"/>
    <w:rsid w:val="00BE3172"/>
    <w:rsid w:val="00BE3C57"/>
    <w:rsid w:val="00BE4BB5"/>
    <w:rsid w:val="00BE577E"/>
    <w:rsid w:val="00BE5F04"/>
    <w:rsid w:val="00BE6707"/>
    <w:rsid w:val="00BE719D"/>
    <w:rsid w:val="00BE7978"/>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17"/>
    <w:rsid w:val="00C0727E"/>
    <w:rsid w:val="00C07EC7"/>
    <w:rsid w:val="00C102C6"/>
    <w:rsid w:val="00C10BF9"/>
    <w:rsid w:val="00C1103C"/>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4C4"/>
    <w:rsid w:val="00C54812"/>
    <w:rsid w:val="00C548ED"/>
    <w:rsid w:val="00C54F66"/>
    <w:rsid w:val="00C554E5"/>
    <w:rsid w:val="00C55E8D"/>
    <w:rsid w:val="00C56190"/>
    <w:rsid w:val="00C56ED4"/>
    <w:rsid w:val="00C577AF"/>
    <w:rsid w:val="00C57B27"/>
    <w:rsid w:val="00C57B8F"/>
    <w:rsid w:val="00C60EEE"/>
    <w:rsid w:val="00C612DA"/>
    <w:rsid w:val="00C62655"/>
    <w:rsid w:val="00C633B5"/>
    <w:rsid w:val="00C63846"/>
    <w:rsid w:val="00C639D6"/>
    <w:rsid w:val="00C63DD8"/>
    <w:rsid w:val="00C64260"/>
    <w:rsid w:val="00C64946"/>
    <w:rsid w:val="00C64BB5"/>
    <w:rsid w:val="00C65B8F"/>
    <w:rsid w:val="00C7071C"/>
    <w:rsid w:val="00C711E3"/>
    <w:rsid w:val="00C712C0"/>
    <w:rsid w:val="00C714A9"/>
    <w:rsid w:val="00C73081"/>
    <w:rsid w:val="00C736E1"/>
    <w:rsid w:val="00C737F8"/>
    <w:rsid w:val="00C74748"/>
    <w:rsid w:val="00C75166"/>
    <w:rsid w:val="00C753F2"/>
    <w:rsid w:val="00C756D4"/>
    <w:rsid w:val="00C76234"/>
    <w:rsid w:val="00C763B1"/>
    <w:rsid w:val="00C76738"/>
    <w:rsid w:val="00C76794"/>
    <w:rsid w:val="00C77184"/>
    <w:rsid w:val="00C776A1"/>
    <w:rsid w:val="00C80C15"/>
    <w:rsid w:val="00C81D9C"/>
    <w:rsid w:val="00C81F5A"/>
    <w:rsid w:val="00C84DF3"/>
    <w:rsid w:val="00C85107"/>
    <w:rsid w:val="00C8522A"/>
    <w:rsid w:val="00C8631B"/>
    <w:rsid w:val="00C86EAF"/>
    <w:rsid w:val="00C86ED8"/>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3DDD"/>
    <w:rsid w:val="00CB45B6"/>
    <w:rsid w:val="00CB54AD"/>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090"/>
    <w:rsid w:val="00CD75FE"/>
    <w:rsid w:val="00CE06BB"/>
    <w:rsid w:val="00CE078F"/>
    <w:rsid w:val="00CE096E"/>
    <w:rsid w:val="00CE0BEC"/>
    <w:rsid w:val="00CE0CFF"/>
    <w:rsid w:val="00CE17EC"/>
    <w:rsid w:val="00CE19AB"/>
    <w:rsid w:val="00CE2D72"/>
    <w:rsid w:val="00CE3069"/>
    <w:rsid w:val="00CE3888"/>
    <w:rsid w:val="00CE46C5"/>
    <w:rsid w:val="00CE4FCC"/>
    <w:rsid w:val="00CE546B"/>
    <w:rsid w:val="00CE555B"/>
    <w:rsid w:val="00CE55ED"/>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647"/>
    <w:rsid w:val="00D00A6C"/>
    <w:rsid w:val="00D029F0"/>
    <w:rsid w:val="00D02CE4"/>
    <w:rsid w:val="00D03250"/>
    <w:rsid w:val="00D068F7"/>
    <w:rsid w:val="00D10745"/>
    <w:rsid w:val="00D10A27"/>
    <w:rsid w:val="00D10D72"/>
    <w:rsid w:val="00D12710"/>
    <w:rsid w:val="00D127FF"/>
    <w:rsid w:val="00D12F94"/>
    <w:rsid w:val="00D14A0D"/>
    <w:rsid w:val="00D14F49"/>
    <w:rsid w:val="00D15B42"/>
    <w:rsid w:val="00D15D5B"/>
    <w:rsid w:val="00D16034"/>
    <w:rsid w:val="00D16589"/>
    <w:rsid w:val="00D16944"/>
    <w:rsid w:val="00D21F74"/>
    <w:rsid w:val="00D24211"/>
    <w:rsid w:val="00D24266"/>
    <w:rsid w:val="00D24A0C"/>
    <w:rsid w:val="00D264C4"/>
    <w:rsid w:val="00D27FB7"/>
    <w:rsid w:val="00D3068E"/>
    <w:rsid w:val="00D30BCE"/>
    <w:rsid w:val="00D3237F"/>
    <w:rsid w:val="00D33015"/>
    <w:rsid w:val="00D34409"/>
    <w:rsid w:val="00D37011"/>
    <w:rsid w:val="00D37367"/>
    <w:rsid w:val="00D40DEF"/>
    <w:rsid w:val="00D411B1"/>
    <w:rsid w:val="00D41331"/>
    <w:rsid w:val="00D42147"/>
    <w:rsid w:val="00D42A5E"/>
    <w:rsid w:val="00D42D02"/>
    <w:rsid w:val="00D4349C"/>
    <w:rsid w:val="00D43E6C"/>
    <w:rsid w:val="00D45397"/>
    <w:rsid w:val="00D455B1"/>
    <w:rsid w:val="00D457BD"/>
    <w:rsid w:val="00D45837"/>
    <w:rsid w:val="00D46656"/>
    <w:rsid w:val="00D47263"/>
    <w:rsid w:val="00D47489"/>
    <w:rsid w:val="00D4752D"/>
    <w:rsid w:val="00D502A5"/>
    <w:rsid w:val="00D50481"/>
    <w:rsid w:val="00D506DC"/>
    <w:rsid w:val="00D522B4"/>
    <w:rsid w:val="00D52F4C"/>
    <w:rsid w:val="00D530B8"/>
    <w:rsid w:val="00D53115"/>
    <w:rsid w:val="00D54E88"/>
    <w:rsid w:val="00D554AE"/>
    <w:rsid w:val="00D61788"/>
    <w:rsid w:val="00D62194"/>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7CD6"/>
    <w:rsid w:val="00D808D2"/>
    <w:rsid w:val="00D82F2B"/>
    <w:rsid w:val="00D84772"/>
    <w:rsid w:val="00D84A98"/>
    <w:rsid w:val="00D8563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592E"/>
    <w:rsid w:val="00DA648E"/>
    <w:rsid w:val="00DA7187"/>
    <w:rsid w:val="00DB1550"/>
    <w:rsid w:val="00DB1C2A"/>
    <w:rsid w:val="00DB2092"/>
    <w:rsid w:val="00DB2336"/>
    <w:rsid w:val="00DB3334"/>
    <w:rsid w:val="00DB396F"/>
    <w:rsid w:val="00DB5878"/>
    <w:rsid w:val="00DB76A9"/>
    <w:rsid w:val="00DC0416"/>
    <w:rsid w:val="00DC0B06"/>
    <w:rsid w:val="00DC0ECC"/>
    <w:rsid w:val="00DC1309"/>
    <w:rsid w:val="00DC2D70"/>
    <w:rsid w:val="00DC318C"/>
    <w:rsid w:val="00DC3A43"/>
    <w:rsid w:val="00DC46BA"/>
    <w:rsid w:val="00DC4ADA"/>
    <w:rsid w:val="00DC5E9B"/>
    <w:rsid w:val="00DC630D"/>
    <w:rsid w:val="00DC76D7"/>
    <w:rsid w:val="00DD03F4"/>
    <w:rsid w:val="00DD1B43"/>
    <w:rsid w:val="00DD35BB"/>
    <w:rsid w:val="00DD4E7A"/>
    <w:rsid w:val="00DD69B5"/>
    <w:rsid w:val="00DD6C3D"/>
    <w:rsid w:val="00DD78D3"/>
    <w:rsid w:val="00DE0469"/>
    <w:rsid w:val="00DE04E4"/>
    <w:rsid w:val="00DE2495"/>
    <w:rsid w:val="00DE2DFB"/>
    <w:rsid w:val="00DE3110"/>
    <w:rsid w:val="00DE3B7D"/>
    <w:rsid w:val="00DE6188"/>
    <w:rsid w:val="00DE6969"/>
    <w:rsid w:val="00DE79E2"/>
    <w:rsid w:val="00DF0BDE"/>
    <w:rsid w:val="00DF100F"/>
    <w:rsid w:val="00DF1DD6"/>
    <w:rsid w:val="00DF2319"/>
    <w:rsid w:val="00DF26AE"/>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65A8"/>
    <w:rsid w:val="00E073F5"/>
    <w:rsid w:val="00E07606"/>
    <w:rsid w:val="00E1059E"/>
    <w:rsid w:val="00E1223F"/>
    <w:rsid w:val="00E13315"/>
    <w:rsid w:val="00E162F0"/>
    <w:rsid w:val="00E16812"/>
    <w:rsid w:val="00E16EED"/>
    <w:rsid w:val="00E172B7"/>
    <w:rsid w:val="00E17EE7"/>
    <w:rsid w:val="00E21727"/>
    <w:rsid w:val="00E2218E"/>
    <w:rsid w:val="00E23172"/>
    <w:rsid w:val="00E236D7"/>
    <w:rsid w:val="00E2370A"/>
    <w:rsid w:val="00E23F59"/>
    <w:rsid w:val="00E24983"/>
    <w:rsid w:val="00E24F80"/>
    <w:rsid w:val="00E26538"/>
    <w:rsid w:val="00E27D38"/>
    <w:rsid w:val="00E27F17"/>
    <w:rsid w:val="00E303E7"/>
    <w:rsid w:val="00E3057C"/>
    <w:rsid w:val="00E308D3"/>
    <w:rsid w:val="00E3252C"/>
    <w:rsid w:val="00E32B68"/>
    <w:rsid w:val="00E32D88"/>
    <w:rsid w:val="00E33194"/>
    <w:rsid w:val="00E33295"/>
    <w:rsid w:val="00E33429"/>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7AF"/>
    <w:rsid w:val="00E477E7"/>
    <w:rsid w:val="00E47DC3"/>
    <w:rsid w:val="00E51A65"/>
    <w:rsid w:val="00E520A7"/>
    <w:rsid w:val="00E52B2E"/>
    <w:rsid w:val="00E52CF4"/>
    <w:rsid w:val="00E537E8"/>
    <w:rsid w:val="00E53E0E"/>
    <w:rsid w:val="00E55452"/>
    <w:rsid w:val="00E557EF"/>
    <w:rsid w:val="00E57DE0"/>
    <w:rsid w:val="00E60205"/>
    <w:rsid w:val="00E60D44"/>
    <w:rsid w:val="00E61222"/>
    <w:rsid w:val="00E616C9"/>
    <w:rsid w:val="00E618F3"/>
    <w:rsid w:val="00E6307A"/>
    <w:rsid w:val="00E64147"/>
    <w:rsid w:val="00E644EE"/>
    <w:rsid w:val="00E668E2"/>
    <w:rsid w:val="00E66D6F"/>
    <w:rsid w:val="00E672F2"/>
    <w:rsid w:val="00E704AB"/>
    <w:rsid w:val="00E71525"/>
    <w:rsid w:val="00E726EC"/>
    <w:rsid w:val="00E7275D"/>
    <w:rsid w:val="00E72FD9"/>
    <w:rsid w:val="00E73AEE"/>
    <w:rsid w:val="00E73C38"/>
    <w:rsid w:val="00E7420A"/>
    <w:rsid w:val="00E75C7D"/>
    <w:rsid w:val="00E7663A"/>
    <w:rsid w:val="00E77A4D"/>
    <w:rsid w:val="00E77E07"/>
    <w:rsid w:val="00E80AB5"/>
    <w:rsid w:val="00E81B1C"/>
    <w:rsid w:val="00E8277D"/>
    <w:rsid w:val="00E82C31"/>
    <w:rsid w:val="00E834D8"/>
    <w:rsid w:val="00E83D53"/>
    <w:rsid w:val="00E8449E"/>
    <w:rsid w:val="00E8481B"/>
    <w:rsid w:val="00E86691"/>
    <w:rsid w:val="00E86D1F"/>
    <w:rsid w:val="00E878AF"/>
    <w:rsid w:val="00E87D6E"/>
    <w:rsid w:val="00E87E4F"/>
    <w:rsid w:val="00E90405"/>
    <w:rsid w:val="00E913B6"/>
    <w:rsid w:val="00E91F07"/>
    <w:rsid w:val="00E92466"/>
    <w:rsid w:val="00E9271A"/>
    <w:rsid w:val="00E92A0A"/>
    <w:rsid w:val="00E93472"/>
    <w:rsid w:val="00E93E2B"/>
    <w:rsid w:val="00E9443E"/>
    <w:rsid w:val="00E95ED1"/>
    <w:rsid w:val="00E95F61"/>
    <w:rsid w:val="00E961D9"/>
    <w:rsid w:val="00E96766"/>
    <w:rsid w:val="00E97003"/>
    <w:rsid w:val="00EA0B69"/>
    <w:rsid w:val="00EA133A"/>
    <w:rsid w:val="00EA202D"/>
    <w:rsid w:val="00EA278F"/>
    <w:rsid w:val="00EA2E25"/>
    <w:rsid w:val="00EA3A1C"/>
    <w:rsid w:val="00EA49AB"/>
    <w:rsid w:val="00EA6EE0"/>
    <w:rsid w:val="00EA7037"/>
    <w:rsid w:val="00EB018D"/>
    <w:rsid w:val="00EB12B2"/>
    <w:rsid w:val="00EB17F8"/>
    <w:rsid w:val="00EB1B32"/>
    <w:rsid w:val="00EB1C1F"/>
    <w:rsid w:val="00EB294E"/>
    <w:rsid w:val="00EB41C9"/>
    <w:rsid w:val="00EB5056"/>
    <w:rsid w:val="00EB50E6"/>
    <w:rsid w:val="00EB55E4"/>
    <w:rsid w:val="00EB5EEB"/>
    <w:rsid w:val="00EB6714"/>
    <w:rsid w:val="00EB7467"/>
    <w:rsid w:val="00EB792A"/>
    <w:rsid w:val="00EB7DBF"/>
    <w:rsid w:val="00EB7F56"/>
    <w:rsid w:val="00EC0815"/>
    <w:rsid w:val="00EC14EC"/>
    <w:rsid w:val="00EC190D"/>
    <w:rsid w:val="00EC48BA"/>
    <w:rsid w:val="00EC4CD3"/>
    <w:rsid w:val="00EC53A2"/>
    <w:rsid w:val="00EC58D3"/>
    <w:rsid w:val="00EC6769"/>
    <w:rsid w:val="00EC6D2F"/>
    <w:rsid w:val="00EC703D"/>
    <w:rsid w:val="00ED0BB5"/>
    <w:rsid w:val="00ED0BD4"/>
    <w:rsid w:val="00ED146E"/>
    <w:rsid w:val="00ED3026"/>
    <w:rsid w:val="00ED3664"/>
    <w:rsid w:val="00ED4231"/>
    <w:rsid w:val="00ED49CD"/>
    <w:rsid w:val="00ED511E"/>
    <w:rsid w:val="00ED591C"/>
    <w:rsid w:val="00ED6123"/>
    <w:rsid w:val="00ED62D1"/>
    <w:rsid w:val="00ED7B5E"/>
    <w:rsid w:val="00EE1FA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711F"/>
    <w:rsid w:val="00F073D3"/>
    <w:rsid w:val="00F07895"/>
    <w:rsid w:val="00F12195"/>
    <w:rsid w:val="00F125D8"/>
    <w:rsid w:val="00F12EAA"/>
    <w:rsid w:val="00F136B2"/>
    <w:rsid w:val="00F139C9"/>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5D2"/>
    <w:rsid w:val="00F278DD"/>
    <w:rsid w:val="00F30F68"/>
    <w:rsid w:val="00F31ADA"/>
    <w:rsid w:val="00F31BED"/>
    <w:rsid w:val="00F32082"/>
    <w:rsid w:val="00F32B8D"/>
    <w:rsid w:val="00F3493C"/>
    <w:rsid w:val="00F3689D"/>
    <w:rsid w:val="00F371C2"/>
    <w:rsid w:val="00F375A3"/>
    <w:rsid w:val="00F401D9"/>
    <w:rsid w:val="00F40ACE"/>
    <w:rsid w:val="00F418A0"/>
    <w:rsid w:val="00F4290F"/>
    <w:rsid w:val="00F42931"/>
    <w:rsid w:val="00F4535E"/>
    <w:rsid w:val="00F4536A"/>
    <w:rsid w:val="00F453E9"/>
    <w:rsid w:val="00F4595F"/>
    <w:rsid w:val="00F45FFB"/>
    <w:rsid w:val="00F47B70"/>
    <w:rsid w:val="00F47B99"/>
    <w:rsid w:val="00F47F28"/>
    <w:rsid w:val="00F5010C"/>
    <w:rsid w:val="00F5028F"/>
    <w:rsid w:val="00F51BD3"/>
    <w:rsid w:val="00F51D7B"/>
    <w:rsid w:val="00F533A7"/>
    <w:rsid w:val="00F53B84"/>
    <w:rsid w:val="00F541F5"/>
    <w:rsid w:val="00F543A1"/>
    <w:rsid w:val="00F5671D"/>
    <w:rsid w:val="00F56D28"/>
    <w:rsid w:val="00F579B1"/>
    <w:rsid w:val="00F603D7"/>
    <w:rsid w:val="00F608CE"/>
    <w:rsid w:val="00F611DE"/>
    <w:rsid w:val="00F61A44"/>
    <w:rsid w:val="00F62CEF"/>
    <w:rsid w:val="00F63231"/>
    <w:rsid w:val="00F64D9D"/>
    <w:rsid w:val="00F66F90"/>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370C"/>
    <w:rsid w:val="00F842C6"/>
    <w:rsid w:val="00F84D89"/>
    <w:rsid w:val="00F859BB"/>
    <w:rsid w:val="00F85E2C"/>
    <w:rsid w:val="00F860B7"/>
    <w:rsid w:val="00F86B08"/>
    <w:rsid w:val="00F86F37"/>
    <w:rsid w:val="00F87120"/>
    <w:rsid w:val="00F87533"/>
    <w:rsid w:val="00F901F3"/>
    <w:rsid w:val="00F90994"/>
    <w:rsid w:val="00F90AB4"/>
    <w:rsid w:val="00F90C36"/>
    <w:rsid w:val="00F90C9B"/>
    <w:rsid w:val="00F9167F"/>
    <w:rsid w:val="00F9169F"/>
    <w:rsid w:val="00F917F5"/>
    <w:rsid w:val="00F91A6D"/>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8B3"/>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047"/>
    <w:rsid w:val="00FD00C2"/>
    <w:rsid w:val="00FD0C3E"/>
    <w:rsid w:val="00FD16D5"/>
    <w:rsid w:val="00FD468E"/>
    <w:rsid w:val="00FD4D64"/>
    <w:rsid w:val="00FD7E96"/>
    <w:rsid w:val="00FE04C0"/>
    <w:rsid w:val="00FE1266"/>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E3252C"/>
    <w:pPr>
      <w:tabs>
        <w:tab w:val="left" w:pos="660"/>
        <w:tab w:val="right" w:leader="dot" w:pos="8828"/>
      </w:tabs>
      <w:spacing w:before="120"/>
      <w:ind w:left="672" w:hanging="672"/>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B637C4"/>
    <w:pPr>
      <w:autoSpaceDE w:val="0"/>
      <w:autoSpaceDN w:val="0"/>
      <w:adjustRightInd w:val="0"/>
    </w:pPr>
    <w:rPr>
      <w:rFonts w:ascii="Century Gothic" w:hAnsi="Century Gothic" w:cs="Century Gothic"/>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E3252C"/>
    <w:pPr>
      <w:tabs>
        <w:tab w:val="left" w:pos="660"/>
        <w:tab w:val="right" w:leader="dot" w:pos="8828"/>
      </w:tabs>
      <w:spacing w:before="120"/>
      <w:ind w:left="672" w:hanging="672"/>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B637C4"/>
    <w:pPr>
      <w:autoSpaceDE w:val="0"/>
      <w:autoSpaceDN w:val="0"/>
      <w:adjustRightInd w:val="0"/>
    </w:pPr>
    <w:rPr>
      <w:rFonts w:ascii="Century Gothic" w:hAnsi="Century Gothic" w:cs="Century Gothic"/>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chura@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jmcaceres@bc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040FB-0416-4935-BBC1-F151568FF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48</Pages>
  <Words>14823</Words>
  <Characters>81527</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164</cp:revision>
  <cp:lastPrinted>2016-11-23T23:10:00Z</cp:lastPrinted>
  <dcterms:created xsi:type="dcterms:W3CDTF">2016-11-09T14:00:00Z</dcterms:created>
  <dcterms:modified xsi:type="dcterms:W3CDTF">2016-11-23T23:11:00Z</dcterms:modified>
</cp:coreProperties>
</file>