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4AB956B" wp14:editId="058FF91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C60EEE">
            <w:pPr>
              <w:jc w:val="center"/>
              <w:rPr>
                <w:rFonts w:ascii="Arial" w:hAnsi="Arial" w:cs="Arial"/>
                <w:b/>
                <w:bCs/>
                <w:sz w:val="22"/>
              </w:rPr>
            </w:pPr>
            <w:r>
              <w:rPr>
                <w:rFonts w:ascii="Arial" w:hAnsi="Arial" w:cs="Arial"/>
                <w:b/>
                <w:bCs/>
                <w:color w:val="0000FF"/>
                <w:sz w:val="22"/>
              </w:rPr>
              <w:t>16-0951-00-</w:t>
            </w:r>
            <w:r w:rsidR="001C0070">
              <w:rPr>
                <w:rFonts w:ascii="Arial" w:hAnsi="Arial" w:cs="Arial"/>
                <w:b/>
                <w:bCs/>
                <w:color w:val="0000FF"/>
                <w:sz w:val="22"/>
              </w:rPr>
              <w:t>XXXXXX</w:t>
            </w:r>
            <w:r>
              <w:rPr>
                <w:rFonts w:ascii="Arial" w:hAnsi="Arial" w:cs="Arial"/>
                <w:b/>
                <w:bCs/>
                <w:color w:val="0000FF"/>
                <w:sz w:val="22"/>
              </w:rPr>
              <w:t>-</w:t>
            </w:r>
            <w:r w:rsidR="001C0070">
              <w:rPr>
                <w:rFonts w:ascii="Arial" w:hAnsi="Arial" w:cs="Arial"/>
                <w:b/>
                <w:bCs/>
                <w:color w:val="0000FF"/>
                <w:sz w:val="22"/>
              </w:rPr>
              <w:t>1</w:t>
            </w:r>
            <w:r>
              <w:rPr>
                <w:rFonts w:ascii="Arial" w:hAnsi="Arial" w:cs="Arial"/>
                <w:b/>
                <w:bCs/>
                <w:color w:val="0000FF"/>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165C37">
        <w:rPr>
          <w:rFonts w:ascii="Arial" w:hAnsi="Arial" w:cs="Arial"/>
          <w:b/>
          <w:bCs/>
          <w:color w:val="0000FF"/>
          <w:sz w:val="28"/>
          <w:lang w:val="pt-BR"/>
        </w:rPr>
        <w:t>060/2016-1C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165C37"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EQUIPO DE ELEVACIÓN PORTATIL PARA APOYAR TRABAJOS DE MANTENIMIENTO Y MEJORAMIENTO</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0746FF">
          <w:footerReference w:type="default" r:id="rId10"/>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w:t>
      </w:r>
      <w:r w:rsidR="00165C37">
        <w:rPr>
          <w:rFonts w:ascii="Arial" w:hAnsi="Arial" w:cs="Arial"/>
          <w:b/>
          <w:bCs/>
          <w:sz w:val="28"/>
          <w:szCs w:val="28"/>
        </w:rPr>
        <w:t>oc</w:t>
      </w:r>
      <w:r>
        <w:rPr>
          <w:rFonts w:ascii="Arial" w:hAnsi="Arial" w:cs="Arial"/>
          <w:b/>
          <w:bCs/>
          <w:sz w:val="28"/>
          <w:szCs w:val="28"/>
        </w:rPr>
        <w:t>t</w:t>
      </w:r>
      <w:r w:rsidR="00165C37">
        <w:rPr>
          <w:rFonts w:ascii="Arial" w:hAnsi="Arial" w:cs="Arial"/>
          <w:b/>
          <w:bCs/>
          <w:sz w:val="28"/>
          <w:szCs w:val="28"/>
        </w:rPr>
        <w:t>u</w:t>
      </w:r>
      <w:r>
        <w:rPr>
          <w:rFonts w:ascii="Arial" w:hAnsi="Arial" w:cs="Arial"/>
          <w:b/>
          <w:bCs/>
          <w:sz w:val="28"/>
          <w:szCs w:val="28"/>
        </w:rPr>
        <w:t xml:space="preserve">bre </w:t>
      </w:r>
      <w:r w:rsidRPr="007D1E33">
        <w:rPr>
          <w:rFonts w:ascii="Arial" w:hAnsi="Arial" w:cs="Arial"/>
          <w:b/>
          <w:bCs/>
          <w:sz w:val="28"/>
          <w:szCs w:val="28"/>
        </w:rPr>
        <w:t>de</w:t>
      </w:r>
      <w:r>
        <w:rPr>
          <w:rFonts w:ascii="Arial" w:hAnsi="Arial" w:cs="Arial"/>
          <w:b/>
          <w:bCs/>
          <w:sz w:val="28"/>
          <w:szCs w:val="28"/>
        </w:rPr>
        <w:t xml:space="preserve"> 2016</w:t>
      </w:r>
    </w:p>
    <w:p w:rsidR="00282E59" w:rsidRDefault="00282E59" w:rsidP="00282E59">
      <w:pPr>
        <w:jc w:val="center"/>
        <w:rPr>
          <w:rFonts w:ascii="Arial" w:hAnsi="Arial" w:cs="Arial"/>
          <w:sz w:val="28"/>
          <w:szCs w:val="28"/>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CB146B">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EB3E90">
              <w:rPr>
                <w:webHidden/>
              </w:rPr>
              <w:t>1</w:t>
            </w:r>
            <w:r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EB3E90">
              <w:rPr>
                <w:webHidden/>
              </w:rPr>
              <w:t>1</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EB3E90">
              <w:rPr>
                <w:webHidden/>
              </w:rPr>
              <w:t>1</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EB3E90">
              <w:rPr>
                <w:webHidden/>
              </w:rPr>
              <w:t>1</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EB3E90">
              <w:rPr>
                <w:webHidden/>
              </w:rPr>
              <w:t>3</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EB3E90">
              <w:rPr>
                <w:webHidden/>
              </w:rPr>
              <w:t>4</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EB3E90">
              <w:rPr>
                <w:webHidden/>
              </w:rPr>
              <w:t>5</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EB3E90">
              <w:rPr>
                <w:webHidden/>
              </w:rPr>
              <w:t>5</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EB3E90">
              <w:rPr>
                <w:webHidden/>
              </w:rPr>
              <w:t>5</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EB3E90">
              <w:rPr>
                <w:webHidden/>
              </w:rPr>
              <w:t>5</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EB3E90">
              <w:rPr>
                <w:webHidden/>
              </w:rPr>
              <w:t>6</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EB3E90">
              <w:rPr>
                <w:webHidden/>
              </w:rPr>
              <w:t>7</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EB3E90">
              <w:rPr>
                <w:webHidden/>
              </w:rPr>
              <w:t>7</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EB3E90">
              <w:rPr>
                <w:webHidden/>
              </w:rPr>
              <w:t>7</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EB3E90">
              <w:rPr>
                <w:webHidden/>
              </w:rPr>
              <w:t>7</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EB3E90">
              <w:rPr>
                <w:webHidden/>
              </w:rPr>
              <w:t>10</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EB3E90">
              <w:rPr>
                <w:webHidden/>
              </w:rPr>
              <w:t>10</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EB3E90">
              <w:rPr>
                <w:webHidden/>
              </w:rPr>
              <w:t>10</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EB3E90">
              <w:rPr>
                <w:webHidden/>
              </w:rPr>
              <w:t>10</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EB3E90">
              <w:rPr>
                <w:webHidden/>
              </w:rPr>
              <w:t>11</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EB3E90">
              <w:rPr>
                <w:webHidden/>
              </w:rPr>
              <w:t>12</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EB3E90">
              <w:rPr>
                <w:webHidden/>
              </w:rPr>
              <w:t>12</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EB3E90">
              <w:rPr>
                <w:webHidden/>
              </w:rPr>
              <w:t>12</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EB3E90">
              <w:rPr>
                <w:webHidden/>
              </w:rPr>
              <w:t>14</w:t>
            </w:r>
            <w:r w:rsidR="00064486" w:rsidRPr="009477D4">
              <w:rPr>
                <w:webHidden/>
              </w:rPr>
              <w:fldChar w:fldCharType="end"/>
            </w:r>
          </w:hyperlink>
        </w:p>
        <w:p w:rsidR="00E878AF" w:rsidRPr="009477D4" w:rsidRDefault="002C261D" w:rsidP="00CB146B">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CONDICIONES REQUERIDAS PARA EL BIEN A </w:t>
            </w:r>
            <w:r w:rsidR="00CB146B">
              <w:rPr>
                <w:rStyle w:val="Hipervnculo"/>
                <w:b w:val="0"/>
                <w:color w:val="auto"/>
              </w:rPr>
              <w:t xml:space="preserve"> </w:t>
            </w:r>
            <w:r w:rsidR="00E878AF" w:rsidRPr="009477D4">
              <w:rPr>
                <w:rStyle w:val="Hipervnculo"/>
                <w:b w:val="0"/>
                <w:color w:val="auto"/>
              </w:rPr>
              <w:t>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EB3E90">
              <w:rPr>
                <w:webHidden/>
              </w:rPr>
              <w:t>16</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1"/>
          <w:footerReference w:type="default" r:id="rId12"/>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EE0FF0" w:rsidRDefault="00F2253F" w:rsidP="00E644EE">
      <w:pPr>
        <w:pStyle w:val="Ttulo2"/>
        <w:tabs>
          <w:tab w:val="clear" w:pos="794"/>
        </w:tabs>
        <w:ind w:left="1276" w:hanging="709"/>
        <w:rPr>
          <w:rFonts w:ascii="Verdana" w:hAnsi="Verdana"/>
          <w:sz w:val="18"/>
          <w:szCs w:val="18"/>
          <w:u w:val="none"/>
        </w:rPr>
      </w:pPr>
      <w:bookmarkStart w:id="5" w:name="_Toc346873776"/>
      <w:r w:rsidRPr="00EE0FF0">
        <w:rPr>
          <w:rFonts w:ascii="Verdana" w:hAnsi="Verdana"/>
          <w:sz w:val="18"/>
          <w:szCs w:val="18"/>
          <w:u w:val="none"/>
        </w:rPr>
        <w:t>Inspección Previa</w:t>
      </w:r>
      <w:bookmarkEnd w:id="5"/>
    </w:p>
    <w:p w:rsidR="002F02AD" w:rsidRPr="00EE0FF0" w:rsidRDefault="002F02AD" w:rsidP="00516563">
      <w:pPr>
        <w:ind w:left="1134" w:hanging="567"/>
        <w:jc w:val="both"/>
        <w:rPr>
          <w:rFonts w:cs="Arial"/>
          <w:sz w:val="18"/>
          <w:szCs w:val="18"/>
        </w:rPr>
      </w:pPr>
    </w:p>
    <w:p w:rsidR="00E46A20" w:rsidRPr="00EE0FF0" w:rsidRDefault="00E46A20" w:rsidP="00E46A20">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p>
    <w:p w:rsidR="00F2253F" w:rsidRPr="00EE0FF0" w:rsidRDefault="00F2253F" w:rsidP="00E644EE">
      <w:pPr>
        <w:pStyle w:val="Ttulo2"/>
        <w:tabs>
          <w:tab w:val="clear" w:pos="794"/>
        </w:tabs>
        <w:ind w:left="1276" w:hanging="709"/>
        <w:rPr>
          <w:rFonts w:ascii="Verdana" w:hAnsi="Verdana" w:cs="Arial"/>
          <w:sz w:val="18"/>
          <w:szCs w:val="18"/>
          <w:u w:val="none"/>
        </w:rPr>
      </w:pPr>
      <w:bookmarkStart w:id="6" w:name="_Toc346873777"/>
      <w:r w:rsidRPr="00EE0FF0">
        <w:rPr>
          <w:rFonts w:ascii="Verdana" w:hAnsi="Verdana" w:cs="Arial"/>
          <w:sz w:val="18"/>
          <w:szCs w:val="18"/>
          <w:u w:val="none"/>
        </w:rPr>
        <w:t xml:space="preserve">Consultas </w:t>
      </w:r>
      <w:r w:rsidR="008924DD" w:rsidRPr="00EE0FF0">
        <w:rPr>
          <w:rFonts w:ascii="Verdana" w:hAnsi="Verdana" w:cs="Arial"/>
          <w:sz w:val="18"/>
          <w:szCs w:val="18"/>
          <w:u w:val="none"/>
        </w:rPr>
        <w:t xml:space="preserve">Escritas </w:t>
      </w:r>
      <w:r w:rsidRPr="00EE0FF0">
        <w:rPr>
          <w:rFonts w:ascii="Verdana" w:hAnsi="Verdana" w:cs="Arial"/>
          <w:sz w:val="18"/>
          <w:szCs w:val="18"/>
          <w:u w:val="none"/>
        </w:rPr>
        <w:t>sobre el DBC</w:t>
      </w:r>
      <w:bookmarkEnd w:id="6"/>
    </w:p>
    <w:p w:rsidR="002F02AD" w:rsidRPr="00EE0FF0" w:rsidRDefault="002F02AD" w:rsidP="00516563">
      <w:pPr>
        <w:ind w:left="1134" w:hanging="567"/>
        <w:jc w:val="both"/>
        <w:rPr>
          <w:rFonts w:cs="Arial"/>
          <w:sz w:val="18"/>
          <w:szCs w:val="18"/>
        </w:rPr>
      </w:pPr>
    </w:p>
    <w:p w:rsidR="00724DF1" w:rsidRPr="00EE0FF0" w:rsidRDefault="00724DF1" w:rsidP="00724DF1">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r w:rsidRPr="00EE0FF0">
        <w:rPr>
          <w:rFonts w:cs="Arial"/>
          <w:sz w:val="18"/>
          <w:szCs w:val="18"/>
        </w:rPr>
        <w:tab/>
      </w:r>
    </w:p>
    <w:p w:rsidR="00F2253F" w:rsidRPr="00EE0FF0" w:rsidRDefault="00F2253F" w:rsidP="00E644EE">
      <w:pPr>
        <w:pStyle w:val="Ttulo2"/>
        <w:tabs>
          <w:tab w:val="clear" w:pos="794"/>
        </w:tabs>
        <w:ind w:left="1276" w:hanging="709"/>
        <w:rPr>
          <w:rFonts w:ascii="Verdana" w:hAnsi="Verdana" w:cs="Arial"/>
          <w:sz w:val="18"/>
          <w:szCs w:val="18"/>
          <w:u w:val="none"/>
        </w:rPr>
      </w:pPr>
      <w:bookmarkStart w:id="7" w:name="_Toc346873778"/>
      <w:r w:rsidRPr="00EE0FF0">
        <w:rPr>
          <w:rFonts w:ascii="Verdana" w:hAnsi="Verdana" w:cs="Arial"/>
          <w:sz w:val="18"/>
          <w:szCs w:val="18"/>
          <w:u w:val="none"/>
        </w:rPr>
        <w:t>Reunión Informativa de Aclaración</w:t>
      </w:r>
      <w:bookmarkEnd w:id="7"/>
    </w:p>
    <w:p w:rsidR="002F02AD" w:rsidRPr="00EE0FF0" w:rsidRDefault="002F02AD" w:rsidP="00516563">
      <w:pPr>
        <w:ind w:left="1134" w:hanging="567"/>
        <w:jc w:val="both"/>
        <w:rPr>
          <w:rFonts w:cs="Arial"/>
          <w:sz w:val="18"/>
          <w:szCs w:val="18"/>
        </w:rPr>
      </w:pPr>
    </w:p>
    <w:p w:rsidR="00F2253F" w:rsidRPr="00EE0FF0" w:rsidRDefault="00724DF1" w:rsidP="00724DF1">
      <w:pPr>
        <w:ind w:left="1276"/>
        <w:jc w:val="both"/>
        <w:rPr>
          <w:rFonts w:cs="Arial"/>
          <w:i/>
          <w:sz w:val="18"/>
          <w:szCs w:val="18"/>
        </w:rPr>
      </w:pPr>
      <w:r w:rsidRPr="00EE0FF0">
        <w:rPr>
          <w:rFonts w:cs="Arial"/>
          <w:i/>
          <w:sz w:val="18"/>
          <w:szCs w:val="18"/>
        </w:rPr>
        <w:t>“No corresponde”</w:t>
      </w:r>
      <w:r w:rsidR="00F2253F" w:rsidRPr="00EE0FF0">
        <w:rPr>
          <w:rFonts w:cs="Arial"/>
          <w:sz w:val="18"/>
          <w:szCs w:val="18"/>
        </w:rPr>
        <w:t xml:space="preserve"> </w:t>
      </w:r>
    </w:p>
    <w:p w:rsidR="00684991" w:rsidRPr="00EE0FF0" w:rsidRDefault="00684991" w:rsidP="00530A16">
      <w:pPr>
        <w:tabs>
          <w:tab w:val="num" w:pos="1134"/>
        </w:tabs>
        <w:ind w:hanging="567"/>
        <w:jc w:val="both"/>
        <w:rPr>
          <w:rFonts w:cs="Arial"/>
          <w:sz w:val="18"/>
          <w:szCs w:val="18"/>
        </w:rPr>
      </w:pPr>
    </w:p>
    <w:p w:rsidR="00A72FB0" w:rsidRPr="00EE0FF0" w:rsidRDefault="00A72FB0" w:rsidP="00726E88">
      <w:pPr>
        <w:pStyle w:val="Ttulo1"/>
        <w:tabs>
          <w:tab w:val="clear" w:pos="360"/>
        </w:tabs>
        <w:ind w:left="567" w:hanging="567"/>
        <w:rPr>
          <w:rFonts w:cs="Arial"/>
          <w:sz w:val="18"/>
          <w:szCs w:val="18"/>
          <w:u w:val="none"/>
        </w:rPr>
      </w:pPr>
      <w:bookmarkStart w:id="8" w:name="_Toc346873779"/>
      <w:r w:rsidRPr="00EE0FF0">
        <w:rPr>
          <w:rFonts w:cs="Arial"/>
          <w:sz w:val="18"/>
          <w:szCs w:val="18"/>
          <w:u w:val="none"/>
        </w:rPr>
        <w:t>GARANTÍAS</w:t>
      </w:r>
      <w:bookmarkEnd w:id="8"/>
      <w:r w:rsidR="00724DF1" w:rsidRPr="00EE0FF0">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1A1819"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 xml:space="preserve">La entidad convocante cuando considere necesario solicitará la Garantía de Funcionamiento </w:t>
      </w:r>
      <w:r w:rsidR="000B6395" w:rsidRPr="001A1819">
        <w:rPr>
          <w:rFonts w:cs="Arial"/>
          <w:sz w:val="18"/>
          <w:szCs w:val="18"/>
        </w:rPr>
        <w:t xml:space="preserve">de </w:t>
      </w:r>
      <w:r w:rsidRPr="001A1819">
        <w:rPr>
          <w:rFonts w:cs="Arial"/>
          <w:sz w:val="18"/>
          <w:szCs w:val="18"/>
        </w:rPr>
        <w:t xml:space="preserve">Maquinaria y/o Equipo </w:t>
      </w:r>
      <w:r w:rsidR="009C6B2C" w:rsidRPr="001A1819">
        <w:rPr>
          <w:rFonts w:cs="Arial"/>
          <w:sz w:val="18"/>
          <w:szCs w:val="18"/>
        </w:rPr>
        <w:t xml:space="preserve">hasta un máximo del uno punto cinco por ciento </w:t>
      </w:r>
      <w:r w:rsidRPr="001A1819">
        <w:rPr>
          <w:rFonts w:cs="Arial"/>
          <w:sz w:val="18"/>
          <w:szCs w:val="18"/>
        </w:rPr>
        <w:t>(1.5%) del monto del contrato</w:t>
      </w:r>
      <w:r w:rsidR="00F860B7" w:rsidRPr="001A1819">
        <w:rPr>
          <w:rFonts w:cs="Arial"/>
          <w:sz w:val="18"/>
          <w:szCs w:val="18"/>
        </w:rPr>
        <w:t>. P</w:t>
      </w:r>
      <w:r w:rsidRPr="001A1819">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D33CE8" w:rsidRDefault="00A72FB0" w:rsidP="00F028E4">
      <w:pPr>
        <w:numPr>
          <w:ilvl w:val="0"/>
          <w:numId w:val="6"/>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w:t>
      </w:r>
      <w:r w:rsidR="00561143" w:rsidRPr="00D33CE8">
        <w:rPr>
          <w:rFonts w:cs="Arial"/>
          <w:sz w:val="18"/>
          <w:szCs w:val="18"/>
        </w:rPr>
        <w:t>equivalente a</w:t>
      </w:r>
      <w:r w:rsidRPr="00D33CE8">
        <w:rPr>
          <w:rFonts w:cs="Arial"/>
          <w:sz w:val="18"/>
          <w:szCs w:val="18"/>
        </w:rPr>
        <w:t>l cien por ciento (100%) del anticipo</w:t>
      </w:r>
      <w:r w:rsidR="00561143" w:rsidRPr="00D33CE8">
        <w:rPr>
          <w:rFonts w:cs="Arial"/>
          <w:sz w:val="18"/>
          <w:szCs w:val="18"/>
        </w:rPr>
        <w:t xml:space="preserve"> otorgado</w:t>
      </w:r>
      <w:r w:rsidRPr="00D33CE8">
        <w:rPr>
          <w:rFonts w:cs="Arial"/>
          <w:sz w:val="18"/>
          <w:szCs w:val="18"/>
        </w:rPr>
        <w:t>. El monto total del anticipo no deberá exceder el veinte por ciento (20%) del monto total del contrato.</w:t>
      </w:r>
      <w:r w:rsidR="00FD468E" w:rsidRPr="00D33CE8">
        <w:rPr>
          <w:rFonts w:cs="Arial"/>
          <w:sz w:val="18"/>
          <w:szCs w:val="18"/>
        </w:rPr>
        <w:t xml:space="preserve"> </w:t>
      </w:r>
      <w:r w:rsidR="00FD468E" w:rsidRPr="00D33CE8">
        <w:rPr>
          <w:rFonts w:cs="Arial"/>
          <w:i/>
          <w:color w:val="0000FF"/>
          <w:sz w:val="18"/>
          <w:szCs w:val="18"/>
        </w:rPr>
        <w:t>(</w:t>
      </w:r>
      <w:r w:rsidR="00D33CE8">
        <w:rPr>
          <w:rFonts w:cs="Arial"/>
          <w:i/>
          <w:color w:val="0000FF"/>
          <w:sz w:val="18"/>
          <w:szCs w:val="18"/>
        </w:rPr>
        <w:t>Cuando corresponda</w:t>
      </w:r>
      <w:r w:rsidR="00FD468E" w:rsidRPr="00D33CE8">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C60EEE" w:rsidP="00A21579">
                  <w:pPr>
                    <w:ind w:right="180"/>
                    <w:jc w:val="center"/>
                    <w:rPr>
                      <w:rFonts w:ascii="Arial" w:hAnsi="Arial" w:cs="Arial"/>
                    </w:rPr>
                  </w:pPr>
                  <w:r>
                    <w:rPr>
                      <w:rFonts w:ascii="Arial" w:hAnsi="Arial" w:cs="Arial"/>
                      <w:lang w:val="es-BO" w:eastAsia="es-BO"/>
                    </w:rPr>
                    <w:t>16-0951-00-</w:t>
                  </w:r>
                  <w:r w:rsidR="00A21579">
                    <w:rPr>
                      <w:rFonts w:ascii="Arial" w:hAnsi="Arial" w:cs="Arial"/>
                      <w:color w:val="0000FF"/>
                      <w:lang w:val="es-BO" w:eastAsia="es-BO"/>
                    </w:rPr>
                    <w:t>XXXXXX</w:t>
                  </w:r>
                  <w:r>
                    <w:rPr>
                      <w:rFonts w:ascii="Arial" w:hAnsi="Arial" w:cs="Arial"/>
                      <w:lang w:val="es-BO" w:eastAsia="es-BO"/>
                    </w:rPr>
                    <w:t>-</w:t>
                  </w:r>
                  <w:r w:rsidR="00415A63">
                    <w:rPr>
                      <w:rFonts w:ascii="Arial" w:hAnsi="Arial" w:cs="Arial"/>
                      <w:lang w:val="es-BO" w:eastAsia="es-BO"/>
                    </w:rPr>
                    <w:t>1</w:t>
                  </w:r>
                  <w:r>
                    <w:rPr>
                      <w:rFonts w:ascii="Arial" w:hAnsi="Arial" w:cs="Arial"/>
                      <w:lang w:val="es-BO" w:eastAsia="es-BO"/>
                    </w:rPr>
                    <w:t>-1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1C0070" w:rsidRPr="001C0070">
              <w:rPr>
                <w:rFonts w:ascii="Arial" w:hAnsi="Arial" w:cs="Arial"/>
                <w:b/>
                <w:bCs/>
                <w:color w:val="0000FF"/>
                <w:lang w:val="pt-BR"/>
              </w:rPr>
              <w:t xml:space="preserve">ANPE - P N° </w:t>
            </w:r>
            <w:r w:rsidR="00165C37">
              <w:rPr>
                <w:rFonts w:ascii="Arial" w:hAnsi="Arial" w:cs="Arial"/>
                <w:b/>
                <w:bCs/>
                <w:color w:val="0000FF"/>
                <w:lang w:val="pt-BR"/>
              </w:rPr>
              <w:t>060/2016-1C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1C0070" w:rsidP="00724DF1">
            <w:pPr>
              <w:ind w:left="181" w:right="181"/>
              <w:jc w:val="center"/>
              <w:rPr>
                <w:rFonts w:ascii="Arial" w:hAnsi="Arial" w:cs="Arial"/>
                <w:b/>
                <w:bCs/>
              </w:rPr>
            </w:pPr>
            <w:r>
              <w:rPr>
                <w:rFonts w:ascii="Arial" w:hAnsi="Arial" w:cs="Arial"/>
                <w:b/>
                <w:bCs/>
              </w:rPr>
              <w:t>PRIMER</w:t>
            </w:r>
            <w:r w:rsidR="00D42147">
              <w:rPr>
                <w:rFonts w:ascii="Arial" w:hAnsi="Arial" w:cs="Arial"/>
                <w:b/>
                <w:bCs/>
              </w:rPr>
              <w:t>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165C37" w:rsidP="00C60EEE">
            <w:pPr>
              <w:ind w:left="180" w:right="180"/>
              <w:jc w:val="center"/>
              <w:rPr>
                <w:rFonts w:ascii="Arial" w:hAnsi="Arial" w:cs="Arial"/>
                <w:b/>
                <w:bCs/>
                <w:color w:val="0000FF"/>
                <w:lang w:val="es-BO" w:eastAsia="es-BO"/>
              </w:rPr>
            </w:pPr>
            <w:r>
              <w:rPr>
                <w:rFonts w:ascii="Arial" w:hAnsi="Arial" w:cs="Arial"/>
                <w:b/>
                <w:snapToGrid w:val="0"/>
                <w:color w:val="0000FF"/>
                <w:lang w:val="es-ES_tradnl"/>
              </w:rPr>
              <w:t>EQUIPO DE ELEVACIÓN PORTATIL PARA APOYAR TRABAJOS DE MANTENIMIENTO Y MEJORAMIENTO</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304873">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w:t>
            </w:r>
            <w:r w:rsidR="00304873">
              <w:rPr>
                <w:rFonts w:ascii="Arial" w:hAnsi="Arial" w:cs="Arial"/>
                <w:b/>
                <w:snapToGrid w:val="0"/>
                <w:color w:val="0000FF"/>
                <w:lang w:val="es-ES_tradnl"/>
              </w:rPr>
              <w:t>5</w:t>
            </w:r>
            <w:r w:rsidRPr="00AF5ED1">
              <w:rPr>
                <w:rFonts w:ascii="Arial" w:hAnsi="Arial" w:cs="Arial"/>
                <w:b/>
                <w:snapToGrid w:val="0"/>
                <w:color w:val="0000FF"/>
                <w:lang w:val="es-ES_tradnl"/>
              </w:rPr>
              <w:t>:</w:t>
            </w:r>
            <w:r w:rsidR="00304873">
              <w:rPr>
                <w:rFonts w:ascii="Arial" w:hAnsi="Arial" w:cs="Arial"/>
                <w:b/>
                <w:snapToGrid w:val="0"/>
                <w:color w:val="0000FF"/>
                <w:lang w:val="es-ES_tradnl"/>
              </w:rPr>
              <w:t>3</w:t>
            </w:r>
            <w:r w:rsidRPr="00AF5ED1">
              <w:rPr>
                <w:rFonts w:ascii="Arial" w:hAnsi="Arial" w:cs="Arial"/>
                <w:b/>
                <w:snapToGrid w:val="0"/>
                <w:color w:val="0000FF"/>
                <w:lang w:val="es-ES_tradnl"/>
              </w:rPr>
              <w:t xml:space="preserve">0 del día </w:t>
            </w:r>
            <w:r w:rsidR="00997376">
              <w:rPr>
                <w:rFonts w:ascii="Arial" w:hAnsi="Arial" w:cs="Arial"/>
                <w:b/>
                <w:snapToGrid w:val="0"/>
                <w:color w:val="0000FF"/>
                <w:lang w:val="es-ES_tradnl"/>
              </w:rPr>
              <w:t>miércoles 26</w:t>
            </w:r>
            <w:r w:rsidRPr="00AF5ED1">
              <w:rPr>
                <w:rFonts w:ascii="Arial" w:hAnsi="Arial" w:cs="Arial"/>
                <w:b/>
                <w:snapToGrid w:val="0"/>
                <w:color w:val="0000FF"/>
                <w:lang w:val="es-ES_tradnl"/>
              </w:rPr>
              <w:t xml:space="preserve"> de </w:t>
            </w:r>
            <w:r w:rsidR="0041119F" w:rsidRPr="00AF5ED1">
              <w:rPr>
                <w:rFonts w:ascii="Arial" w:hAnsi="Arial" w:cs="Arial"/>
                <w:b/>
                <w:snapToGrid w:val="0"/>
                <w:color w:val="0000FF"/>
                <w:lang w:val="es-ES_tradnl"/>
              </w:rPr>
              <w:t>octu</w:t>
            </w:r>
            <w:r w:rsidR="001D5662" w:rsidRPr="00AF5ED1">
              <w:rPr>
                <w:rFonts w:ascii="Arial" w:hAnsi="Arial" w:cs="Arial"/>
                <w:b/>
                <w:snapToGrid w:val="0"/>
                <w:color w:val="0000FF"/>
                <w:lang w:val="es-ES_tradnl"/>
              </w:rPr>
              <w:t>bre</w:t>
            </w:r>
            <w:r w:rsidRPr="00AF5ED1">
              <w:rPr>
                <w:rFonts w:ascii="Arial" w:hAnsi="Arial" w:cs="Arial"/>
                <w:b/>
                <w:snapToGrid w:val="0"/>
                <w:color w:val="0000FF"/>
                <w:lang w:val="es-ES_tradnl"/>
              </w:rPr>
              <w:t xml:space="preserve"> del 2016</w:t>
            </w:r>
          </w:p>
        </w:tc>
      </w:tr>
    </w:tbl>
    <w:p w:rsidR="006F2757" w:rsidRPr="00872982" w:rsidRDefault="006F2757" w:rsidP="006F2757">
      <w:pPr>
        <w:pStyle w:val="Ttulo2"/>
        <w:numPr>
          <w:ilvl w:val="0"/>
          <w:numId w:val="0"/>
        </w:numPr>
        <w:ind w:left="1276"/>
        <w:jc w:val="both"/>
        <w:rPr>
          <w:rFonts w:ascii="Verdana" w:hAnsi="Verdana" w:cs="Arial"/>
          <w:b w:val="0"/>
          <w:sz w:val="12"/>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lastRenderedPageBreak/>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6pt" o:ole="">
            <v:imagedata r:id="rId13" o:title=""/>
          </v:shape>
          <o:OLEObject Type="Embed" ProgID="Equation.3" ShapeID="_x0000_i1025" DrawAspect="Content" ObjectID="_1537982072" r:id="rId14"/>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2.1pt" o:ole="">
            <v:imagedata r:id="rId15" o:title=""/>
          </v:shape>
          <o:OLEObject Type="Embed" ProgID="Equation.3" ShapeID="_x0000_i1026" DrawAspect="Content" ObjectID="_1537982073"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8pt;height:12.1pt" o:ole="">
            <v:imagedata r:id="rId17" o:title=""/>
          </v:shape>
          <o:OLEObject Type="Embed" ProgID="Equation.3" ShapeID="_x0000_i1027" DrawAspect="Content" ObjectID="_1537982074"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9" o:title=""/>
          </v:shape>
          <o:OLEObject Type="Embed" ProgID="Equation.3" ShapeID="_x0000_i1028" DrawAspect="Content" ObjectID="_1537982075" r:id="rId20"/>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lastRenderedPageBreak/>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w:t>
      </w:r>
      <w:r w:rsidR="001924F9" w:rsidRPr="00BA1DE8">
        <w:rPr>
          <w:rFonts w:ascii="Verdana" w:hAnsi="Verdana" w:cs="Arial"/>
          <w:b w:val="0"/>
          <w:sz w:val="18"/>
          <w:szCs w:val="18"/>
          <w:u w:val="none"/>
          <w:lang w:val="es-ES"/>
        </w:rPr>
        <w:lastRenderedPageBreak/>
        <w:t xml:space="preserve">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lastRenderedPageBreak/>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357"/>
        <w:gridCol w:w="265"/>
        <w:gridCol w:w="54"/>
        <w:gridCol w:w="114"/>
        <w:gridCol w:w="209"/>
        <w:gridCol w:w="169"/>
        <w:gridCol w:w="150"/>
        <w:gridCol w:w="160"/>
        <w:gridCol w:w="158"/>
        <w:gridCol w:w="356"/>
        <w:gridCol w:w="41"/>
        <w:gridCol w:w="31"/>
        <w:gridCol w:w="163"/>
        <w:gridCol w:w="30"/>
        <w:gridCol w:w="73"/>
        <w:gridCol w:w="87"/>
        <w:gridCol w:w="41"/>
        <w:gridCol w:w="240"/>
        <w:gridCol w:w="215"/>
        <w:gridCol w:w="194"/>
        <w:gridCol w:w="107"/>
        <w:gridCol w:w="53"/>
        <w:gridCol w:w="130"/>
        <w:gridCol w:w="50"/>
        <w:gridCol w:w="58"/>
        <w:gridCol w:w="52"/>
        <w:gridCol w:w="56"/>
        <w:gridCol w:w="253"/>
        <w:gridCol w:w="97"/>
        <w:gridCol w:w="331"/>
        <w:gridCol w:w="330"/>
        <w:gridCol w:w="330"/>
        <w:gridCol w:w="208"/>
        <w:gridCol w:w="180"/>
        <w:gridCol w:w="296"/>
        <w:gridCol w:w="183"/>
        <w:gridCol w:w="234"/>
        <w:gridCol w:w="18"/>
      </w:tblGrid>
      <w:tr w:rsidR="00540BEE" w:rsidRPr="00673E6A" w:rsidTr="00EE0FF0">
        <w:trPr>
          <w:gridAfter w:val="1"/>
          <w:wAfter w:w="18" w:type="dxa"/>
          <w:trHeight w:val="63"/>
        </w:trPr>
        <w:tc>
          <w:tcPr>
            <w:tcW w:w="9249" w:type="dxa"/>
            <w:gridSpan w:val="50"/>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EE0FF0">
        <w:trPr>
          <w:gridAfter w:val="1"/>
          <w:wAfter w:w="18" w:type="dxa"/>
          <w:trHeight w:val="270"/>
        </w:trPr>
        <w:tc>
          <w:tcPr>
            <w:tcW w:w="9249" w:type="dxa"/>
            <w:gridSpan w:val="50"/>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EE0FF0">
        <w:trPr>
          <w:gridAfter w:val="1"/>
          <w:wAfter w:w="18" w:type="dxa"/>
          <w:trHeight w:val="12"/>
        </w:trPr>
        <w:tc>
          <w:tcPr>
            <w:tcW w:w="2692"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8"/>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EE0FF0">
        <w:trPr>
          <w:gridAfter w:val="1"/>
          <w:wAfter w:w="18" w:type="dxa"/>
          <w:trHeight w:val="246"/>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8"/>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73"/>
        </w:trPr>
        <w:tc>
          <w:tcPr>
            <w:tcW w:w="2692"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EE0FF0">
        <w:trPr>
          <w:gridAfter w:val="1"/>
          <w:wAfter w:w="18" w:type="dxa"/>
          <w:trHeight w:val="400"/>
        </w:trPr>
        <w:tc>
          <w:tcPr>
            <w:tcW w:w="2666"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5"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8" w:type="dxa"/>
            <w:gridSpan w:val="44"/>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EE0FF0">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C60EEE">
            <w:pPr>
              <w:snapToGrid w:val="0"/>
              <w:rPr>
                <w:rFonts w:ascii="Arial" w:hAnsi="Arial" w:cs="Arial"/>
                <w:lang w:val="es-BO" w:eastAsia="es-BO"/>
              </w:rPr>
            </w:pPr>
            <w:r w:rsidRPr="00170D7D">
              <w:rPr>
                <w:rFonts w:ascii="Arial" w:hAnsi="Arial" w:cs="Arial"/>
                <w:color w:val="0000FF"/>
                <w:lang w:val="es-BO" w:eastAsia="es-BO"/>
              </w:rPr>
              <w:t xml:space="preserve">ANPE - P N° </w:t>
            </w:r>
            <w:r w:rsidR="00165C37">
              <w:rPr>
                <w:rFonts w:ascii="Arial" w:hAnsi="Arial" w:cs="Arial"/>
                <w:color w:val="0000FF"/>
                <w:lang w:val="es-BO" w:eastAsia="es-BO"/>
              </w:rPr>
              <w:t>060/2016-1C</w:t>
            </w:r>
          </w:p>
        </w:tc>
        <w:tc>
          <w:tcPr>
            <w:tcW w:w="534" w:type="dxa"/>
            <w:gridSpan w:val="5"/>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EE0FF0">
        <w:trPr>
          <w:gridAfter w:val="1"/>
          <w:wAfter w:w="18" w:type="dxa"/>
          <w:trHeight w:val="2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165C37"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EQUIPO DE ELEVACIÓN PORTATIL PARA APOYAR TRABAJOS DE MANTENIMIENTO Y MEJORAMIENTO</w:t>
            </w:r>
            <w:r w:rsidR="00C60EEE" w:rsidRPr="00CF59D7">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3"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10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50"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31"/>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170D7D" w:rsidRDefault="00531E7A" w:rsidP="00DE6188">
            <w:pPr>
              <w:snapToGrid w:val="0"/>
              <w:jc w:val="both"/>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60"/>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D20B16" w:rsidRDefault="00C60EEE" w:rsidP="00163007">
            <w:pPr>
              <w:snapToGrid w:val="0"/>
              <w:jc w:val="both"/>
              <w:rPr>
                <w:rFonts w:ascii="Arial" w:hAnsi="Arial" w:cs="Arial"/>
                <w:color w:val="0000FF"/>
                <w:lang w:val="es-BO" w:eastAsia="es-BO"/>
              </w:rPr>
            </w:pPr>
            <w:r>
              <w:rPr>
                <w:rFonts w:ascii="Arial" w:hAnsi="Arial" w:cs="Arial"/>
                <w:color w:val="0000FF"/>
                <w:lang w:val="es-BO" w:eastAsia="es-BO"/>
              </w:rPr>
              <w:t>Bs</w:t>
            </w:r>
            <w:r w:rsidR="00D20B16">
              <w:rPr>
                <w:rFonts w:ascii="Arial" w:hAnsi="Arial" w:cs="Arial"/>
                <w:color w:val="0000FF"/>
                <w:lang w:val="es-BO" w:eastAsia="es-BO"/>
              </w:rPr>
              <w:t>269</w:t>
            </w:r>
            <w:r>
              <w:rPr>
                <w:rFonts w:ascii="Arial" w:hAnsi="Arial" w:cs="Arial"/>
                <w:color w:val="0000FF"/>
                <w:lang w:val="es-BO" w:eastAsia="es-BO"/>
              </w:rPr>
              <w:t>.</w:t>
            </w:r>
            <w:r w:rsidR="00D20B16">
              <w:rPr>
                <w:rFonts w:ascii="Arial" w:hAnsi="Arial" w:cs="Arial"/>
                <w:color w:val="0000FF"/>
                <w:lang w:val="es-BO" w:eastAsia="es-BO"/>
              </w:rPr>
              <w:t>500</w:t>
            </w:r>
            <w:r w:rsidR="00B76CFA">
              <w:rPr>
                <w:rFonts w:ascii="Arial" w:hAnsi="Arial" w:cs="Arial"/>
                <w:color w:val="0000FF"/>
                <w:lang w:val="es-BO" w:eastAsia="es-BO"/>
              </w:rPr>
              <w:t>,00</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EE0FF0">
        <w:trPr>
          <w:gridAfter w:val="1"/>
          <w:wAfter w:w="18" w:type="dxa"/>
          <w:trHeight w:val="7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6" w:type="dxa"/>
            <w:gridSpan w:val="42"/>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441"/>
        </w:trPr>
        <w:tc>
          <w:tcPr>
            <w:tcW w:w="2692" w:type="dxa"/>
            <w:gridSpan w:val="4"/>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DE6188">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single" w:sz="4" w:space="0" w:color="000000"/>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00559" w:rsidRPr="00EE0FF0" w:rsidTr="00EE0FF0">
        <w:trPr>
          <w:gridAfter w:val="1"/>
          <w:wAfter w:w="18" w:type="dxa"/>
          <w:trHeight w:val="56"/>
        </w:trPr>
        <w:tc>
          <w:tcPr>
            <w:tcW w:w="2692" w:type="dxa"/>
            <w:gridSpan w:val="4"/>
            <w:tcBorders>
              <w:top w:val="nil"/>
              <w:left w:val="single" w:sz="12" w:space="0" w:color="auto"/>
              <w:bottom w:val="nil"/>
              <w:right w:val="nil"/>
            </w:tcBorders>
            <w:shd w:val="clear" w:color="auto" w:fill="auto"/>
            <w:vAlign w:val="center"/>
          </w:tcPr>
          <w:p w:rsidR="00300559" w:rsidRPr="00EE0FF0" w:rsidRDefault="00300559" w:rsidP="00443C79">
            <w:pPr>
              <w:snapToGrid w:val="0"/>
              <w:jc w:val="right"/>
              <w:rPr>
                <w:rFonts w:ascii="Arial" w:hAnsi="Arial" w:cs="Arial"/>
                <w:b/>
                <w:bCs/>
                <w:sz w:val="2"/>
                <w:szCs w:val="6"/>
                <w:lang w:val="es-BO" w:eastAsia="es-BO"/>
              </w:rPr>
            </w:pPr>
          </w:p>
        </w:tc>
        <w:tc>
          <w:tcPr>
            <w:tcW w:w="167" w:type="dxa"/>
            <w:gridSpan w:val="3"/>
            <w:tcBorders>
              <w:top w:val="nil"/>
              <w:left w:val="nil"/>
              <w:bottom w:val="nil"/>
            </w:tcBorders>
            <w:shd w:val="clear" w:color="auto" w:fill="auto"/>
            <w:noWrap/>
            <w:vAlign w:val="center"/>
          </w:tcPr>
          <w:p w:rsidR="00300559" w:rsidRPr="00EE0FF0" w:rsidRDefault="00300559" w:rsidP="00443C79">
            <w:pPr>
              <w:snapToGrid w:val="0"/>
              <w:jc w:val="center"/>
              <w:rPr>
                <w:rFonts w:ascii="Arial" w:hAnsi="Arial" w:cs="Arial"/>
                <w:b/>
                <w:bCs/>
                <w:sz w:val="2"/>
                <w:lang w:val="es-BO" w:eastAsia="es-BO"/>
              </w:rPr>
            </w:pPr>
          </w:p>
        </w:tc>
        <w:tc>
          <w:tcPr>
            <w:tcW w:w="6156" w:type="dxa"/>
            <w:gridSpan w:val="42"/>
            <w:tcBorders>
              <w:top w:val="single" w:sz="4" w:space="0" w:color="000000"/>
              <w:bottom w:val="single" w:sz="4" w:space="0" w:color="000000"/>
            </w:tcBorders>
            <w:shd w:val="clear" w:color="auto" w:fill="auto"/>
            <w:noWrap/>
            <w:vAlign w:val="center"/>
          </w:tcPr>
          <w:p w:rsidR="00300559" w:rsidRPr="00EE0FF0" w:rsidRDefault="00300559" w:rsidP="00DE6188">
            <w:pPr>
              <w:snapToGrid w:val="0"/>
              <w:jc w:val="both"/>
              <w:rPr>
                <w:rFonts w:ascii="Arial" w:hAnsi="Arial" w:cs="Arial"/>
                <w:sz w:val="2"/>
                <w:lang w:val="es-BO" w:eastAsia="es-BO"/>
              </w:rPr>
            </w:pPr>
          </w:p>
        </w:tc>
        <w:tc>
          <w:tcPr>
            <w:tcW w:w="234" w:type="dxa"/>
            <w:tcBorders>
              <w:top w:val="nil"/>
              <w:left w:val="nil"/>
              <w:bottom w:val="nil"/>
              <w:right w:val="single" w:sz="12" w:space="0" w:color="auto"/>
            </w:tcBorders>
            <w:shd w:val="clear" w:color="auto" w:fill="auto"/>
            <w:noWrap/>
            <w:vAlign w:val="center"/>
          </w:tcPr>
          <w:p w:rsidR="00300559" w:rsidRPr="00EE0FF0" w:rsidRDefault="00300559" w:rsidP="00443C79">
            <w:pPr>
              <w:snapToGrid w:val="0"/>
              <w:rPr>
                <w:rFonts w:ascii="Arial" w:hAnsi="Arial" w:cs="Arial"/>
                <w:sz w:val="2"/>
                <w:lang w:val="es-BO" w:eastAsia="es-BO"/>
              </w:rPr>
            </w:pPr>
          </w:p>
        </w:tc>
      </w:tr>
      <w:tr w:rsidR="00300559"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tcPr>
          <w:p w:rsidR="00300559" w:rsidRPr="00300559" w:rsidRDefault="00300559" w:rsidP="00300559">
            <w:pPr>
              <w:pStyle w:val="Default"/>
              <w:jc w:val="right"/>
            </w:pPr>
            <w:r>
              <w:rPr>
                <w:b/>
                <w:bCs/>
                <w:sz w:val="16"/>
                <w:szCs w:val="16"/>
              </w:rPr>
              <w:t>Garantía de Funcionamiento de Maquinaria y/o Equipo</w:t>
            </w:r>
          </w:p>
        </w:tc>
        <w:tc>
          <w:tcPr>
            <w:tcW w:w="167" w:type="dxa"/>
            <w:gridSpan w:val="3"/>
            <w:tcBorders>
              <w:top w:val="nil"/>
              <w:left w:val="nil"/>
              <w:bottom w:val="nil"/>
              <w:right w:val="single" w:sz="4" w:space="0" w:color="000000"/>
            </w:tcBorders>
            <w:shd w:val="clear" w:color="auto" w:fill="auto"/>
            <w:noWrap/>
            <w:vAlign w:val="center"/>
          </w:tcPr>
          <w:p w:rsidR="00300559" w:rsidRPr="00300559" w:rsidRDefault="00300559" w:rsidP="00443C79">
            <w:pPr>
              <w:snapToGrid w:val="0"/>
              <w:jc w:val="center"/>
              <w:rPr>
                <w:rFonts w:ascii="Arial" w:hAnsi="Arial" w:cs="Arial"/>
                <w:b/>
                <w:bCs/>
                <w:lang w:eastAsia="es-BO"/>
              </w:rPr>
            </w:pPr>
            <w:r>
              <w:rPr>
                <w:rFonts w:ascii="Arial" w:hAnsi="Arial" w:cs="Arial"/>
                <w:b/>
                <w:bCs/>
                <w:lang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rsidR="00300559" w:rsidRPr="00300559" w:rsidRDefault="00300559" w:rsidP="00300559">
            <w:pPr>
              <w:pStyle w:val="Default"/>
              <w:jc w:val="both"/>
            </w:pPr>
            <w:r>
              <w:rPr>
                <w:sz w:val="16"/>
                <w:szCs w:val="16"/>
              </w:rPr>
              <w:t xml:space="preserve">El proveedor deberá constituir la Garantía de Funcionamiento de Maquinaria y/o Equipo que será hasta un máximo del 1.5% del monto del contrato o a solicitud del proveedor se podrá efectuar una retención del monto equivalente a la garantía solicitada. </w:t>
            </w:r>
          </w:p>
        </w:tc>
        <w:tc>
          <w:tcPr>
            <w:tcW w:w="234" w:type="dxa"/>
            <w:tcBorders>
              <w:top w:val="nil"/>
              <w:left w:val="single" w:sz="4" w:space="0" w:color="000000"/>
              <w:bottom w:val="nil"/>
              <w:right w:val="single" w:sz="12" w:space="0" w:color="auto"/>
            </w:tcBorders>
            <w:shd w:val="clear" w:color="auto" w:fill="auto"/>
            <w:noWrap/>
            <w:vAlign w:val="center"/>
          </w:tcPr>
          <w:p w:rsidR="00300559" w:rsidRPr="00673E6A" w:rsidRDefault="00300559" w:rsidP="00443C79">
            <w:pPr>
              <w:snapToGrid w:val="0"/>
              <w:rPr>
                <w:rFonts w:ascii="Arial" w:hAnsi="Arial" w:cs="Arial"/>
                <w:lang w:val="es-BO" w:eastAsia="es-BO"/>
              </w:rPr>
            </w:pPr>
          </w:p>
        </w:tc>
      </w:tr>
      <w:tr w:rsidR="00540BEE"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9" w:type="dxa"/>
            <w:gridSpan w:val="38"/>
            <w:tcBorders>
              <w:top w:val="single" w:sz="4" w:space="0" w:color="000000"/>
            </w:tcBorders>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EE0FF0">
        <w:trPr>
          <w:gridAfter w:val="1"/>
          <w:wAfter w:w="18" w:type="dxa"/>
          <w:trHeight w:val="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3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218"/>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8" w:type="dxa"/>
            <w:gridSpan w:val="25"/>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8"/>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EE0FF0">
        <w:trPr>
          <w:gridAfter w:val="1"/>
          <w:wAfter w:w="18" w:type="dxa"/>
          <w:trHeight w:val="427"/>
        </w:trPr>
        <w:tc>
          <w:tcPr>
            <w:tcW w:w="2692"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B446A4" w:rsidRPr="00D20B16" w:rsidRDefault="00D20B16" w:rsidP="00D20B16">
            <w:pPr>
              <w:jc w:val="both"/>
              <w:rPr>
                <w:rFonts w:ascii="Arial" w:hAnsi="Arial" w:cs="Arial"/>
                <w:iCs/>
                <w:color w:val="0000FF"/>
                <w:lang w:val="es-BO" w:eastAsia="es-BO"/>
              </w:rPr>
            </w:pPr>
            <w:r w:rsidRPr="00D20B16">
              <w:rPr>
                <w:rFonts w:ascii="Arial" w:hAnsi="Arial" w:cs="Arial"/>
                <w:iCs/>
                <w:color w:val="0000FF"/>
                <w:lang w:val="es-BO" w:eastAsia="es-BO"/>
              </w:rPr>
              <w:t>Plazo máximo de 15 días calendario, computable a partir de la fecha de firma de contrato</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7" w:type="dxa"/>
            <w:gridSpan w:val="40"/>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EE0FF0">
        <w:trPr>
          <w:gridAfter w:val="1"/>
          <w:wAfter w:w="18" w:type="dxa"/>
          <w:trHeight w:val="22"/>
        </w:trPr>
        <w:tc>
          <w:tcPr>
            <w:tcW w:w="2692"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D20B16" w:rsidP="00D20B16">
            <w:pPr>
              <w:snapToGrid w:val="0"/>
              <w:jc w:val="both"/>
              <w:rPr>
                <w:rFonts w:ascii="Arial" w:hAnsi="Arial" w:cs="Arial"/>
                <w:iCs/>
                <w:color w:val="0000FF"/>
                <w:lang w:val="es-BO" w:eastAsia="es-BO"/>
              </w:rPr>
            </w:pPr>
            <w:r w:rsidRPr="00D20B16">
              <w:rPr>
                <w:rFonts w:ascii="Arial" w:hAnsi="Arial" w:cs="Arial"/>
                <w:iCs/>
                <w:lang w:val="es-BO" w:eastAsia="es-BO"/>
              </w:rPr>
              <w:t>Instalaciones del Banco Central Bolivia, ubicad</w:t>
            </w:r>
            <w:r>
              <w:rPr>
                <w:rFonts w:ascii="Arial" w:hAnsi="Arial" w:cs="Arial"/>
                <w:iCs/>
                <w:lang w:val="es-BO" w:eastAsia="es-BO"/>
              </w:rPr>
              <w:t>as en la</w:t>
            </w:r>
            <w:r w:rsidRPr="00884E27">
              <w:rPr>
                <w:rFonts w:ascii="Arial" w:hAnsi="Arial" w:cs="Arial"/>
                <w:iCs/>
                <w:lang w:val="es-BO" w:eastAsia="es-BO"/>
              </w:rPr>
              <w:t xml:space="preserve"> c</w:t>
            </w:r>
            <w:r w:rsidRPr="00D20B16">
              <w:rPr>
                <w:rFonts w:ascii="Arial" w:hAnsi="Arial" w:cs="Arial"/>
                <w:iCs/>
                <w:lang w:val="es-BO" w:eastAsia="es-BO"/>
              </w:rPr>
              <w:t>iudad de El Alto, sobre la avenida 6 de marzo #811 (Carretera a Oruro), en  coordinación con la Unidad de Activos Fijos y la Comisión de Recepción</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EE0FF0">
        <w:trPr>
          <w:gridAfter w:val="1"/>
          <w:wAfter w:w="18" w:type="dxa"/>
          <w:trHeight w:val="27"/>
        </w:trPr>
        <w:tc>
          <w:tcPr>
            <w:tcW w:w="2692"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6" w:type="dxa"/>
            <w:gridSpan w:val="4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7" w:type="dxa"/>
            <w:gridSpan w:val="40"/>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EE0FF0">
        <w:trPr>
          <w:gridAfter w:val="1"/>
          <w:wAfter w:w="18" w:type="dxa"/>
          <w:trHeight w:val="46"/>
        </w:trPr>
        <w:tc>
          <w:tcPr>
            <w:tcW w:w="2692"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F05DBB" w:rsidP="0048174A">
            <w:pPr>
              <w:snapToGrid w:val="0"/>
              <w:rPr>
                <w:rFonts w:ascii="Arial" w:hAnsi="Arial" w:cs="Arial"/>
                <w:b/>
                <w:lang w:val="es-BO" w:eastAsia="es-BO"/>
              </w:rPr>
            </w:pPr>
            <w:r w:rsidRPr="00A21579">
              <w:rPr>
                <w:rFonts w:ascii="Arial" w:hAnsi="Arial" w:cs="Arial"/>
                <w:b/>
                <w:lang w:val="es-BO" w:eastAsia="es-BO"/>
              </w:rPr>
              <w:t>X</w:t>
            </w:r>
          </w:p>
        </w:tc>
        <w:tc>
          <w:tcPr>
            <w:tcW w:w="5873" w:type="dxa"/>
            <w:gridSpan w:val="37"/>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50"/>
        </w:trPr>
        <w:tc>
          <w:tcPr>
            <w:tcW w:w="2692"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7" w:type="dxa"/>
            <w:gridSpan w:val="40"/>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EE0FF0">
        <w:trPr>
          <w:gridAfter w:val="1"/>
          <w:wAfter w:w="18" w:type="dxa"/>
          <w:trHeight w:val="495"/>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3" w:type="dxa"/>
            <w:gridSpan w:val="37"/>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12"/>
        </w:trPr>
        <w:tc>
          <w:tcPr>
            <w:tcW w:w="9015" w:type="dxa"/>
            <w:gridSpan w:val="49"/>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EE0FF0">
        <w:trPr>
          <w:gridAfter w:val="1"/>
          <w:wAfter w:w="18" w:type="dxa"/>
          <w:trHeight w:val="12"/>
        </w:trPr>
        <w:tc>
          <w:tcPr>
            <w:tcW w:w="9015" w:type="dxa"/>
            <w:gridSpan w:val="49"/>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EE0FF0">
        <w:trPr>
          <w:gridAfter w:val="1"/>
          <w:wAfter w:w="18" w:type="dxa"/>
          <w:trHeight w:val="26"/>
        </w:trPr>
        <w:tc>
          <w:tcPr>
            <w:tcW w:w="9249" w:type="dxa"/>
            <w:gridSpan w:val="50"/>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E0FF0">
        <w:trPr>
          <w:gridAfter w:val="1"/>
          <w:wAfter w:w="18" w:type="dxa"/>
          <w:trHeight w:val="45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9" w:type="dxa"/>
            <w:gridSpan w:val="10"/>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8"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19" w:type="dxa"/>
            <w:gridSpan w:val="15"/>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66" w:type="dxa"/>
            <w:gridSpan w:val="6"/>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EE0FF0">
        <w:trPr>
          <w:gridAfter w:val="1"/>
          <w:wAfter w:w="18" w:type="dxa"/>
          <w:trHeight w:val="413"/>
        </w:trPr>
        <w:tc>
          <w:tcPr>
            <w:tcW w:w="2784"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022D7" w:rsidP="003022D7">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gridSpan w:val="3"/>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EE0FF0">
        <w:trPr>
          <w:gridAfter w:val="1"/>
          <w:wAfter w:w="18" w:type="dxa"/>
          <w:trHeight w:val="414"/>
        </w:trPr>
        <w:tc>
          <w:tcPr>
            <w:tcW w:w="2784"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D85638" w:rsidRPr="00884E27" w:rsidRDefault="00275647" w:rsidP="00B446A4">
            <w:pPr>
              <w:snapToGrid w:val="0"/>
              <w:jc w:val="center"/>
              <w:rPr>
                <w:rFonts w:ascii="Arial" w:hAnsi="Arial" w:cs="Arial"/>
                <w:color w:val="0000FF"/>
                <w:lang w:val="es-BO" w:eastAsia="es-BO"/>
              </w:rPr>
            </w:pPr>
            <w:r>
              <w:rPr>
                <w:rFonts w:ascii="Arial" w:hAnsi="Arial" w:cs="Arial"/>
                <w:color w:val="0000FF"/>
                <w:lang w:val="es-BO" w:eastAsia="es-BO"/>
              </w:rPr>
              <w:t>J</w:t>
            </w:r>
            <w:r w:rsidR="00884E27" w:rsidRPr="00884E27">
              <w:rPr>
                <w:rFonts w:ascii="Arial" w:hAnsi="Arial" w:cs="Arial"/>
                <w:color w:val="0000FF"/>
                <w:lang w:val="es-BO" w:eastAsia="es-BO"/>
              </w:rPr>
              <w:t>uan Manuel Cáceres Magnus</w:t>
            </w:r>
          </w:p>
        </w:tc>
        <w:tc>
          <w:tcPr>
            <w:tcW w:w="160" w:type="dxa"/>
            <w:tcBorders>
              <w:left w:val="nil"/>
              <w:bottom w:val="nil"/>
              <w:right w:val="nil"/>
            </w:tcBorders>
            <w:shd w:val="clear" w:color="auto" w:fill="auto"/>
            <w:noWrap/>
            <w:vAlign w:val="center"/>
          </w:tcPr>
          <w:p w:rsidR="00D85638" w:rsidRPr="00673E6A" w:rsidRDefault="00D85638" w:rsidP="00D85638">
            <w:pPr>
              <w:snapToGrid w:val="0"/>
              <w:rPr>
                <w:rFonts w:ascii="Arial" w:hAnsi="Arial" w:cs="Arial"/>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884E27" w:rsidRDefault="00884E27" w:rsidP="00D85638">
            <w:pPr>
              <w:snapToGrid w:val="0"/>
              <w:jc w:val="center"/>
              <w:rPr>
                <w:rFonts w:ascii="Arial" w:hAnsi="Arial" w:cs="Arial"/>
                <w:color w:val="0000FF"/>
                <w:lang w:val="es-BO" w:eastAsia="es-BO"/>
              </w:rPr>
            </w:pPr>
            <w:r w:rsidRPr="00884E27">
              <w:rPr>
                <w:rFonts w:ascii="Arial" w:hAnsi="Arial" w:cs="Arial"/>
                <w:color w:val="0000FF"/>
                <w:lang w:val="es-BO" w:eastAsia="es-BO"/>
              </w:rPr>
              <w:t>Profesional en Maquinaria y Equipos Electromecánicos</w:t>
            </w:r>
          </w:p>
        </w:tc>
        <w:tc>
          <w:tcPr>
            <w:tcW w:w="160" w:type="dxa"/>
            <w:gridSpan w:val="3"/>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3022D7" w:rsidP="00EE0FF0">
            <w:pPr>
              <w:snapToGrid w:val="0"/>
              <w:jc w:val="center"/>
              <w:rPr>
                <w:rFonts w:ascii="Arial" w:hAnsi="Arial" w:cs="Arial"/>
                <w:color w:val="0000FF"/>
                <w:szCs w:val="14"/>
                <w:lang w:val="es-BO" w:eastAsia="es-BO"/>
              </w:rPr>
            </w:pPr>
            <w:r>
              <w:rPr>
                <w:rFonts w:ascii="Arial" w:hAnsi="Arial" w:cs="Arial"/>
                <w:color w:val="0000FF"/>
                <w:szCs w:val="14"/>
                <w:lang w:val="es-BO" w:eastAsia="es-BO"/>
              </w:rPr>
              <w:t>Dpto</w:t>
            </w:r>
            <w:r w:rsidR="00EE0FF0">
              <w:rPr>
                <w:rFonts w:ascii="Arial" w:hAnsi="Arial" w:cs="Arial"/>
                <w:color w:val="0000FF"/>
                <w:szCs w:val="14"/>
                <w:lang w:val="es-BO" w:eastAsia="es-BO"/>
              </w:rPr>
              <w:t>.</w:t>
            </w:r>
            <w:r>
              <w:rPr>
                <w:rFonts w:ascii="Arial" w:hAnsi="Arial" w:cs="Arial"/>
                <w:color w:val="0000FF"/>
                <w:szCs w:val="14"/>
                <w:lang w:val="es-BO" w:eastAsia="es-BO"/>
              </w:rPr>
              <w:t xml:space="preserve"> de </w:t>
            </w:r>
            <w:r w:rsidR="00B81F66">
              <w:rPr>
                <w:rFonts w:ascii="Arial" w:hAnsi="Arial" w:cs="Arial"/>
                <w:color w:val="0000FF"/>
                <w:szCs w:val="14"/>
                <w:lang w:val="es-BO" w:eastAsia="es-BO"/>
              </w:rPr>
              <w:t>Mejoramiento y Mantenimiento de la Infraestructura</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71"/>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lastRenderedPageBreak/>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EE0FF0">
        <w:trPr>
          <w:gridAfter w:val="1"/>
          <w:wAfter w:w="18" w:type="dxa"/>
          <w:trHeight w:val="702"/>
        </w:trPr>
        <w:tc>
          <w:tcPr>
            <w:tcW w:w="1467"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49"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022D7">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DB2092" w:rsidRPr="00673E6A" w:rsidRDefault="00276E23" w:rsidP="00724DF1">
            <w:pPr>
              <w:snapToGrid w:val="0"/>
              <w:rPr>
                <w:rFonts w:ascii="Arial" w:hAnsi="Arial" w:cs="Arial"/>
                <w:b/>
                <w:bCs/>
                <w:lang w:val="es-BO" w:eastAsia="es-BO"/>
              </w:rPr>
            </w:pPr>
            <w:r>
              <w:rPr>
                <w:rFonts w:ascii="Arial" w:hAnsi="Arial" w:cs="Arial"/>
                <w:bCs/>
                <w:sz w:val="15"/>
                <w:szCs w:val="15"/>
                <w:lang w:val="es-BO" w:eastAsia="es-BO"/>
              </w:rPr>
              <w:t>4</w:t>
            </w:r>
            <w:r w:rsidR="00B81F66">
              <w:rPr>
                <w:rFonts w:ascii="Arial" w:hAnsi="Arial" w:cs="Arial"/>
                <w:bCs/>
                <w:sz w:val="15"/>
                <w:szCs w:val="15"/>
                <w:lang w:val="es-BO" w:eastAsia="es-BO"/>
              </w:rPr>
              <w:t>7</w:t>
            </w:r>
            <w:r w:rsidR="00275647">
              <w:rPr>
                <w:rFonts w:ascii="Arial" w:hAnsi="Arial" w:cs="Arial"/>
                <w:bCs/>
                <w:sz w:val="15"/>
                <w:szCs w:val="15"/>
                <w:lang w:val="es-BO" w:eastAsia="es-BO"/>
              </w:rPr>
              <w:t>05</w:t>
            </w:r>
            <w:r w:rsidR="00F05DBB" w:rsidRPr="008A513B">
              <w:rPr>
                <w:rFonts w:ascii="Arial" w:hAnsi="Arial" w:cs="Arial"/>
                <w:bCs/>
                <w:sz w:val="15"/>
                <w:szCs w:val="15"/>
                <w:lang w:val="es-BO" w:eastAsia="es-BO"/>
              </w:rPr>
              <w:t xml:space="preserve"> (Consultas Técnicas)</w:t>
            </w:r>
          </w:p>
        </w:tc>
        <w:tc>
          <w:tcPr>
            <w:tcW w:w="546" w:type="dxa"/>
            <w:gridSpan w:val="4"/>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5"/>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5"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2C261D" w:rsidP="00F05DBB">
            <w:pPr>
              <w:snapToGrid w:val="0"/>
              <w:jc w:val="both"/>
              <w:rPr>
                <w:rFonts w:ascii="Arial" w:hAnsi="Arial" w:cs="Arial"/>
                <w:sz w:val="14"/>
                <w:szCs w:val="14"/>
                <w:lang w:val="pt-BR" w:eastAsia="es-BO"/>
              </w:rPr>
            </w:pPr>
            <w:hyperlink r:id="rId21" w:history="1">
              <w:r w:rsidR="003022D7" w:rsidRPr="005F6033">
                <w:rPr>
                  <w:rStyle w:val="Hipervnculo"/>
                  <w:rFonts w:ascii="Arial" w:hAnsi="Arial" w:cs="Arial"/>
                  <w:sz w:val="14"/>
                  <w:szCs w:val="14"/>
                  <w:lang w:val="pt-BR" w:eastAsia="es-BO"/>
                </w:rPr>
                <w:t>cchura@bcb.gob.bo</w:t>
              </w:r>
            </w:hyperlink>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F05DBB" w:rsidRPr="00276E23" w:rsidRDefault="002C261D" w:rsidP="00F05DBB">
            <w:pPr>
              <w:snapToGrid w:val="0"/>
              <w:jc w:val="both"/>
              <w:rPr>
                <w:rStyle w:val="Hipervnculo"/>
                <w:lang w:val="pt-BR"/>
              </w:rPr>
            </w:pPr>
            <w:hyperlink r:id="rId22" w:history="1">
              <w:r w:rsidR="00B623B0" w:rsidRPr="007C6A07">
                <w:rPr>
                  <w:rStyle w:val="Hipervnculo"/>
                  <w:rFonts w:ascii="Arial" w:hAnsi="Arial" w:cs="Arial"/>
                  <w:sz w:val="14"/>
                  <w:szCs w:val="14"/>
                  <w:lang w:val="pt-BR" w:eastAsia="es-BO"/>
                </w:rPr>
                <w:t>jmcaceres@bcb.gob.bo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EE0FF0">
        <w:trPr>
          <w:gridAfter w:val="1"/>
          <w:wAfter w:w="18" w:type="dxa"/>
          <w:trHeight w:val="22"/>
        </w:trPr>
        <w:tc>
          <w:tcPr>
            <w:tcW w:w="9249" w:type="dxa"/>
            <w:gridSpan w:val="50"/>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B81F66">
        <w:trPr>
          <w:trHeight w:val="48"/>
        </w:trPr>
        <w:tc>
          <w:tcPr>
            <w:tcW w:w="9267" w:type="dxa"/>
            <w:gridSpan w:val="51"/>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B81F66">
        <w:trPr>
          <w:trHeight w:val="284"/>
        </w:trPr>
        <w:tc>
          <w:tcPr>
            <w:tcW w:w="9267" w:type="dxa"/>
            <w:gridSpan w:val="51"/>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EE0FF0">
        <w:trPr>
          <w:trHeight w:val="67"/>
        </w:trPr>
        <w:tc>
          <w:tcPr>
            <w:tcW w:w="336"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48" w:type="dxa"/>
            <w:gridSpan w:val="16"/>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9"/>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54" w:type="dxa"/>
            <w:gridSpan w:val="14"/>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21"/>
        </w:trPr>
        <w:tc>
          <w:tcPr>
            <w:tcW w:w="336"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48" w:type="dxa"/>
            <w:gridSpan w:val="16"/>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9"/>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54" w:type="dxa"/>
            <w:gridSpan w:val="14"/>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17"/>
        </w:trPr>
        <w:tc>
          <w:tcPr>
            <w:tcW w:w="336"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8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623B0" w:rsidP="00FF7118">
            <w:pPr>
              <w:snapToGrid w:val="0"/>
              <w:jc w:val="center"/>
              <w:rPr>
                <w:rFonts w:ascii="Arial" w:hAnsi="Arial" w:cs="Arial"/>
                <w:color w:val="0000FF"/>
                <w:sz w:val="20"/>
                <w:szCs w:val="20"/>
                <w:lang w:val="es-BO" w:eastAsia="es-BO"/>
              </w:rPr>
            </w:pPr>
            <w:r>
              <w:rPr>
                <w:rFonts w:ascii="Arial" w:hAnsi="Arial" w:cs="Arial"/>
                <w:color w:val="0000FF"/>
                <w:lang w:val="es-BO" w:eastAsia="es-BO"/>
              </w:rPr>
              <w:t>1</w:t>
            </w:r>
            <w:r w:rsidR="00FF7118">
              <w:rPr>
                <w:rFonts w:ascii="Arial" w:hAnsi="Arial" w:cs="Arial"/>
                <w:color w:val="0000FF"/>
                <w:lang w:val="es-BO" w:eastAsia="es-BO"/>
              </w:rPr>
              <w:t>4</w:t>
            </w:r>
            <w:bookmarkStart w:id="62" w:name="_GoBack"/>
            <w:bookmarkEnd w:id="62"/>
            <w:r w:rsidR="00F05DBB" w:rsidRPr="00170D7D">
              <w:rPr>
                <w:rFonts w:ascii="Arial" w:hAnsi="Arial" w:cs="Arial"/>
                <w:color w:val="0000FF"/>
                <w:lang w:val="es-BO" w:eastAsia="es-BO"/>
              </w:rPr>
              <w:t>.</w:t>
            </w:r>
            <w:r>
              <w:rPr>
                <w:rFonts w:ascii="Arial" w:hAnsi="Arial" w:cs="Arial"/>
                <w:color w:val="0000FF"/>
                <w:lang w:val="es-BO" w:eastAsia="es-BO"/>
              </w:rPr>
              <w:t>10</w:t>
            </w:r>
            <w:r w:rsidR="00F05DBB"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gridSpan w:val="4"/>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gridSpan w:val="2"/>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54" w:type="dxa"/>
            <w:gridSpan w:val="14"/>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64"/>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EE0FF0" w:rsidRDefault="007D35F4" w:rsidP="003E35E7">
            <w:pPr>
              <w:snapToGrid w:val="0"/>
              <w:jc w:val="center"/>
              <w:rPr>
                <w:rFonts w:ascii="Arial" w:hAnsi="Arial" w:cs="Arial"/>
                <w:color w:val="0000FF"/>
                <w:sz w:val="20"/>
                <w:szCs w:val="20"/>
                <w:lang w:val="es-BO" w:eastAsia="es-BO"/>
              </w:rPr>
            </w:pPr>
            <w:r w:rsidRPr="00EE0FF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EE0FF0" w:rsidRDefault="00B25CF6"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EE0FF0" w:rsidRDefault="007D35F4" w:rsidP="003E35E7">
            <w:pPr>
              <w:snapToGrid w:val="0"/>
              <w:jc w:val="center"/>
              <w:rPr>
                <w:rFonts w:ascii="Arial" w:hAnsi="Arial" w:cs="Arial"/>
                <w:color w:val="0000FF"/>
                <w:sz w:val="20"/>
                <w:szCs w:val="20"/>
                <w:lang w:val="es-BO" w:eastAsia="es-BO"/>
              </w:rPr>
            </w:pPr>
            <w:r w:rsidRPr="00EE0FF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EE0FF0" w:rsidRDefault="00B25CF6"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EE0FF0" w:rsidRDefault="007D35F4" w:rsidP="007D35F4">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60"/>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color w:val="0000FF"/>
                <w:sz w:val="20"/>
                <w:szCs w:val="20"/>
                <w:lang w:val="es-BO" w:eastAsia="es-BO"/>
              </w:rPr>
            </w:pPr>
            <w:r w:rsidRPr="00EE0FF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color w:val="0000FF"/>
                <w:sz w:val="20"/>
                <w:szCs w:val="20"/>
                <w:lang w:val="es-BO" w:eastAsia="es-BO"/>
              </w:rPr>
            </w:pPr>
            <w:r w:rsidRPr="00EE0FF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42"/>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color w:val="0000FF"/>
                <w:sz w:val="20"/>
                <w:szCs w:val="20"/>
                <w:lang w:val="es-BO" w:eastAsia="es-BO"/>
              </w:rPr>
            </w:pPr>
            <w:r w:rsidRPr="00EE0FF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color w:val="0000FF"/>
                <w:sz w:val="20"/>
                <w:szCs w:val="20"/>
                <w:lang w:val="es-BO" w:eastAsia="es-BO"/>
              </w:rPr>
            </w:pPr>
            <w:r w:rsidRPr="00EE0FF0">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690" w:type="dxa"/>
            <w:gridSpan w:val="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54" w:type="dxa"/>
            <w:gridSpan w:val="1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2104"/>
        </w:trPr>
        <w:tc>
          <w:tcPr>
            <w:tcW w:w="336"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48" w:type="dxa"/>
            <w:gridSpan w:val="16"/>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623B0" w:rsidP="00997376">
            <w:pPr>
              <w:snapToGrid w:val="0"/>
              <w:jc w:val="center"/>
              <w:rPr>
                <w:rFonts w:ascii="Arial" w:hAnsi="Arial" w:cs="Arial"/>
                <w:color w:val="0000FF"/>
                <w:lang w:val="es-BO" w:eastAsia="es-BO"/>
              </w:rPr>
            </w:pPr>
            <w:r>
              <w:rPr>
                <w:rFonts w:ascii="Arial" w:hAnsi="Arial" w:cs="Arial"/>
                <w:color w:val="0000FF"/>
                <w:lang w:val="es-BO" w:eastAsia="es-BO"/>
              </w:rPr>
              <w:t>2</w:t>
            </w:r>
            <w:r w:rsidR="00997376">
              <w:rPr>
                <w:rFonts w:ascii="Arial" w:hAnsi="Arial" w:cs="Arial"/>
                <w:color w:val="0000FF"/>
                <w:lang w:val="es-BO" w:eastAsia="es-BO"/>
              </w:rPr>
              <w:t>6</w:t>
            </w:r>
            <w:r w:rsidR="001D5662" w:rsidRPr="00170D7D">
              <w:rPr>
                <w:rFonts w:ascii="Arial" w:hAnsi="Arial" w:cs="Arial"/>
                <w:color w:val="0000FF"/>
                <w:lang w:val="es-BO" w:eastAsia="es-BO"/>
              </w:rPr>
              <w:t>.</w:t>
            </w:r>
            <w:r w:rsidR="0053359D">
              <w:rPr>
                <w:rFonts w:ascii="Arial" w:hAnsi="Arial" w:cs="Arial"/>
                <w:color w:val="0000FF"/>
                <w:lang w:val="es-BO" w:eastAsia="es-BO"/>
              </w:rPr>
              <w:t>10</w:t>
            </w:r>
            <w:r w:rsidR="001D5662" w:rsidRPr="00170D7D">
              <w:rPr>
                <w:rFonts w:ascii="Arial" w:hAnsi="Arial" w:cs="Arial"/>
                <w:color w:val="0000FF"/>
                <w:lang w:val="es-BO" w:eastAsia="es-BO"/>
              </w:rPr>
              <w:t>.</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16</w:t>
            </w:r>
          </w:p>
        </w:tc>
        <w:tc>
          <w:tcPr>
            <w:tcW w:w="160" w:type="dxa"/>
            <w:gridSpan w:val="2"/>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827558">
            <w:pPr>
              <w:snapToGrid w:val="0"/>
              <w:jc w:val="center"/>
              <w:rPr>
                <w:rFonts w:ascii="Arial" w:hAnsi="Arial" w:cs="Arial"/>
                <w:color w:val="0000FF"/>
                <w:lang w:val="es-BO" w:eastAsia="es-BO"/>
              </w:rPr>
            </w:pPr>
            <w:r w:rsidRPr="00170D7D">
              <w:rPr>
                <w:rFonts w:ascii="Arial" w:hAnsi="Arial" w:cs="Arial"/>
                <w:color w:val="0000FF"/>
                <w:lang w:val="es-BO" w:eastAsia="es-BO"/>
              </w:rPr>
              <w:t>1</w:t>
            </w:r>
            <w:r w:rsidR="00827558">
              <w:rPr>
                <w:rFonts w:ascii="Arial" w:hAnsi="Arial" w:cs="Arial"/>
                <w:color w:val="0000FF"/>
                <w:lang w:val="es-BO" w:eastAsia="es-BO"/>
              </w:rPr>
              <w:t>5</w:t>
            </w:r>
            <w:r w:rsidRPr="00170D7D">
              <w:rPr>
                <w:rFonts w:ascii="Arial" w:hAnsi="Arial" w:cs="Arial"/>
                <w:color w:val="0000FF"/>
                <w:lang w:val="es-BO" w:eastAsia="es-BO"/>
              </w:rPr>
              <w:t>:</w:t>
            </w:r>
            <w:r w:rsidR="00827558">
              <w:rPr>
                <w:rFonts w:ascii="Arial" w:hAnsi="Arial" w:cs="Arial"/>
                <w:color w:val="0000FF"/>
                <w:lang w:val="es-BO" w:eastAsia="es-BO"/>
              </w:rPr>
              <w:t>3</w:t>
            </w:r>
            <w:r w:rsidRPr="00170D7D">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7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623B0" w:rsidP="008064C4">
            <w:pPr>
              <w:snapToGrid w:val="0"/>
              <w:jc w:val="center"/>
              <w:rPr>
                <w:rFonts w:ascii="Arial" w:hAnsi="Arial" w:cs="Arial"/>
                <w:color w:val="0000FF"/>
                <w:lang w:val="es-BO" w:eastAsia="es-BO"/>
              </w:rPr>
            </w:pPr>
            <w:r>
              <w:rPr>
                <w:rFonts w:ascii="Arial" w:hAnsi="Arial" w:cs="Arial"/>
                <w:color w:val="0000FF"/>
                <w:lang w:val="es-BO" w:eastAsia="es-BO"/>
              </w:rPr>
              <w:t>18</w:t>
            </w:r>
            <w:r w:rsidR="008064C4" w:rsidRPr="00170D7D">
              <w:rPr>
                <w:rFonts w:ascii="Arial" w:hAnsi="Arial" w:cs="Arial"/>
                <w:color w:val="0000FF"/>
                <w:lang w:val="es-BO" w:eastAsia="es-BO"/>
              </w:rPr>
              <w:t>.</w:t>
            </w:r>
            <w:r w:rsidR="0042407E">
              <w:rPr>
                <w:rFonts w:ascii="Arial" w:hAnsi="Arial" w:cs="Arial"/>
                <w:color w:val="0000FF"/>
                <w:lang w:val="es-BO" w:eastAsia="es-BO"/>
              </w:rPr>
              <w:t>1</w:t>
            </w:r>
            <w:r w:rsidR="00B81F66">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gridSpan w:val="4"/>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54" w:type="dxa"/>
            <w:gridSpan w:val="14"/>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gridSpan w:val="4"/>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5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B623B0" w:rsidP="00300559">
            <w:pPr>
              <w:snapToGrid w:val="0"/>
              <w:jc w:val="center"/>
              <w:rPr>
                <w:rFonts w:ascii="Arial" w:hAnsi="Arial" w:cs="Arial"/>
                <w:color w:val="0000FF"/>
                <w:sz w:val="20"/>
                <w:szCs w:val="20"/>
                <w:lang w:val="es-BO" w:eastAsia="es-BO"/>
              </w:rPr>
            </w:pPr>
            <w:r>
              <w:rPr>
                <w:rFonts w:ascii="Arial" w:hAnsi="Arial" w:cs="Arial"/>
                <w:color w:val="0000FF"/>
                <w:lang w:val="es-BO" w:eastAsia="es-BO"/>
              </w:rPr>
              <w:t>23</w:t>
            </w:r>
            <w:r w:rsidR="008064C4" w:rsidRPr="00170D7D">
              <w:rPr>
                <w:rFonts w:ascii="Arial" w:hAnsi="Arial" w:cs="Arial"/>
                <w:color w:val="0000FF"/>
                <w:lang w:val="es-BO" w:eastAsia="es-BO"/>
              </w:rPr>
              <w:t>.</w:t>
            </w:r>
            <w:r w:rsidR="0042407E">
              <w:rPr>
                <w:rFonts w:ascii="Arial" w:hAnsi="Arial" w:cs="Arial"/>
                <w:color w:val="0000FF"/>
                <w:lang w:val="es-BO" w:eastAsia="es-BO"/>
              </w:rPr>
              <w:t>11</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35"/>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81F66" w:rsidP="00B451B8">
            <w:pPr>
              <w:snapToGrid w:val="0"/>
              <w:jc w:val="center"/>
              <w:rPr>
                <w:rFonts w:ascii="Arial" w:hAnsi="Arial" w:cs="Arial"/>
                <w:color w:val="0000FF"/>
                <w:lang w:val="es-BO" w:eastAsia="es-BO"/>
              </w:rPr>
            </w:pPr>
            <w:r>
              <w:rPr>
                <w:rFonts w:ascii="Arial" w:hAnsi="Arial" w:cs="Arial"/>
                <w:color w:val="0000FF"/>
                <w:lang w:val="es-BO" w:eastAsia="es-BO"/>
              </w:rPr>
              <w:t>2</w:t>
            </w:r>
            <w:r w:rsidR="00B623B0">
              <w:rPr>
                <w:rFonts w:ascii="Arial" w:hAnsi="Arial" w:cs="Arial"/>
                <w:color w:val="0000FF"/>
                <w:lang w:val="es-BO" w:eastAsia="es-BO"/>
              </w:rPr>
              <w:t>5</w:t>
            </w:r>
            <w:r w:rsidR="008064C4" w:rsidRPr="00170D7D">
              <w:rPr>
                <w:rFonts w:ascii="Arial" w:hAnsi="Arial" w:cs="Arial"/>
                <w:color w:val="0000FF"/>
                <w:lang w:val="es-BO" w:eastAsia="es-BO"/>
              </w:rPr>
              <w:t>.</w:t>
            </w:r>
            <w:r w:rsidR="0042407E">
              <w:rPr>
                <w:rFonts w:ascii="Arial" w:hAnsi="Arial" w:cs="Arial"/>
                <w:color w:val="0000FF"/>
                <w:lang w:val="es-BO" w:eastAsia="es-BO"/>
              </w:rPr>
              <w:t>11</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gridSpan w:val="4"/>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81F66" w:rsidP="00D42147">
            <w:pPr>
              <w:snapToGrid w:val="0"/>
              <w:jc w:val="center"/>
              <w:rPr>
                <w:rFonts w:ascii="Arial" w:hAnsi="Arial" w:cs="Arial"/>
                <w:color w:val="0000FF"/>
                <w:lang w:val="es-BO" w:eastAsia="es-BO"/>
              </w:rPr>
            </w:pPr>
            <w:r>
              <w:rPr>
                <w:rFonts w:ascii="Arial" w:hAnsi="Arial" w:cs="Arial"/>
                <w:color w:val="0000FF"/>
                <w:lang w:val="es-BO" w:eastAsia="es-BO"/>
              </w:rPr>
              <w:t>0</w:t>
            </w:r>
            <w:r w:rsidR="00B623B0">
              <w:rPr>
                <w:rFonts w:ascii="Arial" w:hAnsi="Arial" w:cs="Arial"/>
                <w:color w:val="0000FF"/>
                <w:lang w:val="es-BO" w:eastAsia="es-BO"/>
              </w:rPr>
              <w:t>6</w:t>
            </w:r>
            <w:r w:rsidR="008064C4" w:rsidRPr="00170D7D">
              <w:rPr>
                <w:rFonts w:ascii="Arial" w:hAnsi="Arial" w:cs="Arial"/>
                <w:color w:val="0000FF"/>
                <w:lang w:val="es-BO" w:eastAsia="es-BO"/>
              </w:rPr>
              <w:t>.1</w:t>
            </w:r>
            <w:r>
              <w:rPr>
                <w:rFonts w:ascii="Arial" w:hAnsi="Arial" w:cs="Arial"/>
                <w:color w:val="0000FF"/>
                <w:lang w:val="es-BO" w:eastAsia="es-BO"/>
              </w:rPr>
              <w:t>2</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54" w:type="dxa"/>
            <w:gridSpan w:val="14"/>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66"/>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623B0" w:rsidP="008064C4">
            <w:pPr>
              <w:snapToGrid w:val="0"/>
              <w:jc w:val="center"/>
              <w:rPr>
                <w:rFonts w:ascii="Arial" w:hAnsi="Arial" w:cs="Arial"/>
                <w:color w:val="0000FF"/>
                <w:lang w:val="es-BO" w:eastAsia="es-BO"/>
              </w:rPr>
            </w:pPr>
            <w:r>
              <w:rPr>
                <w:rFonts w:ascii="Arial" w:hAnsi="Arial" w:cs="Arial"/>
                <w:color w:val="0000FF"/>
                <w:lang w:val="es-BO" w:eastAsia="es-BO"/>
              </w:rPr>
              <w:t>13</w:t>
            </w:r>
            <w:r w:rsidR="008064C4" w:rsidRPr="00170D7D">
              <w:rPr>
                <w:rFonts w:ascii="Arial" w:hAnsi="Arial" w:cs="Arial"/>
                <w:color w:val="0000FF"/>
                <w:lang w:val="es-BO" w:eastAsia="es-BO"/>
              </w:rPr>
              <w:t>.1</w:t>
            </w:r>
            <w:r w:rsidR="009E7D9B">
              <w:rPr>
                <w:rFonts w:ascii="Arial" w:hAnsi="Arial" w:cs="Arial"/>
                <w:color w:val="0000FF"/>
                <w:lang w:val="es-BO" w:eastAsia="es-BO"/>
              </w:rPr>
              <w:t>2</w:t>
            </w:r>
            <w:r w:rsidR="008064C4" w:rsidRPr="00170D7D">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9"/>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4"/>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D76BDA" w:rsidRDefault="00A72FB0" w:rsidP="00A72FB0">
      <w:pPr>
        <w:ind w:left="705" w:hanging="705"/>
        <w:jc w:val="both"/>
        <w:rPr>
          <w:rFonts w:cs="Arial"/>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Pr="00D76BDA" w:rsidRDefault="00077E45" w:rsidP="008D380F">
      <w:pPr>
        <w:jc w:val="both"/>
        <w:rPr>
          <w:rFonts w:cs="Arial"/>
          <w:szCs w:val="18"/>
        </w:rPr>
      </w:pPr>
    </w:p>
    <w:p w:rsidR="00AF3CA1" w:rsidRPr="00D76BDA" w:rsidRDefault="00AF3CA1" w:rsidP="008D380F">
      <w:pPr>
        <w:ind w:left="14" w:right="13"/>
        <w:jc w:val="center"/>
        <w:rPr>
          <w:rFonts w:ascii="Arial" w:hAnsi="Arial" w:cs="Arial"/>
          <w:b/>
          <w:bCs/>
          <w:sz w:val="22"/>
          <w:szCs w:val="28"/>
        </w:rPr>
      </w:pPr>
      <w:r w:rsidRPr="00D76BDA">
        <w:rPr>
          <w:rFonts w:ascii="Arial" w:hAnsi="Arial" w:cs="Arial"/>
          <w:b/>
          <w:bCs/>
          <w:sz w:val="22"/>
          <w:szCs w:val="28"/>
        </w:rPr>
        <w:t>FORMULARIO C-1</w:t>
      </w:r>
    </w:p>
    <w:p w:rsidR="00744D5F" w:rsidRPr="00D76BDA" w:rsidRDefault="00AF3CA1" w:rsidP="008D380F">
      <w:pPr>
        <w:ind w:left="14" w:right="13"/>
        <w:jc w:val="center"/>
        <w:rPr>
          <w:rFonts w:ascii="Arial" w:hAnsi="Arial" w:cs="Arial"/>
          <w:b/>
          <w:bCs/>
          <w:sz w:val="8"/>
        </w:rPr>
      </w:pPr>
      <w:r w:rsidRPr="00D76BDA">
        <w:rPr>
          <w:rFonts w:ascii="Arial" w:hAnsi="Arial" w:cs="Arial"/>
          <w:b/>
          <w:bCs/>
          <w:sz w:val="22"/>
          <w:szCs w:val="28"/>
        </w:rPr>
        <w:t>ESPECIFICACIONES TÉCNICAS</w:t>
      </w:r>
    </w:p>
    <w:p w:rsidR="00AF3CA1" w:rsidRPr="00744D5F" w:rsidRDefault="00AF3CA1" w:rsidP="00484E50">
      <w:pPr>
        <w:ind w:left="14" w:right="13"/>
        <w:jc w:val="center"/>
        <w:rPr>
          <w:rFonts w:ascii="Arial" w:hAnsi="Arial" w:cs="Arial"/>
          <w:b/>
          <w:bCs/>
          <w:sz w:val="4"/>
          <w:szCs w:val="4"/>
        </w:rPr>
      </w:pPr>
    </w:p>
    <w:tbl>
      <w:tblPr>
        <w:tblW w:w="10233"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6608"/>
        <w:gridCol w:w="2211"/>
        <w:gridCol w:w="14"/>
        <w:gridCol w:w="274"/>
        <w:gridCol w:w="286"/>
        <w:gridCol w:w="826"/>
      </w:tblGrid>
      <w:tr w:rsidR="008D380F" w:rsidRPr="00B80222" w:rsidTr="006F5002">
        <w:trPr>
          <w:trHeight w:val="399"/>
          <w:tblHeader/>
        </w:trPr>
        <w:tc>
          <w:tcPr>
            <w:tcW w:w="6622" w:type="dxa"/>
            <w:gridSpan w:val="2"/>
            <w:vMerge w:val="restart"/>
            <w:shd w:val="clear" w:color="auto" w:fill="D9D9D9"/>
            <w:vAlign w:val="center"/>
          </w:tcPr>
          <w:p w:rsidR="008D380F" w:rsidRPr="00B80222" w:rsidRDefault="008D380F" w:rsidP="008B7B64">
            <w:pPr>
              <w:ind w:left="-70"/>
              <w:jc w:val="center"/>
              <w:rPr>
                <w:rFonts w:ascii="Arial" w:hAnsi="Arial" w:cs="Arial"/>
                <w:b/>
                <w:bCs/>
              </w:rPr>
            </w:pPr>
            <w:r w:rsidRPr="000D6468">
              <w:rPr>
                <w:rFonts w:ascii="Arial" w:hAnsi="Arial" w:cs="Arial"/>
                <w:b/>
                <w:bCs/>
                <w:sz w:val="18"/>
              </w:rPr>
              <w:t>REQUISITOS NECESARIOS DEL(LOS) BIEN(ES) Y LAS CONDICIONES COMPLEMENTARIAS</w:t>
            </w:r>
          </w:p>
        </w:tc>
        <w:tc>
          <w:tcPr>
            <w:tcW w:w="2211" w:type="dxa"/>
            <w:shd w:val="clear" w:color="auto" w:fill="D9D9D9"/>
            <w:vAlign w:val="center"/>
          </w:tcPr>
          <w:p w:rsidR="008D380F" w:rsidRPr="00B80222" w:rsidRDefault="008D380F" w:rsidP="00400C62">
            <w:pPr>
              <w:ind w:left="110"/>
              <w:jc w:val="center"/>
              <w:rPr>
                <w:rFonts w:ascii="Arial" w:hAnsi="Arial" w:cs="Arial"/>
                <w:bCs/>
                <w:iCs/>
                <w:sz w:val="12"/>
                <w:szCs w:val="12"/>
                <w:lang w:val="es-ES_tradnl"/>
              </w:rPr>
            </w:pPr>
            <w:r w:rsidRPr="00B80222">
              <w:rPr>
                <w:rFonts w:ascii="Arial" w:hAnsi="Arial" w:cs="Arial"/>
                <w:sz w:val="12"/>
                <w:szCs w:val="12"/>
              </w:rPr>
              <w:t>Para ser llenado por el proponente</w:t>
            </w:r>
          </w:p>
        </w:tc>
        <w:tc>
          <w:tcPr>
            <w:tcW w:w="1400" w:type="dxa"/>
            <w:gridSpan w:val="4"/>
            <w:shd w:val="clear" w:color="auto" w:fill="D9D9D9"/>
            <w:vAlign w:val="center"/>
          </w:tcPr>
          <w:p w:rsidR="008D380F" w:rsidRPr="00B80222" w:rsidRDefault="008D380F" w:rsidP="00400C62">
            <w:pPr>
              <w:tabs>
                <w:tab w:val="left" w:pos="2268"/>
                <w:tab w:val="left" w:pos="2552"/>
                <w:tab w:val="left" w:pos="3969"/>
                <w:tab w:val="left" w:pos="4253"/>
              </w:tabs>
              <w:jc w:val="center"/>
              <w:rPr>
                <w:rFonts w:ascii="Arial" w:hAnsi="Arial" w:cs="Arial"/>
                <w:sz w:val="12"/>
                <w:szCs w:val="12"/>
              </w:rPr>
            </w:pPr>
            <w:r w:rsidRPr="00B80222">
              <w:rPr>
                <w:rFonts w:ascii="Arial" w:hAnsi="Arial" w:cs="Arial"/>
                <w:sz w:val="12"/>
                <w:szCs w:val="12"/>
              </w:rPr>
              <w:t>Para la calificación de la entidad</w:t>
            </w:r>
          </w:p>
        </w:tc>
      </w:tr>
      <w:tr w:rsidR="008D380F" w:rsidRPr="00B80222" w:rsidTr="006F5002">
        <w:trPr>
          <w:trHeight w:val="288"/>
          <w:tblHeader/>
        </w:trPr>
        <w:tc>
          <w:tcPr>
            <w:tcW w:w="6622" w:type="dxa"/>
            <w:gridSpan w:val="2"/>
            <w:vMerge/>
            <w:shd w:val="clear" w:color="auto" w:fill="D9D9D9"/>
            <w:vAlign w:val="center"/>
          </w:tcPr>
          <w:p w:rsidR="008D380F" w:rsidRPr="00B80222" w:rsidRDefault="008D380F" w:rsidP="008B7B64">
            <w:pPr>
              <w:ind w:left="-70"/>
              <w:jc w:val="center"/>
              <w:rPr>
                <w:rFonts w:ascii="Arial" w:hAnsi="Arial" w:cs="Arial"/>
                <w:b/>
                <w:bCs/>
              </w:rPr>
            </w:pPr>
          </w:p>
        </w:tc>
        <w:tc>
          <w:tcPr>
            <w:tcW w:w="2211" w:type="dxa"/>
            <w:vMerge w:val="restart"/>
            <w:shd w:val="clear" w:color="auto" w:fill="D9D9D9"/>
            <w:vAlign w:val="center"/>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B80222">
              <w:rPr>
                <w:rFonts w:ascii="Arial" w:hAnsi="Arial" w:cs="Arial"/>
                <w:b/>
                <w:bCs/>
                <w:iCs/>
                <w:sz w:val="12"/>
                <w:szCs w:val="12"/>
                <w:lang w:val="es-ES_tradnl"/>
              </w:rPr>
              <w:t>CARACTERÍSTICAS DE LA PROPUESTA</w:t>
            </w:r>
          </w:p>
          <w:p w:rsidR="008D380F" w:rsidRPr="00B80222" w:rsidRDefault="008D380F" w:rsidP="008B7B6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B80222">
              <w:rPr>
                <w:rFonts w:ascii="Arial" w:hAnsi="Arial" w:cs="Arial"/>
                <w:sz w:val="12"/>
                <w:szCs w:val="12"/>
              </w:rPr>
              <w:t>(Manifestar aceptación y especificar según el instructivo especifico de cada requisito)</w:t>
            </w:r>
          </w:p>
        </w:tc>
        <w:tc>
          <w:tcPr>
            <w:tcW w:w="574" w:type="dxa"/>
            <w:gridSpan w:val="3"/>
            <w:shd w:val="clear" w:color="auto" w:fill="D9D9D9"/>
            <w:vAlign w:val="center"/>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0"/>
                <w:szCs w:val="12"/>
                <w:lang w:val="es-ES_tradnl"/>
              </w:rPr>
            </w:pPr>
            <w:r w:rsidRPr="00B80222">
              <w:rPr>
                <w:rFonts w:ascii="Arial" w:hAnsi="Arial" w:cs="Arial"/>
                <w:b/>
                <w:bCs/>
                <w:iCs/>
                <w:sz w:val="10"/>
                <w:szCs w:val="12"/>
                <w:lang w:val="es-ES_tradnl"/>
              </w:rPr>
              <w:t>CUMPLE</w:t>
            </w:r>
          </w:p>
        </w:tc>
        <w:tc>
          <w:tcPr>
            <w:tcW w:w="826" w:type="dxa"/>
            <w:vMerge w:val="restart"/>
            <w:shd w:val="clear" w:color="auto" w:fill="D9D9D9"/>
            <w:vAlign w:val="center"/>
          </w:tcPr>
          <w:p w:rsidR="008D380F" w:rsidRPr="00B80222" w:rsidRDefault="008D380F" w:rsidP="008B7B64">
            <w:pPr>
              <w:tabs>
                <w:tab w:val="left" w:pos="639"/>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2"/>
                <w:szCs w:val="12"/>
                <w:lang w:val="es-ES_tradnl"/>
              </w:rPr>
            </w:pPr>
            <w:r w:rsidRPr="009B0F1F">
              <w:rPr>
                <w:rFonts w:ascii="Arial" w:hAnsi="Arial" w:cs="Arial"/>
                <w:b/>
                <w:bCs/>
                <w:sz w:val="10"/>
                <w:szCs w:val="12"/>
              </w:rPr>
              <w:t>Observaciones</w:t>
            </w:r>
            <w:r w:rsidRPr="009B0F1F">
              <w:rPr>
                <w:rFonts w:ascii="Arial" w:hAnsi="Arial" w:cs="Arial"/>
                <w:bCs/>
                <w:sz w:val="10"/>
                <w:szCs w:val="12"/>
              </w:rPr>
              <w:t xml:space="preserve"> (especificar el por qué no cumple)</w:t>
            </w:r>
          </w:p>
        </w:tc>
      </w:tr>
      <w:tr w:rsidR="008D380F" w:rsidRPr="00B80222" w:rsidTr="006F5002">
        <w:trPr>
          <w:trHeight w:val="455"/>
          <w:tblHeader/>
        </w:trPr>
        <w:tc>
          <w:tcPr>
            <w:tcW w:w="6622" w:type="dxa"/>
            <w:gridSpan w:val="2"/>
            <w:vMerge/>
            <w:shd w:val="clear" w:color="auto" w:fill="D9D9D9"/>
            <w:vAlign w:val="center"/>
          </w:tcPr>
          <w:p w:rsidR="008D380F" w:rsidRPr="00B80222" w:rsidRDefault="008D380F" w:rsidP="008B7B64">
            <w:pPr>
              <w:ind w:left="-70"/>
              <w:jc w:val="center"/>
              <w:rPr>
                <w:rFonts w:ascii="Arial" w:hAnsi="Arial" w:cs="Arial"/>
                <w:b/>
                <w:bCs/>
              </w:rPr>
            </w:pPr>
          </w:p>
        </w:tc>
        <w:tc>
          <w:tcPr>
            <w:tcW w:w="2211" w:type="dxa"/>
            <w:vMerge/>
            <w:shd w:val="clear" w:color="auto" w:fill="D9D9D9"/>
            <w:vAlign w:val="center"/>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p>
        </w:tc>
        <w:tc>
          <w:tcPr>
            <w:tcW w:w="288" w:type="dxa"/>
            <w:gridSpan w:val="2"/>
            <w:tcBorders>
              <w:bottom w:val="single" w:sz="4" w:space="0" w:color="auto"/>
            </w:tcBorders>
            <w:shd w:val="clear" w:color="auto" w:fill="D9D9D9"/>
            <w:vAlign w:val="center"/>
          </w:tcPr>
          <w:p w:rsidR="008D380F" w:rsidRPr="002C099B" w:rsidRDefault="008D380F" w:rsidP="00F3506B">
            <w:pPr>
              <w:tabs>
                <w:tab w:val="left" w:pos="567"/>
                <w:tab w:val="left" w:pos="851"/>
                <w:tab w:val="left" w:pos="1286"/>
                <w:tab w:val="left" w:pos="1418"/>
                <w:tab w:val="left" w:pos="1701"/>
                <w:tab w:val="left" w:pos="1985"/>
                <w:tab w:val="left" w:pos="2268"/>
                <w:tab w:val="left" w:pos="2552"/>
                <w:tab w:val="left" w:pos="3969"/>
                <w:tab w:val="left" w:pos="4253"/>
              </w:tabs>
              <w:jc w:val="center"/>
              <w:rPr>
                <w:rFonts w:ascii="Arial" w:hAnsi="Arial" w:cs="Arial"/>
                <w:b/>
                <w:bCs/>
                <w:iCs/>
                <w:sz w:val="12"/>
                <w:szCs w:val="12"/>
                <w:lang w:val="es-ES_tradnl"/>
              </w:rPr>
            </w:pPr>
            <w:r w:rsidRPr="002C099B">
              <w:rPr>
                <w:rFonts w:ascii="Arial" w:hAnsi="Arial" w:cs="Arial"/>
                <w:b/>
                <w:bCs/>
                <w:iCs/>
                <w:sz w:val="12"/>
                <w:szCs w:val="12"/>
                <w:lang w:val="es-ES_tradnl"/>
              </w:rPr>
              <w:t>SI</w:t>
            </w:r>
          </w:p>
        </w:tc>
        <w:tc>
          <w:tcPr>
            <w:tcW w:w="286" w:type="dxa"/>
            <w:tcBorders>
              <w:bottom w:val="single" w:sz="4" w:space="0" w:color="auto"/>
            </w:tcBorders>
            <w:shd w:val="clear" w:color="auto" w:fill="D9D9D9"/>
            <w:vAlign w:val="center"/>
          </w:tcPr>
          <w:p w:rsidR="008D380F" w:rsidRPr="002C099B" w:rsidRDefault="008D380F" w:rsidP="00F3506B">
            <w:pPr>
              <w:tabs>
                <w:tab w:val="left" w:pos="567"/>
                <w:tab w:val="left" w:pos="851"/>
                <w:tab w:val="left" w:pos="1286"/>
                <w:tab w:val="left" w:pos="1418"/>
                <w:tab w:val="left" w:pos="1701"/>
                <w:tab w:val="left" w:pos="1985"/>
                <w:tab w:val="left" w:pos="2268"/>
                <w:tab w:val="left" w:pos="2552"/>
                <w:tab w:val="left" w:pos="3969"/>
                <w:tab w:val="left" w:pos="4253"/>
              </w:tabs>
              <w:ind w:right="-70"/>
              <w:rPr>
                <w:rFonts w:ascii="Arial" w:hAnsi="Arial" w:cs="Arial"/>
                <w:b/>
                <w:bCs/>
                <w:iCs/>
                <w:sz w:val="12"/>
                <w:szCs w:val="12"/>
                <w:lang w:val="es-ES_tradnl"/>
              </w:rPr>
            </w:pPr>
            <w:r w:rsidRPr="002C099B">
              <w:rPr>
                <w:rFonts w:ascii="Arial" w:hAnsi="Arial" w:cs="Arial"/>
                <w:b/>
                <w:bCs/>
                <w:iCs/>
                <w:sz w:val="12"/>
                <w:szCs w:val="12"/>
                <w:lang w:val="es-ES_tradnl"/>
              </w:rPr>
              <w:t>NO</w:t>
            </w:r>
          </w:p>
        </w:tc>
        <w:tc>
          <w:tcPr>
            <w:tcW w:w="826" w:type="dxa"/>
            <w:vMerge/>
            <w:tcBorders>
              <w:bottom w:val="single" w:sz="4" w:space="0" w:color="auto"/>
            </w:tcBorders>
            <w:shd w:val="clear" w:color="auto" w:fill="D9D9D9"/>
          </w:tcPr>
          <w:p w:rsidR="008D380F" w:rsidRPr="00B80222" w:rsidRDefault="008D380F" w:rsidP="008B7B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23"/>
        </w:trPr>
        <w:tc>
          <w:tcPr>
            <w:tcW w:w="6608" w:type="dxa"/>
            <w:shd w:val="clear" w:color="auto" w:fill="548DD4"/>
            <w:vAlign w:val="center"/>
          </w:tcPr>
          <w:p w:rsidR="006F5002" w:rsidRPr="00BF24F6" w:rsidRDefault="006F5002" w:rsidP="00805F29">
            <w:pPr>
              <w:pStyle w:val="Textoindependiente3"/>
              <w:numPr>
                <w:ilvl w:val="0"/>
                <w:numId w:val="33"/>
              </w:numPr>
              <w:spacing w:after="0"/>
              <w:ind w:left="283" w:hanging="113"/>
              <w:jc w:val="both"/>
              <w:rPr>
                <w:rFonts w:ascii="Arial" w:hAnsi="Arial" w:cs="Arial"/>
                <w:b/>
                <w:bCs/>
                <w:color w:val="FFFFFF"/>
                <w:sz w:val="18"/>
                <w:szCs w:val="18"/>
              </w:rPr>
            </w:pPr>
            <w:r w:rsidRPr="00BF24F6">
              <w:rPr>
                <w:rFonts w:ascii="Arial" w:hAnsi="Arial" w:cs="Arial"/>
                <w:b/>
                <w:bCs/>
                <w:color w:val="FFFFFF"/>
                <w:sz w:val="18"/>
                <w:szCs w:val="18"/>
              </w:rPr>
              <w:t>OBJETO Y CAUSA</w:t>
            </w:r>
          </w:p>
        </w:tc>
        <w:tc>
          <w:tcPr>
            <w:tcW w:w="2225" w:type="dxa"/>
            <w:gridSpan w:val="2"/>
            <w:shd w:val="clear" w:color="auto" w:fill="548DD4"/>
          </w:tcPr>
          <w:p w:rsidR="006F5002" w:rsidRPr="00BF24F6" w:rsidRDefault="006F5002" w:rsidP="008976DC">
            <w:pPr>
              <w:pStyle w:val="Textoindependiente3"/>
              <w:spacing w:after="0"/>
              <w:ind w:left="283"/>
              <w:jc w:val="both"/>
              <w:rPr>
                <w:rFonts w:ascii="Arial" w:hAnsi="Arial" w:cs="Arial"/>
                <w:b/>
                <w:bCs/>
                <w:color w:val="FFFFFF"/>
                <w:sz w:val="18"/>
                <w:szCs w:val="18"/>
              </w:rPr>
            </w:pPr>
          </w:p>
        </w:tc>
        <w:tc>
          <w:tcPr>
            <w:tcW w:w="274" w:type="dxa"/>
            <w:shd w:val="clear" w:color="auto" w:fill="548DD4"/>
          </w:tcPr>
          <w:p w:rsidR="006F5002" w:rsidRPr="00BF24F6" w:rsidRDefault="006F5002" w:rsidP="008976DC">
            <w:pPr>
              <w:pStyle w:val="Textoindependiente3"/>
              <w:spacing w:after="0"/>
              <w:ind w:left="283"/>
              <w:jc w:val="both"/>
              <w:rPr>
                <w:rFonts w:ascii="Arial" w:hAnsi="Arial" w:cs="Arial"/>
                <w:b/>
                <w:bCs/>
                <w:color w:val="FFFFFF"/>
                <w:sz w:val="18"/>
                <w:szCs w:val="18"/>
              </w:rPr>
            </w:pPr>
          </w:p>
        </w:tc>
        <w:tc>
          <w:tcPr>
            <w:tcW w:w="286" w:type="dxa"/>
            <w:shd w:val="clear" w:color="auto" w:fill="548DD4"/>
          </w:tcPr>
          <w:p w:rsidR="006F5002" w:rsidRPr="00BF24F6" w:rsidRDefault="006F5002" w:rsidP="008976DC">
            <w:pPr>
              <w:pStyle w:val="Textoindependiente3"/>
              <w:spacing w:after="0"/>
              <w:ind w:left="283"/>
              <w:jc w:val="both"/>
              <w:rPr>
                <w:rFonts w:ascii="Arial" w:hAnsi="Arial" w:cs="Arial"/>
                <w:b/>
                <w:bCs/>
                <w:color w:val="FFFFFF"/>
                <w:sz w:val="18"/>
                <w:szCs w:val="18"/>
              </w:rPr>
            </w:pPr>
          </w:p>
        </w:tc>
        <w:tc>
          <w:tcPr>
            <w:tcW w:w="826" w:type="dxa"/>
            <w:shd w:val="clear" w:color="auto" w:fill="548DD4"/>
          </w:tcPr>
          <w:p w:rsidR="006F5002" w:rsidRPr="00BF24F6" w:rsidRDefault="006F5002" w:rsidP="008976DC">
            <w:pPr>
              <w:pStyle w:val="Textoindependiente3"/>
              <w:spacing w:after="0"/>
              <w:ind w:left="283"/>
              <w:jc w:val="both"/>
              <w:rPr>
                <w:rFonts w:ascii="Arial" w:hAnsi="Arial" w:cs="Arial"/>
                <w:b/>
                <w:bCs/>
                <w:color w:val="FFFFFF"/>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917"/>
        </w:trPr>
        <w:tc>
          <w:tcPr>
            <w:tcW w:w="6608" w:type="dxa"/>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Provisión de un equipo de elevación portátil para acceder con personal y materiales a alturas elevadas como postes de iluminación, cubiertas de galpones, entre otros, teniendo condiciones seguras al momento de realizar el trabajo requerido.</w:t>
            </w:r>
          </w:p>
        </w:tc>
        <w:tc>
          <w:tcPr>
            <w:tcW w:w="2225" w:type="dxa"/>
            <w:gridSpan w:val="2"/>
            <w:shd w:val="thinReverseDiagStripe" w:color="auto" w:fill="auto"/>
          </w:tcPr>
          <w:p w:rsidR="006F5002" w:rsidRPr="00BF24F6" w:rsidRDefault="006F5002" w:rsidP="008976DC">
            <w:pPr>
              <w:jc w:val="both"/>
              <w:rPr>
                <w:rFonts w:ascii="Arial" w:hAnsi="Arial" w:cs="Arial"/>
                <w:sz w:val="18"/>
                <w:szCs w:val="18"/>
                <w:lang w:val="es-BO" w:eastAsia="es-BO"/>
              </w:rPr>
            </w:pPr>
          </w:p>
        </w:tc>
        <w:tc>
          <w:tcPr>
            <w:tcW w:w="274" w:type="dxa"/>
            <w:shd w:val="thinReverseDiagStripe" w:color="auto" w:fill="auto"/>
          </w:tcPr>
          <w:p w:rsidR="006F5002" w:rsidRPr="00BF24F6" w:rsidRDefault="006F5002" w:rsidP="008976DC">
            <w:pPr>
              <w:jc w:val="both"/>
              <w:rPr>
                <w:rFonts w:ascii="Arial" w:hAnsi="Arial" w:cs="Arial"/>
                <w:sz w:val="18"/>
                <w:szCs w:val="18"/>
                <w:lang w:val="es-BO" w:eastAsia="es-BO"/>
              </w:rPr>
            </w:pPr>
          </w:p>
        </w:tc>
        <w:tc>
          <w:tcPr>
            <w:tcW w:w="286" w:type="dxa"/>
            <w:shd w:val="thinReverseDiagStripe" w:color="auto" w:fill="auto"/>
          </w:tcPr>
          <w:p w:rsidR="006F5002" w:rsidRPr="00BF24F6" w:rsidRDefault="006F5002" w:rsidP="008976DC">
            <w:pPr>
              <w:jc w:val="both"/>
              <w:rPr>
                <w:rFonts w:ascii="Arial" w:hAnsi="Arial" w:cs="Arial"/>
                <w:sz w:val="18"/>
                <w:szCs w:val="18"/>
                <w:lang w:val="es-BO" w:eastAsia="es-BO"/>
              </w:rPr>
            </w:pPr>
          </w:p>
        </w:tc>
        <w:tc>
          <w:tcPr>
            <w:tcW w:w="826" w:type="dxa"/>
            <w:shd w:val="thinReverseDiagStripe" w:color="auto" w:fill="auto"/>
          </w:tcPr>
          <w:p w:rsidR="006F5002" w:rsidRPr="00BF24F6" w:rsidRDefault="006F5002" w:rsidP="008976DC">
            <w:pPr>
              <w:jc w:val="both"/>
              <w:rPr>
                <w:rFonts w:ascii="Arial" w:hAnsi="Arial" w:cs="Arial"/>
                <w:sz w:val="18"/>
                <w:szCs w:val="18"/>
                <w:lang w:val="es-BO" w:eastAsia="es-BO"/>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57"/>
        </w:trPr>
        <w:tc>
          <w:tcPr>
            <w:tcW w:w="6608" w:type="dxa"/>
            <w:shd w:val="clear" w:color="auto" w:fill="548DD4"/>
            <w:vAlign w:val="center"/>
          </w:tcPr>
          <w:p w:rsidR="006F5002" w:rsidRPr="00BF24F6" w:rsidRDefault="006F5002" w:rsidP="00805F29">
            <w:pPr>
              <w:pStyle w:val="Textoindependiente3"/>
              <w:numPr>
                <w:ilvl w:val="0"/>
                <w:numId w:val="33"/>
              </w:numPr>
              <w:spacing w:after="0"/>
              <w:ind w:left="283" w:hanging="113"/>
              <w:jc w:val="both"/>
              <w:rPr>
                <w:rFonts w:ascii="Arial" w:hAnsi="Arial" w:cs="Arial"/>
                <w:b/>
                <w:color w:val="FFFFFF"/>
                <w:sz w:val="18"/>
                <w:szCs w:val="18"/>
              </w:rPr>
            </w:pPr>
            <w:r w:rsidRPr="00BF24F6">
              <w:rPr>
                <w:rFonts w:ascii="Arial" w:hAnsi="Arial" w:cs="Arial"/>
                <w:b/>
                <w:color w:val="FFFFFF"/>
                <w:sz w:val="18"/>
                <w:szCs w:val="18"/>
              </w:rPr>
              <w:t>CARACTERISTICAS TÉCNICAS DEL BIEN</w:t>
            </w:r>
          </w:p>
        </w:tc>
        <w:tc>
          <w:tcPr>
            <w:tcW w:w="2225" w:type="dxa"/>
            <w:gridSpan w:val="2"/>
            <w:shd w:val="clear" w:color="auto" w:fill="548DD4"/>
          </w:tcPr>
          <w:p w:rsidR="006F5002" w:rsidRPr="00BF24F6" w:rsidRDefault="006F5002" w:rsidP="008976DC">
            <w:pPr>
              <w:pStyle w:val="Textoindependiente3"/>
              <w:spacing w:after="0"/>
              <w:ind w:left="283"/>
              <w:jc w:val="both"/>
              <w:rPr>
                <w:rFonts w:ascii="Arial" w:hAnsi="Arial" w:cs="Arial"/>
                <w:b/>
                <w:color w:val="FFFFFF"/>
                <w:sz w:val="18"/>
                <w:szCs w:val="18"/>
              </w:rPr>
            </w:pPr>
          </w:p>
        </w:tc>
        <w:tc>
          <w:tcPr>
            <w:tcW w:w="274" w:type="dxa"/>
            <w:tcBorders>
              <w:bottom w:val="single" w:sz="4" w:space="0" w:color="000000"/>
            </w:tcBorders>
            <w:shd w:val="clear" w:color="auto" w:fill="548DD4"/>
          </w:tcPr>
          <w:p w:rsidR="006F5002" w:rsidRPr="00BF24F6" w:rsidRDefault="006F5002" w:rsidP="008976DC">
            <w:pPr>
              <w:pStyle w:val="Textoindependiente3"/>
              <w:spacing w:after="0"/>
              <w:ind w:left="283"/>
              <w:jc w:val="both"/>
              <w:rPr>
                <w:rFonts w:ascii="Arial" w:hAnsi="Arial" w:cs="Arial"/>
                <w:b/>
                <w:color w:val="FFFFFF"/>
                <w:sz w:val="18"/>
                <w:szCs w:val="18"/>
              </w:rPr>
            </w:pPr>
          </w:p>
        </w:tc>
        <w:tc>
          <w:tcPr>
            <w:tcW w:w="286" w:type="dxa"/>
            <w:tcBorders>
              <w:bottom w:val="single" w:sz="4" w:space="0" w:color="000000"/>
            </w:tcBorders>
            <w:shd w:val="clear" w:color="auto" w:fill="548DD4"/>
          </w:tcPr>
          <w:p w:rsidR="006F5002" w:rsidRPr="00BF24F6" w:rsidRDefault="006F5002" w:rsidP="008976DC">
            <w:pPr>
              <w:pStyle w:val="Textoindependiente3"/>
              <w:spacing w:after="0"/>
              <w:ind w:left="283"/>
              <w:jc w:val="both"/>
              <w:rPr>
                <w:rFonts w:ascii="Arial" w:hAnsi="Arial" w:cs="Arial"/>
                <w:b/>
                <w:color w:val="FFFFFF"/>
                <w:sz w:val="18"/>
                <w:szCs w:val="18"/>
              </w:rPr>
            </w:pPr>
          </w:p>
        </w:tc>
        <w:tc>
          <w:tcPr>
            <w:tcW w:w="826" w:type="dxa"/>
            <w:tcBorders>
              <w:bottom w:val="single" w:sz="4" w:space="0" w:color="000000"/>
            </w:tcBorders>
            <w:shd w:val="clear" w:color="auto" w:fill="548DD4"/>
          </w:tcPr>
          <w:p w:rsidR="006F5002" w:rsidRPr="00BF24F6" w:rsidRDefault="006F5002" w:rsidP="008976DC">
            <w:pPr>
              <w:pStyle w:val="Textoindependiente3"/>
              <w:spacing w:after="0"/>
              <w:ind w:left="283"/>
              <w:jc w:val="both"/>
              <w:rPr>
                <w:rFonts w:ascii="Arial" w:hAnsi="Arial" w:cs="Arial"/>
                <w:b/>
                <w:color w:val="FFFFFF"/>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283"/>
        </w:trPr>
        <w:tc>
          <w:tcPr>
            <w:tcW w:w="6608" w:type="dxa"/>
            <w:tcBorders>
              <w:bottom w:val="single" w:sz="4" w:space="0" w:color="auto"/>
            </w:tcBorders>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Equipo de elevación portátil, para trabajos en interiores y exteriores, para personas y carga, consta de Equipo de elevación tipo tijera, con Remolque (Chata) para su transporte.</w:t>
            </w:r>
          </w:p>
          <w:p w:rsidR="00D76BDA" w:rsidRDefault="00D76BDA" w:rsidP="008976DC">
            <w:pPr>
              <w:jc w:val="both"/>
              <w:rPr>
                <w:rFonts w:ascii="Arial" w:hAnsi="Arial" w:cs="Arial"/>
                <w:b/>
                <w:sz w:val="18"/>
                <w:szCs w:val="18"/>
                <w:lang w:val="es-BO" w:eastAsia="es-BO"/>
              </w:rPr>
            </w:pPr>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(Manifestar Aceptación)</w:t>
            </w:r>
          </w:p>
        </w:tc>
        <w:tc>
          <w:tcPr>
            <w:tcW w:w="2225" w:type="dxa"/>
            <w:gridSpan w:val="2"/>
            <w:tcBorders>
              <w:bottom w:val="single" w:sz="4" w:space="0" w:color="auto"/>
            </w:tcBorders>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13"/>
        </w:trPr>
        <w:tc>
          <w:tcPr>
            <w:tcW w:w="10219"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Equipo de elevación tipo tijera, con las siguientes características técnicas:</w:t>
            </w: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84"/>
        </w:trPr>
        <w:tc>
          <w:tcPr>
            <w:tcW w:w="6608" w:type="dxa"/>
            <w:tcBorders>
              <w:top w:val="single" w:sz="4" w:space="0" w:color="auto"/>
            </w:tcBorders>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Altura máxima de trabajo (mínimo 11,5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altura máxima de trabajo y Manifestar Aceptación)</w:t>
            </w:r>
          </w:p>
        </w:tc>
        <w:tc>
          <w:tcPr>
            <w:tcW w:w="2225" w:type="dxa"/>
            <w:gridSpan w:val="2"/>
            <w:tcBorders>
              <w:top w:val="single" w:sz="4" w:space="0" w:color="auto"/>
            </w:tcBorders>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83"/>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Altura máxima de plataforma (mínimo 10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altura máxima de plataforma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83"/>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Capacidad de carga máxima (mínimo 300 kg)</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carga máxima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97"/>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Largo de plataforma, mínimo 2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largo de plataforma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707"/>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Plataforma con extensión, largo total extendido mínimo 2,80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el largo total de plataforma con la extensión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83"/>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Ancho  de plataforma, máximo 1,2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ancho de plataforma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511"/>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Largo total del equipo elevador</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el largo total del equipo elevador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916"/>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Altura total del equipo elevador replegado, con barandas replegadas (máximo 1,90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la altura total máxima del equipo elevador replegado y barandas replegadas,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97"/>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Altura de barandas replegables, mínimo 0,85 metros </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 xml:space="preserve"> (Especificar altura de barandas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98"/>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Ancho total del equipo de elevación, máximo 1,20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ancho de equipo de elevación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69"/>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Velocidad máxima de traslación (mínimo 3.0 km/</w:t>
            </w:r>
            <w:proofErr w:type="spellStart"/>
            <w:r w:rsidRPr="00BF24F6">
              <w:rPr>
                <w:rFonts w:ascii="Arial" w:hAnsi="Arial" w:cs="Arial"/>
                <w:sz w:val="18"/>
                <w:szCs w:val="18"/>
                <w:lang w:val="es-BO" w:eastAsia="es-BO"/>
              </w:rPr>
              <w:t>hr</w:t>
            </w:r>
            <w:proofErr w:type="spellEnd"/>
            <w:r w:rsidRPr="00BF24F6">
              <w:rPr>
                <w:rFonts w:ascii="Arial" w:hAnsi="Arial" w:cs="Arial"/>
                <w:sz w:val="18"/>
                <w:szCs w:val="18"/>
                <w:lang w:val="es-BO" w:eastAsia="es-BO"/>
              </w:rPr>
              <w:t>)</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velocidad de traslación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84"/>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lastRenderedPageBreak/>
              <w:t>Radio de giro exterior, máximo 2,50 metros</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radio de giro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69"/>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Inclinación de trabajo, mínimo 2°</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inclinación de trabajo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tcBorders>
              <w:bottom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tcBorders>
              <w:bottom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tcBorders>
              <w:bottom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283"/>
        </w:trPr>
        <w:tc>
          <w:tcPr>
            <w:tcW w:w="6608" w:type="dxa"/>
            <w:shd w:val="clear" w:color="auto" w:fill="auto"/>
          </w:tcPr>
          <w:p w:rsidR="006F5002" w:rsidRPr="00BF24F6" w:rsidRDefault="006F5002" w:rsidP="001A1E8B">
            <w:pPr>
              <w:jc w:val="both"/>
              <w:rPr>
                <w:rFonts w:ascii="Arial" w:hAnsi="Arial" w:cs="Arial"/>
                <w:sz w:val="18"/>
                <w:szCs w:val="18"/>
                <w:lang w:val="es-BO" w:eastAsia="es-BO"/>
              </w:rPr>
            </w:pPr>
            <w:r w:rsidRPr="00BF24F6">
              <w:rPr>
                <w:rFonts w:ascii="Arial" w:hAnsi="Arial" w:cs="Arial"/>
                <w:sz w:val="18"/>
                <w:szCs w:val="18"/>
                <w:lang w:val="es-BO" w:eastAsia="es-BO"/>
              </w:rPr>
              <w:t>Pendiente de transporte, mínimo 22%</w:t>
            </w:r>
          </w:p>
          <w:p w:rsidR="006F5002" w:rsidRPr="00BF24F6" w:rsidRDefault="006F5002" w:rsidP="001A1E8B">
            <w:pPr>
              <w:jc w:val="both"/>
              <w:rPr>
                <w:rFonts w:ascii="Arial" w:hAnsi="Arial" w:cs="Arial"/>
                <w:sz w:val="18"/>
                <w:szCs w:val="18"/>
                <w:lang w:val="es-BO" w:eastAsia="es-BO"/>
              </w:rPr>
            </w:pPr>
            <w:r w:rsidRPr="00BF24F6">
              <w:rPr>
                <w:rFonts w:ascii="Arial" w:hAnsi="Arial" w:cs="Arial"/>
                <w:b/>
                <w:sz w:val="18"/>
                <w:szCs w:val="18"/>
                <w:lang w:val="es-BO" w:eastAsia="es-BO"/>
              </w:rPr>
              <w:t>(Especificar pendiente máxima aceptada en el transporte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69"/>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Distancia entre ejes</w:t>
            </w:r>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(Especificar distancia entre ejes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665"/>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Velocidad del viento para realizar trabajos en elevación, mínimo 45 Km/</w:t>
            </w:r>
            <w:proofErr w:type="spellStart"/>
            <w:r w:rsidRPr="00BF24F6">
              <w:rPr>
                <w:rFonts w:ascii="Arial" w:hAnsi="Arial" w:cs="Arial"/>
                <w:sz w:val="18"/>
                <w:szCs w:val="18"/>
                <w:lang w:val="es-BO" w:eastAsia="es-BO"/>
              </w:rPr>
              <w:t>hr</w:t>
            </w:r>
            <w:proofErr w:type="spellEnd"/>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(Especificar el límite de velocidad de viento para realizar trabajos en elevación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83"/>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Tamaño de llantas (Tamaño del aro)</w:t>
            </w:r>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(Especificar tamaño del aro,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55"/>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Altura libre del suelo a la base del chasis</w:t>
            </w:r>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(Especificar altura de libre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945"/>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Fuente de potencia mediante energía eléctrica, cantidad de baterías, voltaje (v), capacidad (Ah), debe contar con cargador e indicador de carga de batería</w:t>
            </w:r>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(Especificar: cantidad de baterías, voltaje (V), capacidad (Ah), forma de carga e indicador de carga,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69"/>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Tipo y cantidad de aceite hidráulico</w:t>
            </w: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(Especificar tipo y cantidad de aceite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665"/>
        </w:trPr>
        <w:tc>
          <w:tcPr>
            <w:tcW w:w="6608" w:type="dxa"/>
            <w:tcBorders>
              <w:bottom w:val="single" w:sz="4" w:space="0" w:color="auto"/>
            </w:tcBorders>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Tiempo de autonomía de funcionamiento, mínimo 5 horas de funcionamiento</w:t>
            </w:r>
          </w:p>
          <w:p w:rsidR="006F5002" w:rsidRPr="00BF24F6" w:rsidRDefault="006F5002" w:rsidP="008976DC">
            <w:pPr>
              <w:jc w:val="both"/>
              <w:rPr>
                <w:rFonts w:ascii="Arial" w:hAnsi="Arial" w:cs="Arial"/>
                <w:sz w:val="18"/>
                <w:szCs w:val="18"/>
                <w:lang w:val="es-BO" w:eastAsia="es-BO"/>
              </w:rPr>
            </w:pPr>
            <w:r w:rsidRPr="00BF24F6">
              <w:rPr>
                <w:rFonts w:ascii="Arial" w:hAnsi="Arial" w:cs="Arial"/>
                <w:b/>
                <w:sz w:val="18"/>
                <w:szCs w:val="18"/>
                <w:lang w:val="es-BO" w:eastAsia="es-BO"/>
              </w:rPr>
              <w:t>(Especificar tiempo de autonomía de funcionamiento y Manifestar Aceptación)</w:t>
            </w:r>
          </w:p>
        </w:tc>
        <w:tc>
          <w:tcPr>
            <w:tcW w:w="2225" w:type="dxa"/>
            <w:gridSpan w:val="2"/>
            <w:tcBorders>
              <w:bottom w:val="single" w:sz="4" w:space="0" w:color="auto"/>
            </w:tcBorders>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99"/>
        </w:trPr>
        <w:tc>
          <w:tcPr>
            <w:tcW w:w="10219"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6F5002" w:rsidRPr="00BF24F6" w:rsidRDefault="006F5002" w:rsidP="006F5002">
            <w:pPr>
              <w:rPr>
                <w:rFonts w:ascii="Arial" w:hAnsi="Arial" w:cs="Arial"/>
                <w:b/>
                <w:sz w:val="18"/>
                <w:szCs w:val="18"/>
                <w:lang w:val="es-BO" w:eastAsia="es-BO"/>
              </w:rPr>
            </w:pPr>
            <w:r w:rsidRPr="00BF24F6">
              <w:rPr>
                <w:rFonts w:ascii="Arial" w:hAnsi="Arial" w:cs="Arial"/>
                <w:b/>
                <w:sz w:val="18"/>
                <w:szCs w:val="18"/>
                <w:lang w:val="es-BO" w:eastAsia="es-BO"/>
              </w:rPr>
              <w:t>Remolque (Chata) de Transporte, con las siguientes características técnicas:</w:t>
            </w: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693"/>
        </w:trPr>
        <w:tc>
          <w:tcPr>
            <w:tcW w:w="6608" w:type="dxa"/>
            <w:tcBorders>
              <w:top w:val="single" w:sz="4" w:space="0" w:color="auto"/>
            </w:tcBorders>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Dimensiones: Largo plataforma/ Largo total /Ancho de plataforma/ Ancho total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largo plataforma/ largo total, ancho de plataforma y ancho total, Manifestar Aceptación)</w:t>
            </w:r>
          </w:p>
        </w:tc>
        <w:tc>
          <w:tcPr>
            <w:tcW w:w="2225" w:type="dxa"/>
            <w:gridSpan w:val="2"/>
            <w:tcBorders>
              <w:top w:val="single" w:sz="4" w:space="0" w:color="auto"/>
            </w:tcBorders>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tcBorders>
              <w:top w:val="single" w:sz="4" w:space="0" w:color="000000"/>
            </w:tcBorders>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55"/>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Barandillas, altura mínima 35 cm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altura de barandillas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720"/>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Rampas plegables para cargar el equipo elevador sobre el remolque, con dimensiones necesarias para las condiciones de traslación del equipo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dimensiones de las rampas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41"/>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Chasis construido con acero estructural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tipo de acero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539"/>
        </w:trPr>
        <w:tc>
          <w:tcPr>
            <w:tcW w:w="6608" w:type="dxa"/>
            <w:shd w:val="clear" w:color="auto" w:fill="auto"/>
            <w:vAlign w:val="center"/>
          </w:tcPr>
          <w:p w:rsidR="001A1E8B"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Piso con plancha antideslizante, mínimo 2 mm de espesor </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espesor de la plancha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97"/>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Tamaño de llantas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tamaño del aro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637"/>
        </w:trPr>
        <w:tc>
          <w:tcPr>
            <w:tcW w:w="6608" w:type="dxa"/>
            <w:shd w:val="clear" w:color="auto" w:fill="auto"/>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Paquete de muelles de acuerdo a la capacidad máxima de carga del remolque</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número de muelles que comprende el paquete y Manifestar Aceptación)</w:t>
            </w:r>
          </w:p>
        </w:tc>
        <w:tc>
          <w:tcPr>
            <w:tcW w:w="2225" w:type="dxa"/>
            <w:gridSpan w:val="2"/>
            <w:shd w:val="clear"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74"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28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c>
          <w:tcPr>
            <w:tcW w:w="826" w:type="dxa"/>
            <w:shd w:val="thinDiagStripe" w:color="auto" w:fill="auto"/>
          </w:tcPr>
          <w:p w:rsidR="006F5002" w:rsidRPr="00BF24F6" w:rsidRDefault="006F5002" w:rsidP="008976DC">
            <w:pPr>
              <w:pStyle w:val="Textoindependiente3"/>
              <w:spacing w:after="0"/>
              <w:ind w:left="360"/>
              <w:jc w:val="both"/>
              <w:rPr>
                <w:rFonts w:ascii="Arial" w:hAnsi="Arial" w:cs="Arial"/>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664"/>
        </w:trPr>
        <w:tc>
          <w:tcPr>
            <w:tcW w:w="6608" w:type="dxa"/>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Enganche universal para carga pesada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el tipo de enganche y la capacidad de carga, 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CD13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70"/>
        </w:trPr>
        <w:tc>
          <w:tcPr>
            <w:tcW w:w="6608" w:type="dxa"/>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lastRenderedPageBreak/>
              <w:t>Apoyo y nivelación</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el tipo de apoyo y nivelación, 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721"/>
        </w:trPr>
        <w:tc>
          <w:tcPr>
            <w:tcW w:w="6608" w:type="dxa"/>
            <w:vAlign w:val="center"/>
          </w:tcPr>
          <w:p w:rsidR="006F5002" w:rsidRPr="00BF24F6"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 xml:space="preserve">Señalización general para transporte de un lugar a otro </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 xml:space="preserve">(Especificar la señalización del remolque, </w:t>
            </w:r>
            <w:proofErr w:type="spellStart"/>
            <w:r w:rsidRPr="00BF24F6">
              <w:rPr>
                <w:rFonts w:ascii="Arial" w:hAnsi="Arial" w:cs="Arial"/>
                <w:b/>
                <w:sz w:val="18"/>
                <w:szCs w:val="18"/>
                <w:lang w:val="es-BO" w:eastAsia="es-BO"/>
              </w:rPr>
              <w:t>stops</w:t>
            </w:r>
            <w:proofErr w:type="spellEnd"/>
            <w:r w:rsidRPr="00BF24F6">
              <w:rPr>
                <w:rFonts w:ascii="Arial" w:hAnsi="Arial" w:cs="Arial"/>
                <w:b/>
                <w:sz w:val="18"/>
                <w:szCs w:val="18"/>
                <w:lang w:val="es-BO" w:eastAsia="es-BO"/>
              </w:rPr>
              <w:t xml:space="preserve">, luces de freno, media luz, cintas </w:t>
            </w:r>
            <w:proofErr w:type="spellStart"/>
            <w:r w:rsidRPr="00BF24F6">
              <w:rPr>
                <w:rFonts w:ascii="Arial" w:hAnsi="Arial" w:cs="Arial"/>
                <w:b/>
                <w:sz w:val="18"/>
                <w:szCs w:val="18"/>
                <w:lang w:val="es-BO" w:eastAsia="es-BO"/>
              </w:rPr>
              <w:t>reflectivas</w:t>
            </w:r>
            <w:proofErr w:type="spellEnd"/>
            <w:r w:rsidRPr="00BF24F6">
              <w:rPr>
                <w:rFonts w:ascii="Arial" w:hAnsi="Arial" w:cs="Arial"/>
                <w:b/>
                <w:sz w:val="18"/>
                <w:szCs w:val="18"/>
                <w:lang w:val="es-BO" w:eastAsia="es-BO"/>
              </w:rPr>
              <w:t>, entre otros, 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bottom w:val="single" w:sz="4" w:space="0" w:color="000000"/>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bottom w:val="single" w:sz="4" w:space="0" w:color="000000"/>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bottom w:val="single" w:sz="4" w:space="0" w:color="000000"/>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CD13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832"/>
        </w:trPr>
        <w:tc>
          <w:tcPr>
            <w:tcW w:w="6608" w:type="dxa"/>
            <w:vAlign w:val="center"/>
          </w:tcPr>
          <w:p w:rsidR="006F5002" w:rsidRPr="00BF24F6" w:rsidRDefault="00395F2C" w:rsidP="00D76BDA">
            <w:pPr>
              <w:jc w:val="both"/>
              <w:rPr>
                <w:rFonts w:ascii="Arial" w:hAnsi="Arial" w:cs="Arial"/>
                <w:sz w:val="18"/>
                <w:szCs w:val="18"/>
                <w:lang w:val="es-BO" w:eastAsia="es-BO"/>
              </w:rPr>
            </w:pPr>
            <w:r w:rsidRPr="00395F2C">
              <w:rPr>
                <w:rFonts w:ascii="Arial" w:hAnsi="Arial" w:cs="Arial"/>
                <w:sz w:val="18"/>
                <w:szCs w:val="18"/>
                <w:lang w:val="es-BO" w:eastAsia="es-BO"/>
              </w:rPr>
              <w:t>Ganchos para la sujeción de carga y elementos de sujeción o amarre de la carga</w:t>
            </w:r>
          </w:p>
          <w:p w:rsidR="006F5002" w:rsidRPr="00BF24F6" w:rsidRDefault="006F5002" w:rsidP="00D76BDA">
            <w:pPr>
              <w:jc w:val="both"/>
              <w:rPr>
                <w:rFonts w:ascii="Arial" w:hAnsi="Arial" w:cs="Arial"/>
                <w:b/>
                <w:sz w:val="18"/>
                <w:szCs w:val="18"/>
                <w:lang w:val="es-BO" w:eastAsia="es-BO"/>
              </w:rPr>
            </w:pPr>
            <w:r w:rsidRPr="00BF24F6">
              <w:rPr>
                <w:rFonts w:ascii="Arial" w:hAnsi="Arial" w:cs="Arial"/>
                <w:b/>
                <w:sz w:val="18"/>
                <w:szCs w:val="18"/>
                <w:lang w:val="es-BO" w:eastAsia="es-BO"/>
              </w:rPr>
              <w:t>(Especificar el tipo de ganchos y los elementos de sujeción, 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top w:val="single" w:sz="4" w:space="0" w:color="000000"/>
              <w:bottom w:val="single" w:sz="4" w:space="0" w:color="000000"/>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top w:val="single" w:sz="4" w:space="0" w:color="000000"/>
              <w:bottom w:val="single" w:sz="4" w:space="0" w:color="000000"/>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top w:val="single" w:sz="4" w:space="0" w:color="000000"/>
              <w:bottom w:val="single" w:sz="4" w:space="0" w:color="000000"/>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CD13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27"/>
        </w:trPr>
        <w:tc>
          <w:tcPr>
            <w:tcW w:w="6608" w:type="dxa"/>
            <w:vAlign w:val="center"/>
          </w:tcPr>
          <w:p w:rsidR="00395F2C" w:rsidRDefault="006F5002" w:rsidP="00D76BDA">
            <w:pPr>
              <w:jc w:val="both"/>
              <w:rPr>
                <w:rFonts w:ascii="Arial" w:hAnsi="Arial" w:cs="Arial"/>
                <w:sz w:val="18"/>
                <w:szCs w:val="18"/>
                <w:lang w:val="es-BO" w:eastAsia="es-BO"/>
              </w:rPr>
            </w:pPr>
            <w:r w:rsidRPr="00BF24F6">
              <w:rPr>
                <w:rFonts w:ascii="Arial" w:hAnsi="Arial" w:cs="Arial"/>
                <w:sz w:val="18"/>
                <w:szCs w:val="18"/>
                <w:lang w:val="es-BO" w:eastAsia="es-BO"/>
              </w:rPr>
              <w:t>Pintura anticorrosiva en toda la estructura y acabado final</w:t>
            </w:r>
          </w:p>
          <w:p w:rsidR="006F5002" w:rsidRPr="00BF24F6" w:rsidRDefault="006F5002" w:rsidP="00D76BDA">
            <w:pPr>
              <w:jc w:val="both"/>
              <w:rPr>
                <w:rFonts w:ascii="Arial" w:hAnsi="Arial" w:cs="Arial"/>
                <w:sz w:val="18"/>
                <w:szCs w:val="18"/>
                <w:lang w:val="es-BO" w:eastAsia="es-BO"/>
              </w:rPr>
            </w:pPr>
            <w:r w:rsidRPr="00BF24F6">
              <w:rPr>
                <w:rFonts w:ascii="Arial" w:hAnsi="Arial" w:cs="Arial"/>
                <w:b/>
                <w:sz w:val="18"/>
                <w:szCs w:val="18"/>
                <w:lang w:val="es-BO" w:eastAsia="es-BO"/>
              </w:rPr>
              <w:t>(Especificar el tipo de pintura y 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top w:val="single" w:sz="4" w:space="0" w:color="000000"/>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top w:val="single" w:sz="4" w:space="0" w:color="000000"/>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top w:val="single" w:sz="4" w:space="0" w:color="000000"/>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CD1359" w:rsidRPr="00BF24F6" w:rsidTr="00CD13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2"/>
        </w:trPr>
        <w:tc>
          <w:tcPr>
            <w:tcW w:w="6608" w:type="dxa"/>
            <w:shd w:val="clear" w:color="auto" w:fill="8DB3E2" w:themeFill="text2" w:themeFillTint="66"/>
            <w:vAlign w:val="center"/>
          </w:tcPr>
          <w:p w:rsidR="00CD1359" w:rsidRPr="00CD1359" w:rsidRDefault="00CD1359" w:rsidP="00CD1359">
            <w:pPr>
              <w:pStyle w:val="Textoindependiente3"/>
              <w:numPr>
                <w:ilvl w:val="0"/>
                <w:numId w:val="33"/>
              </w:numPr>
              <w:spacing w:after="0"/>
              <w:ind w:left="283" w:firstLine="63"/>
              <w:jc w:val="both"/>
              <w:rPr>
                <w:rFonts w:ascii="Arial" w:hAnsi="Arial" w:cs="Arial"/>
                <w:b/>
                <w:bCs/>
                <w:color w:val="FFFFFF"/>
                <w:sz w:val="18"/>
                <w:szCs w:val="22"/>
              </w:rPr>
            </w:pPr>
            <w:r w:rsidRPr="00CD1359">
              <w:rPr>
                <w:rFonts w:ascii="Arial" w:hAnsi="Arial" w:cs="Arial"/>
                <w:b/>
                <w:bCs/>
                <w:color w:val="FFFFFF"/>
                <w:sz w:val="18"/>
                <w:szCs w:val="22"/>
              </w:rPr>
              <w:t>EXPERIENCIA DE LA EMPRESA</w:t>
            </w:r>
          </w:p>
        </w:tc>
        <w:tc>
          <w:tcPr>
            <w:tcW w:w="2225" w:type="dxa"/>
            <w:gridSpan w:val="2"/>
            <w:shd w:val="clear" w:color="auto" w:fill="8DB3E2" w:themeFill="text2" w:themeFillTint="66"/>
          </w:tcPr>
          <w:p w:rsidR="00CD1359" w:rsidRPr="00BF24F6" w:rsidRDefault="00CD1359" w:rsidP="008976DC">
            <w:pPr>
              <w:ind w:left="360"/>
              <w:jc w:val="both"/>
              <w:rPr>
                <w:rFonts w:ascii="Arial" w:hAnsi="Arial" w:cs="Arial"/>
                <w:sz w:val="18"/>
                <w:szCs w:val="18"/>
                <w:lang w:val="es-BO" w:eastAsia="es-BO"/>
              </w:rPr>
            </w:pPr>
          </w:p>
        </w:tc>
        <w:tc>
          <w:tcPr>
            <w:tcW w:w="274" w:type="dxa"/>
            <w:tcBorders>
              <w:top w:val="single" w:sz="4" w:space="0" w:color="000000"/>
              <w:bottom w:val="single" w:sz="4" w:space="0" w:color="auto"/>
            </w:tcBorders>
            <w:shd w:val="clear" w:color="auto" w:fill="8DB3E2" w:themeFill="text2" w:themeFillTint="66"/>
          </w:tcPr>
          <w:p w:rsidR="00CD1359" w:rsidRPr="00BF24F6" w:rsidRDefault="00CD1359" w:rsidP="008976DC">
            <w:pPr>
              <w:ind w:left="360"/>
              <w:jc w:val="both"/>
              <w:rPr>
                <w:rFonts w:ascii="Arial" w:hAnsi="Arial" w:cs="Arial"/>
                <w:sz w:val="18"/>
                <w:szCs w:val="18"/>
                <w:lang w:val="es-BO" w:eastAsia="es-BO"/>
              </w:rPr>
            </w:pPr>
          </w:p>
        </w:tc>
        <w:tc>
          <w:tcPr>
            <w:tcW w:w="286" w:type="dxa"/>
            <w:tcBorders>
              <w:top w:val="single" w:sz="4" w:space="0" w:color="000000"/>
              <w:bottom w:val="single" w:sz="4" w:space="0" w:color="auto"/>
            </w:tcBorders>
            <w:shd w:val="clear" w:color="auto" w:fill="8DB3E2" w:themeFill="text2" w:themeFillTint="66"/>
          </w:tcPr>
          <w:p w:rsidR="00CD1359" w:rsidRPr="00BF24F6" w:rsidRDefault="00CD1359" w:rsidP="008976DC">
            <w:pPr>
              <w:ind w:left="360"/>
              <w:jc w:val="both"/>
              <w:rPr>
                <w:rFonts w:ascii="Arial" w:hAnsi="Arial" w:cs="Arial"/>
                <w:sz w:val="18"/>
                <w:szCs w:val="18"/>
                <w:lang w:val="es-BO" w:eastAsia="es-BO"/>
              </w:rPr>
            </w:pPr>
          </w:p>
        </w:tc>
        <w:tc>
          <w:tcPr>
            <w:tcW w:w="826" w:type="dxa"/>
            <w:tcBorders>
              <w:top w:val="single" w:sz="4" w:space="0" w:color="000000"/>
              <w:bottom w:val="single" w:sz="4" w:space="0" w:color="auto"/>
            </w:tcBorders>
            <w:shd w:val="clear" w:color="auto" w:fill="8DB3E2" w:themeFill="text2" w:themeFillTint="66"/>
          </w:tcPr>
          <w:p w:rsidR="00CD1359" w:rsidRPr="00BF24F6" w:rsidRDefault="00CD1359" w:rsidP="008976DC">
            <w:pPr>
              <w:ind w:left="360"/>
              <w:jc w:val="both"/>
              <w:rPr>
                <w:rFonts w:ascii="Arial" w:hAnsi="Arial" w:cs="Arial"/>
                <w:sz w:val="18"/>
                <w:szCs w:val="18"/>
                <w:lang w:val="es-BO" w:eastAsia="es-BO"/>
              </w:rPr>
            </w:pPr>
          </w:p>
        </w:tc>
      </w:tr>
      <w:tr w:rsidR="00CD1359"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497"/>
        </w:trPr>
        <w:tc>
          <w:tcPr>
            <w:tcW w:w="6608" w:type="dxa"/>
            <w:vAlign w:val="center"/>
          </w:tcPr>
          <w:p w:rsidR="00CD1359" w:rsidRPr="00CD1359" w:rsidRDefault="00CD1359" w:rsidP="008976DC">
            <w:pPr>
              <w:jc w:val="both"/>
              <w:rPr>
                <w:rFonts w:ascii="Arial" w:hAnsi="Arial" w:cs="Arial"/>
                <w:sz w:val="18"/>
                <w:szCs w:val="22"/>
                <w:lang w:val="es-BO" w:eastAsia="es-BO"/>
              </w:rPr>
            </w:pPr>
            <w:r w:rsidRPr="00CD1359">
              <w:rPr>
                <w:rFonts w:ascii="Arial" w:hAnsi="Arial" w:cs="Arial"/>
                <w:sz w:val="18"/>
                <w:szCs w:val="22"/>
                <w:lang w:val="es-BO" w:eastAsia="es-BO"/>
              </w:rPr>
              <w:t>El proponente deberá presentar mínimo 3 documentos que certifiquen la importación y/o venta de maquinaria y/o equipo, tales como: Pólizas, Actas de Recepción, Facturas, Notas de Remisión, Certificados de Entrega o cualquier documento que pueda acreditar la importación y/o venta de la maquinaria y/o equipo.</w:t>
            </w:r>
          </w:p>
          <w:p w:rsidR="00CD1359" w:rsidRPr="00CD1359" w:rsidRDefault="00CD1359" w:rsidP="008976DC">
            <w:pPr>
              <w:jc w:val="both"/>
              <w:rPr>
                <w:rFonts w:ascii="Arial" w:hAnsi="Arial" w:cs="Arial"/>
                <w:sz w:val="14"/>
                <w:szCs w:val="22"/>
                <w:lang w:val="es-BO" w:eastAsia="es-BO"/>
              </w:rPr>
            </w:pPr>
          </w:p>
          <w:p w:rsidR="00CD1359" w:rsidRPr="00CD1359" w:rsidRDefault="00CD1359" w:rsidP="008976DC">
            <w:pPr>
              <w:jc w:val="both"/>
              <w:rPr>
                <w:rFonts w:ascii="Arial" w:hAnsi="Arial" w:cs="Arial"/>
                <w:sz w:val="18"/>
                <w:szCs w:val="22"/>
                <w:lang w:val="es-BO" w:eastAsia="es-BO"/>
              </w:rPr>
            </w:pPr>
            <w:r w:rsidRPr="00CD1359">
              <w:rPr>
                <w:rFonts w:ascii="Arial" w:hAnsi="Arial" w:cs="Arial"/>
                <w:sz w:val="18"/>
                <w:szCs w:val="22"/>
                <w:lang w:val="es-BO" w:eastAsia="es-BO"/>
              </w:rPr>
              <w:t>Los citados documentos deberán ser presentados en fotocopia simple en su propuesta. Para la firma de contrato se solicitará originales o fotocopias legalizadas para la verificación de la autenticidad de los mismos.</w:t>
            </w:r>
          </w:p>
          <w:p w:rsidR="00CD1359" w:rsidRPr="00CD1359" w:rsidRDefault="00CD1359" w:rsidP="008976DC">
            <w:pPr>
              <w:rPr>
                <w:rFonts w:ascii="Arial" w:hAnsi="Arial" w:cs="Arial"/>
                <w:sz w:val="10"/>
                <w:szCs w:val="22"/>
                <w:lang w:val="es-BO" w:eastAsia="es-BO"/>
              </w:rPr>
            </w:pPr>
          </w:p>
          <w:p w:rsidR="00CD1359" w:rsidRDefault="00CD1359" w:rsidP="008976DC">
            <w:pPr>
              <w:pStyle w:val="Textoindependiente3"/>
              <w:spacing w:after="0"/>
              <w:rPr>
                <w:rFonts w:ascii="Arial" w:hAnsi="Arial" w:cs="Arial"/>
                <w:b/>
                <w:bCs/>
                <w:color w:val="FFFFFF"/>
                <w:sz w:val="22"/>
                <w:szCs w:val="22"/>
              </w:rPr>
            </w:pPr>
            <w:r w:rsidRPr="00CD1359">
              <w:rPr>
                <w:rFonts w:ascii="Arial" w:hAnsi="Arial" w:cs="Arial"/>
                <w:b/>
                <w:sz w:val="18"/>
                <w:szCs w:val="22"/>
                <w:lang w:val="es-BO" w:eastAsia="es-BO"/>
              </w:rPr>
              <w:t>(Manifestar Aceptación y presentar lo requerido)</w:t>
            </w:r>
          </w:p>
        </w:tc>
        <w:tc>
          <w:tcPr>
            <w:tcW w:w="2225" w:type="dxa"/>
            <w:gridSpan w:val="2"/>
          </w:tcPr>
          <w:p w:rsidR="00CD1359" w:rsidRPr="00BF24F6" w:rsidRDefault="00CD1359" w:rsidP="008976DC">
            <w:pPr>
              <w:ind w:left="360"/>
              <w:jc w:val="both"/>
              <w:rPr>
                <w:rFonts w:ascii="Arial" w:hAnsi="Arial" w:cs="Arial"/>
                <w:sz w:val="18"/>
                <w:szCs w:val="18"/>
                <w:lang w:val="es-BO" w:eastAsia="es-BO"/>
              </w:rPr>
            </w:pPr>
          </w:p>
        </w:tc>
        <w:tc>
          <w:tcPr>
            <w:tcW w:w="274" w:type="dxa"/>
            <w:tcBorders>
              <w:top w:val="single" w:sz="4" w:space="0" w:color="000000"/>
              <w:bottom w:val="single" w:sz="4" w:space="0" w:color="auto"/>
            </w:tcBorders>
            <w:shd w:val="thinDiagStripe" w:color="auto" w:fill="auto"/>
          </w:tcPr>
          <w:p w:rsidR="00CD1359" w:rsidRPr="00BF24F6" w:rsidRDefault="00CD1359" w:rsidP="008976DC">
            <w:pPr>
              <w:ind w:left="360"/>
              <w:jc w:val="both"/>
              <w:rPr>
                <w:rFonts w:ascii="Arial" w:hAnsi="Arial" w:cs="Arial"/>
                <w:sz w:val="18"/>
                <w:szCs w:val="18"/>
                <w:lang w:val="es-BO" w:eastAsia="es-BO"/>
              </w:rPr>
            </w:pPr>
          </w:p>
        </w:tc>
        <w:tc>
          <w:tcPr>
            <w:tcW w:w="286" w:type="dxa"/>
            <w:tcBorders>
              <w:top w:val="single" w:sz="4" w:space="0" w:color="000000"/>
              <w:bottom w:val="single" w:sz="4" w:space="0" w:color="auto"/>
            </w:tcBorders>
            <w:shd w:val="thinDiagStripe" w:color="auto" w:fill="auto"/>
          </w:tcPr>
          <w:p w:rsidR="00CD1359" w:rsidRPr="00BF24F6" w:rsidRDefault="00CD1359" w:rsidP="008976DC">
            <w:pPr>
              <w:ind w:left="360"/>
              <w:jc w:val="both"/>
              <w:rPr>
                <w:rFonts w:ascii="Arial" w:hAnsi="Arial" w:cs="Arial"/>
                <w:sz w:val="18"/>
                <w:szCs w:val="18"/>
                <w:lang w:val="es-BO" w:eastAsia="es-BO"/>
              </w:rPr>
            </w:pPr>
          </w:p>
        </w:tc>
        <w:tc>
          <w:tcPr>
            <w:tcW w:w="826" w:type="dxa"/>
            <w:tcBorders>
              <w:top w:val="single" w:sz="4" w:space="0" w:color="000000"/>
              <w:bottom w:val="single" w:sz="4" w:space="0" w:color="auto"/>
            </w:tcBorders>
            <w:shd w:val="thinDiagStripe" w:color="auto" w:fill="auto"/>
          </w:tcPr>
          <w:p w:rsidR="00CD1359" w:rsidRPr="00BF24F6" w:rsidRDefault="00CD1359" w:rsidP="008976DC">
            <w:pPr>
              <w:ind w:left="360"/>
              <w:jc w:val="both"/>
              <w:rPr>
                <w:rFonts w:ascii="Arial" w:hAnsi="Arial" w:cs="Arial"/>
                <w:sz w:val="18"/>
                <w:szCs w:val="18"/>
                <w:lang w:val="es-BO" w:eastAsia="es-BO"/>
              </w:rPr>
            </w:pPr>
          </w:p>
        </w:tc>
      </w:tr>
      <w:tr w:rsidR="006F5002" w:rsidRPr="00BF24F6" w:rsidTr="00CD13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1"/>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63"/>
              <w:jc w:val="both"/>
              <w:rPr>
                <w:rFonts w:ascii="Arial" w:hAnsi="Arial" w:cs="Arial"/>
                <w:b/>
                <w:bCs/>
                <w:color w:val="FFFFFF"/>
                <w:sz w:val="18"/>
                <w:szCs w:val="18"/>
              </w:rPr>
            </w:pPr>
            <w:r w:rsidRPr="00BF24F6">
              <w:rPr>
                <w:rFonts w:ascii="Arial" w:hAnsi="Arial" w:cs="Arial"/>
                <w:b/>
                <w:bCs/>
                <w:color w:val="FFFFFF"/>
                <w:sz w:val="18"/>
                <w:szCs w:val="18"/>
              </w:rPr>
              <w:t>PLAZO DE RECEPCI</w:t>
            </w:r>
            <w:r w:rsidRPr="00BF24F6">
              <w:rPr>
                <w:rFonts w:ascii="Arial" w:hAnsi="Arial" w:cs="Arial"/>
                <w:b/>
                <w:bCs/>
                <w:color w:val="FFFFFF"/>
                <w:sz w:val="18"/>
                <w:szCs w:val="18"/>
                <w:lang w:val="es-BO"/>
              </w:rPr>
              <w:t>ÓN</w:t>
            </w:r>
          </w:p>
        </w:tc>
        <w:tc>
          <w:tcPr>
            <w:tcW w:w="2225" w:type="dxa"/>
            <w:gridSpan w:val="2"/>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706"/>
        </w:trPr>
        <w:tc>
          <w:tcPr>
            <w:tcW w:w="6608" w:type="dxa"/>
            <w:shd w:val="clear" w:color="auto" w:fill="auto"/>
            <w:vAlign w:val="center"/>
          </w:tcPr>
          <w:p w:rsidR="006F5002" w:rsidRPr="00BF24F6" w:rsidRDefault="006F5002" w:rsidP="008976DC">
            <w:pPr>
              <w:jc w:val="both"/>
              <w:rPr>
                <w:rFonts w:ascii="Arial" w:hAnsi="Arial" w:cs="Arial"/>
                <w:sz w:val="18"/>
                <w:szCs w:val="18"/>
                <w:lang w:eastAsia="es-BO"/>
              </w:rPr>
            </w:pPr>
            <w:r w:rsidRPr="00BF24F6">
              <w:rPr>
                <w:rFonts w:ascii="Arial" w:hAnsi="Arial" w:cs="Arial"/>
                <w:sz w:val="18"/>
                <w:szCs w:val="18"/>
                <w:lang w:eastAsia="es-BO"/>
              </w:rPr>
              <w:t>El proveedor</w:t>
            </w:r>
            <w:r w:rsidRPr="00BF24F6">
              <w:rPr>
                <w:rFonts w:ascii="Arial" w:hAnsi="Arial" w:cs="Arial"/>
                <w:b/>
                <w:bCs/>
                <w:sz w:val="18"/>
                <w:szCs w:val="18"/>
                <w:lang w:eastAsia="es-BO"/>
              </w:rPr>
              <w:t xml:space="preserve"> </w:t>
            </w:r>
            <w:r w:rsidRPr="00BF24F6">
              <w:rPr>
                <w:rFonts w:ascii="Arial" w:hAnsi="Arial" w:cs="Arial"/>
                <w:sz w:val="18"/>
                <w:szCs w:val="18"/>
                <w:lang w:eastAsia="es-BO"/>
              </w:rPr>
              <w:t>se obliga a cumplir con la entrega del bien en el plazo máximo de 15 días calendario, computable a partir de la fecha de firma de contrato.</w:t>
            </w:r>
          </w:p>
          <w:p w:rsidR="00D76BDA" w:rsidRPr="00D76BDA" w:rsidRDefault="00D76BDA" w:rsidP="008976DC">
            <w:pPr>
              <w:pStyle w:val="Textoindependiente3"/>
              <w:spacing w:after="0"/>
              <w:jc w:val="both"/>
              <w:rPr>
                <w:rFonts w:ascii="Arial" w:hAnsi="Arial" w:cs="Arial"/>
                <w:b/>
                <w:sz w:val="12"/>
                <w:szCs w:val="18"/>
                <w:lang w:val="es-BO" w:eastAsia="es-BO"/>
              </w:rPr>
            </w:pPr>
          </w:p>
          <w:p w:rsidR="006F5002" w:rsidRPr="00BF24F6" w:rsidRDefault="006F5002" w:rsidP="008976DC">
            <w:pPr>
              <w:pStyle w:val="Textoindependiente3"/>
              <w:spacing w:after="0"/>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shd w:val="clear"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287"/>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63"/>
              <w:jc w:val="both"/>
              <w:rPr>
                <w:rFonts w:ascii="Arial" w:hAnsi="Arial" w:cs="Arial"/>
                <w:b/>
                <w:bCs/>
                <w:color w:val="FFFFFF"/>
                <w:sz w:val="18"/>
                <w:szCs w:val="18"/>
              </w:rPr>
            </w:pPr>
            <w:r w:rsidRPr="00BF24F6">
              <w:rPr>
                <w:rFonts w:ascii="Arial" w:hAnsi="Arial" w:cs="Arial"/>
                <w:b/>
                <w:bCs/>
                <w:color w:val="FFFFFF"/>
                <w:sz w:val="18"/>
                <w:szCs w:val="18"/>
              </w:rPr>
              <w:t>COMISIÓN DE RECEPCIÓN</w:t>
            </w:r>
          </w:p>
        </w:tc>
        <w:tc>
          <w:tcPr>
            <w:tcW w:w="2225" w:type="dxa"/>
            <w:gridSpan w:val="2"/>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top w:val="single" w:sz="4" w:space="0" w:color="auto"/>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top w:val="single" w:sz="4" w:space="0" w:color="auto"/>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top w:val="single" w:sz="4" w:space="0" w:color="auto"/>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D7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720"/>
        </w:trPr>
        <w:tc>
          <w:tcPr>
            <w:tcW w:w="6608" w:type="dxa"/>
            <w:shd w:val="clear" w:color="auto" w:fill="auto"/>
            <w:vAlign w:val="center"/>
          </w:tcPr>
          <w:p w:rsidR="006F5002" w:rsidRPr="00BF24F6" w:rsidRDefault="006F5002" w:rsidP="008976DC">
            <w:pPr>
              <w:pStyle w:val="Textoindependiente3"/>
              <w:spacing w:after="0"/>
              <w:jc w:val="both"/>
              <w:rPr>
                <w:rFonts w:ascii="Arial" w:hAnsi="Arial" w:cs="Arial"/>
                <w:b/>
                <w:bCs/>
                <w:color w:val="FFFFFF"/>
                <w:sz w:val="18"/>
                <w:szCs w:val="18"/>
              </w:rPr>
            </w:pPr>
            <w:r w:rsidRPr="00BF24F6">
              <w:rPr>
                <w:rFonts w:ascii="Arial" w:hAnsi="Arial" w:cs="Arial"/>
                <w:sz w:val="18"/>
                <w:szCs w:val="18"/>
                <w:lang w:val="es-BO" w:eastAsia="es-BO"/>
              </w:rPr>
              <w:t>El Responsable del Proceso de Contratación designará a la Comisión de Recepción que deberá cumplir con las funciones establecidas en el artículo 39 del D.S. 0181, realizar la recepción y emitir el Acta de Recepción Definitiva.</w:t>
            </w:r>
          </w:p>
        </w:tc>
        <w:tc>
          <w:tcPr>
            <w:tcW w:w="2225" w:type="dxa"/>
            <w:gridSpan w:val="2"/>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44"/>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63"/>
              <w:jc w:val="both"/>
              <w:rPr>
                <w:rFonts w:ascii="Arial" w:hAnsi="Arial" w:cs="Arial"/>
                <w:b/>
                <w:bCs/>
                <w:color w:val="FFFFFF"/>
                <w:sz w:val="18"/>
                <w:szCs w:val="18"/>
              </w:rPr>
            </w:pPr>
            <w:r w:rsidRPr="00BF24F6">
              <w:rPr>
                <w:rFonts w:ascii="Arial" w:hAnsi="Arial" w:cs="Arial"/>
                <w:b/>
                <w:bCs/>
                <w:color w:val="FFFFFF"/>
                <w:sz w:val="18"/>
                <w:szCs w:val="18"/>
              </w:rPr>
              <w:t>RECEPCIÓN DEL BIEN</w:t>
            </w:r>
          </w:p>
        </w:tc>
        <w:tc>
          <w:tcPr>
            <w:tcW w:w="2225" w:type="dxa"/>
            <w:gridSpan w:val="2"/>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CD13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Pr>
        <w:tc>
          <w:tcPr>
            <w:tcW w:w="6608" w:type="dxa"/>
            <w:shd w:val="clear" w:color="auto" w:fill="auto"/>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La recepción del bien se debe realizar por el total, en instalaciones del Banco Central Bolivia, ubicado en la ciudad de El Alto, sobre la avenida 6 de marzo #811 (Carretera a Oruro), en  coordinación con la Unidad de Activos Fijos y la Comisión de Recepción, de acuerdo a las especificaciones técnicas y mediante nota de remisión, debiendo la Comisión de Recepción emitir, si corresponde, el Acta de Recepción Definitiva.</w:t>
            </w:r>
          </w:p>
          <w:p w:rsidR="006F5002" w:rsidRPr="00CD1359" w:rsidRDefault="006F5002" w:rsidP="008976DC">
            <w:pPr>
              <w:jc w:val="both"/>
              <w:rPr>
                <w:rFonts w:ascii="Arial" w:hAnsi="Arial" w:cs="Arial"/>
                <w:sz w:val="14"/>
                <w:szCs w:val="18"/>
                <w:lang w:val="es-BO" w:eastAsia="es-BO"/>
              </w:rPr>
            </w:pPr>
          </w:p>
          <w:p w:rsidR="006F5002" w:rsidRPr="00933A8B"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 xml:space="preserve">Para la recepción del bien, el proveedor en coordinación con la Comisión de Recepción y con el funcionario designado del área solicitante (DMMI),  realizara pruebas de funcionamiento y capacitación en la operación, mantenimiento y transporte (remolque) del equipo de elevación portátil, de existir </w:t>
            </w:r>
            <w:r w:rsidRPr="00933A8B">
              <w:rPr>
                <w:rFonts w:ascii="Arial" w:hAnsi="Arial" w:cs="Arial"/>
                <w:sz w:val="18"/>
                <w:szCs w:val="18"/>
                <w:lang w:val="es-BO" w:eastAsia="es-BO"/>
              </w:rPr>
              <w:t>observaciones, el proveedor deberá subsanar las mismas en el plazo máximo de</w:t>
            </w:r>
            <w:r w:rsidR="001A1E8B" w:rsidRPr="00933A8B">
              <w:rPr>
                <w:rFonts w:ascii="Arial" w:hAnsi="Arial" w:cs="Arial"/>
                <w:sz w:val="18"/>
                <w:szCs w:val="18"/>
                <w:lang w:val="es-BO" w:eastAsia="es-BO"/>
              </w:rPr>
              <w:t xml:space="preserve"> </w:t>
            </w:r>
            <w:r w:rsidR="00933A8B">
              <w:rPr>
                <w:rFonts w:ascii="Arial" w:hAnsi="Arial" w:cs="Arial"/>
                <w:sz w:val="18"/>
                <w:szCs w:val="18"/>
                <w:lang w:val="es-BO" w:eastAsia="es-BO"/>
              </w:rPr>
              <w:t xml:space="preserve">10 </w:t>
            </w:r>
            <w:r w:rsidRPr="00933A8B">
              <w:rPr>
                <w:rFonts w:ascii="Arial" w:hAnsi="Arial" w:cs="Arial"/>
                <w:sz w:val="18"/>
                <w:szCs w:val="18"/>
                <w:lang w:val="es-BO" w:eastAsia="es-BO"/>
              </w:rPr>
              <w:t>días calendario a partir de lo establecido en la notificación, emitida por la Comisión de Recepción.</w:t>
            </w:r>
          </w:p>
          <w:p w:rsidR="006F5002" w:rsidRPr="00CD1359" w:rsidRDefault="006F5002" w:rsidP="008976DC">
            <w:pPr>
              <w:jc w:val="both"/>
              <w:rPr>
                <w:rFonts w:ascii="Arial" w:hAnsi="Arial" w:cs="Arial"/>
                <w:sz w:val="12"/>
                <w:szCs w:val="18"/>
                <w:lang w:val="es-BO" w:eastAsia="es-BO"/>
              </w:rPr>
            </w:pPr>
          </w:p>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Asimismo, para la recepción del bien el proveedor deberá entrega</w:t>
            </w:r>
            <w:r w:rsidR="00A60561">
              <w:rPr>
                <w:rFonts w:ascii="Arial" w:hAnsi="Arial" w:cs="Arial"/>
                <w:sz w:val="18"/>
                <w:szCs w:val="18"/>
                <w:lang w:val="es-BO" w:eastAsia="es-BO"/>
              </w:rPr>
              <w:t>r</w:t>
            </w:r>
            <w:r w:rsidRPr="00BF24F6">
              <w:rPr>
                <w:rFonts w:ascii="Arial" w:hAnsi="Arial" w:cs="Arial"/>
                <w:sz w:val="18"/>
                <w:szCs w:val="18"/>
                <w:lang w:val="es-BO" w:eastAsia="es-BO"/>
              </w:rPr>
              <w:t xml:space="preserve"> la Garantía de Funcionamiento de Maquinaria y/o Equipo. </w:t>
            </w:r>
          </w:p>
          <w:p w:rsidR="006F5002" w:rsidRPr="00CD1359" w:rsidRDefault="006F5002" w:rsidP="008976DC">
            <w:pPr>
              <w:jc w:val="both"/>
              <w:rPr>
                <w:rFonts w:ascii="Arial" w:hAnsi="Arial" w:cs="Arial"/>
                <w:sz w:val="10"/>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shd w:val="clear"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5"/>
        </w:trPr>
        <w:tc>
          <w:tcPr>
            <w:tcW w:w="6608" w:type="dxa"/>
            <w:shd w:val="clear" w:color="auto" w:fill="8DB3E2"/>
            <w:vAlign w:val="center"/>
          </w:tcPr>
          <w:p w:rsidR="006F5002" w:rsidRPr="00BF24F6" w:rsidRDefault="006F5002" w:rsidP="00805F29">
            <w:pPr>
              <w:pStyle w:val="Textoindependiente3"/>
              <w:numPr>
                <w:ilvl w:val="0"/>
                <w:numId w:val="33"/>
              </w:numPr>
              <w:spacing w:after="0"/>
              <w:ind w:left="858" w:hanging="512"/>
              <w:jc w:val="both"/>
              <w:rPr>
                <w:rFonts w:ascii="Arial" w:hAnsi="Arial" w:cs="Arial"/>
                <w:b/>
                <w:bCs/>
                <w:color w:val="FFFFFF"/>
                <w:sz w:val="18"/>
                <w:szCs w:val="18"/>
              </w:rPr>
            </w:pPr>
            <w:r w:rsidRPr="00BF24F6">
              <w:rPr>
                <w:rFonts w:ascii="Arial" w:hAnsi="Arial" w:cs="Arial"/>
                <w:b/>
                <w:bCs/>
                <w:color w:val="FFFFFF"/>
                <w:sz w:val="18"/>
                <w:szCs w:val="18"/>
              </w:rPr>
              <w:lastRenderedPageBreak/>
              <w:t xml:space="preserve">ENTREGA DE DOCUMENTACIÓN TÉCNICA    </w:t>
            </w:r>
          </w:p>
        </w:tc>
        <w:tc>
          <w:tcPr>
            <w:tcW w:w="2225" w:type="dxa"/>
            <w:gridSpan w:val="2"/>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20"/>
        </w:trPr>
        <w:tc>
          <w:tcPr>
            <w:tcW w:w="6608" w:type="dxa"/>
            <w:shd w:val="clear" w:color="auto" w:fill="auto"/>
          </w:tcPr>
          <w:p w:rsidR="006F5002" w:rsidRPr="00A67C2E"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 xml:space="preserve">El proveedor debe presentar para la recepción del Bien la siguiente documentación </w:t>
            </w:r>
            <w:r w:rsidRPr="00A67C2E">
              <w:rPr>
                <w:rFonts w:ascii="Arial" w:hAnsi="Arial" w:cs="Arial"/>
                <w:sz w:val="18"/>
                <w:szCs w:val="18"/>
                <w:lang w:val="es-BO" w:eastAsia="es-BO"/>
              </w:rPr>
              <w:t>técnica:</w:t>
            </w:r>
          </w:p>
          <w:p w:rsidR="00395F2C" w:rsidRPr="000E2B72" w:rsidRDefault="00395F2C" w:rsidP="008976DC">
            <w:pPr>
              <w:jc w:val="both"/>
              <w:rPr>
                <w:rFonts w:ascii="Arial" w:hAnsi="Arial" w:cs="Arial"/>
                <w:sz w:val="14"/>
                <w:szCs w:val="18"/>
                <w:lang w:val="es-BO" w:eastAsia="es-BO"/>
              </w:rPr>
            </w:pPr>
          </w:p>
          <w:p w:rsidR="006F5002" w:rsidRPr="00A67C2E" w:rsidRDefault="006F5002" w:rsidP="00805F29">
            <w:pPr>
              <w:numPr>
                <w:ilvl w:val="0"/>
                <w:numId w:val="34"/>
              </w:numPr>
              <w:ind w:left="494" w:hanging="177"/>
              <w:jc w:val="both"/>
              <w:rPr>
                <w:rFonts w:ascii="Arial" w:hAnsi="Arial" w:cs="Arial"/>
                <w:sz w:val="18"/>
                <w:szCs w:val="18"/>
                <w:lang w:val="es-BO" w:eastAsia="es-BO"/>
              </w:rPr>
            </w:pPr>
            <w:r w:rsidRPr="00A67C2E">
              <w:rPr>
                <w:rFonts w:ascii="Arial" w:hAnsi="Arial" w:cs="Arial"/>
                <w:sz w:val="18"/>
                <w:szCs w:val="18"/>
                <w:lang w:val="es-BO" w:eastAsia="es-BO"/>
              </w:rPr>
              <w:t>Manual de operación y mantenimiento del equipo de elevación tipo tijera.</w:t>
            </w:r>
          </w:p>
          <w:p w:rsidR="006F5002" w:rsidRPr="00A67C2E" w:rsidRDefault="006F5002" w:rsidP="00805F29">
            <w:pPr>
              <w:numPr>
                <w:ilvl w:val="0"/>
                <w:numId w:val="34"/>
              </w:numPr>
              <w:ind w:left="494" w:hanging="177"/>
              <w:jc w:val="both"/>
              <w:rPr>
                <w:rFonts w:ascii="Arial" w:hAnsi="Arial" w:cs="Arial"/>
                <w:sz w:val="18"/>
                <w:szCs w:val="18"/>
                <w:lang w:val="es-BO" w:eastAsia="es-BO"/>
              </w:rPr>
            </w:pPr>
            <w:r w:rsidRPr="00A67C2E">
              <w:rPr>
                <w:rFonts w:ascii="Arial" w:hAnsi="Arial" w:cs="Arial"/>
                <w:sz w:val="18"/>
                <w:szCs w:val="18"/>
                <w:lang w:val="es-BO" w:eastAsia="es-BO"/>
              </w:rPr>
              <w:t>Cronograma de mantenimiento del equipo de elevación.</w:t>
            </w:r>
          </w:p>
          <w:p w:rsidR="006F5002" w:rsidRPr="00A67C2E" w:rsidRDefault="006F5002" w:rsidP="00805F29">
            <w:pPr>
              <w:numPr>
                <w:ilvl w:val="0"/>
                <w:numId w:val="34"/>
              </w:numPr>
              <w:ind w:left="494" w:hanging="177"/>
              <w:jc w:val="both"/>
              <w:rPr>
                <w:rFonts w:ascii="Arial" w:hAnsi="Arial" w:cs="Arial"/>
                <w:sz w:val="18"/>
                <w:szCs w:val="18"/>
                <w:lang w:val="es-BO" w:eastAsia="es-BO"/>
              </w:rPr>
            </w:pPr>
            <w:r w:rsidRPr="00A67C2E">
              <w:rPr>
                <w:rFonts w:ascii="Arial" w:hAnsi="Arial" w:cs="Arial"/>
                <w:sz w:val="18"/>
                <w:szCs w:val="18"/>
                <w:lang w:val="es-BO" w:eastAsia="es-BO"/>
              </w:rPr>
              <w:t>Manual de operación y mantenimiento de la chata o remolque.</w:t>
            </w:r>
          </w:p>
          <w:p w:rsidR="00395F2C" w:rsidRPr="000E2B72" w:rsidRDefault="00395F2C" w:rsidP="001A1E8B">
            <w:pPr>
              <w:jc w:val="both"/>
              <w:rPr>
                <w:rFonts w:ascii="Arial" w:hAnsi="Arial" w:cs="Arial"/>
                <w:sz w:val="12"/>
                <w:szCs w:val="18"/>
                <w:lang w:val="es-BO" w:eastAsia="es-BO"/>
              </w:rPr>
            </w:pPr>
          </w:p>
          <w:p w:rsidR="006F5002" w:rsidRPr="00BF24F6" w:rsidRDefault="006F5002" w:rsidP="001A1E8B">
            <w:pPr>
              <w:jc w:val="both"/>
              <w:rPr>
                <w:rFonts w:ascii="Arial" w:hAnsi="Arial" w:cs="Arial"/>
                <w:sz w:val="18"/>
                <w:szCs w:val="18"/>
                <w:lang w:val="es-BO" w:eastAsia="es-BO"/>
              </w:rPr>
            </w:pPr>
            <w:r w:rsidRPr="00A67C2E">
              <w:rPr>
                <w:rFonts w:ascii="Arial" w:hAnsi="Arial" w:cs="Arial"/>
                <w:sz w:val="18"/>
                <w:szCs w:val="18"/>
                <w:lang w:val="es-BO" w:eastAsia="es-BO"/>
              </w:rPr>
              <w:t>Los manuales solicitados deberán</w:t>
            </w:r>
            <w:r w:rsidRPr="00BF24F6">
              <w:rPr>
                <w:rFonts w:ascii="Arial" w:hAnsi="Arial" w:cs="Arial"/>
                <w:sz w:val="18"/>
                <w:szCs w:val="18"/>
                <w:lang w:val="es-BO" w:eastAsia="es-BO"/>
              </w:rPr>
              <w:t xml:space="preserve"> ser presentados en idioma español y cuando éstos no estuvieran disponibles en idioma español, el Proveedor deberá entregar un ejemplar traducido, acompañado de la versión en el idioma original.</w:t>
            </w:r>
          </w:p>
          <w:p w:rsidR="006F5002" w:rsidRPr="00395F2C" w:rsidRDefault="006F5002" w:rsidP="008976DC">
            <w:pPr>
              <w:jc w:val="both"/>
              <w:rPr>
                <w:rFonts w:ascii="Arial" w:hAnsi="Arial" w:cs="Arial"/>
                <w:sz w:val="14"/>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shd w:val="clear"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29"/>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63"/>
              <w:jc w:val="both"/>
              <w:rPr>
                <w:rFonts w:ascii="Arial" w:hAnsi="Arial" w:cs="Arial"/>
                <w:b/>
                <w:bCs/>
                <w:color w:val="FFFFFF"/>
                <w:sz w:val="18"/>
                <w:szCs w:val="18"/>
              </w:rPr>
            </w:pPr>
            <w:r w:rsidRPr="00BF24F6">
              <w:rPr>
                <w:rFonts w:ascii="Arial" w:hAnsi="Arial" w:cs="Arial"/>
                <w:sz w:val="18"/>
                <w:szCs w:val="18"/>
              </w:rPr>
              <w:br w:type="page"/>
            </w:r>
            <w:r w:rsidRPr="00BF24F6">
              <w:rPr>
                <w:rFonts w:ascii="Arial" w:hAnsi="Arial" w:cs="Arial"/>
                <w:b/>
                <w:bCs/>
                <w:color w:val="FFFFFF"/>
                <w:sz w:val="18"/>
                <w:szCs w:val="18"/>
              </w:rPr>
              <w:t>RESPONSABILIDAD DEL PROVEEDOR</w:t>
            </w:r>
          </w:p>
        </w:tc>
        <w:tc>
          <w:tcPr>
            <w:tcW w:w="2225" w:type="dxa"/>
            <w:gridSpan w:val="2"/>
            <w:shd w:val="clear" w:color="auto" w:fill="8DB3E2"/>
          </w:tcPr>
          <w:p w:rsidR="006F5002" w:rsidRPr="00BF24F6" w:rsidRDefault="006F5002" w:rsidP="001A1E8B">
            <w:pPr>
              <w:pStyle w:val="Textoindependiente3"/>
              <w:spacing w:after="0"/>
              <w:jc w:val="both"/>
              <w:rPr>
                <w:rFonts w:ascii="Arial" w:hAnsi="Arial" w:cs="Arial"/>
                <w:b/>
                <w:bCs/>
                <w:color w:val="FFFFFF"/>
                <w:sz w:val="18"/>
                <w:szCs w:val="18"/>
              </w:rPr>
            </w:pPr>
          </w:p>
        </w:tc>
        <w:tc>
          <w:tcPr>
            <w:tcW w:w="274"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20"/>
        </w:trPr>
        <w:tc>
          <w:tcPr>
            <w:tcW w:w="6608" w:type="dxa"/>
            <w:shd w:val="clear" w:color="auto" w:fill="auto"/>
            <w:vAlign w:val="center"/>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El proveedor deberá emitir un documento mediante el cual garantiza la disponibilidad de repuestos y soporte técnico por un periodo mínimo de 5 años, a partir de la Recepción Definitiva.</w:t>
            </w:r>
          </w:p>
          <w:p w:rsidR="006F5002" w:rsidRPr="000E2B72" w:rsidRDefault="006F5002" w:rsidP="008976DC">
            <w:pPr>
              <w:jc w:val="both"/>
              <w:rPr>
                <w:rFonts w:ascii="Arial" w:hAnsi="Arial" w:cs="Arial"/>
                <w:sz w:val="14"/>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shd w:val="clear"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346"/>
              <w:jc w:val="both"/>
              <w:rPr>
                <w:rFonts w:ascii="Arial" w:hAnsi="Arial" w:cs="Arial"/>
                <w:b/>
                <w:bCs/>
                <w:color w:val="FFFFFF"/>
                <w:sz w:val="18"/>
                <w:szCs w:val="18"/>
              </w:rPr>
            </w:pPr>
          </w:p>
        </w:tc>
      </w:tr>
      <w:tr w:rsidR="006F5002" w:rsidRPr="00BF24F6" w:rsidTr="000E2B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15"/>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177"/>
              <w:jc w:val="both"/>
              <w:rPr>
                <w:rFonts w:ascii="Arial" w:hAnsi="Arial" w:cs="Arial"/>
                <w:b/>
                <w:bCs/>
                <w:color w:val="FFFFFF"/>
                <w:sz w:val="18"/>
                <w:szCs w:val="18"/>
              </w:rPr>
            </w:pPr>
            <w:r w:rsidRPr="00BF24F6">
              <w:rPr>
                <w:rFonts w:ascii="Arial" w:hAnsi="Arial" w:cs="Arial"/>
                <w:b/>
                <w:bCs/>
                <w:color w:val="FFFFFF"/>
                <w:sz w:val="18"/>
                <w:szCs w:val="18"/>
              </w:rPr>
              <w:t>FORMA DE PAGO</w:t>
            </w:r>
          </w:p>
        </w:tc>
        <w:tc>
          <w:tcPr>
            <w:tcW w:w="2225" w:type="dxa"/>
            <w:gridSpan w:val="2"/>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74"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8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82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264"/>
        </w:trPr>
        <w:tc>
          <w:tcPr>
            <w:tcW w:w="6608" w:type="dxa"/>
            <w:shd w:val="clear" w:color="auto" w:fill="auto"/>
            <w:vAlign w:val="center"/>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eastAsia="es-BO"/>
              </w:rPr>
              <w:t xml:space="preserve">El pago </w:t>
            </w:r>
            <w:r w:rsidRPr="00BF24F6">
              <w:rPr>
                <w:rFonts w:ascii="Arial" w:hAnsi="Arial" w:cs="Arial"/>
                <w:sz w:val="18"/>
                <w:szCs w:val="18"/>
                <w:lang w:val="es-BO" w:eastAsia="es-BO"/>
              </w:rPr>
              <w:t xml:space="preserve">por la provisión del equipo de elevación portátil, es mediante un solo pago, por el total, una vez emitida el Acta de Recepción Definitiva y presentación de la factura  correspondiente. </w:t>
            </w:r>
          </w:p>
          <w:p w:rsidR="006F5002" w:rsidRPr="000E2B72" w:rsidRDefault="006F5002" w:rsidP="008976DC">
            <w:pPr>
              <w:jc w:val="both"/>
              <w:rPr>
                <w:rFonts w:ascii="Arial" w:hAnsi="Arial" w:cs="Arial"/>
                <w:sz w:val="14"/>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shd w:val="clear" w:color="auto" w:fill="auto"/>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74" w:type="dxa"/>
            <w:tcBorders>
              <w:bottom w:val="single" w:sz="4" w:space="0" w:color="auto"/>
            </w:tcBorders>
            <w:shd w:val="thinDiagStripe" w:color="auto" w:fill="auto"/>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86" w:type="dxa"/>
            <w:tcBorders>
              <w:bottom w:val="single" w:sz="4" w:space="0" w:color="auto"/>
            </w:tcBorders>
            <w:shd w:val="thinDiagStripe" w:color="auto" w:fill="auto"/>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826" w:type="dxa"/>
            <w:tcBorders>
              <w:bottom w:val="single" w:sz="4" w:space="0" w:color="auto"/>
            </w:tcBorders>
            <w:shd w:val="thinDiagStripe" w:color="auto" w:fill="auto"/>
          </w:tcPr>
          <w:p w:rsidR="006F5002" w:rsidRPr="00BF24F6" w:rsidRDefault="006F5002" w:rsidP="008976DC">
            <w:pPr>
              <w:pStyle w:val="Textoindependiente3"/>
              <w:spacing w:after="0"/>
              <w:ind w:left="487"/>
              <w:jc w:val="both"/>
              <w:rPr>
                <w:rFonts w:ascii="Arial" w:hAnsi="Arial" w:cs="Arial"/>
                <w:b/>
                <w:bCs/>
                <w:color w:val="FFFFFF"/>
                <w:sz w:val="18"/>
                <w:szCs w:val="18"/>
              </w:rPr>
            </w:pPr>
          </w:p>
        </w:tc>
      </w:tr>
      <w:tr w:rsidR="006F5002" w:rsidRPr="00BF24F6" w:rsidTr="000E2B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2"/>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177"/>
              <w:jc w:val="both"/>
              <w:rPr>
                <w:rFonts w:ascii="Arial" w:hAnsi="Arial" w:cs="Arial"/>
                <w:b/>
                <w:bCs/>
                <w:color w:val="FFFFFF"/>
                <w:sz w:val="18"/>
                <w:szCs w:val="18"/>
              </w:rPr>
            </w:pPr>
            <w:r w:rsidRPr="00BF24F6">
              <w:rPr>
                <w:rFonts w:ascii="Arial" w:hAnsi="Arial" w:cs="Arial"/>
                <w:b/>
                <w:bCs/>
                <w:color w:val="FFFFFF"/>
                <w:sz w:val="18"/>
                <w:szCs w:val="18"/>
              </w:rPr>
              <w:t>GARANTÍAS</w:t>
            </w:r>
          </w:p>
        </w:tc>
        <w:tc>
          <w:tcPr>
            <w:tcW w:w="2225" w:type="dxa"/>
            <w:gridSpan w:val="2"/>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74" w:type="dxa"/>
            <w:tcBorders>
              <w:top w:val="single" w:sz="4" w:space="0" w:color="auto"/>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86" w:type="dxa"/>
            <w:tcBorders>
              <w:top w:val="single" w:sz="4" w:space="0" w:color="auto"/>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826" w:type="dxa"/>
            <w:tcBorders>
              <w:top w:val="single" w:sz="4" w:space="0" w:color="auto"/>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69"/>
        </w:trPr>
        <w:tc>
          <w:tcPr>
            <w:tcW w:w="6608" w:type="dxa"/>
            <w:shd w:val="clear" w:color="auto" w:fill="DAEEF3"/>
            <w:vAlign w:val="center"/>
          </w:tcPr>
          <w:p w:rsidR="006F5002" w:rsidRPr="00BF24F6" w:rsidRDefault="006F5002" w:rsidP="008976DC">
            <w:pPr>
              <w:pStyle w:val="Textoindependiente3"/>
              <w:spacing w:after="0"/>
              <w:jc w:val="both"/>
              <w:rPr>
                <w:rFonts w:ascii="Arial" w:hAnsi="Arial" w:cs="Arial"/>
                <w:b/>
                <w:bCs/>
                <w:sz w:val="18"/>
                <w:szCs w:val="18"/>
              </w:rPr>
            </w:pPr>
            <w:r w:rsidRPr="00BF24F6">
              <w:rPr>
                <w:rFonts w:ascii="Arial" w:hAnsi="Arial" w:cs="Arial"/>
                <w:b/>
                <w:bCs/>
                <w:sz w:val="18"/>
                <w:szCs w:val="18"/>
              </w:rPr>
              <w:t>GARANTIA DE CUMPLIMIENTO DE CONTRATO</w:t>
            </w:r>
          </w:p>
        </w:tc>
        <w:tc>
          <w:tcPr>
            <w:tcW w:w="2225" w:type="dxa"/>
            <w:gridSpan w:val="2"/>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274" w:type="dxa"/>
            <w:tcBorders>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286" w:type="dxa"/>
            <w:tcBorders>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826" w:type="dxa"/>
            <w:tcBorders>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8"/>
        </w:trPr>
        <w:tc>
          <w:tcPr>
            <w:tcW w:w="6608" w:type="dxa"/>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El proveedor debe presentar la Garantía de Cumplimiento de Contrato igual al 7% del monto contratado, de acuerdo al Art. 20 del D.S. 181.</w:t>
            </w:r>
          </w:p>
          <w:p w:rsidR="006F5002" w:rsidRPr="000E2B72" w:rsidRDefault="006F5002" w:rsidP="008976DC">
            <w:pPr>
              <w:jc w:val="both"/>
              <w:rPr>
                <w:rFonts w:ascii="Arial" w:hAnsi="Arial" w:cs="Arial"/>
                <w:sz w:val="12"/>
                <w:szCs w:val="18"/>
                <w:lang w:val="es-BO" w:eastAsia="es-BO"/>
              </w:rPr>
            </w:pPr>
          </w:p>
          <w:p w:rsidR="006F5002" w:rsidRPr="00BF24F6" w:rsidRDefault="006F5002" w:rsidP="004C2851">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0E2B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71"/>
        </w:trPr>
        <w:tc>
          <w:tcPr>
            <w:tcW w:w="6608" w:type="dxa"/>
            <w:shd w:val="clear" w:color="auto" w:fill="DAEEF3"/>
            <w:vAlign w:val="center"/>
          </w:tcPr>
          <w:p w:rsidR="006F5002" w:rsidRPr="00BF24F6" w:rsidRDefault="006F5002" w:rsidP="008976DC">
            <w:pPr>
              <w:pStyle w:val="Textoindependiente3"/>
              <w:spacing w:after="0"/>
              <w:jc w:val="both"/>
              <w:rPr>
                <w:rFonts w:ascii="Arial" w:hAnsi="Arial" w:cs="Arial"/>
                <w:b/>
                <w:bCs/>
                <w:sz w:val="18"/>
                <w:szCs w:val="18"/>
              </w:rPr>
            </w:pPr>
            <w:r w:rsidRPr="00BF24F6">
              <w:rPr>
                <w:rFonts w:ascii="Arial" w:hAnsi="Arial" w:cs="Arial"/>
                <w:b/>
                <w:bCs/>
                <w:sz w:val="18"/>
                <w:szCs w:val="18"/>
              </w:rPr>
              <w:t>GARANTIA DE FUNCIONAMIENTO DE MAQUINARIA Y/O EQUIPO</w:t>
            </w:r>
          </w:p>
        </w:tc>
        <w:tc>
          <w:tcPr>
            <w:tcW w:w="2225" w:type="dxa"/>
            <w:gridSpan w:val="2"/>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274" w:type="dxa"/>
            <w:tcBorders>
              <w:top w:val="single" w:sz="4" w:space="0" w:color="auto"/>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286" w:type="dxa"/>
            <w:tcBorders>
              <w:top w:val="single" w:sz="4" w:space="0" w:color="auto"/>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826" w:type="dxa"/>
            <w:tcBorders>
              <w:top w:val="single" w:sz="4" w:space="0" w:color="auto"/>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8"/>
        </w:trPr>
        <w:tc>
          <w:tcPr>
            <w:tcW w:w="6608" w:type="dxa"/>
          </w:tcPr>
          <w:p w:rsidR="006F5002" w:rsidRPr="00BF24F6" w:rsidRDefault="006F5002" w:rsidP="00805F29">
            <w:pPr>
              <w:numPr>
                <w:ilvl w:val="0"/>
                <w:numId w:val="36"/>
              </w:numPr>
              <w:ind w:left="318" w:hanging="284"/>
              <w:jc w:val="both"/>
              <w:rPr>
                <w:rFonts w:ascii="Arial" w:hAnsi="Arial" w:cs="Arial"/>
                <w:sz w:val="18"/>
                <w:szCs w:val="18"/>
                <w:lang w:val="es-BO" w:eastAsia="es-BO"/>
              </w:rPr>
            </w:pPr>
            <w:r w:rsidRPr="00BF24F6">
              <w:rPr>
                <w:rFonts w:ascii="Arial" w:hAnsi="Arial" w:cs="Arial"/>
                <w:sz w:val="18"/>
                <w:szCs w:val="18"/>
                <w:lang w:val="es-BO" w:eastAsia="es-BO"/>
              </w:rPr>
              <w:t>Para la Recepción Definitiva el proveedor deberá presentar  la Garantía de Funcionamiento de Maquinaría y/o Equipo por un monto igual al 1,5% del monto contratado, de acuerdo a lo establecido en el artículo 20 del Decreto Supremo N° 0181 con vigencia de un (1) año calendario desde la fecha de emisión del Acta de Recepción Definitiva o solicitar retención.</w:t>
            </w:r>
          </w:p>
          <w:p w:rsidR="006F5002" w:rsidRDefault="006F5002" w:rsidP="00805F29">
            <w:pPr>
              <w:numPr>
                <w:ilvl w:val="0"/>
                <w:numId w:val="36"/>
              </w:numPr>
              <w:ind w:left="318" w:hanging="284"/>
              <w:jc w:val="both"/>
              <w:rPr>
                <w:rFonts w:ascii="Arial" w:hAnsi="Arial" w:cs="Arial"/>
                <w:sz w:val="18"/>
                <w:szCs w:val="18"/>
                <w:lang w:val="es-BO" w:eastAsia="es-BO"/>
              </w:rPr>
            </w:pPr>
            <w:r w:rsidRPr="00BF24F6">
              <w:rPr>
                <w:rFonts w:ascii="Arial" w:hAnsi="Arial" w:cs="Arial"/>
                <w:sz w:val="18"/>
                <w:szCs w:val="18"/>
                <w:lang w:val="es-BO" w:eastAsia="es-BO"/>
              </w:rPr>
              <w:t>Como parte de la garantía el proveedor debe realizar el mantenimiento del equipo de elevación portátil, durante  un (1) año calendario a partir de la fecha del Acta de Recepción Definitiva, considerando el siguiente alcance:</w:t>
            </w:r>
          </w:p>
          <w:p w:rsidR="00A67C2E" w:rsidRPr="000E2B72" w:rsidRDefault="00A67C2E" w:rsidP="00A67C2E">
            <w:pPr>
              <w:ind w:left="318"/>
              <w:jc w:val="both"/>
              <w:rPr>
                <w:rFonts w:ascii="Arial" w:hAnsi="Arial" w:cs="Arial"/>
                <w:sz w:val="12"/>
                <w:szCs w:val="18"/>
                <w:lang w:val="es-BO" w:eastAsia="es-BO"/>
              </w:rPr>
            </w:pPr>
          </w:p>
          <w:p w:rsidR="006F5002" w:rsidRPr="00BF24F6" w:rsidRDefault="006F5002" w:rsidP="00805F29">
            <w:pPr>
              <w:numPr>
                <w:ilvl w:val="1"/>
                <w:numId w:val="35"/>
              </w:numPr>
              <w:ind w:left="538" w:hanging="220"/>
              <w:jc w:val="both"/>
              <w:rPr>
                <w:rFonts w:ascii="Arial" w:hAnsi="Arial" w:cs="Arial"/>
                <w:sz w:val="18"/>
                <w:szCs w:val="18"/>
                <w:lang w:val="es-BO" w:eastAsia="es-BO"/>
              </w:rPr>
            </w:pPr>
            <w:r w:rsidRPr="00BF24F6">
              <w:rPr>
                <w:rFonts w:ascii="Arial" w:hAnsi="Arial" w:cs="Arial"/>
                <w:sz w:val="18"/>
                <w:szCs w:val="18"/>
                <w:lang w:val="es-BO" w:eastAsia="es-BO"/>
              </w:rPr>
              <w:t>Mantenimiento general del equipo de elevación y del sistema hidráulico de acuerdo al cronograma presentado por el proveedor.</w:t>
            </w:r>
          </w:p>
          <w:p w:rsidR="006F5002" w:rsidRPr="00BF24F6" w:rsidRDefault="006F5002" w:rsidP="00805F29">
            <w:pPr>
              <w:numPr>
                <w:ilvl w:val="1"/>
                <w:numId w:val="35"/>
              </w:numPr>
              <w:ind w:left="538" w:hanging="220"/>
              <w:jc w:val="both"/>
              <w:rPr>
                <w:rFonts w:ascii="Arial" w:hAnsi="Arial" w:cs="Arial"/>
                <w:sz w:val="18"/>
                <w:szCs w:val="18"/>
                <w:lang w:val="es-BO" w:eastAsia="es-BO"/>
              </w:rPr>
            </w:pPr>
            <w:r w:rsidRPr="00BF24F6">
              <w:rPr>
                <w:rFonts w:ascii="Arial" w:hAnsi="Arial" w:cs="Arial"/>
                <w:sz w:val="18"/>
                <w:szCs w:val="18"/>
                <w:lang w:val="es-BO" w:eastAsia="es-BO"/>
              </w:rPr>
              <w:t>El proveedor deberá proporcionar sin costo adicional para el BCB todos los repuestos (originales) e insumos necesarios para el mantenimiento del equipo de elevación portátil.</w:t>
            </w:r>
          </w:p>
          <w:p w:rsidR="00A67C2E" w:rsidRPr="000E2B72" w:rsidRDefault="00A67C2E" w:rsidP="00A67C2E">
            <w:pPr>
              <w:ind w:left="360"/>
              <w:jc w:val="both"/>
              <w:rPr>
                <w:rFonts w:ascii="Arial" w:hAnsi="Arial" w:cs="Arial"/>
                <w:sz w:val="14"/>
                <w:szCs w:val="18"/>
                <w:lang w:val="es-BO" w:eastAsia="es-BO"/>
              </w:rPr>
            </w:pPr>
          </w:p>
          <w:p w:rsidR="006F5002" w:rsidRPr="00BF24F6" w:rsidRDefault="006F5002" w:rsidP="00805F29">
            <w:pPr>
              <w:numPr>
                <w:ilvl w:val="0"/>
                <w:numId w:val="35"/>
              </w:numPr>
              <w:ind w:hanging="326"/>
              <w:jc w:val="both"/>
              <w:rPr>
                <w:rFonts w:ascii="Arial" w:hAnsi="Arial" w:cs="Arial"/>
                <w:sz w:val="18"/>
                <w:szCs w:val="18"/>
                <w:lang w:val="es-BO" w:eastAsia="es-BO"/>
              </w:rPr>
            </w:pPr>
            <w:r w:rsidRPr="00BF24F6">
              <w:rPr>
                <w:rFonts w:ascii="Arial" w:hAnsi="Arial" w:cs="Arial"/>
                <w:sz w:val="18"/>
                <w:szCs w:val="18"/>
                <w:lang w:val="es-BO" w:eastAsia="es-BO"/>
              </w:rPr>
              <w:t>El seguimiento a los servicios cubiertos por esta garantía será realizado por un funcionario designado por el Jefe de Departamento de Mejoramiento y Mantenimiento de la Infraestructura.</w:t>
            </w:r>
          </w:p>
          <w:p w:rsidR="006F5002" w:rsidRPr="000E2B72" w:rsidRDefault="006F5002" w:rsidP="008976DC">
            <w:pPr>
              <w:ind w:left="360"/>
              <w:jc w:val="both"/>
              <w:rPr>
                <w:rFonts w:ascii="Arial" w:hAnsi="Arial" w:cs="Arial"/>
                <w:sz w:val="12"/>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1A1E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72"/>
        </w:trPr>
        <w:tc>
          <w:tcPr>
            <w:tcW w:w="6608" w:type="dxa"/>
            <w:shd w:val="clear" w:color="auto" w:fill="DAEEF3"/>
            <w:vAlign w:val="center"/>
          </w:tcPr>
          <w:p w:rsidR="006F5002" w:rsidRPr="00BF24F6" w:rsidRDefault="006F5002" w:rsidP="008976DC">
            <w:pPr>
              <w:pStyle w:val="Textoindependiente3"/>
              <w:spacing w:after="0"/>
              <w:jc w:val="both"/>
              <w:rPr>
                <w:rFonts w:ascii="Arial" w:hAnsi="Arial" w:cs="Arial"/>
                <w:b/>
                <w:bCs/>
                <w:sz w:val="18"/>
                <w:szCs w:val="18"/>
              </w:rPr>
            </w:pPr>
            <w:r w:rsidRPr="00BF24F6">
              <w:rPr>
                <w:rFonts w:ascii="Arial" w:hAnsi="Arial" w:cs="Arial"/>
                <w:b/>
                <w:bCs/>
                <w:sz w:val="18"/>
                <w:szCs w:val="18"/>
              </w:rPr>
              <w:lastRenderedPageBreak/>
              <w:t>GARANTÍA CONTRA DEFECTOS DE  FABRICACIÓN</w:t>
            </w:r>
          </w:p>
        </w:tc>
        <w:tc>
          <w:tcPr>
            <w:tcW w:w="2225" w:type="dxa"/>
            <w:gridSpan w:val="2"/>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274" w:type="dxa"/>
            <w:tcBorders>
              <w:top w:val="single" w:sz="4" w:space="0" w:color="auto"/>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286" w:type="dxa"/>
            <w:tcBorders>
              <w:top w:val="single" w:sz="4" w:space="0" w:color="auto"/>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c>
          <w:tcPr>
            <w:tcW w:w="826" w:type="dxa"/>
            <w:tcBorders>
              <w:top w:val="single" w:sz="4" w:space="0" w:color="auto"/>
              <w:bottom w:val="single" w:sz="4" w:space="0" w:color="000000"/>
            </w:tcBorders>
            <w:shd w:val="clear" w:color="auto" w:fill="DAEEF3"/>
          </w:tcPr>
          <w:p w:rsidR="006F5002" w:rsidRPr="00BF24F6" w:rsidRDefault="006F5002" w:rsidP="008976DC">
            <w:pPr>
              <w:pStyle w:val="Textoindependiente3"/>
              <w:spacing w:after="0"/>
              <w:jc w:val="both"/>
              <w:rPr>
                <w:rFonts w:ascii="Arial" w:hAnsi="Arial" w:cs="Arial"/>
                <w:b/>
                <w:bCs/>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8"/>
        </w:trPr>
        <w:tc>
          <w:tcPr>
            <w:tcW w:w="6608" w:type="dxa"/>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El proveedor deberá presentar para la recepción del bien, un documento de garantía contra defectos de fabricación y/o componentes defectuosos de origen de los bienes, cubriendo su reposición o reemplazo del componente defectuoso por otro igual u otro de mejores características técnicas previa aprobación del Jefe del Departamento de Mejoramiento y Mantenimiento de la Infraestructura.</w:t>
            </w:r>
          </w:p>
          <w:p w:rsidR="006F5002" w:rsidRPr="00395F2C" w:rsidRDefault="006F5002" w:rsidP="008976DC">
            <w:pPr>
              <w:jc w:val="both"/>
              <w:rPr>
                <w:rFonts w:ascii="Arial" w:hAnsi="Arial" w:cs="Arial"/>
                <w:sz w:val="14"/>
                <w:szCs w:val="18"/>
                <w:lang w:val="es-BO" w:eastAsia="es-BO"/>
              </w:rPr>
            </w:pPr>
          </w:p>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El documento tendrá una vigencia de un (1) año calendario, el cual empezará a computarse desde la fecha de emisión del Acta de Recepción Definitiva.</w:t>
            </w:r>
          </w:p>
          <w:p w:rsidR="006F5002" w:rsidRPr="00395F2C" w:rsidRDefault="006F5002" w:rsidP="008976DC">
            <w:pPr>
              <w:jc w:val="both"/>
              <w:rPr>
                <w:rFonts w:ascii="Arial" w:hAnsi="Arial" w:cs="Arial"/>
                <w:sz w:val="12"/>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8"/>
        </w:trPr>
        <w:tc>
          <w:tcPr>
            <w:tcW w:w="6608" w:type="dxa"/>
            <w:shd w:val="clear" w:color="auto" w:fill="8DB3E2"/>
            <w:vAlign w:val="center"/>
          </w:tcPr>
          <w:p w:rsidR="006F5002" w:rsidRPr="00BF24F6" w:rsidRDefault="006F5002" w:rsidP="00805F29">
            <w:pPr>
              <w:pStyle w:val="Textoindependiente3"/>
              <w:numPr>
                <w:ilvl w:val="0"/>
                <w:numId w:val="33"/>
              </w:numPr>
              <w:spacing w:after="0"/>
              <w:ind w:left="283" w:firstLine="177"/>
              <w:jc w:val="both"/>
              <w:rPr>
                <w:rFonts w:ascii="Arial" w:hAnsi="Arial" w:cs="Arial"/>
                <w:b/>
                <w:bCs/>
                <w:color w:val="FFFFFF"/>
                <w:sz w:val="18"/>
                <w:szCs w:val="18"/>
              </w:rPr>
            </w:pPr>
            <w:r w:rsidRPr="00BF24F6">
              <w:rPr>
                <w:rFonts w:ascii="Arial" w:hAnsi="Arial" w:cs="Arial"/>
                <w:b/>
                <w:bCs/>
                <w:color w:val="FFFFFF"/>
                <w:sz w:val="18"/>
                <w:szCs w:val="18"/>
              </w:rPr>
              <w:t xml:space="preserve">MULTAS </w:t>
            </w:r>
          </w:p>
        </w:tc>
        <w:tc>
          <w:tcPr>
            <w:tcW w:w="2225" w:type="dxa"/>
            <w:gridSpan w:val="2"/>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74"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28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c>
          <w:tcPr>
            <w:tcW w:w="826" w:type="dxa"/>
            <w:tcBorders>
              <w:top w:val="single" w:sz="4" w:space="0" w:color="auto"/>
              <w:bottom w:val="single" w:sz="4" w:space="0" w:color="000000"/>
            </w:tcBorders>
            <w:shd w:val="clear" w:color="auto" w:fill="8DB3E2"/>
          </w:tcPr>
          <w:p w:rsidR="006F5002" w:rsidRPr="00BF24F6" w:rsidRDefault="006F5002" w:rsidP="008976DC">
            <w:pPr>
              <w:pStyle w:val="Textoindependiente3"/>
              <w:spacing w:after="0"/>
              <w:ind w:left="487"/>
              <w:jc w:val="both"/>
              <w:rPr>
                <w:rFonts w:ascii="Arial" w:hAnsi="Arial" w:cs="Arial"/>
                <w:b/>
                <w:bCs/>
                <w:color w:val="FFFFFF"/>
                <w:sz w:val="18"/>
                <w:szCs w:val="18"/>
              </w:rPr>
            </w:pPr>
          </w:p>
        </w:tc>
      </w:tr>
      <w:tr w:rsidR="006F5002" w:rsidRPr="00BF24F6" w:rsidTr="006F50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Before w:val="1"/>
          <w:wBefore w:w="14" w:type="dxa"/>
          <w:trHeight w:val="308"/>
        </w:trPr>
        <w:tc>
          <w:tcPr>
            <w:tcW w:w="6608" w:type="dxa"/>
          </w:tcPr>
          <w:p w:rsidR="006F5002" w:rsidRPr="00BF24F6" w:rsidRDefault="006F5002" w:rsidP="008976DC">
            <w:pPr>
              <w:jc w:val="both"/>
              <w:rPr>
                <w:rFonts w:ascii="Arial" w:hAnsi="Arial" w:cs="Arial"/>
                <w:sz w:val="18"/>
                <w:szCs w:val="18"/>
                <w:lang w:val="es-BO" w:eastAsia="es-BO"/>
              </w:rPr>
            </w:pPr>
            <w:r w:rsidRPr="00BF24F6">
              <w:rPr>
                <w:rFonts w:ascii="Arial" w:hAnsi="Arial" w:cs="Arial"/>
                <w:sz w:val="18"/>
                <w:szCs w:val="18"/>
                <w:lang w:val="es-BO" w:eastAsia="es-BO"/>
              </w:rPr>
              <w:t>El incumplimiento a los plazos establecidos para la recepción del bien (III PLAZO DE RECEPCIÓN y V RECEPCIÓN DEL BIEN) será multado por el 0.5% del monto total contratado por cada día calendario de retraso. Cuando el monto total de las multas exceda el 20%, el BCB resolverá el contrato.</w:t>
            </w:r>
          </w:p>
          <w:p w:rsidR="006F5002" w:rsidRPr="00A67C2E" w:rsidRDefault="006F5002" w:rsidP="00395F2C">
            <w:pPr>
              <w:jc w:val="both"/>
              <w:rPr>
                <w:rFonts w:ascii="Arial" w:hAnsi="Arial" w:cs="Arial"/>
                <w:szCs w:val="18"/>
                <w:lang w:val="es-BO" w:eastAsia="es-BO"/>
              </w:rPr>
            </w:pPr>
          </w:p>
          <w:p w:rsidR="006F5002" w:rsidRPr="00BF24F6" w:rsidRDefault="006F5002" w:rsidP="008976DC">
            <w:pPr>
              <w:jc w:val="both"/>
              <w:rPr>
                <w:rFonts w:ascii="Arial" w:hAnsi="Arial" w:cs="Arial"/>
                <w:b/>
                <w:sz w:val="18"/>
                <w:szCs w:val="18"/>
                <w:lang w:val="es-BO" w:eastAsia="es-BO"/>
              </w:rPr>
            </w:pPr>
            <w:r w:rsidRPr="00BF24F6">
              <w:rPr>
                <w:rFonts w:ascii="Arial" w:hAnsi="Arial" w:cs="Arial"/>
                <w:b/>
                <w:sz w:val="18"/>
                <w:szCs w:val="18"/>
                <w:lang w:val="es-BO" w:eastAsia="es-BO"/>
              </w:rPr>
              <w:t>(Manifestar Aceptación)</w:t>
            </w:r>
          </w:p>
        </w:tc>
        <w:tc>
          <w:tcPr>
            <w:tcW w:w="2225" w:type="dxa"/>
            <w:gridSpan w:val="2"/>
          </w:tcPr>
          <w:p w:rsidR="006F5002" w:rsidRPr="00BF24F6" w:rsidRDefault="006F5002" w:rsidP="008976DC">
            <w:pPr>
              <w:ind w:left="360"/>
              <w:jc w:val="both"/>
              <w:rPr>
                <w:rFonts w:ascii="Arial" w:hAnsi="Arial" w:cs="Arial"/>
                <w:sz w:val="18"/>
                <w:szCs w:val="18"/>
                <w:lang w:val="es-BO" w:eastAsia="es-BO"/>
              </w:rPr>
            </w:pPr>
          </w:p>
        </w:tc>
        <w:tc>
          <w:tcPr>
            <w:tcW w:w="274"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28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c>
          <w:tcPr>
            <w:tcW w:w="826" w:type="dxa"/>
            <w:tcBorders>
              <w:bottom w:val="single" w:sz="4" w:space="0" w:color="auto"/>
            </w:tcBorders>
            <w:shd w:val="thinDiagStripe" w:color="auto" w:fill="auto"/>
          </w:tcPr>
          <w:p w:rsidR="006F5002" w:rsidRPr="00BF24F6" w:rsidRDefault="006F5002" w:rsidP="008976DC">
            <w:pPr>
              <w:ind w:left="360"/>
              <w:jc w:val="both"/>
              <w:rPr>
                <w:rFonts w:ascii="Arial" w:hAnsi="Arial" w:cs="Arial"/>
                <w:sz w:val="18"/>
                <w:szCs w:val="18"/>
                <w:lang w:val="es-BO" w:eastAsia="es-BO"/>
              </w:rPr>
            </w:pPr>
          </w:p>
        </w:tc>
      </w:tr>
    </w:tbl>
    <w:p w:rsidR="00204014" w:rsidRDefault="00204014"/>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ayout w:type="fixed"/>
        <w:tblLook w:val="04A0" w:firstRow="1" w:lastRow="0" w:firstColumn="1" w:lastColumn="0" w:noHBand="0" w:noVBand="1"/>
      </w:tblPr>
      <w:tblGrid>
        <w:gridCol w:w="10206"/>
      </w:tblGrid>
      <w:tr w:rsidR="008D380F" w:rsidRPr="004A65A6" w:rsidTr="00A67C2E">
        <w:tc>
          <w:tcPr>
            <w:tcW w:w="10206" w:type="dxa"/>
            <w:shd w:val="clear" w:color="auto" w:fill="DDD9C3"/>
          </w:tcPr>
          <w:p w:rsidR="008D380F" w:rsidRPr="009C5BA9" w:rsidRDefault="008D380F" w:rsidP="008B7B64">
            <w:pPr>
              <w:rPr>
                <w:rFonts w:ascii="Arial" w:hAnsi="Arial" w:cs="Arial"/>
                <w:b/>
                <w:szCs w:val="18"/>
              </w:rPr>
            </w:pPr>
            <w:r w:rsidRPr="009C5BA9">
              <w:rPr>
                <w:rFonts w:ascii="Arial" w:hAnsi="Arial" w:cs="Arial"/>
                <w:b/>
                <w:szCs w:val="18"/>
              </w:rPr>
              <w:t>NOTA:</w:t>
            </w:r>
          </w:p>
          <w:p w:rsidR="008D380F" w:rsidRPr="009C5BA9" w:rsidRDefault="008D380F" w:rsidP="008B7B64">
            <w:pPr>
              <w:jc w:val="both"/>
              <w:rPr>
                <w:rFonts w:ascii="Arial" w:hAnsi="Arial" w:cs="Arial"/>
                <w:szCs w:val="18"/>
              </w:rPr>
            </w:pPr>
            <w:r w:rsidRPr="009C5BA9">
              <w:rPr>
                <w:rFonts w:ascii="Arial" w:hAnsi="Arial" w:cs="Arial"/>
                <w:szCs w:val="18"/>
              </w:rPr>
              <w:t>El Proponente podrá ofertar características superiores a las solicitadas en el presente Formulario</w:t>
            </w:r>
            <w:r>
              <w:rPr>
                <w:rFonts w:ascii="Arial" w:hAnsi="Arial" w:cs="Arial"/>
                <w:szCs w:val="18"/>
              </w:rPr>
              <w:t xml:space="preserve"> de Especificaciones Técnicas</w:t>
            </w:r>
            <w:r w:rsidRPr="009C5BA9">
              <w:rPr>
                <w:rFonts w:ascii="Arial" w:hAnsi="Arial" w:cs="Arial"/>
                <w:szCs w:val="18"/>
              </w:rPr>
              <w:t>, que mejoren la calidad de los bienes y/o requisitos solicitados, siempre que estas características fuesen beneficiosas para la entidad y/o no afecten el fin para el cual fue</w:t>
            </w:r>
            <w:r>
              <w:rPr>
                <w:rFonts w:ascii="Arial" w:hAnsi="Arial" w:cs="Arial"/>
                <w:szCs w:val="18"/>
              </w:rPr>
              <w:t>ron</w:t>
            </w:r>
            <w:r w:rsidRPr="009C5BA9">
              <w:rPr>
                <w:rFonts w:ascii="Arial" w:hAnsi="Arial" w:cs="Arial"/>
                <w:szCs w:val="18"/>
              </w:rPr>
              <w:t xml:space="preserve"> requerido</w:t>
            </w:r>
            <w:r>
              <w:rPr>
                <w:rFonts w:ascii="Arial" w:hAnsi="Arial" w:cs="Arial"/>
                <w:szCs w:val="18"/>
              </w:rPr>
              <w:t>s</w:t>
            </w:r>
            <w:r w:rsidRPr="009C5BA9">
              <w:rPr>
                <w:rFonts w:ascii="Arial" w:hAnsi="Arial" w:cs="Arial"/>
                <w:szCs w:val="18"/>
              </w:rPr>
              <w:t xml:space="preserve"> </w:t>
            </w:r>
            <w:r>
              <w:rPr>
                <w:rFonts w:ascii="Arial" w:hAnsi="Arial" w:cs="Arial"/>
                <w:szCs w:val="18"/>
              </w:rPr>
              <w:t>los</w:t>
            </w:r>
            <w:r w:rsidRPr="009C5BA9">
              <w:rPr>
                <w:rFonts w:ascii="Arial" w:hAnsi="Arial" w:cs="Arial"/>
                <w:szCs w:val="18"/>
              </w:rPr>
              <w:t xml:space="preserve"> bien</w:t>
            </w:r>
            <w:r>
              <w:rPr>
                <w:rFonts w:ascii="Arial" w:hAnsi="Arial" w:cs="Arial"/>
                <w:szCs w:val="18"/>
              </w:rPr>
              <w:t>es</w:t>
            </w:r>
            <w:r w:rsidRPr="009C5BA9">
              <w:rPr>
                <w:rFonts w:ascii="Arial" w:hAnsi="Arial" w:cs="Arial"/>
                <w:szCs w:val="18"/>
              </w:rPr>
              <w:t>.</w:t>
            </w:r>
          </w:p>
        </w:tc>
      </w:tr>
    </w:tbl>
    <w:p w:rsidR="008D380F" w:rsidRDefault="008D380F" w:rsidP="008D380F">
      <w:pPr>
        <w:jc w:val="center"/>
        <w:rPr>
          <w:rFonts w:cs="Arial"/>
          <w:b/>
          <w:sz w:val="18"/>
          <w:szCs w:val="18"/>
        </w:rPr>
      </w:pPr>
    </w:p>
    <w:p w:rsidR="008D380F" w:rsidRDefault="008D380F" w:rsidP="008D380F">
      <w:pPr>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165C37" w:rsidP="00E95ED1">
            <w:pPr>
              <w:jc w:val="center"/>
              <w:rPr>
                <w:rFonts w:ascii="Arial" w:hAnsi="Arial" w:cs="Arial"/>
                <w:b/>
                <w:bCs/>
              </w:rPr>
            </w:pPr>
            <w:r>
              <w:rPr>
                <w:rFonts w:ascii="Arial" w:hAnsi="Arial" w:cs="Arial"/>
                <w:b/>
                <w:bCs/>
                <w:color w:val="0000FF"/>
                <w:szCs w:val="14"/>
                <w:lang w:val="es-BO" w:eastAsia="es-BO"/>
              </w:rPr>
              <w:t>EQUIPO DE ELEVACIÓN PORTATIL PARA APOYAR TRABAJOS DE MANTENIMIENTO Y MEJORAMIENTO</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294"/>
        <w:gridCol w:w="1559"/>
        <w:gridCol w:w="284"/>
        <w:gridCol w:w="2060"/>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756BA6" w:rsidRPr="00673E6A" w:rsidTr="00756BA6">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DESCRIPCIÓN</w:t>
            </w:r>
          </w:p>
        </w:tc>
        <w:tc>
          <w:tcPr>
            <w:tcW w:w="1559" w:type="dxa"/>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MONTO NUMERAL (Bs.)</w:t>
            </w:r>
          </w:p>
        </w:tc>
        <w:tc>
          <w:tcPr>
            <w:tcW w:w="284" w:type="dxa"/>
            <w:vMerge w:val="restart"/>
            <w:tcBorders>
              <w:left w:val="single" w:sz="8" w:space="0" w:color="auto"/>
              <w:right w:val="single" w:sz="8" w:space="0" w:color="auto"/>
            </w:tcBorders>
            <w:shd w:val="clear" w:color="auto" w:fill="FFFFFF" w:themeFill="background1"/>
            <w:vAlign w:val="center"/>
          </w:tcPr>
          <w:p w:rsidR="00756BA6" w:rsidRPr="00540508" w:rsidRDefault="00756BA6" w:rsidP="00EB7F56">
            <w:pPr>
              <w:jc w:val="center"/>
              <w:rPr>
                <w:rFonts w:ascii="Arial" w:hAnsi="Arial" w:cs="Arial"/>
                <w:sz w:val="14"/>
                <w:szCs w:val="14"/>
              </w:rPr>
            </w:pPr>
          </w:p>
        </w:tc>
        <w:tc>
          <w:tcPr>
            <w:tcW w:w="206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MONTO LITERAL</w:t>
            </w:r>
          </w:p>
          <w:p w:rsidR="00756BA6" w:rsidRPr="00540508" w:rsidRDefault="00756BA6" w:rsidP="00EB7F56">
            <w:pPr>
              <w:jc w:val="center"/>
              <w:rPr>
                <w:rFonts w:ascii="Arial" w:hAnsi="Arial" w:cs="Arial"/>
                <w:sz w:val="14"/>
                <w:szCs w:val="14"/>
              </w:rPr>
            </w:pPr>
            <w:r w:rsidRPr="00540508">
              <w:rPr>
                <w:rFonts w:ascii="Arial" w:hAnsi="Arial" w:cs="Arial"/>
                <w:b/>
                <w:bCs/>
                <w:color w:val="FABF8F" w:themeColor="accent6" w:themeTint="99"/>
                <w:sz w:val="14"/>
                <w:szCs w:val="14"/>
              </w:rPr>
              <w:t>TOTAL</w:t>
            </w:r>
          </w:p>
        </w:tc>
        <w:tc>
          <w:tcPr>
            <w:tcW w:w="238" w:type="dxa"/>
            <w:vMerge w:val="restart"/>
            <w:tcBorders>
              <w:top w:val="nil"/>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*PLAZO DE VALIDEZ</w:t>
            </w:r>
          </w:p>
          <w:p w:rsidR="00756BA6" w:rsidRPr="00673E6A" w:rsidRDefault="00756BA6"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756BA6" w:rsidRPr="00673E6A" w:rsidTr="00756BA6">
        <w:trPr>
          <w:trHeight w:val="139"/>
        </w:trPr>
        <w:tc>
          <w:tcPr>
            <w:tcW w:w="236" w:type="dxa"/>
            <w:vMerge/>
            <w:tcBorders>
              <w:left w:val="single" w:sz="12" w:space="0" w:color="auto"/>
              <w:bottom w:val="nil"/>
              <w:right w:val="single" w:sz="8" w:space="0" w:color="auto"/>
            </w:tcBorders>
            <w:shd w:val="clear" w:color="auto" w:fill="auto"/>
            <w:noWrap/>
            <w:vAlign w:val="center"/>
          </w:tcPr>
          <w:p w:rsidR="00756BA6" w:rsidRPr="00673E6A" w:rsidRDefault="00756BA6" w:rsidP="00EB7F56">
            <w:pPr>
              <w:jc w:val="center"/>
              <w:rPr>
                <w:rFonts w:ascii="Calibri" w:hAnsi="Calibri" w:cs="Calibri"/>
              </w:rPr>
            </w:pPr>
          </w:p>
        </w:tc>
        <w:tc>
          <w:tcPr>
            <w:tcW w:w="3294"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756BA6" w:rsidRPr="00673E6A" w:rsidRDefault="00756BA6" w:rsidP="00EB7F56">
            <w:pPr>
              <w:jc w:val="center"/>
              <w:rPr>
                <w:rFonts w:ascii="Arial" w:hAnsi="Arial" w:cs="Arial"/>
                <w:b/>
                <w:bCs/>
              </w:rPr>
            </w:pPr>
          </w:p>
        </w:tc>
        <w:tc>
          <w:tcPr>
            <w:tcW w:w="1559"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themeFill="background1"/>
            <w:vAlign w:val="center"/>
          </w:tcPr>
          <w:p w:rsidR="00756BA6" w:rsidRPr="00673E6A" w:rsidRDefault="00756BA6" w:rsidP="00EB7F56">
            <w:pPr>
              <w:jc w:val="center"/>
              <w:rPr>
                <w:rFonts w:ascii="Arial" w:hAnsi="Arial" w:cs="Arial"/>
              </w:rPr>
            </w:pPr>
          </w:p>
        </w:tc>
        <w:tc>
          <w:tcPr>
            <w:tcW w:w="206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56BA6" w:rsidRPr="00673E6A" w:rsidRDefault="00756BA6" w:rsidP="00EB7F56">
            <w:pPr>
              <w:jc w:val="center"/>
              <w:rPr>
                <w:rFonts w:ascii="Arial" w:hAnsi="Arial" w:cs="Arial"/>
              </w:rPr>
            </w:pPr>
          </w:p>
        </w:tc>
      </w:tr>
      <w:tr w:rsidR="00756BA6" w:rsidRPr="00673E6A" w:rsidTr="00756BA6">
        <w:trPr>
          <w:trHeight w:val="499"/>
        </w:trPr>
        <w:tc>
          <w:tcPr>
            <w:tcW w:w="236" w:type="dxa"/>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756BA6" w:rsidRDefault="00165C37" w:rsidP="007F5080">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EQUIPO DE ELEVACIÓN PORTATIL PARA APOYAR TRABAJOS DE MANTENIMIENTO Y MEJORAMIENTO</w:t>
            </w:r>
          </w:p>
          <w:p w:rsidR="00756BA6" w:rsidRPr="008D380F" w:rsidRDefault="00756BA6" w:rsidP="00EB7F56">
            <w:pPr>
              <w:jc w:val="center"/>
              <w:rPr>
                <w:rFonts w:ascii="Arial" w:hAnsi="Arial" w:cs="Arial"/>
                <w:b/>
                <w:bCs/>
                <w:color w:val="0000FF"/>
                <w:sz w:val="14"/>
                <w:szCs w:val="14"/>
                <w:lang w:val="es-BO" w:eastAsia="es-BO"/>
              </w:rPr>
            </w:pPr>
            <w:r w:rsidRPr="00756BA6">
              <w:rPr>
                <w:rFonts w:ascii="Arial" w:hAnsi="Arial" w:cs="Arial"/>
                <w:b/>
                <w:bCs/>
                <w:color w:val="0000FF"/>
                <w:szCs w:val="14"/>
                <w:lang w:val="es-BO" w:eastAsia="es-BO"/>
              </w:rPr>
              <w:t>(Según Especificaciones Técnicas)</w:t>
            </w:r>
          </w:p>
        </w:tc>
        <w:tc>
          <w:tcPr>
            <w:tcW w:w="155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84" w:type="dxa"/>
            <w:tcBorders>
              <w:left w:val="single" w:sz="8" w:space="0" w:color="auto"/>
              <w:right w:val="single" w:sz="8" w:space="0" w:color="auto"/>
            </w:tcBorders>
            <w:shd w:val="clear" w:color="auto" w:fill="FFFFFF" w:themeFill="background1"/>
            <w:vAlign w:val="center"/>
          </w:tcPr>
          <w:p w:rsidR="00756BA6" w:rsidRPr="007C3AB5" w:rsidRDefault="00756BA6" w:rsidP="00EB7F56">
            <w:pPr>
              <w:jc w:val="center"/>
              <w:rPr>
                <w:rFonts w:ascii="Arial" w:hAnsi="Arial" w:cs="Arial"/>
              </w:rPr>
            </w:pPr>
          </w:p>
        </w:tc>
        <w:tc>
          <w:tcPr>
            <w:tcW w:w="206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7C3AB5" w:rsidRDefault="00756BA6" w:rsidP="00EB7F56">
            <w:pPr>
              <w:jc w:val="center"/>
              <w:rPr>
                <w:rFonts w:ascii="Arial" w:hAnsi="Arial" w:cs="Arial"/>
              </w:rPr>
            </w:pPr>
          </w:p>
        </w:tc>
        <w:tc>
          <w:tcPr>
            <w:tcW w:w="1140" w:type="dxa"/>
            <w:tcBorders>
              <w:top w:val="single" w:sz="8" w:space="0" w:color="auto"/>
              <w:left w:val="single" w:sz="8" w:space="0" w:color="auto"/>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3022D7" w:rsidRPr="006A2412" w:rsidTr="002846CD">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B53D42">
      <w:pPr>
        <w:suppressAutoHyphens/>
        <w:ind w:left="360"/>
        <w:jc w:val="both"/>
        <w:rPr>
          <w:rFonts w:cs="Arial"/>
          <w:b/>
          <w:sz w:val="12"/>
          <w:szCs w:val="12"/>
        </w:rPr>
      </w:pPr>
    </w:p>
    <w:p w:rsidR="00A777D6" w:rsidRPr="00673E6A" w:rsidRDefault="00A777D6" w:rsidP="00B53D42">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53D42">
      <w:pPr>
        <w:numPr>
          <w:ilvl w:val="0"/>
          <w:numId w:val="19"/>
        </w:numPr>
        <w:jc w:val="both"/>
        <w:rPr>
          <w:rFonts w:cs="Arial"/>
          <w:sz w:val="18"/>
          <w:szCs w:val="18"/>
        </w:rPr>
      </w:pPr>
      <w:r w:rsidRPr="00673E6A">
        <w:rPr>
          <w:rFonts w:cs="Arial"/>
          <w:sz w:val="18"/>
          <w:szCs w:val="18"/>
        </w:rPr>
        <w:lastRenderedPageBreak/>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B53D42">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B53D42">
      <w:pPr>
        <w:numPr>
          <w:ilvl w:val="0"/>
          <w:numId w:val="20"/>
        </w:numPr>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53D42">
      <w:pPr>
        <w:numPr>
          <w:ilvl w:val="0"/>
          <w:numId w:val="20"/>
        </w:numPr>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B53D42">
      <w:pPr>
        <w:numPr>
          <w:ilvl w:val="0"/>
          <w:numId w:val="20"/>
        </w:numPr>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B53D42">
      <w:pPr>
        <w:numPr>
          <w:ilvl w:val="0"/>
          <w:numId w:val="20"/>
        </w:numPr>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B53D42" w:rsidRDefault="00990027" w:rsidP="00B53D42">
      <w:pPr>
        <w:numPr>
          <w:ilvl w:val="0"/>
          <w:numId w:val="20"/>
        </w:numPr>
        <w:jc w:val="both"/>
        <w:rPr>
          <w:rFonts w:cs="Arial"/>
          <w:strike/>
          <w:sz w:val="18"/>
          <w:szCs w:val="18"/>
        </w:rPr>
      </w:pPr>
      <w:r w:rsidRPr="00673E6A">
        <w:rPr>
          <w:rFonts w:cs="Arial"/>
          <w:sz w:val="18"/>
          <w:szCs w:val="18"/>
        </w:rPr>
        <w:t>Testimonio de Contrato de Asociación Accidental.</w:t>
      </w:r>
    </w:p>
    <w:p w:rsidR="00864D0D" w:rsidRDefault="00864D0D" w:rsidP="00FE6F58">
      <w:pPr>
        <w:ind w:left="360"/>
        <w:jc w:val="both"/>
        <w:rPr>
          <w:rFonts w:cs="Arial"/>
          <w:sz w:val="18"/>
          <w:szCs w:val="18"/>
        </w:rPr>
      </w:pPr>
    </w:p>
    <w:p w:rsidR="00F275D2" w:rsidRDefault="00F275D2" w:rsidP="00FE6F58">
      <w:pPr>
        <w:ind w:left="360"/>
        <w:jc w:val="both"/>
        <w:rPr>
          <w:rFonts w:cs="Arial"/>
          <w:sz w:val="18"/>
          <w:szCs w:val="18"/>
        </w:rPr>
      </w:pPr>
    </w:p>
    <w:p w:rsidR="00F275D2" w:rsidRDefault="00F275D2" w:rsidP="00FE6F58">
      <w:pPr>
        <w:ind w:left="360"/>
        <w:jc w:val="both"/>
        <w:rPr>
          <w:rFonts w:cs="Arial"/>
          <w:sz w:val="18"/>
          <w:szCs w:val="18"/>
        </w:rPr>
      </w:pPr>
    </w:p>
    <w:p w:rsidR="005B303C" w:rsidRDefault="005B303C" w:rsidP="00FE6F58">
      <w:pPr>
        <w:ind w:left="360"/>
        <w:jc w:val="both"/>
        <w:rPr>
          <w:rFonts w:cs="Arial"/>
          <w:sz w:val="18"/>
          <w:szCs w:val="18"/>
        </w:rPr>
      </w:pPr>
    </w:p>
    <w:p w:rsidR="00864D0D" w:rsidRDefault="00864D0D" w:rsidP="00FE6F58">
      <w:pPr>
        <w:ind w:left="360"/>
        <w:jc w:val="both"/>
        <w:rPr>
          <w:rFonts w:cs="Arial"/>
          <w:sz w:val="18"/>
          <w:szCs w:val="18"/>
        </w:rPr>
      </w:pPr>
    </w:p>
    <w:p w:rsidR="00864D0D" w:rsidRPr="00540508"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680EDB" w:rsidRDefault="00680EDB" w:rsidP="00680EDB">
      <w:pPr>
        <w:jc w:val="center"/>
        <w:rPr>
          <w:rFonts w:cs="Arial"/>
          <w:b/>
          <w:sz w:val="18"/>
          <w:szCs w:val="18"/>
        </w:rPr>
        <w:sectPr w:rsidR="00680EDB" w:rsidSect="00E33429">
          <w:headerReference w:type="default" r:id="rId23"/>
          <w:footerReference w:type="default" r:id="rId24"/>
          <w:pgSz w:w="12240" w:h="15840"/>
          <w:pgMar w:top="1701" w:right="1474" w:bottom="1418" w:left="1701" w:header="709" w:footer="709" w:gutter="0"/>
          <w:pgNumType w:start="1"/>
          <w:cols w:space="708"/>
          <w:docGrid w:linePitch="360"/>
        </w:sectPr>
      </w:pPr>
    </w:p>
    <w:p w:rsidR="00680EDB" w:rsidRDefault="00680EDB" w:rsidP="00680EDB">
      <w:pPr>
        <w:jc w:val="center"/>
        <w:rPr>
          <w:rFonts w:cs="Arial"/>
          <w:b/>
          <w:sz w:val="18"/>
          <w:szCs w:val="18"/>
        </w:rPr>
      </w:pPr>
    </w:p>
    <w:p w:rsidR="00680EDB" w:rsidRDefault="00680EDB" w:rsidP="00680EDB">
      <w:pPr>
        <w:jc w:val="center"/>
        <w:rPr>
          <w:rFonts w:cs="Arial"/>
          <w:b/>
          <w:sz w:val="18"/>
          <w:szCs w:val="18"/>
        </w:rPr>
      </w:pPr>
    </w:p>
    <w:p w:rsidR="001C5DE7" w:rsidRDefault="001C5DE7" w:rsidP="00680EDB">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8243F8" w:rsidRDefault="008243F8" w:rsidP="001C5DE7">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984"/>
        <w:gridCol w:w="851"/>
        <w:gridCol w:w="992"/>
        <w:gridCol w:w="1134"/>
        <w:gridCol w:w="992"/>
        <w:gridCol w:w="851"/>
        <w:gridCol w:w="1275"/>
        <w:gridCol w:w="1134"/>
        <w:gridCol w:w="993"/>
        <w:gridCol w:w="1559"/>
      </w:tblGrid>
      <w:tr w:rsidR="00F87120" w:rsidRPr="00F87120" w:rsidTr="0016612E">
        <w:trPr>
          <w:trHeight w:val="348"/>
        </w:trPr>
        <w:tc>
          <w:tcPr>
            <w:tcW w:w="4820"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938"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F31204" w:rsidRPr="00F87120" w:rsidTr="0016612E">
        <w:trPr>
          <w:trHeight w:val="358"/>
        </w:trPr>
        <w:tc>
          <w:tcPr>
            <w:tcW w:w="426" w:type="dxa"/>
            <w:vMerge w:val="restart"/>
            <w:tcBorders>
              <w:top w:val="single" w:sz="4" w:space="0" w:color="auto"/>
              <w:left w:val="single" w:sz="12" w:space="0" w:color="auto"/>
            </w:tcBorders>
            <w:shd w:val="clear" w:color="auto" w:fill="DBE5F1" w:themeFill="accent1" w:themeFillTint="33"/>
            <w:vAlign w:val="center"/>
          </w:tcPr>
          <w:p w:rsidR="00F31204" w:rsidRPr="00F87120" w:rsidRDefault="00F31204"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2551" w:type="dxa"/>
            <w:gridSpan w:val="2"/>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851" w:type="dxa"/>
            <w:vMerge w:val="restart"/>
            <w:tcBorders>
              <w:top w:val="single" w:sz="4" w:space="0" w:color="auto"/>
            </w:tcBorders>
            <w:shd w:val="clear" w:color="auto" w:fill="DBE5F1" w:themeFill="accent1" w:themeFillTint="33"/>
            <w:vAlign w:val="center"/>
          </w:tcPr>
          <w:p w:rsidR="00F31204" w:rsidRPr="00F87120" w:rsidRDefault="00F31204" w:rsidP="00756BA6">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992" w:type="dxa"/>
            <w:vMerge w:val="restart"/>
            <w:tcBorders>
              <w:top w:val="single" w:sz="4" w:space="0" w:color="auto"/>
            </w:tcBorders>
            <w:shd w:val="clear" w:color="auto" w:fill="DBE5F1" w:themeFill="accent1" w:themeFillTint="33"/>
            <w:vAlign w:val="center"/>
          </w:tcPr>
          <w:p w:rsidR="00F31204"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Precio referencial</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 xml:space="preserve">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3260" w:type="dxa"/>
            <w:gridSpan w:val="3"/>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3" w:type="dxa"/>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559" w:type="dxa"/>
            <w:vMerge w:val="restart"/>
            <w:tcBorders>
              <w:top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F31204" w:rsidRPr="00F87120" w:rsidTr="0016612E">
        <w:trPr>
          <w:trHeight w:val="916"/>
        </w:trPr>
        <w:tc>
          <w:tcPr>
            <w:tcW w:w="426" w:type="dxa"/>
            <w:vMerge/>
            <w:tcBorders>
              <w:left w:val="single" w:sz="12"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2551" w:type="dxa"/>
            <w:gridSpan w:val="2"/>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851"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851" w:type="dxa"/>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1275" w:type="dxa"/>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F31204" w:rsidRPr="00F87120" w:rsidRDefault="00F31204"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3"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c>
          <w:tcPr>
            <w:tcW w:w="1559" w:type="dxa"/>
            <w:vMerge/>
            <w:tcBorders>
              <w:bottom w:val="single" w:sz="4" w:space="0" w:color="auto"/>
            </w:tcBorders>
            <w:shd w:val="clear" w:color="auto" w:fill="DBE5F1" w:themeFill="accent1" w:themeFillTint="33"/>
            <w:vAlign w:val="center"/>
          </w:tcPr>
          <w:p w:rsidR="00F31204" w:rsidRPr="00F87120" w:rsidRDefault="00F31204" w:rsidP="00C86ED8">
            <w:pPr>
              <w:jc w:val="center"/>
              <w:rPr>
                <w:rFonts w:ascii="Arial" w:hAnsi="Arial" w:cs="Arial"/>
                <w:b/>
                <w:sz w:val="12"/>
                <w:szCs w:val="12"/>
                <w:lang w:val="es-ES_tradnl"/>
              </w:rPr>
            </w:pPr>
          </w:p>
        </w:tc>
      </w:tr>
      <w:tr w:rsidR="00F31204" w:rsidRPr="00F87120" w:rsidTr="00C33962">
        <w:trPr>
          <w:trHeight w:val="689"/>
        </w:trPr>
        <w:tc>
          <w:tcPr>
            <w:tcW w:w="426" w:type="dxa"/>
            <w:tcBorders>
              <w:top w:val="single" w:sz="4" w:space="0" w:color="auto"/>
              <w:left w:val="single" w:sz="12" w:space="0" w:color="auto"/>
              <w:bottom w:val="single" w:sz="4" w:space="0" w:color="auto"/>
            </w:tcBorders>
            <w:vAlign w:val="center"/>
          </w:tcPr>
          <w:p w:rsidR="00F31204" w:rsidRPr="00F87120" w:rsidRDefault="00F31204" w:rsidP="00F87120">
            <w:pPr>
              <w:jc w:val="center"/>
              <w:rPr>
                <w:rFonts w:ascii="Arial" w:hAnsi="Arial" w:cs="Arial"/>
                <w:sz w:val="12"/>
                <w:szCs w:val="12"/>
                <w:lang w:val="es-ES_tradnl"/>
              </w:rPr>
            </w:pPr>
            <w:r>
              <w:rPr>
                <w:rFonts w:ascii="Arial" w:hAnsi="Arial" w:cs="Arial"/>
                <w:sz w:val="12"/>
                <w:szCs w:val="12"/>
                <w:lang w:val="es-ES_tradnl"/>
              </w:rPr>
              <w:t>1</w:t>
            </w:r>
          </w:p>
        </w:tc>
        <w:tc>
          <w:tcPr>
            <w:tcW w:w="2551" w:type="dxa"/>
            <w:gridSpan w:val="2"/>
            <w:tcBorders>
              <w:top w:val="single" w:sz="4" w:space="0" w:color="auto"/>
              <w:bottom w:val="single" w:sz="4" w:space="0" w:color="auto"/>
            </w:tcBorders>
            <w:shd w:val="clear" w:color="auto" w:fill="auto"/>
            <w:vAlign w:val="center"/>
          </w:tcPr>
          <w:p w:rsidR="00F31204" w:rsidRPr="00EE3821" w:rsidRDefault="00A67C2E" w:rsidP="008B7B64">
            <w:pPr>
              <w:jc w:val="center"/>
              <w:rPr>
                <w:rFonts w:ascii="Arial Narrow" w:hAnsi="Arial Narrow" w:cs="Arial"/>
                <w:b/>
                <w:bCs/>
                <w:color w:val="0000FF"/>
                <w:szCs w:val="14"/>
                <w:lang w:val="es-BO" w:eastAsia="es-BO"/>
              </w:rPr>
            </w:pPr>
            <w:r>
              <w:rPr>
                <w:rFonts w:ascii="Arial Narrow" w:hAnsi="Arial Narrow" w:cs="Arial"/>
                <w:b/>
                <w:bCs/>
                <w:color w:val="0000FF"/>
                <w:szCs w:val="14"/>
                <w:lang w:val="es-BO" w:eastAsia="es-BO"/>
              </w:rPr>
              <w:t>EQUIPO DE ELEVACIÓN PORTATIL (</w:t>
            </w:r>
            <w:r w:rsidR="00A86CF6">
              <w:rPr>
                <w:rFonts w:ascii="Arial Narrow" w:hAnsi="Arial Narrow" w:cs="Arial"/>
                <w:b/>
                <w:bCs/>
                <w:color w:val="0000FF"/>
                <w:szCs w:val="14"/>
                <w:lang w:val="es-BO" w:eastAsia="es-BO"/>
              </w:rPr>
              <w:t>Equipo de Elevación Tipo Tijera y Remolque (Chata) para Transporte</w:t>
            </w:r>
            <w:r>
              <w:rPr>
                <w:rFonts w:ascii="Arial Narrow" w:hAnsi="Arial Narrow" w:cs="Arial"/>
                <w:b/>
                <w:bCs/>
                <w:color w:val="0000FF"/>
                <w:szCs w:val="14"/>
                <w:lang w:val="es-BO" w:eastAsia="es-BO"/>
              </w:rPr>
              <w:t>)</w:t>
            </w:r>
          </w:p>
          <w:p w:rsidR="00F31204" w:rsidRPr="00EE3821" w:rsidRDefault="00F31204"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(Según Especificaciones Técnicas)</w:t>
            </w:r>
          </w:p>
        </w:tc>
        <w:tc>
          <w:tcPr>
            <w:tcW w:w="851" w:type="dxa"/>
            <w:tcBorders>
              <w:top w:val="single" w:sz="4" w:space="0" w:color="auto"/>
              <w:bottom w:val="single" w:sz="4" w:space="0" w:color="auto"/>
            </w:tcBorders>
            <w:shd w:val="clear" w:color="auto" w:fill="auto"/>
            <w:vAlign w:val="center"/>
          </w:tcPr>
          <w:p w:rsidR="00F31204" w:rsidRPr="00EE3821" w:rsidRDefault="00A67C2E" w:rsidP="00756BA6">
            <w:pPr>
              <w:jc w:val="center"/>
              <w:rPr>
                <w:rFonts w:ascii="Arial Narrow" w:hAnsi="Arial Narrow" w:cs="Arial"/>
                <w:b/>
                <w:bCs/>
                <w:color w:val="0000FF"/>
                <w:szCs w:val="14"/>
                <w:lang w:val="es-BO" w:eastAsia="es-BO"/>
              </w:rPr>
            </w:pPr>
            <w:r>
              <w:rPr>
                <w:rFonts w:ascii="Arial Narrow" w:hAnsi="Arial Narrow" w:cs="Arial"/>
                <w:b/>
                <w:bCs/>
                <w:color w:val="0000FF"/>
                <w:szCs w:val="14"/>
                <w:lang w:val="es-BO" w:eastAsia="es-BO"/>
              </w:rPr>
              <w:t>1</w:t>
            </w:r>
          </w:p>
        </w:tc>
        <w:tc>
          <w:tcPr>
            <w:tcW w:w="992" w:type="dxa"/>
            <w:tcBorders>
              <w:top w:val="single" w:sz="4" w:space="0" w:color="auto"/>
              <w:bottom w:val="single" w:sz="4" w:space="0" w:color="auto"/>
            </w:tcBorders>
            <w:shd w:val="clear" w:color="auto" w:fill="auto"/>
            <w:vAlign w:val="center"/>
          </w:tcPr>
          <w:p w:rsidR="00F31204" w:rsidRPr="00EE3821" w:rsidRDefault="00A86CF6" w:rsidP="00F87120">
            <w:pPr>
              <w:jc w:val="center"/>
              <w:rPr>
                <w:rFonts w:ascii="Arial Narrow" w:hAnsi="Arial Narrow" w:cs="Arial"/>
                <w:sz w:val="18"/>
                <w:szCs w:val="12"/>
                <w:lang w:val="es-ES_tradnl"/>
              </w:rPr>
            </w:pPr>
            <w:r>
              <w:rPr>
                <w:rFonts w:ascii="Arial Narrow" w:hAnsi="Arial Narrow" w:cs="Arial"/>
                <w:sz w:val="18"/>
                <w:szCs w:val="12"/>
                <w:lang w:val="es-ES_tradnl"/>
              </w:rPr>
              <w:t>269.500,00</w:t>
            </w:r>
          </w:p>
        </w:tc>
        <w:tc>
          <w:tcPr>
            <w:tcW w:w="1134" w:type="dxa"/>
            <w:tcBorders>
              <w:top w:val="single" w:sz="4" w:space="0" w:color="auto"/>
              <w:left w:val="single" w:sz="12"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851"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275"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c>
          <w:tcPr>
            <w:tcW w:w="1559" w:type="dxa"/>
            <w:tcBorders>
              <w:top w:val="single" w:sz="4" w:space="0" w:color="auto"/>
              <w:bottom w:val="single" w:sz="4" w:space="0" w:color="auto"/>
            </w:tcBorders>
          </w:tcPr>
          <w:p w:rsidR="00F31204" w:rsidRPr="00F87120" w:rsidRDefault="00F31204" w:rsidP="00C86ED8">
            <w:pPr>
              <w:rPr>
                <w:rFonts w:ascii="Arial" w:hAnsi="Arial" w:cs="Arial"/>
                <w:sz w:val="12"/>
                <w:szCs w:val="12"/>
                <w:lang w:val="es-ES_tradnl"/>
              </w:rPr>
            </w:pPr>
          </w:p>
        </w:tc>
      </w:tr>
      <w:tr w:rsidR="00D25CFA" w:rsidRPr="00F87120" w:rsidTr="00455F35">
        <w:trPr>
          <w:trHeight w:val="411"/>
        </w:trPr>
        <w:tc>
          <w:tcPr>
            <w:tcW w:w="3828"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992" w:type="dxa"/>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A67C2E" w:rsidP="00A67C2E">
            <w:pPr>
              <w:jc w:val="right"/>
              <w:rPr>
                <w:rFonts w:ascii="Arial" w:hAnsi="Arial" w:cs="Arial"/>
                <w:b/>
                <w:sz w:val="14"/>
                <w:szCs w:val="12"/>
                <w:lang w:val="es-ES_tradnl"/>
              </w:rPr>
            </w:pPr>
            <w:r>
              <w:rPr>
                <w:rFonts w:ascii="Arial" w:hAnsi="Arial" w:cs="Arial"/>
                <w:b/>
                <w:sz w:val="14"/>
                <w:szCs w:val="12"/>
                <w:lang w:val="es-ES_tradnl"/>
              </w:rPr>
              <w:t>269</w:t>
            </w:r>
            <w:r w:rsidR="00362A0A" w:rsidRPr="00F06155">
              <w:rPr>
                <w:rFonts w:ascii="Arial" w:hAnsi="Arial" w:cs="Arial"/>
                <w:b/>
                <w:sz w:val="14"/>
                <w:szCs w:val="12"/>
                <w:lang w:val="es-ES_tradnl"/>
              </w:rPr>
              <w:t>.</w:t>
            </w:r>
            <w:r>
              <w:rPr>
                <w:rFonts w:ascii="Arial" w:hAnsi="Arial" w:cs="Arial"/>
                <w:b/>
                <w:sz w:val="14"/>
                <w:szCs w:val="12"/>
                <w:lang w:val="es-ES_tradnl"/>
              </w:rPr>
              <w:t>500</w:t>
            </w:r>
            <w:r w:rsidR="00362A0A" w:rsidRPr="00F06155">
              <w:rPr>
                <w:rFonts w:ascii="Arial" w:hAnsi="Arial" w:cs="Arial"/>
                <w:b/>
                <w:sz w:val="14"/>
                <w:szCs w:val="12"/>
                <w:lang w:val="es-ES_tradnl"/>
              </w:rPr>
              <w:t>,00</w:t>
            </w:r>
          </w:p>
        </w:tc>
        <w:tc>
          <w:tcPr>
            <w:tcW w:w="6379"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559" w:type="dxa"/>
            <w:tcBorders>
              <w:top w:val="single" w:sz="4" w:space="0" w:color="auto"/>
              <w:bottom w:val="single" w:sz="4"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r w:rsidR="00D25CFA" w:rsidRPr="00F87120" w:rsidTr="00455F35">
        <w:trPr>
          <w:trHeight w:val="431"/>
        </w:trPr>
        <w:tc>
          <w:tcPr>
            <w:tcW w:w="993"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3827" w:type="dxa"/>
            <w:gridSpan w:val="3"/>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A67C2E" w:rsidP="00A67C2E">
            <w:pPr>
              <w:jc w:val="right"/>
              <w:rPr>
                <w:rFonts w:ascii="Arial" w:hAnsi="Arial" w:cs="Arial"/>
                <w:b/>
                <w:sz w:val="14"/>
                <w:szCs w:val="12"/>
                <w:lang w:val="es-ES_tradnl"/>
              </w:rPr>
            </w:pPr>
            <w:r>
              <w:rPr>
                <w:rFonts w:ascii="Arial" w:hAnsi="Arial" w:cs="Arial"/>
                <w:b/>
                <w:sz w:val="14"/>
                <w:szCs w:val="12"/>
                <w:lang w:val="es-ES_tradnl"/>
              </w:rPr>
              <w:t>Doscientos sesenta y nueve mil quinientos</w:t>
            </w:r>
            <w:r w:rsidR="00362A0A" w:rsidRPr="00F06155">
              <w:rPr>
                <w:rFonts w:ascii="Arial" w:hAnsi="Arial" w:cs="Arial"/>
                <w:b/>
                <w:sz w:val="14"/>
                <w:szCs w:val="12"/>
                <w:lang w:val="es-ES_tradnl"/>
              </w:rPr>
              <w:t xml:space="preserve"> 00/100 bolivianos</w:t>
            </w:r>
          </w:p>
        </w:tc>
        <w:tc>
          <w:tcPr>
            <w:tcW w:w="6379"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559" w:type="dxa"/>
            <w:tcBorders>
              <w:top w:val="single" w:sz="4" w:space="0" w:color="auto"/>
              <w:bottom w:val="single" w:sz="12"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Default="001C5DE7" w:rsidP="001C5DE7">
      <w:pPr>
        <w:rPr>
          <w:sz w:val="18"/>
          <w:szCs w:val="18"/>
        </w:rPr>
      </w:pPr>
    </w:p>
    <w:p w:rsidR="00680EDB" w:rsidRDefault="00680EDB" w:rsidP="00C163C4">
      <w:pPr>
        <w:jc w:val="center"/>
        <w:rPr>
          <w:rFonts w:cs="Arial"/>
          <w:b/>
          <w:sz w:val="18"/>
          <w:szCs w:val="18"/>
        </w:rPr>
        <w:sectPr w:rsidR="00680EDB" w:rsidSect="00680EDB">
          <w:headerReference w:type="default" r:id="rId25"/>
          <w:pgSz w:w="15840" w:h="12240" w:orient="landscape"/>
          <w:pgMar w:top="1701" w:right="1701" w:bottom="1474" w:left="1418" w:header="709" w:footer="709" w:gutter="0"/>
          <w:pgNumType w:start="27"/>
          <w:cols w:space="708"/>
          <w:docGrid w:linePitch="360"/>
        </w:sectPr>
      </w:pPr>
    </w:p>
    <w:p w:rsidR="00C163C4" w:rsidRDefault="00C163C4" w:rsidP="00C163C4">
      <w:pPr>
        <w:jc w:val="center"/>
        <w:rPr>
          <w:rFonts w:cs="Arial"/>
          <w:b/>
          <w:sz w:val="18"/>
          <w:szCs w:val="18"/>
        </w:rPr>
      </w:pPr>
      <w:r w:rsidRPr="00673E6A">
        <w:rPr>
          <w:rFonts w:cs="Arial"/>
          <w:b/>
          <w:sz w:val="18"/>
          <w:szCs w:val="18"/>
        </w:rPr>
        <w:lastRenderedPageBreak/>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480B6E" w:rsidRPr="00480B6E" w:rsidRDefault="00480B6E" w:rsidP="006C6D8F">
      <w:pPr>
        <w:jc w:val="center"/>
        <w:rPr>
          <w:rFonts w:cs="Arial"/>
          <w:b/>
          <w:color w:val="0000FF"/>
          <w:sz w:val="18"/>
          <w:szCs w:val="18"/>
        </w:rPr>
      </w:pPr>
      <w:r w:rsidRPr="00480B6E">
        <w:rPr>
          <w:b/>
          <w:sz w:val="18"/>
          <w:szCs w:val="18"/>
        </w:rPr>
        <w:t>(</w:t>
      </w:r>
      <w:proofErr w:type="gramStart"/>
      <w:r w:rsidRPr="00480B6E">
        <w:rPr>
          <w:b/>
          <w:sz w:val="18"/>
          <w:szCs w:val="18"/>
        </w:rPr>
        <w:t>para</w:t>
      </w:r>
      <w:proofErr w:type="gramEnd"/>
      <w:r w:rsidRPr="00480B6E">
        <w:rPr>
          <w:b/>
          <w:sz w:val="18"/>
          <w:szCs w:val="18"/>
        </w:rPr>
        <w:t xml:space="preserve"> Adjudicación por Lotes) </w:t>
      </w:r>
    </w:p>
    <w:p w:rsidR="00480B6E" w:rsidRDefault="00480B6E" w:rsidP="006C6D8F">
      <w:pPr>
        <w:jc w:val="center"/>
        <w:rPr>
          <w:rFonts w:cs="Arial"/>
          <w:color w:val="0000FF"/>
          <w:sz w:val="18"/>
          <w:szCs w:val="18"/>
        </w:rPr>
      </w:pPr>
    </w:p>
    <w:p w:rsidR="00EC703D" w:rsidRDefault="00FC6E3C" w:rsidP="006C6D8F">
      <w:pPr>
        <w:jc w:val="center"/>
        <w:rPr>
          <w:rFonts w:cs="Arial"/>
          <w:color w:val="0000FF"/>
          <w:sz w:val="18"/>
          <w:szCs w:val="18"/>
        </w:rPr>
      </w:pPr>
      <w:r w:rsidRPr="00FC6E3C">
        <w:rPr>
          <w:rFonts w:cs="Arial"/>
          <w:color w:val="0000FF"/>
          <w:sz w:val="18"/>
          <w:szCs w:val="18"/>
        </w:rPr>
        <w:t>(NO APLICA EN EL PRESENTE PROCESO DE CONTRATACIÓN)</w:t>
      </w:r>
    </w:p>
    <w:p w:rsidR="00FC6E3C" w:rsidRPr="00FC6E3C" w:rsidRDefault="00FC6E3C" w:rsidP="006C6D8F">
      <w:pPr>
        <w:jc w:val="center"/>
        <w:rPr>
          <w:rFonts w:cs="Arial"/>
          <w:color w:val="0000FF"/>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FB314D" w:rsidRPr="0005513F" w:rsidRDefault="00FB314D" w:rsidP="00FB314D">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FB314D" w:rsidRPr="00673E6A" w:rsidRDefault="00FB314D" w:rsidP="00FB314D">
      <w:pPr>
        <w:jc w:val="center"/>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w:t>
      </w:r>
      <w:r w:rsidR="00072694">
        <w:rPr>
          <w:rFonts w:cs="Arial"/>
          <w:color w:val="0000FF"/>
          <w:sz w:val="18"/>
          <w:szCs w:val="18"/>
        </w:rPr>
        <w:t>S</w:t>
      </w:r>
      <w:r w:rsidRPr="009552F2">
        <w:rPr>
          <w:rFonts w:cs="Arial"/>
          <w:color w:val="0000FF"/>
          <w:sz w:val="18"/>
          <w:szCs w:val="18"/>
        </w:rPr>
        <w:t>O DE CONTRATACIÓN)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5C498A">
        <w:trPr>
          <w:trHeight w:val="347"/>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5C498A">
        <w:trPr>
          <w:trHeight w:val="47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5C498A">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5C498A">
        <w:trPr>
          <w:trHeight w:val="319"/>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235946" w:rsidRDefault="00235946" w:rsidP="00235946">
      <w:pPr>
        <w:rPr>
          <w:rFonts w:ascii="Arial" w:hAnsi="Arial" w:cs="Arial"/>
          <w:sz w:val="18"/>
          <w:szCs w:val="18"/>
        </w:rPr>
      </w:pP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PARA MyPES,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2C261D"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pp</w:t>
            </w:r>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2C261D"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r w:rsidRPr="004F5A96">
              <w:rPr>
                <w:rFonts w:ascii="Arial" w:hAnsi="Arial" w:cs="Arial"/>
              </w:rPr>
              <w:t>PA</w:t>
            </w:r>
            <w:r w:rsidR="00F64D9D" w:rsidRPr="004F5A96">
              <w:rPr>
                <w:rFonts w:ascii="Arial" w:hAnsi="Arial" w:cs="Arial"/>
              </w:rPr>
              <w:t>n</w:t>
            </w:r>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(PA1+PA2+P3…..+PA</w:t>
            </w:r>
            <w:r w:rsidR="00F64D9D" w:rsidRPr="004F5A96">
              <w:rPr>
                <w:rFonts w:ascii="Arial" w:hAnsi="Arial" w:cs="Arial"/>
                <w:b/>
              </w:rPr>
              <w:t>n</w:t>
            </w:r>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Default="00C163C4" w:rsidP="00C163C4">
      <w:pPr>
        <w:pStyle w:val="Prrafodelista"/>
        <w:tabs>
          <w:tab w:val="left" w:pos="709"/>
        </w:tabs>
        <w:jc w:val="both"/>
        <w:rPr>
          <w:rFonts w:ascii="Verdana" w:hAnsi="Verdana" w:cs="Tahoma"/>
          <w:sz w:val="18"/>
          <w:szCs w:val="18"/>
        </w:rPr>
      </w:pPr>
    </w:p>
    <w:p w:rsidR="005F3377" w:rsidRPr="00FC6E3C" w:rsidRDefault="005F3377" w:rsidP="005F3377">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5F3377" w:rsidRDefault="005F3377" w:rsidP="00C163C4">
      <w:pPr>
        <w:pStyle w:val="Prrafodelista"/>
        <w:tabs>
          <w:tab w:val="left" w:pos="709"/>
        </w:tabs>
        <w:jc w:val="both"/>
        <w:rPr>
          <w:rFonts w:ascii="Verdana" w:hAnsi="Verdana" w:cs="Tahoma"/>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072694" w:rsidRDefault="00072694" w:rsidP="00072694">
      <w:pPr>
        <w:tabs>
          <w:tab w:val="center" w:pos="5833"/>
          <w:tab w:val="right" w:pos="10252"/>
        </w:tabs>
        <w:jc w:val="center"/>
        <w:rPr>
          <w:rFonts w:cs="Tahoma"/>
          <w:b/>
          <w:sz w:val="18"/>
          <w:szCs w:val="18"/>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C163C4" w:rsidRPr="00673E6A" w:rsidRDefault="00C163C4" w:rsidP="00C163C4">
      <w:pPr>
        <w:tabs>
          <w:tab w:val="left" w:pos="709"/>
        </w:tabs>
        <w:jc w:val="both"/>
        <w:rPr>
          <w:rFonts w:cs="Tahoma"/>
          <w:sz w:val="18"/>
          <w:szCs w:val="18"/>
        </w:rPr>
      </w:pPr>
    </w:p>
    <w:p w:rsidR="00072694" w:rsidRDefault="00072694">
      <w:pPr>
        <w:rPr>
          <w:rFonts w:cs="Arial"/>
          <w:b/>
          <w:sz w:val="18"/>
          <w:szCs w:val="18"/>
          <w:lang w:val="es-BO"/>
        </w:rPr>
      </w:pPr>
      <w:r>
        <w:rPr>
          <w:rFonts w:cs="Arial"/>
          <w:b/>
          <w:sz w:val="18"/>
          <w:szCs w:val="18"/>
          <w:lang w:val="es-BO"/>
        </w:rPr>
        <w:br w:type="page"/>
      </w:r>
    </w:p>
    <w:p w:rsidR="002E2D66" w:rsidRDefault="002E2D66" w:rsidP="002E2D66">
      <w:pPr>
        <w:jc w:val="center"/>
        <w:rPr>
          <w:rFonts w:cs="Arial"/>
          <w:b/>
          <w:sz w:val="18"/>
          <w:szCs w:val="18"/>
          <w:lang w:val="es-BO"/>
        </w:rPr>
      </w:pPr>
      <w:r w:rsidRPr="00673E6A">
        <w:rPr>
          <w:rFonts w:cs="Arial"/>
          <w:b/>
          <w:sz w:val="18"/>
          <w:szCs w:val="18"/>
          <w:lang w:val="es-BO"/>
        </w:rPr>
        <w:lastRenderedPageBreak/>
        <w:t>ANEXO 3</w:t>
      </w:r>
    </w:p>
    <w:p w:rsidR="00A26F59" w:rsidRPr="00DA3067" w:rsidRDefault="00A26F59" w:rsidP="00480B6E">
      <w:pPr>
        <w:jc w:val="center"/>
        <w:rPr>
          <w:rFonts w:ascii="Arial" w:hAnsi="Arial" w:cs="Arial"/>
          <w:b/>
          <w:sz w:val="20"/>
          <w:szCs w:val="20"/>
          <w:lang w:val="es-BO"/>
        </w:rPr>
      </w:pPr>
    </w:p>
    <w:p w:rsidR="00DA3067" w:rsidRPr="00DA3067" w:rsidRDefault="00DA3067" w:rsidP="00480B6E">
      <w:pPr>
        <w:pStyle w:val="Encabezado"/>
        <w:jc w:val="right"/>
        <w:rPr>
          <w:rFonts w:ascii="Arial" w:hAnsi="Arial" w:cs="Arial"/>
          <w:b/>
          <w:bCs/>
          <w:sz w:val="20"/>
          <w:szCs w:val="20"/>
          <w:lang w:val="es-ES_tradnl"/>
        </w:rPr>
      </w:pPr>
      <w:r w:rsidRPr="00DA3067">
        <w:rPr>
          <w:rFonts w:ascii="Arial" w:hAnsi="Arial" w:cs="Arial"/>
          <w:b/>
          <w:bCs/>
          <w:sz w:val="20"/>
          <w:szCs w:val="20"/>
          <w:lang w:val="es-ES_tradnl"/>
        </w:rPr>
        <w:t>MODELO DE CONTRATO N° 86/2016</w:t>
      </w:r>
    </w:p>
    <w:p w:rsidR="00DA3067" w:rsidRPr="00DA3067" w:rsidRDefault="00DA3067" w:rsidP="00480B6E">
      <w:pPr>
        <w:pStyle w:val="Encabezado"/>
        <w:jc w:val="right"/>
        <w:rPr>
          <w:rFonts w:ascii="Arial" w:hAnsi="Arial" w:cs="Arial"/>
          <w:b/>
          <w:bCs/>
          <w:sz w:val="20"/>
          <w:szCs w:val="20"/>
          <w:lang w:val="es-ES_tradnl"/>
        </w:rPr>
      </w:pPr>
      <w:r w:rsidRPr="00DA3067">
        <w:rPr>
          <w:rFonts w:ascii="Arial" w:hAnsi="Arial" w:cs="Arial"/>
          <w:b/>
          <w:bCs/>
          <w:sz w:val="20"/>
          <w:szCs w:val="20"/>
          <w:lang w:val="es-ES_tradnl"/>
        </w:rPr>
        <w:t xml:space="preserve">SANO – DLABS N° ____/2016 </w:t>
      </w:r>
    </w:p>
    <w:p w:rsidR="00DA3067" w:rsidRPr="00DA3067" w:rsidRDefault="00DA3067" w:rsidP="00480B6E">
      <w:pPr>
        <w:pStyle w:val="Encabezado"/>
        <w:jc w:val="right"/>
        <w:rPr>
          <w:rFonts w:ascii="Arial" w:hAnsi="Arial" w:cs="Arial"/>
          <w:b/>
          <w:bCs/>
          <w:sz w:val="20"/>
          <w:szCs w:val="20"/>
          <w:lang w:val="es-ES_tradnl"/>
        </w:rPr>
      </w:pPr>
      <w:r w:rsidRPr="00DA3067">
        <w:rPr>
          <w:rFonts w:ascii="Arial" w:hAnsi="Arial" w:cs="Arial"/>
          <w:b/>
          <w:bCs/>
          <w:sz w:val="20"/>
          <w:szCs w:val="20"/>
          <w:lang w:val="es-ES_tradnl"/>
        </w:rPr>
        <w:t>CUCE</w:t>
      </w:r>
      <w:proofErr w:type="gramStart"/>
      <w:r w:rsidRPr="00DA3067">
        <w:rPr>
          <w:rFonts w:ascii="Arial" w:hAnsi="Arial" w:cs="Arial"/>
          <w:b/>
          <w:bCs/>
          <w:sz w:val="20"/>
          <w:szCs w:val="20"/>
          <w:lang w:val="es-ES_tradnl"/>
        </w:rPr>
        <w:t>:_</w:t>
      </w:r>
      <w:proofErr w:type="gramEnd"/>
      <w:r w:rsidRPr="00DA3067">
        <w:rPr>
          <w:rFonts w:ascii="Arial" w:hAnsi="Arial" w:cs="Arial"/>
          <w:b/>
          <w:bCs/>
          <w:sz w:val="20"/>
          <w:szCs w:val="20"/>
          <w:lang w:val="es-ES_tradnl"/>
        </w:rPr>
        <w:t>______</w:t>
      </w:r>
    </w:p>
    <w:p w:rsidR="00480B6E" w:rsidRDefault="00480B6E" w:rsidP="00480B6E">
      <w:pPr>
        <w:pStyle w:val="Textoindependiente"/>
        <w:spacing w:after="0"/>
        <w:rPr>
          <w:rFonts w:ascii="Arial" w:hAnsi="Arial" w:cs="Arial"/>
          <w:b/>
          <w:caps/>
          <w:spacing w:val="-6"/>
          <w:lang w:val="es-ES_tradnl"/>
        </w:rPr>
      </w:pPr>
    </w:p>
    <w:p w:rsidR="00DA3067" w:rsidRPr="00DA3067" w:rsidRDefault="00DA3067" w:rsidP="00480B6E">
      <w:pPr>
        <w:pStyle w:val="Textoindependiente"/>
        <w:spacing w:after="0"/>
        <w:jc w:val="both"/>
        <w:rPr>
          <w:rFonts w:ascii="Arial" w:hAnsi="Arial" w:cs="Arial"/>
          <w:lang w:val="es-ES_tradnl"/>
        </w:rPr>
      </w:pPr>
      <w:r w:rsidRPr="00DA3067">
        <w:rPr>
          <w:rFonts w:ascii="Arial" w:hAnsi="Arial" w:cs="Arial"/>
          <w:b/>
          <w:caps/>
          <w:spacing w:val="-6"/>
          <w:lang w:val="es-ES_tradnl"/>
        </w:rPr>
        <w:t>c</w:t>
      </w:r>
      <w:r w:rsidRPr="00DA3067">
        <w:rPr>
          <w:rFonts w:ascii="Arial" w:hAnsi="Arial" w:cs="Arial"/>
          <w:b/>
          <w:spacing w:val="-6"/>
          <w:lang w:val="es-ES_tradnl"/>
        </w:rPr>
        <w:t>ontrato Administrativo de Provisión de un Equipo de Elevación Portátil</w:t>
      </w:r>
      <w:r w:rsidRPr="00DA3067">
        <w:rPr>
          <w:rFonts w:ascii="Arial" w:hAnsi="Arial" w:cs="Arial"/>
          <w:lang w:val="es-ES_tradnl"/>
        </w:rPr>
        <w:t>,</w:t>
      </w:r>
      <w:r w:rsidRPr="00DA3067">
        <w:rPr>
          <w:rFonts w:ascii="Arial" w:hAnsi="Arial" w:cs="Arial"/>
          <w:b/>
          <w:bCs/>
          <w:i/>
          <w:iCs/>
          <w:lang w:val="es-ES_tradnl"/>
        </w:rPr>
        <w:t xml:space="preserve"> </w:t>
      </w:r>
      <w:r w:rsidRPr="00DA3067">
        <w:rPr>
          <w:rFonts w:ascii="Arial" w:hAnsi="Arial" w:cs="Arial"/>
          <w:bCs/>
          <w:spacing w:val="-6"/>
          <w:lang w:val="es-ES_tradnl"/>
        </w:rPr>
        <w:t>sujeto al tenor de las siguientes cláusulas</w:t>
      </w:r>
      <w:r w:rsidRPr="00DA3067">
        <w:rPr>
          <w:rFonts w:ascii="Arial" w:hAnsi="Arial" w:cs="Arial"/>
          <w:lang w:val="es-ES_tradnl"/>
        </w:rPr>
        <w:t>:</w:t>
      </w:r>
    </w:p>
    <w:p w:rsidR="00DA3067" w:rsidRPr="00DA3067" w:rsidRDefault="00DA3067" w:rsidP="00480B6E">
      <w:pPr>
        <w:pStyle w:val="Textoindependiente"/>
        <w:spacing w:after="0"/>
        <w:rPr>
          <w:rFonts w:ascii="Arial" w:hAnsi="Arial" w:cs="Arial"/>
          <w:lang w:val="es-ES_tradnl"/>
        </w:rPr>
      </w:pPr>
    </w:p>
    <w:p w:rsidR="00DA3067" w:rsidRPr="00DA3067" w:rsidRDefault="00DA3067" w:rsidP="00480B6E">
      <w:pPr>
        <w:jc w:val="both"/>
        <w:rPr>
          <w:rFonts w:ascii="Arial" w:hAnsi="Arial" w:cs="Arial"/>
          <w:sz w:val="20"/>
          <w:szCs w:val="20"/>
        </w:rPr>
      </w:pPr>
      <w:r w:rsidRPr="00DA3067">
        <w:rPr>
          <w:rFonts w:ascii="Arial" w:hAnsi="Arial" w:cs="Arial"/>
          <w:b/>
          <w:sz w:val="20"/>
          <w:szCs w:val="20"/>
        </w:rPr>
        <w:t xml:space="preserve">CLÁUSULA PRIMERA.- (DE LAS PARTES) </w:t>
      </w:r>
      <w:r w:rsidRPr="00DA3067">
        <w:rPr>
          <w:rFonts w:ascii="Arial" w:hAnsi="Arial" w:cs="Arial"/>
          <w:sz w:val="20"/>
          <w:szCs w:val="20"/>
        </w:rPr>
        <w:t xml:space="preserve">Las partes </w:t>
      </w:r>
      <w:r w:rsidRPr="00DA3067">
        <w:rPr>
          <w:rFonts w:ascii="Arial" w:hAnsi="Arial" w:cs="Arial"/>
          <w:b/>
          <w:sz w:val="20"/>
          <w:szCs w:val="20"/>
        </w:rPr>
        <w:t>CONTRATANTES</w:t>
      </w:r>
      <w:r w:rsidRPr="00DA3067">
        <w:rPr>
          <w:rFonts w:ascii="Arial" w:hAnsi="Arial" w:cs="Arial"/>
          <w:sz w:val="20"/>
          <w:szCs w:val="20"/>
        </w:rPr>
        <w:t xml:space="preserve"> son:</w:t>
      </w:r>
    </w:p>
    <w:p w:rsidR="00DA3067" w:rsidRPr="00DA3067" w:rsidRDefault="00DA3067" w:rsidP="00480B6E">
      <w:pPr>
        <w:jc w:val="both"/>
        <w:rPr>
          <w:rFonts w:ascii="Arial" w:hAnsi="Arial" w:cs="Arial"/>
          <w:sz w:val="20"/>
          <w:szCs w:val="20"/>
        </w:rPr>
      </w:pPr>
    </w:p>
    <w:p w:rsidR="00DA3067" w:rsidRPr="00DA3067" w:rsidRDefault="00DA3067" w:rsidP="00805F29">
      <w:pPr>
        <w:numPr>
          <w:ilvl w:val="1"/>
          <w:numId w:val="38"/>
        </w:numPr>
        <w:jc w:val="both"/>
        <w:rPr>
          <w:rFonts w:ascii="Arial" w:hAnsi="Arial" w:cs="Arial"/>
          <w:sz w:val="20"/>
          <w:szCs w:val="20"/>
          <w:lang w:val="es-ES_tradnl"/>
        </w:rPr>
      </w:pPr>
      <w:r w:rsidRPr="00DA3067">
        <w:rPr>
          <w:rFonts w:ascii="Arial" w:hAnsi="Arial" w:cs="Arial"/>
          <w:sz w:val="20"/>
          <w:szCs w:val="20"/>
          <w:lang w:val="es-ES_tradnl"/>
        </w:rPr>
        <w:t xml:space="preserve">El </w:t>
      </w:r>
      <w:r w:rsidRPr="00DA3067">
        <w:rPr>
          <w:rFonts w:ascii="Arial" w:hAnsi="Arial" w:cs="Arial"/>
          <w:b/>
          <w:bCs/>
          <w:sz w:val="20"/>
          <w:szCs w:val="20"/>
          <w:lang w:val="es-ES_tradnl"/>
        </w:rPr>
        <w:t>BANCO CENTRAL DE BOLIVIA</w:t>
      </w:r>
      <w:r w:rsidRPr="00DA3067">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la </w:t>
      </w:r>
      <w:r w:rsidRPr="00DA3067">
        <w:rPr>
          <w:rFonts w:ascii="Arial" w:hAnsi="Arial" w:cs="Arial"/>
          <w:b/>
          <w:bCs/>
          <w:sz w:val="20"/>
          <w:szCs w:val="20"/>
          <w:lang w:val="es-ES_tradnl"/>
        </w:rPr>
        <w:t>Lic. Claudia Amparo Corrales Dávalos</w:t>
      </w:r>
      <w:r w:rsidRPr="00DA3067">
        <w:rPr>
          <w:rFonts w:ascii="Arial" w:hAnsi="Arial" w:cs="Arial"/>
          <w:sz w:val="20"/>
          <w:szCs w:val="20"/>
          <w:lang w:val="es-ES_tradnl"/>
        </w:rPr>
        <w:t xml:space="preserve"> con Cédula de Identidad Nº 1077929 emitida en Chuquisaca, como Gerente de Administración, en mérito a la designación realizada mediante Acción de Personal N° 1237/2015 de 3 de noviembre de 2015 y a lo dispuesto en el </w:t>
      </w:r>
      <w:r w:rsidRPr="00DA3067">
        <w:rPr>
          <w:rFonts w:ascii="Arial" w:hAnsi="Arial" w:cs="Arial"/>
          <w:sz w:val="20"/>
          <w:szCs w:val="20"/>
        </w:rPr>
        <w:t xml:space="preserve">artículo 12 del </w:t>
      </w:r>
      <w:r w:rsidRPr="00DA3067">
        <w:rPr>
          <w:rFonts w:ascii="Arial" w:hAnsi="Arial" w:cs="Arial"/>
          <w:sz w:val="20"/>
          <w:szCs w:val="20"/>
          <w:lang w:val="es-CL"/>
        </w:rPr>
        <w:t xml:space="preserve">Reglamento Específico del Sistema de Administración de Bienes y Servicios (RE-SABS) del Banco Central de </w:t>
      </w:r>
      <w:r w:rsidRPr="00DA3067">
        <w:rPr>
          <w:rFonts w:ascii="Arial" w:hAnsi="Arial" w:cs="Arial"/>
          <w:sz w:val="20"/>
          <w:szCs w:val="20"/>
        </w:rPr>
        <w:t xml:space="preserve">Bolivia, aprobado mediante Resolución de Directorio N° 147/2015 de 18 de agosto de 2015, y a la Resolución PRES - GAL N° 12/2015 de 27 de agosto de 2015, </w:t>
      </w:r>
      <w:r w:rsidRPr="00DA3067">
        <w:rPr>
          <w:rFonts w:ascii="Arial" w:hAnsi="Arial" w:cs="Arial"/>
          <w:sz w:val="20"/>
          <w:szCs w:val="20"/>
          <w:lang w:val="es-ES_tradnl"/>
        </w:rPr>
        <w:t xml:space="preserve">que en adelante se denominará la </w:t>
      </w:r>
      <w:r w:rsidRPr="00DA3067">
        <w:rPr>
          <w:rFonts w:ascii="Arial" w:hAnsi="Arial" w:cs="Arial"/>
          <w:b/>
          <w:bCs/>
          <w:sz w:val="20"/>
          <w:szCs w:val="20"/>
          <w:lang w:val="es-ES_tradnl"/>
        </w:rPr>
        <w:t>ENTIDAD</w:t>
      </w:r>
      <w:r w:rsidRPr="00DA3067">
        <w:rPr>
          <w:rFonts w:ascii="Arial" w:hAnsi="Arial" w:cs="Arial"/>
          <w:bCs/>
          <w:sz w:val="20"/>
          <w:szCs w:val="20"/>
          <w:lang w:val="es-ES_tradnl"/>
        </w:rPr>
        <w:t>.</w:t>
      </w:r>
    </w:p>
    <w:p w:rsidR="00DA3067" w:rsidRPr="00DA3067" w:rsidRDefault="00DA3067" w:rsidP="00DA3067">
      <w:pPr>
        <w:ind w:left="720"/>
        <w:jc w:val="both"/>
        <w:rPr>
          <w:rFonts w:ascii="Arial" w:hAnsi="Arial" w:cs="Arial"/>
          <w:sz w:val="20"/>
          <w:szCs w:val="20"/>
          <w:lang w:val="es-ES_tradnl"/>
        </w:rPr>
      </w:pPr>
    </w:p>
    <w:p w:rsidR="00DA3067" w:rsidRPr="00DA3067" w:rsidRDefault="00DA3067" w:rsidP="00805F29">
      <w:pPr>
        <w:numPr>
          <w:ilvl w:val="1"/>
          <w:numId w:val="38"/>
        </w:numPr>
        <w:jc w:val="both"/>
        <w:rPr>
          <w:rFonts w:ascii="Arial" w:hAnsi="Arial" w:cs="Arial"/>
          <w:sz w:val="20"/>
          <w:szCs w:val="20"/>
          <w:lang w:val="es-ES_tradnl"/>
        </w:rPr>
      </w:pPr>
      <w:r w:rsidRPr="00DA3067">
        <w:rPr>
          <w:rFonts w:ascii="Arial" w:hAnsi="Arial" w:cs="Arial"/>
          <w:sz w:val="20"/>
          <w:szCs w:val="20"/>
        </w:rPr>
        <w:t xml:space="preserve">_________, legalmente constituida y existente conforme a la legislación boliviana, con registro en FUNDEMPRESA bajo la Matrícula de Comercio  N° ____, inscrita en el Padrón Nacional de Contribuyentes con N.I.T. ______, con </w:t>
      </w:r>
      <w:r w:rsidRPr="00DA3067">
        <w:rPr>
          <w:rFonts w:ascii="Arial" w:hAnsi="Arial" w:cs="Arial"/>
          <w:bCs/>
          <w:spacing w:val="-6"/>
          <w:sz w:val="20"/>
          <w:szCs w:val="20"/>
          <w:lang w:val="es-ES_tradnl"/>
        </w:rPr>
        <w:t>domicilio en ______</w:t>
      </w:r>
      <w:r w:rsidRPr="00DA3067">
        <w:rPr>
          <w:rFonts w:ascii="Arial" w:hAnsi="Arial" w:cs="Arial"/>
          <w:sz w:val="20"/>
          <w:szCs w:val="20"/>
          <w:lang w:val="es-ES_tradnl"/>
        </w:rPr>
        <w:t xml:space="preserve"> de la zona de _____ </w:t>
      </w:r>
      <w:proofErr w:type="spellStart"/>
      <w:r w:rsidRPr="00DA3067">
        <w:rPr>
          <w:rFonts w:ascii="Arial" w:hAnsi="Arial" w:cs="Arial"/>
          <w:sz w:val="20"/>
          <w:szCs w:val="20"/>
          <w:lang w:val="es-ES_tradnl"/>
        </w:rPr>
        <w:t>de</w:t>
      </w:r>
      <w:proofErr w:type="spellEnd"/>
      <w:r w:rsidRPr="00DA3067">
        <w:rPr>
          <w:rFonts w:ascii="Arial" w:hAnsi="Arial" w:cs="Arial"/>
          <w:sz w:val="20"/>
          <w:szCs w:val="20"/>
          <w:lang w:val="es-ES_tradnl"/>
        </w:rPr>
        <w:t xml:space="preserve"> la Ciudad de ___ – Bolivia,</w:t>
      </w:r>
      <w:r w:rsidRPr="00DA3067">
        <w:rPr>
          <w:rFonts w:ascii="Arial" w:hAnsi="Arial" w:cs="Arial"/>
          <w:sz w:val="20"/>
          <w:szCs w:val="20"/>
        </w:rPr>
        <w:t xml:space="preserve"> representada por _______ con Cédula de Identidad N° _____ expedida en  ____, en virtud al Testimonio de Poder N° ____ de 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 otorgado ante ____, Notario de Fe Pública de Primera Clase N° __ del Distrito Judicial de ___, </w:t>
      </w:r>
      <w:r w:rsidRPr="00DA3067">
        <w:rPr>
          <w:rFonts w:ascii="Arial" w:hAnsi="Arial" w:cs="Arial"/>
          <w:bCs/>
          <w:spacing w:val="-6"/>
          <w:sz w:val="20"/>
          <w:szCs w:val="20"/>
          <w:lang w:val="es-ES_tradnl"/>
        </w:rPr>
        <w:t xml:space="preserve">en adelante denominado el </w:t>
      </w:r>
      <w:r w:rsidRPr="00DA3067">
        <w:rPr>
          <w:rFonts w:ascii="Arial" w:hAnsi="Arial" w:cs="Arial"/>
          <w:b/>
          <w:spacing w:val="-6"/>
          <w:sz w:val="20"/>
          <w:szCs w:val="20"/>
          <w:lang w:val="es-ES_tradnl"/>
        </w:rPr>
        <w:t>PROVEEDOR.</w:t>
      </w:r>
    </w:p>
    <w:p w:rsidR="00DA3067" w:rsidRPr="00DA3067" w:rsidRDefault="00DA3067" w:rsidP="00DA3067">
      <w:pPr>
        <w:jc w:val="both"/>
        <w:rPr>
          <w:rFonts w:ascii="Arial" w:hAnsi="Arial" w:cs="Arial"/>
          <w:sz w:val="20"/>
          <w:szCs w:val="20"/>
          <w:lang w:val="es-ES_tradnl"/>
        </w:rPr>
      </w:pPr>
    </w:p>
    <w:p w:rsidR="00DA3067" w:rsidRPr="00DA3067" w:rsidRDefault="00DA3067" w:rsidP="00DA3067">
      <w:pPr>
        <w:jc w:val="both"/>
        <w:rPr>
          <w:rFonts w:ascii="Arial" w:hAnsi="Arial" w:cs="Arial"/>
          <w:b/>
          <w:bCs/>
          <w:sz w:val="20"/>
          <w:szCs w:val="20"/>
          <w:lang w:val="es-ES_tradnl"/>
        </w:rPr>
      </w:pPr>
      <w:r w:rsidRPr="00DA3067">
        <w:rPr>
          <w:rFonts w:ascii="Arial" w:hAnsi="Arial" w:cs="Arial"/>
          <w:sz w:val="20"/>
          <w:szCs w:val="20"/>
          <w:lang w:val="es-ES_tradnl"/>
        </w:rPr>
        <w:t xml:space="preserve">La </w:t>
      </w:r>
      <w:r w:rsidRPr="00DA3067">
        <w:rPr>
          <w:rFonts w:ascii="Arial" w:hAnsi="Arial" w:cs="Arial"/>
          <w:b/>
          <w:bCs/>
          <w:sz w:val="20"/>
          <w:szCs w:val="20"/>
          <w:lang w:val="es-ES_tradnl"/>
        </w:rPr>
        <w:t xml:space="preserve">ENTIDAD </w:t>
      </w:r>
      <w:r w:rsidRPr="00DA3067">
        <w:rPr>
          <w:rFonts w:ascii="Arial" w:hAnsi="Arial" w:cs="Arial"/>
          <w:sz w:val="20"/>
          <w:szCs w:val="20"/>
          <w:lang w:val="es-ES_tradnl"/>
        </w:rPr>
        <w:t xml:space="preserve">y el </w:t>
      </w:r>
      <w:r w:rsidRPr="00DA3067">
        <w:rPr>
          <w:rFonts w:ascii="Arial" w:hAnsi="Arial" w:cs="Arial"/>
          <w:b/>
          <w:spacing w:val="-6"/>
          <w:sz w:val="20"/>
          <w:szCs w:val="20"/>
          <w:lang w:val="es-ES_tradnl"/>
        </w:rPr>
        <w:t>PROVEEDOR</w:t>
      </w:r>
      <w:r w:rsidRPr="00DA3067">
        <w:rPr>
          <w:rFonts w:ascii="Arial" w:hAnsi="Arial" w:cs="Arial"/>
          <w:sz w:val="20"/>
          <w:szCs w:val="20"/>
          <w:lang w:val="es-ES_tradnl"/>
        </w:rPr>
        <w:t xml:space="preserve"> en su conjunto serán denominados las </w:t>
      </w:r>
      <w:r w:rsidRPr="00DA3067">
        <w:rPr>
          <w:rFonts w:ascii="Arial" w:hAnsi="Arial" w:cs="Arial"/>
          <w:b/>
          <w:bCs/>
          <w:sz w:val="20"/>
          <w:szCs w:val="20"/>
          <w:lang w:val="es-ES_tradnl"/>
        </w:rPr>
        <w:t>PARTES.</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 xml:space="preserve">CLÁUSULA SEGUNDA.- (ANTECEDENTES) </w:t>
      </w:r>
      <w:r w:rsidRPr="00DA3067">
        <w:rPr>
          <w:rFonts w:ascii="Arial" w:hAnsi="Arial" w:cs="Arial"/>
          <w:sz w:val="20"/>
          <w:szCs w:val="20"/>
        </w:rPr>
        <w:t xml:space="preserve">La </w:t>
      </w:r>
      <w:r w:rsidRPr="00DA3067">
        <w:rPr>
          <w:rFonts w:ascii="Arial" w:hAnsi="Arial" w:cs="Arial"/>
          <w:b/>
          <w:bCs/>
          <w:sz w:val="20"/>
          <w:szCs w:val="20"/>
        </w:rPr>
        <w:t>ENTIDAD</w:t>
      </w:r>
      <w:r w:rsidRPr="00DA3067">
        <w:rPr>
          <w:rFonts w:ascii="Arial" w:hAnsi="Arial" w:cs="Arial"/>
          <w:bCs/>
          <w:sz w:val="20"/>
          <w:szCs w:val="20"/>
        </w:rPr>
        <w:t>,</w:t>
      </w:r>
      <w:r w:rsidRPr="00DA3067">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 a personas naturales y jurídicas con capacidad de celebrar actos jurídicos, a presentar propuestas para la </w:t>
      </w:r>
      <w:r w:rsidRPr="00DA3067">
        <w:rPr>
          <w:rFonts w:ascii="Arial" w:hAnsi="Arial" w:cs="Arial"/>
          <w:sz w:val="20"/>
          <w:szCs w:val="20"/>
          <w:lang w:val="es-ES_tradnl"/>
        </w:rPr>
        <w:t xml:space="preserve">provisión de un equipo de elevación portátil para la </w:t>
      </w:r>
      <w:r w:rsidRPr="00DA3067">
        <w:rPr>
          <w:rFonts w:ascii="Arial" w:hAnsi="Arial" w:cs="Arial"/>
          <w:b/>
          <w:sz w:val="20"/>
          <w:szCs w:val="20"/>
          <w:lang w:val="es-ES_tradnl"/>
        </w:rPr>
        <w:t>ENTIDAD</w:t>
      </w:r>
      <w:r w:rsidRPr="00DA3067">
        <w:rPr>
          <w:rFonts w:ascii="Arial" w:hAnsi="Arial" w:cs="Arial"/>
          <w:sz w:val="20"/>
          <w:szCs w:val="20"/>
        </w:rPr>
        <w:t>, con CUCE: ________, con base en lo solicitado en el DBC.</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sz w:val="20"/>
          <w:szCs w:val="20"/>
        </w:rPr>
        <w:t xml:space="preserve">Concluida la etapa de evaluación de propuestas, el Responsable del Proceso de Contratación de Apoyo Nacional a la Producción y Empleo (RPA), con base en el Informe ____ de 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 resolvió adjudicar mediante Resolución GADM - GAL N° _________ de 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 </w:t>
      </w:r>
      <w:proofErr w:type="spellStart"/>
      <w:r w:rsidRPr="00DA3067">
        <w:rPr>
          <w:rFonts w:ascii="Arial" w:hAnsi="Arial" w:cs="Arial"/>
          <w:sz w:val="20"/>
          <w:szCs w:val="20"/>
        </w:rPr>
        <w:t>de</w:t>
      </w:r>
      <w:proofErr w:type="spellEnd"/>
      <w:r w:rsidRPr="00DA3067">
        <w:rPr>
          <w:rFonts w:ascii="Arial" w:hAnsi="Arial" w:cs="Arial"/>
          <w:sz w:val="20"/>
          <w:szCs w:val="20"/>
        </w:rPr>
        <w:t xml:space="preserve">___ al </w:t>
      </w:r>
      <w:r w:rsidRPr="00DA3067">
        <w:rPr>
          <w:rFonts w:ascii="Arial" w:hAnsi="Arial" w:cs="Arial"/>
          <w:b/>
          <w:bCs/>
          <w:sz w:val="20"/>
          <w:szCs w:val="20"/>
        </w:rPr>
        <w:t xml:space="preserve">PROVEEDOR </w:t>
      </w:r>
      <w:r w:rsidRPr="00DA3067">
        <w:rPr>
          <w:rFonts w:ascii="Arial" w:hAnsi="Arial" w:cs="Arial"/>
          <w:bCs/>
          <w:sz w:val="20"/>
          <w:szCs w:val="20"/>
        </w:rPr>
        <w:t xml:space="preserve">la </w:t>
      </w:r>
      <w:r w:rsidRPr="00DA3067">
        <w:rPr>
          <w:rFonts w:ascii="Arial" w:hAnsi="Arial" w:cs="Arial"/>
          <w:sz w:val="20"/>
          <w:szCs w:val="20"/>
          <w:lang w:val="es-ES_tradnl"/>
        </w:rPr>
        <w:t>provisión de un equipo de elevación portátil para</w:t>
      </w:r>
      <w:r w:rsidRPr="00DA3067">
        <w:rPr>
          <w:rFonts w:ascii="Arial" w:hAnsi="Arial" w:cs="Arial"/>
          <w:sz w:val="20"/>
          <w:szCs w:val="20"/>
        </w:rPr>
        <w:t xml:space="preserve"> la </w:t>
      </w:r>
      <w:r w:rsidRPr="00DA3067">
        <w:rPr>
          <w:rFonts w:ascii="Arial" w:hAnsi="Arial" w:cs="Arial"/>
          <w:b/>
          <w:sz w:val="20"/>
          <w:szCs w:val="20"/>
        </w:rPr>
        <w:t>ENTIDAD,</w:t>
      </w:r>
      <w:r w:rsidRPr="00DA3067">
        <w:rPr>
          <w:rFonts w:ascii="Arial" w:hAnsi="Arial" w:cs="Arial"/>
          <w:sz w:val="20"/>
          <w:szCs w:val="20"/>
        </w:rPr>
        <w:t xml:space="preserve"> al cumplir su propuesta con todos los requisitos establecidos en el DBC.</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 xml:space="preserve">CLÁUSULA TERCERA.- (LEGISLACIÓN APLICABLE) </w:t>
      </w:r>
      <w:r w:rsidRPr="00DA3067">
        <w:rPr>
          <w:rFonts w:ascii="Arial" w:hAnsi="Arial" w:cs="Arial"/>
          <w:sz w:val="20"/>
          <w:szCs w:val="20"/>
        </w:rPr>
        <w:t>El presente Contrato se celebra exclusivamente al amparo de las siguientes disposiciones:</w:t>
      </w:r>
    </w:p>
    <w:p w:rsidR="00DA3067" w:rsidRPr="00DA3067" w:rsidRDefault="00DA3067" w:rsidP="00DA3067">
      <w:pPr>
        <w:jc w:val="both"/>
        <w:rPr>
          <w:rFonts w:ascii="Arial" w:hAnsi="Arial" w:cs="Arial"/>
          <w:sz w:val="20"/>
          <w:szCs w:val="20"/>
        </w:rPr>
      </w:pPr>
    </w:p>
    <w:p w:rsidR="00DA3067" w:rsidRPr="00DA3067" w:rsidRDefault="00DA3067" w:rsidP="00DA3067">
      <w:pPr>
        <w:numPr>
          <w:ilvl w:val="0"/>
          <w:numId w:val="29"/>
        </w:numPr>
        <w:jc w:val="both"/>
        <w:rPr>
          <w:rFonts w:ascii="Arial" w:hAnsi="Arial" w:cs="Arial"/>
          <w:sz w:val="20"/>
          <w:szCs w:val="20"/>
        </w:rPr>
      </w:pPr>
      <w:r w:rsidRPr="00DA3067">
        <w:rPr>
          <w:rFonts w:ascii="Arial" w:hAnsi="Arial" w:cs="Arial"/>
          <w:sz w:val="20"/>
          <w:szCs w:val="20"/>
        </w:rPr>
        <w:t>Constitución Política del Estado.</w:t>
      </w:r>
    </w:p>
    <w:p w:rsidR="00DA3067" w:rsidRPr="00DA3067" w:rsidRDefault="00DA3067" w:rsidP="00DA3067">
      <w:pPr>
        <w:numPr>
          <w:ilvl w:val="0"/>
          <w:numId w:val="29"/>
        </w:numPr>
        <w:jc w:val="both"/>
        <w:rPr>
          <w:rFonts w:ascii="Arial" w:hAnsi="Arial" w:cs="Arial"/>
          <w:sz w:val="20"/>
          <w:szCs w:val="20"/>
        </w:rPr>
      </w:pPr>
      <w:r w:rsidRPr="00DA3067">
        <w:rPr>
          <w:rFonts w:ascii="Arial" w:hAnsi="Arial" w:cs="Arial"/>
          <w:sz w:val="20"/>
          <w:szCs w:val="20"/>
        </w:rPr>
        <w:t>Ley N° 1178 de 20 de julio de 1990 de Administración y Control Gubernamentales.</w:t>
      </w:r>
    </w:p>
    <w:p w:rsidR="00DA3067" w:rsidRPr="00DA3067" w:rsidRDefault="00DA3067" w:rsidP="00DA3067">
      <w:pPr>
        <w:numPr>
          <w:ilvl w:val="0"/>
          <w:numId w:val="29"/>
        </w:numPr>
        <w:jc w:val="both"/>
        <w:rPr>
          <w:rFonts w:ascii="Arial" w:hAnsi="Arial" w:cs="Arial"/>
          <w:sz w:val="20"/>
          <w:szCs w:val="20"/>
        </w:rPr>
      </w:pPr>
      <w:r w:rsidRPr="00DA3067">
        <w:rPr>
          <w:rFonts w:ascii="Arial" w:hAnsi="Arial" w:cs="Arial"/>
          <w:sz w:val="20"/>
          <w:szCs w:val="20"/>
        </w:rPr>
        <w:t>Decreto Supremo Nº 0181, de las NB-SABS y sus modificaciones.</w:t>
      </w:r>
    </w:p>
    <w:p w:rsidR="00DA3067" w:rsidRPr="00DA3067" w:rsidRDefault="00DA3067" w:rsidP="00DA3067">
      <w:pPr>
        <w:numPr>
          <w:ilvl w:val="0"/>
          <w:numId w:val="29"/>
        </w:numPr>
        <w:jc w:val="both"/>
        <w:rPr>
          <w:rFonts w:ascii="Arial" w:hAnsi="Arial" w:cs="Arial"/>
          <w:sz w:val="20"/>
          <w:szCs w:val="20"/>
        </w:rPr>
      </w:pPr>
      <w:r w:rsidRPr="00DA3067">
        <w:rPr>
          <w:rFonts w:ascii="Arial" w:hAnsi="Arial" w:cs="Arial"/>
          <w:sz w:val="20"/>
          <w:szCs w:val="20"/>
        </w:rPr>
        <w:lastRenderedPageBreak/>
        <w:t>Ley del Presupuesto General aprobado para la gestión.</w:t>
      </w:r>
    </w:p>
    <w:p w:rsidR="00DA3067" w:rsidRPr="00DA3067" w:rsidRDefault="00DA3067" w:rsidP="00DA3067">
      <w:pPr>
        <w:numPr>
          <w:ilvl w:val="0"/>
          <w:numId w:val="29"/>
        </w:numPr>
        <w:jc w:val="both"/>
        <w:rPr>
          <w:rFonts w:ascii="Arial" w:hAnsi="Arial" w:cs="Arial"/>
          <w:sz w:val="20"/>
          <w:szCs w:val="20"/>
        </w:rPr>
      </w:pPr>
      <w:r w:rsidRPr="00DA3067">
        <w:rPr>
          <w:rFonts w:ascii="Arial" w:hAnsi="Arial" w:cs="Arial"/>
          <w:sz w:val="20"/>
          <w:szCs w:val="20"/>
        </w:rPr>
        <w:t>Otras disposiciones relacionadas.</w:t>
      </w:r>
    </w:p>
    <w:p w:rsidR="00DA3067" w:rsidRPr="00DA3067" w:rsidRDefault="00DA3067" w:rsidP="00DA3067">
      <w:pPr>
        <w:jc w:val="both"/>
        <w:rPr>
          <w:rFonts w:ascii="Arial" w:hAnsi="Arial" w:cs="Arial"/>
          <w:sz w:val="20"/>
          <w:szCs w:val="20"/>
        </w:rPr>
      </w:pPr>
    </w:p>
    <w:p w:rsidR="00DA3067" w:rsidRPr="00DA3067" w:rsidRDefault="00DA3067" w:rsidP="00DA3067">
      <w:pPr>
        <w:widowControl w:val="0"/>
        <w:jc w:val="both"/>
        <w:rPr>
          <w:rFonts w:ascii="Arial" w:hAnsi="Arial" w:cs="Arial"/>
          <w:sz w:val="20"/>
          <w:szCs w:val="20"/>
          <w:lang w:val="es-ES_tradnl"/>
        </w:rPr>
      </w:pPr>
      <w:r w:rsidRPr="00DA3067">
        <w:rPr>
          <w:rFonts w:ascii="Arial" w:hAnsi="Arial" w:cs="Arial"/>
          <w:b/>
          <w:bCs/>
          <w:sz w:val="20"/>
          <w:szCs w:val="20"/>
          <w:lang w:val="es-BO"/>
        </w:rPr>
        <w:t xml:space="preserve">CLÁUSULA CUARTA.- (OBJETO Y CAUSA) </w:t>
      </w:r>
      <w:r w:rsidRPr="00DA3067">
        <w:rPr>
          <w:rFonts w:ascii="Arial" w:hAnsi="Arial" w:cs="Arial"/>
          <w:sz w:val="20"/>
          <w:szCs w:val="20"/>
          <w:lang w:val="es-BO"/>
        </w:rPr>
        <w:t xml:space="preserve">El objeto del presente contrato es la </w:t>
      </w:r>
      <w:r w:rsidRPr="00DA3067">
        <w:rPr>
          <w:rFonts w:ascii="Arial" w:hAnsi="Arial" w:cs="Arial"/>
          <w:sz w:val="20"/>
          <w:szCs w:val="20"/>
          <w:lang w:val="es-ES_tradnl"/>
        </w:rPr>
        <w:t xml:space="preserve">provisión de un equipo de elevación portátil (compuesto por un equipo de elevación tipo tijera, con un remolque (Chata) para su transporte), </w:t>
      </w:r>
      <w:r w:rsidRPr="00DA3067">
        <w:rPr>
          <w:rFonts w:ascii="Arial" w:hAnsi="Arial" w:cs="Arial"/>
          <w:sz w:val="20"/>
          <w:szCs w:val="20"/>
          <w:lang w:val="es-BO"/>
        </w:rPr>
        <w:t xml:space="preserve">que en adelante se denominará el </w:t>
      </w:r>
      <w:r w:rsidRPr="00DA3067">
        <w:rPr>
          <w:rFonts w:ascii="Arial" w:hAnsi="Arial" w:cs="Arial"/>
          <w:b/>
          <w:bCs/>
          <w:sz w:val="20"/>
          <w:szCs w:val="20"/>
          <w:lang w:val="es-BO"/>
        </w:rPr>
        <w:t>BIEN</w:t>
      </w:r>
      <w:r w:rsidRPr="00DA3067">
        <w:rPr>
          <w:rFonts w:ascii="Arial" w:hAnsi="Arial" w:cs="Arial"/>
          <w:bCs/>
          <w:sz w:val="20"/>
          <w:szCs w:val="20"/>
          <w:lang w:val="es-BO"/>
        </w:rPr>
        <w:t>,</w:t>
      </w:r>
      <w:r w:rsidRPr="00DA3067">
        <w:rPr>
          <w:rFonts w:ascii="Arial" w:hAnsi="Arial" w:cs="Arial"/>
          <w:sz w:val="20"/>
          <w:szCs w:val="20"/>
          <w:lang w:val="es-ES_tradnl"/>
        </w:rPr>
        <w:t xml:space="preserve"> para contar con condiciones seguras al momento de acceder con personal y materiales a alturas elevadas, de la </w:t>
      </w:r>
      <w:r w:rsidRPr="00DA3067">
        <w:rPr>
          <w:rFonts w:ascii="Arial" w:hAnsi="Arial" w:cs="Arial"/>
          <w:b/>
          <w:sz w:val="20"/>
          <w:szCs w:val="20"/>
          <w:lang w:val="es-ES_tradnl"/>
        </w:rPr>
        <w:t>ENTIDAD</w:t>
      </w:r>
      <w:r w:rsidRPr="00DA3067">
        <w:rPr>
          <w:rFonts w:ascii="Arial" w:hAnsi="Arial" w:cs="Arial"/>
          <w:sz w:val="20"/>
          <w:szCs w:val="20"/>
          <w:lang w:val="es-BO"/>
        </w:rPr>
        <w:t>,</w:t>
      </w:r>
      <w:r w:rsidRPr="00DA3067">
        <w:rPr>
          <w:rFonts w:ascii="Arial" w:hAnsi="Arial" w:cs="Arial"/>
          <w:sz w:val="20"/>
          <w:szCs w:val="20"/>
          <w:lang w:val="es-ES_tradnl"/>
        </w:rPr>
        <w:t xml:space="preserve"> suministrados por el </w:t>
      </w:r>
      <w:r w:rsidRPr="00DA3067">
        <w:rPr>
          <w:rFonts w:ascii="Arial" w:hAnsi="Arial" w:cs="Arial"/>
          <w:b/>
          <w:sz w:val="20"/>
          <w:szCs w:val="20"/>
          <w:lang w:val="es-ES_tradnl"/>
        </w:rPr>
        <w:t>PROVEEDOR</w:t>
      </w:r>
      <w:r w:rsidRPr="00DA3067">
        <w:rPr>
          <w:rFonts w:ascii="Arial" w:hAnsi="Arial" w:cs="Arial"/>
          <w:sz w:val="20"/>
          <w:szCs w:val="20"/>
          <w:lang w:val="es-ES_tradnl"/>
        </w:rPr>
        <w:t>, de conformidad con las Especificaciones Técnicas del</w:t>
      </w:r>
      <w:r w:rsidRPr="00DA3067">
        <w:rPr>
          <w:rFonts w:ascii="Arial" w:hAnsi="Arial" w:cs="Arial"/>
          <w:b/>
          <w:sz w:val="20"/>
          <w:szCs w:val="20"/>
          <w:lang w:val="es-ES_tradnl"/>
        </w:rPr>
        <w:t xml:space="preserve"> </w:t>
      </w:r>
      <w:r w:rsidRPr="00DA3067">
        <w:rPr>
          <w:rFonts w:ascii="Arial" w:hAnsi="Arial" w:cs="Arial"/>
          <w:sz w:val="20"/>
          <w:szCs w:val="20"/>
          <w:lang w:val="es-ES_tradnl"/>
        </w:rPr>
        <w:t>DBC y la propuesta adjudicada, con estricta y absoluta sujeción al presente Contrato.</w:t>
      </w:r>
    </w:p>
    <w:p w:rsidR="00DA3067" w:rsidRPr="00DA3067" w:rsidRDefault="00DA3067" w:rsidP="00DA3067">
      <w:pPr>
        <w:widowControl w:val="0"/>
        <w:jc w:val="both"/>
        <w:rPr>
          <w:rFonts w:ascii="Arial" w:hAnsi="Arial" w:cs="Arial"/>
          <w:sz w:val="20"/>
          <w:szCs w:val="20"/>
          <w:lang w:val="es-ES_tradnl"/>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CLÁUSULA</w:t>
      </w:r>
      <w:r w:rsidRPr="00DA3067">
        <w:rPr>
          <w:rFonts w:ascii="Arial" w:hAnsi="Arial" w:cs="Arial"/>
          <w:sz w:val="20"/>
          <w:szCs w:val="20"/>
        </w:rPr>
        <w:t xml:space="preserve"> </w:t>
      </w:r>
      <w:r w:rsidRPr="00DA3067">
        <w:rPr>
          <w:rFonts w:ascii="Arial" w:hAnsi="Arial" w:cs="Arial"/>
          <w:b/>
          <w:bCs/>
          <w:sz w:val="20"/>
          <w:szCs w:val="20"/>
        </w:rPr>
        <w:t xml:space="preserve">QUINTA.- (DOCUMENTOS INTEGRANTES DEL CONTRATO) </w:t>
      </w:r>
      <w:r w:rsidRPr="00DA3067">
        <w:rPr>
          <w:rFonts w:ascii="Arial" w:hAnsi="Arial" w:cs="Arial"/>
          <w:sz w:val="20"/>
          <w:szCs w:val="20"/>
        </w:rPr>
        <w:t xml:space="preserve">Para cumplimiento del presente Contrato, forman parte del mismo los siguientes documentos: </w:t>
      </w:r>
    </w:p>
    <w:p w:rsidR="00DA3067" w:rsidRPr="00DA3067" w:rsidRDefault="00DA3067" w:rsidP="00DA3067">
      <w:pPr>
        <w:jc w:val="both"/>
        <w:rPr>
          <w:rFonts w:ascii="Arial" w:hAnsi="Arial" w:cs="Arial"/>
          <w:sz w:val="20"/>
          <w:szCs w:val="20"/>
        </w:rPr>
      </w:pPr>
    </w:p>
    <w:p w:rsidR="00DA3067" w:rsidRPr="00DA3067" w:rsidRDefault="00DA3067" w:rsidP="00805F29">
      <w:pPr>
        <w:numPr>
          <w:ilvl w:val="0"/>
          <w:numId w:val="31"/>
        </w:numPr>
        <w:ind w:left="714" w:hanging="357"/>
        <w:jc w:val="both"/>
        <w:rPr>
          <w:rFonts w:ascii="Arial" w:hAnsi="Arial" w:cs="Arial"/>
          <w:sz w:val="20"/>
          <w:szCs w:val="20"/>
        </w:rPr>
      </w:pPr>
      <w:r w:rsidRPr="00DA3067">
        <w:rPr>
          <w:rFonts w:ascii="Arial" w:hAnsi="Arial" w:cs="Arial"/>
          <w:sz w:val="20"/>
          <w:szCs w:val="20"/>
        </w:rPr>
        <w:t>DBC.</w:t>
      </w:r>
    </w:p>
    <w:p w:rsidR="00DA3067" w:rsidRPr="00DA3067" w:rsidRDefault="00DA3067" w:rsidP="00805F29">
      <w:pPr>
        <w:numPr>
          <w:ilvl w:val="0"/>
          <w:numId w:val="31"/>
        </w:numPr>
        <w:ind w:left="714" w:hanging="357"/>
        <w:jc w:val="both"/>
        <w:rPr>
          <w:rFonts w:ascii="Arial" w:hAnsi="Arial" w:cs="Arial"/>
          <w:sz w:val="20"/>
          <w:szCs w:val="20"/>
        </w:rPr>
      </w:pPr>
      <w:r w:rsidRPr="00DA3067">
        <w:rPr>
          <w:rFonts w:ascii="Arial" w:hAnsi="Arial" w:cs="Arial"/>
          <w:sz w:val="20"/>
          <w:szCs w:val="20"/>
        </w:rPr>
        <w:t>Propuesta Adjudicada.</w:t>
      </w:r>
    </w:p>
    <w:p w:rsidR="00DA3067" w:rsidRPr="00DA3067" w:rsidRDefault="00DA3067" w:rsidP="00805F29">
      <w:pPr>
        <w:numPr>
          <w:ilvl w:val="0"/>
          <w:numId w:val="31"/>
        </w:numPr>
        <w:ind w:left="714" w:hanging="357"/>
        <w:jc w:val="both"/>
        <w:rPr>
          <w:rFonts w:ascii="Arial" w:hAnsi="Arial" w:cs="Arial"/>
          <w:sz w:val="20"/>
          <w:szCs w:val="20"/>
        </w:rPr>
      </w:pPr>
      <w:r w:rsidRPr="00DA3067">
        <w:rPr>
          <w:rFonts w:ascii="Arial" w:hAnsi="Arial" w:cs="Arial"/>
          <w:sz w:val="20"/>
          <w:szCs w:val="20"/>
        </w:rPr>
        <w:t>Documento de Adjudicación Resolución GADM – GAL N° ___.</w:t>
      </w:r>
    </w:p>
    <w:p w:rsidR="00DA3067" w:rsidRPr="00DA3067" w:rsidRDefault="00DA3067" w:rsidP="00805F29">
      <w:pPr>
        <w:numPr>
          <w:ilvl w:val="0"/>
          <w:numId w:val="31"/>
        </w:numPr>
        <w:ind w:left="714" w:hanging="357"/>
        <w:jc w:val="both"/>
        <w:rPr>
          <w:rFonts w:ascii="Arial" w:hAnsi="Arial" w:cs="Arial"/>
          <w:sz w:val="20"/>
          <w:szCs w:val="20"/>
        </w:rPr>
      </w:pPr>
      <w:r w:rsidRPr="00DA3067">
        <w:rPr>
          <w:rFonts w:ascii="Arial" w:hAnsi="Arial" w:cs="Arial"/>
          <w:sz w:val="20"/>
          <w:szCs w:val="20"/>
        </w:rPr>
        <w:t xml:space="preserve">Certificado del RUPE N° _______de 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___de___.</w:t>
      </w:r>
    </w:p>
    <w:p w:rsidR="00DA3067" w:rsidRPr="00DA3067" w:rsidRDefault="00DA3067" w:rsidP="00805F29">
      <w:pPr>
        <w:numPr>
          <w:ilvl w:val="0"/>
          <w:numId w:val="39"/>
        </w:numPr>
        <w:jc w:val="both"/>
        <w:rPr>
          <w:rFonts w:ascii="Arial" w:hAnsi="Arial" w:cs="Arial"/>
          <w:sz w:val="20"/>
          <w:szCs w:val="20"/>
        </w:rPr>
      </w:pPr>
      <w:r w:rsidRPr="00DA3067">
        <w:rPr>
          <w:rFonts w:ascii="Arial" w:hAnsi="Arial" w:cs="Arial"/>
          <w:sz w:val="20"/>
          <w:szCs w:val="20"/>
        </w:rPr>
        <w:t>Garantías.</w:t>
      </w:r>
    </w:p>
    <w:p w:rsidR="00DA3067" w:rsidRPr="00DA3067" w:rsidRDefault="00DA3067" w:rsidP="00805F29">
      <w:pPr>
        <w:numPr>
          <w:ilvl w:val="0"/>
          <w:numId w:val="39"/>
        </w:numPr>
        <w:ind w:left="714" w:hanging="357"/>
        <w:jc w:val="both"/>
        <w:rPr>
          <w:rFonts w:ascii="Arial" w:hAnsi="Arial" w:cs="Arial"/>
          <w:sz w:val="20"/>
          <w:szCs w:val="20"/>
        </w:rPr>
      </w:pPr>
      <w:r w:rsidRPr="00DA3067">
        <w:rPr>
          <w:rFonts w:ascii="Arial" w:hAnsi="Arial" w:cs="Arial"/>
          <w:sz w:val="20"/>
          <w:szCs w:val="20"/>
        </w:rPr>
        <w:t xml:space="preserve">Poder del Representante Legal del </w:t>
      </w:r>
      <w:r w:rsidRPr="00DA3067">
        <w:rPr>
          <w:rFonts w:ascii="Arial" w:hAnsi="Arial" w:cs="Arial"/>
          <w:b/>
          <w:sz w:val="20"/>
          <w:szCs w:val="20"/>
        </w:rPr>
        <w:t>PROVEEDOR</w:t>
      </w:r>
      <w:r w:rsidRPr="00DA3067">
        <w:rPr>
          <w:rFonts w:ascii="Arial" w:hAnsi="Arial" w:cs="Arial"/>
          <w:sz w:val="20"/>
          <w:szCs w:val="20"/>
        </w:rPr>
        <w:t>.</w:t>
      </w:r>
    </w:p>
    <w:p w:rsidR="00DA3067" w:rsidRPr="00DA3067" w:rsidRDefault="00DA3067" w:rsidP="00805F29">
      <w:pPr>
        <w:numPr>
          <w:ilvl w:val="0"/>
          <w:numId w:val="39"/>
        </w:numPr>
        <w:ind w:left="714" w:hanging="357"/>
        <w:jc w:val="both"/>
        <w:rPr>
          <w:rFonts w:ascii="Arial" w:hAnsi="Arial" w:cs="Arial"/>
          <w:sz w:val="20"/>
          <w:szCs w:val="20"/>
        </w:rPr>
      </w:pPr>
      <w:r w:rsidRPr="00DA3067">
        <w:rPr>
          <w:rFonts w:ascii="Arial" w:hAnsi="Arial" w:cs="Arial"/>
          <w:sz w:val="20"/>
          <w:szCs w:val="20"/>
        </w:rPr>
        <w:t>Certificados de No Adeudos por Contribuciones al Seguro Social Obligatorio de Largo Plazo y al Sistema Integral de Pensiones.</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b/>
          <w:sz w:val="20"/>
          <w:szCs w:val="20"/>
        </w:rPr>
      </w:pPr>
      <w:r w:rsidRPr="00DA3067">
        <w:rPr>
          <w:rFonts w:ascii="Arial" w:hAnsi="Arial" w:cs="Arial"/>
          <w:b/>
          <w:bCs/>
          <w:sz w:val="20"/>
          <w:szCs w:val="20"/>
        </w:rPr>
        <w:t>CLÁUSULA</w:t>
      </w:r>
      <w:r w:rsidRPr="00DA3067">
        <w:rPr>
          <w:rFonts w:ascii="Arial" w:hAnsi="Arial" w:cs="Arial"/>
          <w:sz w:val="20"/>
          <w:szCs w:val="20"/>
        </w:rPr>
        <w:t xml:space="preserve"> </w:t>
      </w:r>
      <w:r w:rsidRPr="00DA3067">
        <w:rPr>
          <w:rFonts w:ascii="Arial" w:hAnsi="Arial" w:cs="Arial"/>
          <w:b/>
          <w:bCs/>
          <w:sz w:val="20"/>
          <w:szCs w:val="20"/>
        </w:rPr>
        <w:t xml:space="preserve">SEXTA.- (OBLIGACIONES DE LAS PARTES) </w:t>
      </w:r>
      <w:r w:rsidRPr="00DA3067">
        <w:rPr>
          <w:rFonts w:ascii="Arial" w:hAnsi="Arial" w:cs="Arial"/>
          <w:sz w:val="20"/>
          <w:szCs w:val="20"/>
        </w:rPr>
        <w:t xml:space="preserve">Las </w:t>
      </w:r>
      <w:r w:rsidRPr="00DA3067">
        <w:rPr>
          <w:rFonts w:ascii="Arial" w:hAnsi="Arial" w:cs="Arial"/>
          <w:b/>
          <w:sz w:val="20"/>
          <w:szCs w:val="20"/>
        </w:rPr>
        <w:t>PARTES</w:t>
      </w:r>
      <w:r w:rsidRPr="00DA3067">
        <w:rPr>
          <w:rFonts w:ascii="Arial" w:hAnsi="Arial" w:cs="Arial"/>
          <w:sz w:val="20"/>
          <w:szCs w:val="20"/>
        </w:rPr>
        <w:t xml:space="preserve"> se comprometen y obligan a dar cumplimiento a todas y cada una de las cláusulas del presente Contrato. </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sz w:val="20"/>
          <w:szCs w:val="20"/>
        </w:rPr>
        <w:t xml:space="preserve">Por su parte el </w:t>
      </w:r>
      <w:r w:rsidRPr="00DA3067">
        <w:rPr>
          <w:rFonts w:ascii="Arial" w:hAnsi="Arial" w:cs="Arial"/>
          <w:b/>
          <w:sz w:val="20"/>
          <w:szCs w:val="20"/>
        </w:rPr>
        <w:t>PROVEEDOR</w:t>
      </w:r>
      <w:r w:rsidRPr="00DA3067">
        <w:rPr>
          <w:rFonts w:ascii="Arial" w:hAnsi="Arial" w:cs="Arial"/>
          <w:sz w:val="20"/>
          <w:szCs w:val="20"/>
        </w:rPr>
        <w:t xml:space="preserve"> se compromete a cumplir con las siguientes obligaciones: </w:t>
      </w:r>
    </w:p>
    <w:p w:rsidR="00DA3067" w:rsidRPr="00DA3067" w:rsidRDefault="00DA3067" w:rsidP="00DA3067">
      <w:pPr>
        <w:jc w:val="both"/>
        <w:rPr>
          <w:rFonts w:ascii="Arial" w:hAnsi="Arial" w:cs="Arial"/>
          <w:sz w:val="20"/>
          <w:szCs w:val="20"/>
        </w:rPr>
      </w:pPr>
    </w:p>
    <w:p w:rsidR="00DA3067" w:rsidRPr="00DA3067" w:rsidRDefault="00DA3067" w:rsidP="00DA3067">
      <w:pPr>
        <w:numPr>
          <w:ilvl w:val="0"/>
          <w:numId w:val="11"/>
        </w:numPr>
        <w:jc w:val="both"/>
        <w:rPr>
          <w:rFonts w:ascii="Arial" w:hAnsi="Arial" w:cs="Arial"/>
          <w:sz w:val="20"/>
          <w:szCs w:val="20"/>
        </w:rPr>
      </w:pPr>
      <w:r w:rsidRPr="00DA3067">
        <w:rPr>
          <w:rFonts w:ascii="Arial" w:hAnsi="Arial" w:cs="Arial"/>
          <w:sz w:val="20"/>
          <w:szCs w:val="20"/>
        </w:rPr>
        <w:t xml:space="preserve">Realizar la provisión del </w:t>
      </w:r>
      <w:r w:rsidRPr="00DA3067">
        <w:rPr>
          <w:rFonts w:ascii="Arial" w:hAnsi="Arial" w:cs="Arial"/>
          <w:b/>
          <w:sz w:val="20"/>
          <w:szCs w:val="20"/>
        </w:rPr>
        <w:t xml:space="preserve">BIEN </w:t>
      </w:r>
      <w:r w:rsidRPr="00DA3067">
        <w:rPr>
          <w:rFonts w:ascii="Arial" w:hAnsi="Arial" w:cs="Arial"/>
          <w:sz w:val="20"/>
          <w:szCs w:val="20"/>
        </w:rPr>
        <w:t xml:space="preserve">objeto del presente Contrato, de acuerdo con lo establecido en el DBC, así como las condiciones de su propuesta. </w:t>
      </w:r>
    </w:p>
    <w:p w:rsidR="00DA3067" w:rsidRPr="00DA3067" w:rsidRDefault="00DA3067" w:rsidP="00DA3067">
      <w:pPr>
        <w:numPr>
          <w:ilvl w:val="0"/>
          <w:numId w:val="11"/>
        </w:numPr>
        <w:jc w:val="both"/>
        <w:rPr>
          <w:rFonts w:ascii="Arial" w:hAnsi="Arial" w:cs="Arial"/>
          <w:sz w:val="20"/>
          <w:szCs w:val="20"/>
        </w:rPr>
      </w:pPr>
      <w:r w:rsidRPr="00DA3067">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DA3067" w:rsidRPr="00DA3067" w:rsidRDefault="00DA3067" w:rsidP="00DA3067">
      <w:pPr>
        <w:numPr>
          <w:ilvl w:val="0"/>
          <w:numId w:val="11"/>
        </w:numPr>
        <w:ind w:left="714" w:hanging="357"/>
        <w:jc w:val="both"/>
        <w:rPr>
          <w:rFonts w:ascii="Arial" w:hAnsi="Arial" w:cs="Arial"/>
          <w:sz w:val="20"/>
          <w:szCs w:val="20"/>
        </w:rPr>
      </w:pPr>
      <w:r w:rsidRPr="00DA3067">
        <w:rPr>
          <w:rFonts w:ascii="Arial" w:hAnsi="Arial" w:cs="Arial"/>
          <w:sz w:val="20"/>
          <w:szCs w:val="20"/>
        </w:rPr>
        <w:t xml:space="preserve">Mantener vigentes y actualizadas las garantías presentadas (vigencia y/o monto), a requerimiento de la </w:t>
      </w:r>
      <w:r w:rsidRPr="00DA3067">
        <w:rPr>
          <w:rFonts w:ascii="Arial" w:hAnsi="Arial" w:cs="Arial"/>
          <w:b/>
          <w:caps/>
          <w:sz w:val="20"/>
          <w:szCs w:val="20"/>
        </w:rPr>
        <w:t>Entidad.</w:t>
      </w:r>
    </w:p>
    <w:p w:rsidR="00DA3067" w:rsidRPr="00DA3067" w:rsidRDefault="00DA3067" w:rsidP="00DA3067">
      <w:pPr>
        <w:ind w:left="720"/>
        <w:jc w:val="both"/>
        <w:rPr>
          <w:rFonts w:ascii="Arial" w:hAnsi="Arial" w:cs="Arial"/>
          <w:sz w:val="20"/>
          <w:szCs w:val="20"/>
        </w:rPr>
      </w:pPr>
      <w:r w:rsidRPr="00DA3067">
        <w:rPr>
          <w:rFonts w:ascii="Arial" w:hAnsi="Arial" w:cs="Arial"/>
          <w:sz w:val="20"/>
          <w:szCs w:val="20"/>
        </w:rPr>
        <w:t xml:space="preserve"> </w:t>
      </w:r>
    </w:p>
    <w:p w:rsidR="00DA3067" w:rsidRPr="00DA3067" w:rsidRDefault="00DA3067" w:rsidP="00DA3067">
      <w:pPr>
        <w:jc w:val="both"/>
        <w:rPr>
          <w:rFonts w:ascii="Arial" w:hAnsi="Arial" w:cs="Arial"/>
          <w:sz w:val="20"/>
          <w:szCs w:val="20"/>
        </w:rPr>
      </w:pPr>
      <w:r w:rsidRPr="00DA3067">
        <w:rPr>
          <w:rFonts w:ascii="Arial" w:hAnsi="Arial" w:cs="Arial"/>
          <w:sz w:val="20"/>
          <w:szCs w:val="20"/>
        </w:rPr>
        <w:t>Por su parte la</w:t>
      </w:r>
      <w:r w:rsidRPr="00DA3067">
        <w:rPr>
          <w:rFonts w:ascii="Arial" w:hAnsi="Arial" w:cs="Arial"/>
          <w:b/>
          <w:sz w:val="20"/>
          <w:szCs w:val="20"/>
        </w:rPr>
        <w:t xml:space="preserve"> ENTIDAD</w:t>
      </w:r>
      <w:r w:rsidRPr="00DA3067">
        <w:rPr>
          <w:rFonts w:ascii="Arial" w:hAnsi="Arial" w:cs="Arial"/>
          <w:sz w:val="20"/>
          <w:szCs w:val="20"/>
        </w:rPr>
        <w:t xml:space="preserve"> se compromete a cumplir con las siguientes obligaciones:</w:t>
      </w:r>
    </w:p>
    <w:p w:rsidR="00DA3067" w:rsidRPr="00DA3067" w:rsidRDefault="00DA3067" w:rsidP="00DA3067">
      <w:pPr>
        <w:jc w:val="both"/>
        <w:rPr>
          <w:rFonts w:ascii="Arial" w:hAnsi="Arial" w:cs="Arial"/>
          <w:sz w:val="20"/>
          <w:szCs w:val="20"/>
        </w:rPr>
      </w:pPr>
    </w:p>
    <w:p w:rsidR="00DA3067" w:rsidRPr="00DA3067" w:rsidRDefault="00DA3067" w:rsidP="00DA3067">
      <w:pPr>
        <w:numPr>
          <w:ilvl w:val="0"/>
          <w:numId w:val="18"/>
        </w:numPr>
        <w:jc w:val="both"/>
        <w:rPr>
          <w:rFonts w:ascii="Arial" w:hAnsi="Arial" w:cs="Arial"/>
          <w:sz w:val="20"/>
          <w:szCs w:val="20"/>
        </w:rPr>
      </w:pPr>
      <w:r w:rsidRPr="00DA3067">
        <w:rPr>
          <w:rFonts w:ascii="Arial" w:hAnsi="Arial" w:cs="Arial"/>
          <w:sz w:val="20"/>
          <w:szCs w:val="20"/>
        </w:rPr>
        <w:t xml:space="preserve">Realizar la recepción provisional y/o definitiva del </w:t>
      </w:r>
      <w:r w:rsidRPr="00DA3067">
        <w:rPr>
          <w:rFonts w:ascii="Arial" w:hAnsi="Arial" w:cs="Arial"/>
          <w:b/>
          <w:sz w:val="20"/>
          <w:szCs w:val="20"/>
        </w:rPr>
        <w:t>BIEN</w:t>
      </w:r>
      <w:r w:rsidRPr="00DA3067">
        <w:rPr>
          <w:rFonts w:ascii="Arial" w:hAnsi="Arial" w:cs="Arial"/>
          <w:sz w:val="20"/>
          <w:szCs w:val="20"/>
        </w:rPr>
        <w:t xml:space="preserve"> de acuerdo a las condiciones establecidas en el DBC, así como las condiciones de la propuesta adjudicada.</w:t>
      </w:r>
    </w:p>
    <w:p w:rsidR="00DA3067" w:rsidRPr="00DA3067" w:rsidRDefault="00DA3067" w:rsidP="00DA3067">
      <w:pPr>
        <w:numPr>
          <w:ilvl w:val="0"/>
          <w:numId w:val="18"/>
        </w:numPr>
        <w:jc w:val="both"/>
        <w:rPr>
          <w:rFonts w:ascii="Arial" w:hAnsi="Arial" w:cs="Arial"/>
          <w:sz w:val="20"/>
          <w:szCs w:val="20"/>
        </w:rPr>
      </w:pPr>
      <w:r w:rsidRPr="00DA3067">
        <w:rPr>
          <w:rFonts w:ascii="Arial" w:hAnsi="Arial" w:cs="Arial"/>
          <w:sz w:val="20"/>
          <w:szCs w:val="20"/>
        </w:rPr>
        <w:t xml:space="preserve">Emitir el Acta de Recepción Definitiva del </w:t>
      </w:r>
      <w:r w:rsidRPr="00DA3067">
        <w:rPr>
          <w:rFonts w:ascii="Arial" w:hAnsi="Arial" w:cs="Arial"/>
          <w:b/>
          <w:sz w:val="20"/>
          <w:szCs w:val="20"/>
        </w:rPr>
        <w:t>BIEN</w:t>
      </w:r>
      <w:r w:rsidRPr="00DA3067">
        <w:rPr>
          <w:rFonts w:ascii="Arial" w:hAnsi="Arial" w:cs="Arial"/>
          <w:sz w:val="20"/>
          <w:szCs w:val="20"/>
        </w:rPr>
        <w:t>, cuando los mismos cumplan con las condiciones establecidas en el DBC, así como las condiciones de la propuesta adjudicada.</w:t>
      </w:r>
    </w:p>
    <w:p w:rsidR="00DA3067" w:rsidRPr="00DA3067" w:rsidRDefault="00DA3067" w:rsidP="00DA3067">
      <w:pPr>
        <w:numPr>
          <w:ilvl w:val="0"/>
          <w:numId w:val="18"/>
        </w:numPr>
        <w:jc w:val="both"/>
        <w:rPr>
          <w:rFonts w:ascii="Arial" w:hAnsi="Arial" w:cs="Arial"/>
          <w:sz w:val="20"/>
          <w:szCs w:val="20"/>
        </w:rPr>
      </w:pPr>
      <w:r w:rsidRPr="00DA3067">
        <w:rPr>
          <w:rFonts w:ascii="Arial" w:hAnsi="Arial" w:cs="Arial"/>
          <w:sz w:val="20"/>
          <w:szCs w:val="20"/>
        </w:rPr>
        <w:t xml:space="preserve">Realizar el pago por la provisión del </w:t>
      </w:r>
      <w:r w:rsidRPr="00DA3067">
        <w:rPr>
          <w:rFonts w:ascii="Arial" w:hAnsi="Arial" w:cs="Arial"/>
          <w:b/>
          <w:sz w:val="20"/>
          <w:szCs w:val="20"/>
        </w:rPr>
        <w:t>BIEN</w:t>
      </w:r>
      <w:r w:rsidRPr="00DA3067">
        <w:rPr>
          <w:rFonts w:ascii="Arial" w:hAnsi="Arial" w:cs="Arial"/>
          <w:sz w:val="20"/>
          <w:szCs w:val="20"/>
        </w:rPr>
        <w:t>, en un plazo no mayor a cuarenta y cinco (45) días calendario de emitida el Acta de Recepción Definitiva.</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 xml:space="preserve">CLÁUSULA SÉPTIMA.- </w:t>
      </w:r>
      <w:r w:rsidRPr="00DA3067">
        <w:rPr>
          <w:rFonts w:ascii="Arial" w:hAnsi="Arial" w:cs="Arial"/>
          <w:b/>
          <w:bCs/>
          <w:sz w:val="20"/>
          <w:szCs w:val="20"/>
          <w:lang w:val="es-ES_tradnl"/>
        </w:rPr>
        <w:t>(VIGENCIA)</w:t>
      </w:r>
      <w:r w:rsidRPr="00DA3067">
        <w:rPr>
          <w:rFonts w:ascii="Arial" w:hAnsi="Arial" w:cs="Arial"/>
          <w:sz w:val="20"/>
          <w:szCs w:val="20"/>
          <w:lang w:val="es-ES_tradnl"/>
        </w:rPr>
        <w:t xml:space="preserve"> La vigencia del presente Contrato, se extenderá desde el día de su suscripción por ambas </w:t>
      </w:r>
      <w:r w:rsidRPr="00DA3067">
        <w:rPr>
          <w:rFonts w:ascii="Arial" w:hAnsi="Arial" w:cs="Arial"/>
          <w:b/>
          <w:caps/>
          <w:sz w:val="20"/>
          <w:szCs w:val="20"/>
          <w:lang w:val="es-ES_tradnl"/>
        </w:rPr>
        <w:t>partes</w:t>
      </w:r>
      <w:r w:rsidRPr="00DA3067">
        <w:rPr>
          <w:rFonts w:ascii="Arial" w:hAnsi="Arial" w:cs="Arial"/>
          <w:sz w:val="20"/>
          <w:szCs w:val="20"/>
          <w:lang w:val="es-ES_tradnl"/>
        </w:rPr>
        <w:t xml:space="preserve">, hasta que la Gerencia de Administración de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emita el Certificado de Cumplimiento de Contrato o el Certificado de Terminación de Contrato.</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b/>
          <w:bCs/>
          <w:sz w:val="20"/>
          <w:szCs w:val="20"/>
        </w:rPr>
      </w:pPr>
      <w:r w:rsidRPr="00DA3067">
        <w:rPr>
          <w:rFonts w:ascii="Arial" w:hAnsi="Arial" w:cs="Arial"/>
          <w:b/>
          <w:bCs/>
          <w:sz w:val="20"/>
          <w:szCs w:val="20"/>
        </w:rPr>
        <w:t xml:space="preserve">CLÁUSULA OCTAVA.- (GARANTÍAS) </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b/>
          <w:bCs/>
          <w:sz w:val="20"/>
          <w:szCs w:val="20"/>
        </w:rPr>
      </w:pPr>
      <w:r w:rsidRPr="00DA3067">
        <w:rPr>
          <w:rFonts w:ascii="Arial" w:hAnsi="Arial" w:cs="Arial"/>
          <w:b/>
          <w:bCs/>
          <w:sz w:val="20"/>
          <w:szCs w:val="20"/>
        </w:rPr>
        <w:t>8.1. Garantía de Cumplimiento de Contrato:</w:t>
      </w:r>
    </w:p>
    <w:p w:rsidR="00DA3067" w:rsidRPr="00DA3067" w:rsidRDefault="00DA3067" w:rsidP="00DA3067">
      <w:pPr>
        <w:jc w:val="both"/>
        <w:rPr>
          <w:rFonts w:ascii="Arial" w:hAnsi="Arial" w:cs="Arial"/>
          <w:b/>
          <w:bCs/>
          <w:sz w:val="20"/>
          <w:szCs w:val="20"/>
        </w:rPr>
      </w:pPr>
    </w:p>
    <w:p w:rsidR="00DA3067" w:rsidRPr="00DA3067" w:rsidRDefault="00DA3067" w:rsidP="00DA3067">
      <w:pPr>
        <w:ind w:left="426"/>
        <w:jc w:val="both"/>
        <w:rPr>
          <w:rFonts w:ascii="Arial" w:hAnsi="Arial" w:cs="Arial"/>
          <w:b/>
          <w:i/>
          <w:sz w:val="20"/>
          <w:szCs w:val="20"/>
        </w:rPr>
      </w:pPr>
      <w:r w:rsidRPr="00DA3067">
        <w:rPr>
          <w:rFonts w:ascii="Arial" w:hAnsi="Arial" w:cs="Arial"/>
          <w:sz w:val="20"/>
          <w:szCs w:val="20"/>
        </w:rPr>
        <w:lastRenderedPageBreak/>
        <w:t xml:space="preserve">El </w:t>
      </w:r>
      <w:r w:rsidRPr="00DA3067">
        <w:rPr>
          <w:rFonts w:ascii="Arial" w:hAnsi="Arial" w:cs="Arial"/>
          <w:b/>
          <w:sz w:val="20"/>
          <w:szCs w:val="20"/>
        </w:rPr>
        <w:t>PROVEEDOR</w:t>
      </w:r>
      <w:r w:rsidRPr="00DA3067">
        <w:rPr>
          <w:rFonts w:ascii="Arial" w:hAnsi="Arial" w:cs="Arial"/>
          <w:sz w:val="20"/>
          <w:szCs w:val="20"/>
        </w:rPr>
        <w:t xml:space="preserve">, garantiza el fiel cumplimiento del presente Contrato en todas sus partes con _______, emitida por _______________ a la orden de la </w:t>
      </w:r>
      <w:r w:rsidRPr="00DA3067">
        <w:rPr>
          <w:rFonts w:ascii="Arial" w:hAnsi="Arial" w:cs="Arial"/>
          <w:b/>
          <w:bCs/>
          <w:sz w:val="20"/>
          <w:szCs w:val="20"/>
          <w:lang w:val="es-ES_tradnl"/>
        </w:rPr>
        <w:t>ENTIDAD</w:t>
      </w:r>
      <w:r w:rsidRPr="00DA3067">
        <w:rPr>
          <w:rFonts w:ascii="Arial" w:hAnsi="Arial" w:cs="Arial"/>
          <w:sz w:val="20"/>
          <w:szCs w:val="20"/>
        </w:rPr>
        <w:t xml:space="preserve">, por el siete por ciento (7%) del monto del contrato que corresponde a Bs_____.- (_____ 00/100 Bolivianos), válida desde _____ de ____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_____ hasta ____ de ____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__. </w:t>
      </w:r>
      <w:r w:rsidRPr="00DA3067">
        <w:rPr>
          <w:rFonts w:ascii="Arial" w:hAnsi="Arial" w:cs="Arial"/>
          <w:sz w:val="20"/>
          <w:szCs w:val="20"/>
          <w:highlight w:val="yellow"/>
        </w:rPr>
        <w:t>(D</w:t>
      </w:r>
      <w:r w:rsidRPr="00DA3067">
        <w:rPr>
          <w:rFonts w:ascii="Arial" w:hAnsi="Arial" w:cs="Arial"/>
          <w:bCs/>
          <w:spacing w:val="-6"/>
          <w:sz w:val="20"/>
          <w:szCs w:val="20"/>
          <w:highlight w:val="yellow"/>
        </w:rPr>
        <w:t xml:space="preserve">ependiendo de la garantía escogida por el </w:t>
      </w:r>
      <w:r w:rsidRPr="00DA3067">
        <w:rPr>
          <w:rFonts w:ascii="Arial" w:hAnsi="Arial" w:cs="Arial"/>
          <w:b/>
          <w:bCs/>
          <w:spacing w:val="-6"/>
          <w:sz w:val="20"/>
          <w:szCs w:val="20"/>
          <w:highlight w:val="yellow"/>
        </w:rPr>
        <w:t>PROVEEDOR</w:t>
      </w:r>
      <w:r w:rsidRPr="00DA3067">
        <w:rPr>
          <w:rFonts w:ascii="Arial" w:hAnsi="Arial" w:cs="Arial"/>
          <w:bCs/>
          <w:spacing w:val="-6"/>
          <w:sz w:val="20"/>
          <w:szCs w:val="20"/>
          <w:highlight w:val="yellow"/>
        </w:rPr>
        <w:t>)</w:t>
      </w:r>
    </w:p>
    <w:p w:rsidR="00DA3067" w:rsidRPr="00DA3067" w:rsidRDefault="00DA3067" w:rsidP="00DA3067">
      <w:pPr>
        <w:jc w:val="both"/>
        <w:rPr>
          <w:rFonts w:ascii="Arial" w:hAnsi="Arial" w:cs="Arial"/>
          <w:sz w:val="20"/>
          <w:szCs w:val="20"/>
        </w:rPr>
      </w:pPr>
    </w:p>
    <w:p w:rsidR="00DA3067" w:rsidRPr="00DA3067" w:rsidRDefault="00DA3067" w:rsidP="00DA3067">
      <w:pPr>
        <w:ind w:left="426"/>
        <w:jc w:val="both"/>
        <w:rPr>
          <w:rFonts w:ascii="Arial" w:hAnsi="Arial" w:cs="Arial"/>
          <w:sz w:val="20"/>
          <w:szCs w:val="20"/>
        </w:rPr>
      </w:pPr>
      <w:r w:rsidRPr="00DA3067">
        <w:rPr>
          <w:rFonts w:ascii="Arial" w:hAnsi="Arial" w:cs="Arial"/>
          <w:sz w:val="20"/>
          <w:szCs w:val="20"/>
        </w:rPr>
        <w:t xml:space="preserve">En caso de que el </w:t>
      </w:r>
      <w:r w:rsidRPr="00DA3067">
        <w:rPr>
          <w:rFonts w:ascii="Arial" w:hAnsi="Arial" w:cs="Arial"/>
          <w:b/>
          <w:sz w:val="20"/>
          <w:szCs w:val="20"/>
        </w:rPr>
        <w:t>PROVEEDOR,</w:t>
      </w:r>
      <w:r w:rsidRPr="00DA3067">
        <w:rPr>
          <w:rFonts w:ascii="Arial" w:hAnsi="Arial" w:cs="Arial"/>
          <w:sz w:val="20"/>
          <w:szCs w:val="20"/>
        </w:rPr>
        <w:t xml:space="preserve"> incurriere en algún tipo de incumplimiento contractual, el importe de dicha garantía, será pagado en favor de la </w:t>
      </w:r>
      <w:r w:rsidRPr="00DA3067">
        <w:rPr>
          <w:rFonts w:ascii="Arial" w:hAnsi="Arial" w:cs="Arial"/>
          <w:b/>
          <w:sz w:val="20"/>
          <w:szCs w:val="20"/>
        </w:rPr>
        <w:t>ENTIDAD</w:t>
      </w:r>
      <w:r w:rsidRPr="00DA3067">
        <w:rPr>
          <w:rFonts w:ascii="Arial" w:hAnsi="Arial" w:cs="Arial"/>
          <w:sz w:val="20"/>
          <w:szCs w:val="20"/>
        </w:rPr>
        <w:t>, sin necesidad de ningún trámite o acción judicial, a su sólo requerimiento.</w:t>
      </w:r>
    </w:p>
    <w:p w:rsidR="00DA3067" w:rsidRPr="00DA3067" w:rsidRDefault="00DA3067" w:rsidP="00DA3067">
      <w:pPr>
        <w:autoSpaceDE w:val="0"/>
        <w:autoSpaceDN w:val="0"/>
        <w:adjustRightInd w:val="0"/>
        <w:jc w:val="both"/>
        <w:rPr>
          <w:rFonts w:ascii="Arial" w:hAnsi="Arial" w:cs="Arial"/>
          <w:b/>
          <w:sz w:val="20"/>
          <w:szCs w:val="20"/>
        </w:rPr>
      </w:pPr>
    </w:p>
    <w:p w:rsidR="00DA3067" w:rsidRPr="00DA3067" w:rsidRDefault="00DA3067" w:rsidP="00DA3067">
      <w:pPr>
        <w:autoSpaceDE w:val="0"/>
        <w:autoSpaceDN w:val="0"/>
        <w:adjustRightInd w:val="0"/>
        <w:jc w:val="both"/>
        <w:rPr>
          <w:rFonts w:ascii="Arial" w:hAnsi="Arial" w:cs="Arial"/>
          <w:b/>
          <w:sz w:val="20"/>
          <w:szCs w:val="20"/>
        </w:rPr>
      </w:pPr>
      <w:r w:rsidRPr="00DA3067">
        <w:rPr>
          <w:rFonts w:ascii="Arial" w:hAnsi="Arial" w:cs="Arial"/>
          <w:b/>
          <w:sz w:val="20"/>
          <w:szCs w:val="20"/>
        </w:rPr>
        <w:t>8.2. Garantía de Funcionamiento de Maquinaria y/o Equipo:</w:t>
      </w:r>
    </w:p>
    <w:p w:rsidR="00DA3067" w:rsidRPr="00DA3067" w:rsidRDefault="00DA3067" w:rsidP="00DA3067">
      <w:pPr>
        <w:autoSpaceDE w:val="0"/>
        <w:autoSpaceDN w:val="0"/>
        <w:adjustRightInd w:val="0"/>
        <w:jc w:val="both"/>
        <w:rPr>
          <w:rFonts w:ascii="Arial" w:hAnsi="Arial" w:cs="Arial"/>
          <w:b/>
          <w:sz w:val="20"/>
          <w:szCs w:val="20"/>
        </w:rPr>
      </w:pPr>
    </w:p>
    <w:p w:rsidR="00DA3067" w:rsidRPr="00DA3067" w:rsidRDefault="00DA3067" w:rsidP="00DA3067">
      <w:pPr>
        <w:ind w:left="426"/>
        <w:jc w:val="both"/>
        <w:rPr>
          <w:rFonts w:ascii="Arial" w:hAnsi="Arial" w:cs="Arial"/>
          <w:sz w:val="20"/>
          <w:szCs w:val="20"/>
        </w:rPr>
      </w:pPr>
      <w:r w:rsidRPr="00DA3067">
        <w:rPr>
          <w:rFonts w:ascii="Arial" w:hAnsi="Arial" w:cs="Arial"/>
          <w:sz w:val="20"/>
          <w:szCs w:val="20"/>
        </w:rPr>
        <w:t xml:space="preserve">El </w:t>
      </w:r>
      <w:r w:rsidRPr="00DA3067">
        <w:rPr>
          <w:rFonts w:ascii="Arial" w:hAnsi="Arial" w:cs="Arial"/>
          <w:b/>
          <w:sz w:val="20"/>
          <w:szCs w:val="20"/>
        </w:rPr>
        <w:t>PROVEEDOR</w:t>
      </w:r>
      <w:r w:rsidRPr="00DA3067">
        <w:rPr>
          <w:rFonts w:ascii="Arial" w:hAnsi="Arial" w:cs="Arial"/>
          <w:sz w:val="20"/>
          <w:szCs w:val="20"/>
        </w:rPr>
        <w:t xml:space="preserve">, se compromete a garantizar el </w:t>
      </w:r>
      <w:r w:rsidRPr="00DA3067">
        <w:rPr>
          <w:rFonts w:ascii="Arial" w:hAnsi="Arial" w:cs="Arial"/>
          <w:bCs/>
          <w:sz w:val="20"/>
          <w:szCs w:val="20"/>
        </w:rPr>
        <w:t xml:space="preserve">funcionamiento del </w:t>
      </w:r>
      <w:r w:rsidRPr="00DA3067">
        <w:rPr>
          <w:rFonts w:ascii="Arial" w:hAnsi="Arial" w:cs="Arial"/>
          <w:b/>
          <w:bCs/>
          <w:sz w:val="20"/>
          <w:szCs w:val="20"/>
        </w:rPr>
        <w:t>BIEN</w:t>
      </w:r>
      <w:r w:rsidRPr="00DA3067">
        <w:rPr>
          <w:rFonts w:ascii="Arial" w:hAnsi="Arial" w:cs="Arial"/>
          <w:bCs/>
          <w:sz w:val="20"/>
          <w:szCs w:val="20"/>
        </w:rPr>
        <w:t>,</w:t>
      </w:r>
      <w:r w:rsidRPr="00DA3067">
        <w:rPr>
          <w:rFonts w:ascii="Arial" w:hAnsi="Arial" w:cs="Arial"/>
          <w:sz w:val="20"/>
          <w:szCs w:val="20"/>
        </w:rPr>
        <w:t xml:space="preserve"> con la constitución de una garantía para la Recepción Definitiva, a la orden de la </w:t>
      </w:r>
      <w:r w:rsidRPr="00DA3067">
        <w:rPr>
          <w:rFonts w:ascii="Arial" w:hAnsi="Arial" w:cs="Arial"/>
          <w:b/>
          <w:iCs/>
          <w:sz w:val="20"/>
          <w:szCs w:val="20"/>
        </w:rPr>
        <w:t>ENTIDAD</w:t>
      </w:r>
      <w:r w:rsidRPr="00DA3067">
        <w:rPr>
          <w:rFonts w:ascii="Arial" w:hAnsi="Arial" w:cs="Arial"/>
          <w:sz w:val="20"/>
          <w:szCs w:val="20"/>
        </w:rPr>
        <w:t>, por el uno punto cinco por ciento (1,5%) del monto del contrato, con vigencia de un (1) año calendario, computable a partir de la fecha de emisión del Acta de Recepción Definitiva.</w:t>
      </w:r>
    </w:p>
    <w:p w:rsidR="00DA3067" w:rsidRPr="00DA3067" w:rsidRDefault="00DA3067" w:rsidP="00DA3067">
      <w:pPr>
        <w:ind w:left="709"/>
        <w:jc w:val="both"/>
        <w:rPr>
          <w:rFonts w:ascii="Arial" w:hAnsi="Arial" w:cs="Arial"/>
          <w:sz w:val="20"/>
          <w:szCs w:val="20"/>
        </w:rPr>
      </w:pPr>
    </w:p>
    <w:p w:rsidR="00DA3067" w:rsidRPr="00DA3067" w:rsidRDefault="00DA3067" w:rsidP="00DA3067">
      <w:pPr>
        <w:ind w:firstLine="426"/>
        <w:jc w:val="both"/>
        <w:rPr>
          <w:rFonts w:ascii="Arial" w:hAnsi="Arial" w:cs="Arial"/>
          <w:sz w:val="20"/>
          <w:szCs w:val="20"/>
        </w:rPr>
      </w:pPr>
      <w:r w:rsidRPr="00DA3067">
        <w:rPr>
          <w:rFonts w:ascii="Arial" w:hAnsi="Arial" w:cs="Arial"/>
          <w:sz w:val="20"/>
          <w:szCs w:val="20"/>
        </w:rPr>
        <w:t>Esta garantía cubrirá:</w:t>
      </w:r>
    </w:p>
    <w:p w:rsidR="00DA3067" w:rsidRPr="00DA3067" w:rsidRDefault="00DA3067" w:rsidP="00DA3067">
      <w:pPr>
        <w:ind w:left="709"/>
        <w:jc w:val="both"/>
        <w:rPr>
          <w:rFonts w:ascii="Arial" w:hAnsi="Arial" w:cs="Arial"/>
          <w:sz w:val="20"/>
          <w:szCs w:val="20"/>
        </w:rPr>
      </w:pPr>
    </w:p>
    <w:p w:rsidR="00DA3067" w:rsidRPr="00DA3067" w:rsidRDefault="00DA3067" w:rsidP="00805F29">
      <w:pPr>
        <w:numPr>
          <w:ilvl w:val="0"/>
          <w:numId w:val="41"/>
        </w:numPr>
        <w:ind w:left="851" w:hanging="425"/>
        <w:jc w:val="both"/>
        <w:rPr>
          <w:rFonts w:ascii="Arial" w:hAnsi="Arial" w:cs="Arial"/>
          <w:sz w:val="20"/>
          <w:szCs w:val="20"/>
        </w:rPr>
      </w:pPr>
      <w:r w:rsidRPr="00DA3067">
        <w:rPr>
          <w:rFonts w:ascii="Arial" w:hAnsi="Arial" w:cs="Arial"/>
          <w:sz w:val="20"/>
          <w:szCs w:val="20"/>
        </w:rPr>
        <w:t xml:space="preserve">Mantenimiento general del </w:t>
      </w:r>
      <w:r w:rsidRPr="00DA3067">
        <w:rPr>
          <w:rFonts w:ascii="Arial" w:hAnsi="Arial" w:cs="Arial"/>
          <w:b/>
          <w:sz w:val="20"/>
          <w:szCs w:val="20"/>
        </w:rPr>
        <w:t>BIEN</w:t>
      </w:r>
      <w:r w:rsidRPr="00DA3067">
        <w:rPr>
          <w:rFonts w:ascii="Arial" w:hAnsi="Arial" w:cs="Arial"/>
          <w:sz w:val="20"/>
          <w:szCs w:val="20"/>
        </w:rPr>
        <w:t>.</w:t>
      </w:r>
    </w:p>
    <w:p w:rsidR="00DA3067" w:rsidRPr="00DA3067" w:rsidRDefault="00DA3067" w:rsidP="00805F29">
      <w:pPr>
        <w:numPr>
          <w:ilvl w:val="0"/>
          <w:numId w:val="41"/>
        </w:numPr>
        <w:ind w:left="851" w:hanging="425"/>
        <w:jc w:val="both"/>
        <w:rPr>
          <w:rFonts w:ascii="Arial" w:hAnsi="Arial" w:cs="Arial"/>
          <w:sz w:val="20"/>
          <w:szCs w:val="20"/>
        </w:rPr>
      </w:pPr>
      <w:r w:rsidRPr="00DA3067">
        <w:rPr>
          <w:rFonts w:ascii="Arial" w:hAnsi="Arial" w:cs="Arial"/>
          <w:sz w:val="20"/>
          <w:szCs w:val="20"/>
        </w:rPr>
        <w:t>Atención a defectos de funcionamiento.</w:t>
      </w:r>
    </w:p>
    <w:p w:rsidR="00DA3067" w:rsidRPr="00DA3067" w:rsidRDefault="00DA3067" w:rsidP="00EE0FF0">
      <w:pPr>
        <w:numPr>
          <w:ilvl w:val="0"/>
          <w:numId w:val="41"/>
        </w:numPr>
        <w:ind w:left="851" w:hanging="425"/>
        <w:jc w:val="both"/>
        <w:rPr>
          <w:rFonts w:ascii="Arial" w:hAnsi="Arial" w:cs="Arial"/>
          <w:sz w:val="20"/>
          <w:szCs w:val="20"/>
        </w:rPr>
      </w:pPr>
      <w:r w:rsidRPr="00DA3067">
        <w:rPr>
          <w:rFonts w:ascii="Arial" w:hAnsi="Arial" w:cs="Arial"/>
          <w:sz w:val="20"/>
          <w:szCs w:val="20"/>
        </w:rPr>
        <w:t xml:space="preserve">Cambio de repuestos. </w:t>
      </w:r>
    </w:p>
    <w:p w:rsidR="00DA3067" w:rsidRPr="00DA3067" w:rsidRDefault="00DA3067" w:rsidP="00DA3067">
      <w:pPr>
        <w:ind w:left="709"/>
        <w:jc w:val="both"/>
        <w:rPr>
          <w:rFonts w:ascii="Arial" w:hAnsi="Arial" w:cs="Arial"/>
          <w:sz w:val="20"/>
          <w:szCs w:val="20"/>
        </w:rPr>
      </w:pPr>
    </w:p>
    <w:p w:rsidR="00DA3067" w:rsidRPr="00DA3067" w:rsidRDefault="00DA3067" w:rsidP="00DA3067">
      <w:pPr>
        <w:ind w:left="426"/>
        <w:jc w:val="both"/>
        <w:rPr>
          <w:rFonts w:ascii="Arial" w:hAnsi="Arial" w:cs="Arial"/>
          <w:bCs/>
          <w:sz w:val="20"/>
          <w:szCs w:val="20"/>
          <w:lang w:val="es-ES_tradnl"/>
        </w:rPr>
      </w:pPr>
      <w:r w:rsidRPr="00DA3067">
        <w:rPr>
          <w:rFonts w:ascii="Arial" w:hAnsi="Arial" w:cs="Arial"/>
          <w:bCs/>
          <w:sz w:val="20"/>
          <w:szCs w:val="20"/>
          <w:lang w:val="es-ES_tradnl"/>
        </w:rPr>
        <w:t>El Jefe del Departamento de Mejoramiento y Mantenimiento de la Infraestructura realizará el seguimiento a los servicios cubiertos por esta garantía.</w:t>
      </w:r>
    </w:p>
    <w:p w:rsidR="00DA3067" w:rsidRPr="00DA3067" w:rsidRDefault="00DA3067" w:rsidP="00DA3067">
      <w:pPr>
        <w:jc w:val="both"/>
        <w:rPr>
          <w:rFonts w:ascii="Arial" w:hAnsi="Arial" w:cs="Arial"/>
          <w:bCs/>
          <w:sz w:val="20"/>
          <w:szCs w:val="20"/>
          <w:lang w:val="es-ES_tradnl"/>
        </w:rPr>
      </w:pPr>
    </w:p>
    <w:p w:rsidR="00DA3067" w:rsidRPr="00DA3067" w:rsidRDefault="00DA3067" w:rsidP="00DA3067">
      <w:pPr>
        <w:autoSpaceDE w:val="0"/>
        <w:autoSpaceDN w:val="0"/>
        <w:adjustRightInd w:val="0"/>
        <w:jc w:val="both"/>
        <w:rPr>
          <w:rFonts w:ascii="Arial" w:hAnsi="Arial" w:cs="Arial"/>
          <w:b/>
          <w:sz w:val="20"/>
          <w:szCs w:val="20"/>
        </w:rPr>
      </w:pPr>
      <w:r w:rsidRPr="00DA3067">
        <w:rPr>
          <w:rFonts w:ascii="Arial" w:hAnsi="Arial" w:cs="Arial"/>
          <w:b/>
          <w:sz w:val="20"/>
          <w:szCs w:val="20"/>
        </w:rPr>
        <w:t>8.3. Garantía de Fábrica:</w:t>
      </w:r>
    </w:p>
    <w:p w:rsidR="00DA3067" w:rsidRPr="00DA3067" w:rsidRDefault="00DA3067" w:rsidP="00DA3067">
      <w:pPr>
        <w:autoSpaceDE w:val="0"/>
        <w:autoSpaceDN w:val="0"/>
        <w:adjustRightInd w:val="0"/>
        <w:jc w:val="both"/>
        <w:rPr>
          <w:rFonts w:ascii="Arial" w:hAnsi="Arial" w:cs="Arial"/>
          <w:b/>
          <w:sz w:val="20"/>
          <w:szCs w:val="20"/>
        </w:rPr>
      </w:pPr>
    </w:p>
    <w:p w:rsidR="00DA3067" w:rsidRPr="00DA3067" w:rsidRDefault="00DA3067" w:rsidP="00DA3067">
      <w:pPr>
        <w:autoSpaceDE w:val="0"/>
        <w:autoSpaceDN w:val="0"/>
        <w:adjustRightInd w:val="0"/>
        <w:ind w:left="426"/>
        <w:jc w:val="both"/>
        <w:rPr>
          <w:rFonts w:ascii="Arial" w:hAnsi="Arial" w:cs="Arial"/>
          <w:sz w:val="20"/>
          <w:szCs w:val="20"/>
        </w:rPr>
      </w:pPr>
      <w:r w:rsidRPr="00DA3067">
        <w:rPr>
          <w:rFonts w:ascii="Arial" w:hAnsi="Arial" w:cs="Arial"/>
          <w:sz w:val="20"/>
          <w:szCs w:val="20"/>
        </w:rPr>
        <w:t xml:space="preserve">El </w:t>
      </w:r>
      <w:r w:rsidRPr="00DA3067">
        <w:rPr>
          <w:rFonts w:ascii="Arial" w:hAnsi="Arial" w:cs="Arial"/>
          <w:b/>
          <w:sz w:val="20"/>
          <w:szCs w:val="20"/>
        </w:rPr>
        <w:t>PROVEEDOR</w:t>
      </w:r>
      <w:r w:rsidRPr="00DA3067">
        <w:rPr>
          <w:rFonts w:ascii="Arial" w:hAnsi="Arial" w:cs="Arial"/>
          <w:sz w:val="20"/>
          <w:szCs w:val="20"/>
        </w:rPr>
        <w:t xml:space="preserve">, deberá entregar un documento de respaldo de la garantía de fábrica para la recepción del </w:t>
      </w:r>
      <w:r w:rsidRPr="00DA3067">
        <w:rPr>
          <w:rFonts w:ascii="Arial" w:hAnsi="Arial" w:cs="Arial"/>
          <w:b/>
          <w:sz w:val="20"/>
          <w:szCs w:val="20"/>
        </w:rPr>
        <w:t>BIEN</w:t>
      </w:r>
      <w:r w:rsidRPr="00DA3067">
        <w:rPr>
          <w:rFonts w:ascii="Arial" w:hAnsi="Arial" w:cs="Arial"/>
          <w:sz w:val="20"/>
          <w:szCs w:val="20"/>
        </w:rPr>
        <w:t>, con una vigencia de un (1) año calendario, computable desde la fecha de emisión del Acta de Recepción Definitiva, con cobertura contra defectos de fabricación, reposición, reemplazo del componente defectuosos por otro igual o de mejores características técnicas previa aprobación del Jefe del Departamento de Mejoramiento y Mantenimiento de la Infraestructura.</w:t>
      </w:r>
    </w:p>
    <w:p w:rsidR="00DA3067" w:rsidRPr="00DA3067" w:rsidRDefault="00DA3067" w:rsidP="00DA3067">
      <w:pPr>
        <w:jc w:val="both"/>
        <w:rPr>
          <w:rFonts w:ascii="Arial" w:hAnsi="Arial" w:cs="Arial"/>
          <w:bCs/>
          <w:sz w:val="20"/>
          <w:szCs w:val="20"/>
          <w:lang w:val="es-ES_tradnl"/>
        </w:rPr>
      </w:pPr>
    </w:p>
    <w:p w:rsidR="00DA3067" w:rsidRPr="00DA3067" w:rsidRDefault="00DA3067" w:rsidP="00DA3067">
      <w:pPr>
        <w:jc w:val="both"/>
        <w:rPr>
          <w:rFonts w:ascii="Arial" w:hAnsi="Arial" w:cs="Arial"/>
          <w:sz w:val="20"/>
          <w:szCs w:val="20"/>
          <w:lang w:val="es-ES_tradnl"/>
        </w:rPr>
      </w:pPr>
      <w:r w:rsidRPr="00DA3067">
        <w:rPr>
          <w:rFonts w:ascii="Arial" w:hAnsi="Arial" w:cs="Arial"/>
          <w:b/>
          <w:bCs/>
          <w:sz w:val="20"/>
          <w:szCs w:val="20"/>
        </w:rPr>
        <w:t>CLÁUSULA NOVENA.- (</w:t>
      </w:r>
      <w:r w:rsidRPr="00DA3067">
        <w:rPr>
          <w:rFonts w:ascii="Arial" w:hAnsi="Arial" w:cs="Arial"/>
          <w:b/>
          <w:sz w:val="20"/>
          <w:szCs w:val="20"/>
        </w:rPr>
        <w:t>PLAZO</w:t>
      </w:r>
      <w:r w:rsidRPr="00DA3067">
        <w:rPr>
          <w:rFonts w:ascii="Arial" w:hAnsi="Arial" w:cs="Arial"/>
          <w:b/>
          <w:bCs/>
          <w:sz w:val="20"/>
          <w:szCs w:val="20"/>
        </w:rPr>
        <w:t xml:space="preserve">) </w:t>
      </w:r>
      <w:r w:rsidRPr="00DA3067">
        <w:rPr>
          <w:rFonts w:ascii="Arial" w:hAnsi="Arial" w:cs="Arial"/>
          <w:bCs/>
          <w:sz w:val="20"/>
          <w:szCs w:val="20"/>
        </w:rPr>
        <w:t xml:space="preserve">El </w:t>
      </w:r>
      <w:r w:rsidRPr="00DA3067">
        <w:rPr>
          <w:rFonts w:ascii="Arial" w:hAnsi="Arial" w:cs="Arial"/>
          <w:b/>
          <w:sz w:val="20"/>
          <w:szCs w:val="20"/>
        </w:rPr>
        <w:t xml:space="preserve">PROVEEDOR </w:t>
      </w:r>
      <w:r w:rsidRPr="00DA3067">
        <w:rPr>
          <w:rFonts w:ascii="Arial" w:hAnsi="Arial" w:cs="Arial"/>
          <w:bCs/>
          <w:sz w:val="20"/>
          <w:szCs w:val="20"/>
        </w:rPr>
        <w:t>se obliga</w:t>
      </w:r>
      <w:r w:rsidRPr="00DA3067">
        <w:rPr>
          <w:rFonts w:ascii="Arial" w:hAnsi="Arial" w:cs="Arial"/>
          <w:sz w:val="20"/>
          <w:szCs w:val="20"/>
        </w:rPr>
        <w:t xml:space="preserve"> a cumplir con la entrega del </w:t>
      </w:r>
      <w:r w:rsidRPr="00DA3067">
        <w:rPr>
          <w:rFonts w:ascii="Arial" w:hAnsi="Arial" w:cs="Arial"/>
          <w:b/>
          <w:bCs/>
          <w:sz w:val="20"/>
          <w:szCs w:val="20"/>
        </w:rPr>
        <w:t>BIEN</w:t>
      </w:r>
      <w:r w:rsidRPr="00DA3067">
        <w:rPr>
          <w:rFonts w:ascii="Arial" w:hAnsi="Arial" w:cs="Arial"/>
          <w:sz w:val="20"/>
          <w:szCs w:val="20"/>
        </w:rPr>
        <w:t xml:space="preserve"> en un plazo de quince (15) días calendario, computables a partir </w:t>
      </w:r>
      <w:r w:rsidRPr="00DA3067">
        <w:rPr>
          <w:rFonts w:ascii="Arial" w:hAnsi="Arial" w:cs="Arial"/>
          <w:sz w:val="20"/>
          <w:szCs w:val="20"/>
          <w:lang w:val="es-ES_tradnl"/>
        </w:rPr>
        <w:t xml:space="preserve">de la </w:t>
      </w:r>
      <w:r w:rsidRPr="00DA3067">
        <w:rPr>
          <w:rFonts w:ascii="Arial" w:hAnsi="Arial" w:cs="Arial"/>
          <w:sz w:val="20"/>
          <w:szCs w:val="20"/>
        </w:rPr>
        <w:t>suscripción del presente Contrato</w:t>
      </w:r>
      <w:r w:rsidRPr="00DA3067">
        <w:rPr>
          <w:rFonts w:ascii="Arial" w:hAnsi="Arial" w:cs="Arial"/>
          <w:sz w:val="20"/>
          <w:szCs w:val="20"/>
          <w:lang w:val="es-ES_tradnl"/>
        </w:rPr>
        <w:t>.</w:t>
      </w:r>
    </w:p>
    <w:p w:rsidR="00DA3067" w:rsidRPr="00DA3067" w:rsidRDefault="00DA3067" w:rsidP="00DA3067">
      <w:pPr>
        <w:jc w:val="both"/>
        <w:rPr>
          <w:rFonts w:ascii="Arial" w:hAnsi="Arial" w:cs="Arial"/>
          <w:sz w:val="20"/>
          <w:szCs w:val="20"/>
          <w:lang w:val="es-ES_tradnl"/>
        </w:rPr>
      </w:pPr>
    </w:p>
    <w:p w:rsidR="00DA3067" w:rsidRPr="00DA3067" w:rsidRDefault="00DA3067" w:rsidP="00DA3067">
      <w:pPr>
        <w:shd w:val="clear" w:color="auto" w:fill="FFFFFF"/>
        <w:jc w:val="both"/>
        <w:rPr>
          <w:rFonts w:ascii="Arial" w:hAnsi="Arial" w:cs="Arial"/>
          <w:bCs/>
          <w:sz w:val="20"/>
          <w:szCs w:val="20"/>
        </w:rPr>
      </w:pPr>
      <w:r w:rsidRPr="00DA3067">
        <w:rPr>
          <w:rFonts w:ascii="Arial" w:hAnsi="Arial" w:cs="Arial"/>
          <w:b/>
          <w:bCs/>
          <w:sz w:val="20"/>
          <w:szCs w:val="20"/>
        </w:rPr>
        <w:t xml:space="preserve">CLAUSULA DÉCIMA.- </w:t>
      </w:r>
      <w:r w:rsidRPr="00DA3067">
        <w:rPr>
          <w:rFonts w:ascii="Arial" w:hAnsi="Arial" w:cs="Arial"/>
          <w:b/>
          <w:sz w:val="20"/>
          <w:szCs w:val="20"/>
        </w:rPr>
        <w:t xml:space="preserve">(LUGAR Y FORMA DE ENTREGA) </w:t>
      </w:r>
      <w:r w:rsidRPr="00DA3067">
        <w:rPr>
          <w:rFonts w:ascii="Arial" w:hAnsi="Arial" w:cs="Arial"/>
          <w:bCs/>
          <w:sz w:val="20"/>
          <w:szCs w:val="20"/>
        </w:rPr>
        <w:t xml:space="preserve">El </w:t>
      </w:r>
      <w:r w:rsidRPr="00DA3067">
        <w:rPr>
          <w:rFonts w:ascii="Arial" w:hAnsi="Arial" w:cs="Arial"/>
          <w:b/>
          <w:sz w:val="20"/>
          <w:szCs w:val="20"/>
        </w:rPr>
        <w:t>PROVEEDOR</w:t>
      </w:r>
      <w:r w:rsidRPr="00DA3067">
        <w:rPr>
          <w:rFonts w:ascii="Arial" w:hAnsi="Arial" w:cs="Arial"/>
          <w:sz w:val="20"/>
          <w:szCs w:val="20"/>
        </w:rPr>
        <w:t xml:space="preserve"> </w:t>
      </w:r>
      <w:r w:rsidRPr="00DA3067">
        <w:rPr>
          <w:rFonts w:ascii="Arial" w:hAnsi="Arial" w:cs="Arial"/>
          <w:bCs/>
          <w:sz w:val="20"/>
          <w:szCs w:val="20"/>
        </w:rPr>
        <w:t>realizará la entrega del</w:t>
      </w:r>
      <w:r w:rsidRPr="00DA3067">
        <w:rPr>
          <w:rFonts w:ascii="Arial" w:hAnsi="Arial" w:cs="Arial"/>
          <w:sz w:val="20"/>
          <w:szCs w:val="20"/>
        </w:rPr>
        <w:t xml:space="preserve"> </w:t>
      </w:r>
      <w:r w:rsidRPr="00DA3067">
        <w:rPr>
          <w:rFonts w:ascii="Arial" w:hAnsi="Arial" w:cs="Arial"/>
          <w:b/>
          <w:bCs/>
          <w:sz w:val="20"/>
          <w:szCs w:val="20"/>
        </w:rPr>
        <w:t>BIEN</w:t>
      </w:r>
      <w:r w:rsidRPr="00DA3067">
        <w:rPr>
          <w:rFonts w:ascii="Arial" w:hAnsi="Arial" w:cs="Arial"/>
          <w:bCs/>
          <w:iCs/>
          <w:sz w:val="20"/>
          <w:szCs w:val="20"/>
        </w:rPr>
        <w:t xml:space="preserve"> mediante una nota de remisión, en las instalaciones de la </w:t>
      </w:r>
      <w:r w:rsidRPr="00DA3067">
        <w:rPr>
          <w:rFonts w:ascii="Arial" w:hAnsi="Arial" w:cs="Arial"/>
          <w:b/>
          <w:bCs/>
          <w:iCs/>
          <w:sz w:val="20"/>
          <w:szCs w:val="20"/>
        </w:rPr>
        <w:t>ENTIDAD</w:t>
      </w:r>
      <w:r w:rsidRPr="00DA3067">
        <w:rPr>
          <w:rFonts w:ascii="Arial" w:hAnsi="Arial" w:cs="Arial"/>
          <w:bCs/>
          <w:iCs/>
          <w:sz w:val="20"/>
          <w:szCs w:val="20"/>
        </w:rPr>
        <w:t xml:space="preserve"> ubicado en la ciudad de El Alto, sobre Avenida 6 de Marzo N° 811 (Carretera a Oruro), en coordinación con la Unidad de Activos Fijos y la Comisión de Recepción, de acuerdo a las Especificaciones Técnicas.</w:t>
      </w:r>
    </w:p>
    <w:p w:rsidR="00DA3067" w:rsidRPr="00DA3067" w:rsidRDefault="00DA3067" w:rsidP="00DA3067">
      <w:pPr>
        <w:shd w:val="clear" w:color="auto" w:fill="FFFFFF"/>
        <w:jc w:val="both"/>
        <w:rPr>
          <w:rFonts w:ascii="Arial" w:hAnsi="Arial" w:cs="Arial"/>
          <w:bCs/>
          <w:sz w:val="20"/>
          <w:szCs w:val="20"/>
        </w:rPr>
      </w:pPr>
    </w:p>
    <w:p w:rsidR="00DA3067" w:rsidRPr="00DA3067" w:rsidRDefault="00DA3067" w:rsidP="00DA3067">
      <w:pPr>
        <w:jc w:val="both"/>
        <w:rPr>
          <w:rFonts w:ascii="Arial" w:hAnsi="Arial" w:cs="Arial"/>
          <w:b/>
          <w:bCs/>
          <w:sz w:val="20"/>
          <w:szCs w:val="20"/>
        </w:rPr>
      </w:pPr>
      <w:r w:rsidRPr="00DA3067">
        <w:rPr>
          <w:rFonts w:ascii="Arial" w:hAnsi="Arial" w:cs="Arial"/>
          <w:b/>
          <w:bCs/>
          <w:sz w:val="20"/>
          <w:szCs w:val="20"/>
        </w:rPr>
        <w:t xml:space="preserve">CLÁUSULA DÉCIMA PRIMERA.- (MONTO, MONEDA Y FORMA DE PAGO) </w:t>
      </w:r>
      <w:r w:rsidRPr="00DA3067">
        <w:rPr>
          <w:rFonts w:ascii="Arial" w:hAnsi="Arial" w:cs="Arial"/>
          <w:sz w:val="20"/>
          <w:szCs w:val="20"/>
        </w:rPr>
        <w:t xml:space="preserve">El monto total propuesto y aceptado por ambas </w:t>
      </w:r>
      <w:r w:rsidRPr="00DA3067">
        <w:rPr>
          <w:rFonts w:ascii="Arial" w:hAnsi="Arial" w:cs="Arial"/>
          <w:b/>
          <w:sz w:val="20"/>
          <w:szCs w:val="20"/>
        </w:rPr>
        <w:t>PARTES</w:t>
      </w:r>
      <w:r w:rsidRPr="00DA3067">
        <w:rPr>
          <w:rFonts w:ascii="Arial" w:hAnsi="Arial" w:cs="Arial"/>
          <w:sz w:val="20"/>
          <w:szCs w:val="20"/>
        </w:rPr>
        <w:t xml:space="preserve"> para la provisión del </w:t>
      </w:r>
      <w:r w:rsidRPr="00DA3067">
        <w:rPr>
          <w:rFonts w:ascii="Arial" w:hAnsi="Arial" w:cs="Arial"/>
          <w:b/>
          <w:bCs/>
          <w:sz w:val="20"/>
          <w:szCs w:val="20"/>
        </w:rPr>
        <w:t>BIEN</w:t>
      </w:r>
      <w:r w:rsidRPr="00DA3067">
        <w:rPr>
          <w:rFonts w:ascii="Arial" w:hAnsi="Arial" w:cs="Arial"/>
          <w:sz w:val="20"/>
          <w:szCs w:val="20"/>
        </w:rPr>
        <w:t xml:space="preserve"> asciende a la suma de Bs_____ (____ 00/100 Bolivianos), que serán cancelados una vez emitida el Acta de Recepción Definitiva.</w:t>
      </w:r>
    </w:p>
    <w:p w:rsidR="00DA3067" w:rsidRPr="00DA3067" w:rsidRDefault="00DA3067" w:rsidP="00DA3067">
      <w:pPr>
        <w:jc w:val="both"/>
        <w:rPr>
          <w:rFonts w:ascii="Arial" w:hAnsi="Arial" w:cs="Arial"/>
          <w:b/>
          <w:i/>
          <w:sz w:val="20"/>
          <w:szCs w:val="20"/>
        </w:rPr>
      </w:pPr>
    </w:p>
    <w:p w:rsidR="00DA3067" w:rsidRPr="00DA3067" w:rsidRDefault="00DA3067" w:rsidP="00DA3067">
      <w:pPr>
        <w:jc w:val="both"/>
        <w:rPr>
          <w:rFonts w:ascii="Arial" w:hAnsi="Arial" w:cs="Arial"/>
          <w:sz w:val="20"/>
          <w:szCs w:val="20"/>
          <w:lang w:val="es-ES_tradnl"/>
        </w:rPr>
      </w:pPr>
      <w:r w:rsidRPr="00DA3067">
        <w:rPr>
          <w:rFonts w:ascii="Arial" w:hAnsi="Arial" w:cs="Arial"/>
          <w:sz w:val="20"/>
          <w:szCs w:val="20"/>
          <w:lang w:val="es-ES_tradnl"/>
        </w:rPr>
        <w:t xml:space="preserve">Es de exclusiva responsabilidad del </w:t>
      </w:r>
      <w:r w:rsidRPr="00DA3067">
        <w:rPr>
          <w:rFonts w:ascii="Arial" w:hAnsi="Arial" w:cs="Arial"/>
          <w:b/>
          <w:bCs/>
          <w:sz w:val="20"/>
          <w:szCs w:val="20"/>
          <w:lang w:val="es-ES_tradnl"/>
        </w:rPr>
        <w:t>PROVEEDOR</w:t>
      </w:r>
      <w:r w:rsidRPr="00DA3067">
        <w:rPr>
          <w:rFonts w:ascii="Arial" w:hAnsi="Arial" w:cs="Arial"/>
          <w:sz w:val="20"/>
          <w:szCs w:val="20"/>
          <w:lang w:val="es-ES_tradnl"/>
        </w:rPr>
        <w:t xml:space="preserve">, efectuar la provisión de los </w:t>
      </w:r>
      <w:r w:rsidRPr="00DA3067">
        <w:rPr>
          <w:rFonts w:ascii="Arial" w:hAnsi="Arial" w:cs="Arial"/>
          <w:b/>
          <w:bCs/>
          <w:sz w:val="20"/>
          <w:szCs w:val="20"/>
          <w:lang w:val="es-ES_tradnl"/>
        </w:rPr>
        <w:t>BIENES</w:t>
      </w:r>
      <w:r w:rsidRPr="00DA3067">
        <w:rPr>
          <w:rFonts w:ascii="Arial" w:hAnsi="Arial" w:cs="Arial"/>
          <w:sz w:val="20"/>
          <w:szCs w:val="20"/>
          <w:lang w:val="es-ES_tradnl"/>
        </w:rPr>
        <w:t xml:space="preserve"> contratados dentro del monto establecido, ya que no se reconocerán ni procederán pagos por provisiones que hiciesen exceder dicho monto.</w:t>
      </w:r>
    </w:p>
    <w:p w:rsidR="00DA3067" w:rsidRPr="00DA3067" w:rsidRDefault="00DA3067" w:rsidP="00DA3067">
      <w:pPr>
        <w:jc w:val="both"/>
        <w:rPr>
          <w:rFonts w:ascii="Arial" w:hAnsi="Arial" w:cs="Arial"/>
          <w:b/>
          <w:i/>
          <w:sz w:val="20"/>
          <w:szCs w:val="20"/>
          <w:lang w:val="es-ES_tradnl"/>
        </w:rPr>
      </w:pPr>
    </w:p>
    <w:p w:rsidR="00DA3067" w:rsidRPr="00DA3067" w:rsidRDefault="00DA3067" w:rsidP="00DA3067">
      <w:pPr>
        <w:autoSpaceDE w:val="0"/>
        <w:autoSpaceDN w:val="0"/>
        <w:adjustRightInd w:val="0"/>
        <w:jc w:val="both"/>
        <w:rPr>
          <w:rFonts w:ascii="Arial" w:hAnsi="Arial" w:cs="Arial"/>
          <w:bCs/>
          <w:sz w:val="20"/>
          <w:szCs w:val="20"/>
        </w:rPr>
      </w:pPr>
      <w:r w:rsidRPr="00DA3067">
        <w:rPr>
          <w:rFonts w:ascii="Arial" w:hAnsi="Arial" w:cs="Arial"/>
          <w:b/>
          <w:bCs/>
          <w:sz w:val="20"/>
          <w:szCs w:val="20"/>
        </w:rPr>
        <w:lastRenderedPageBreak/>
        <w:t xml:space="preserve">CLÁUSULA DÉCIMA SEGUNDA.- (ESTIPULACIÓN SOBRE IMPUESTOS) </w:t>
      </w:r>
      <w:r w:rsidRPr="00DA3067">
        <w:rPr>
          <w:rFonts w:ascii="Arial" w:hAnsi="Arial" w:cs="Arial"/>
          <w:bCs/>
          <w:sz w:val="20"/>
          <w:szCs w:val="20"/>
        </w:rPr>
        <w:t>Correrá por cuenta del</w:t>
      </w:r>
      <w:r w:rsidRPr="00DA3067">
        <w:rPr>
          <w:rFonts w:ascii="Arial" w:hAnsi="Arial" w:cs="Arial"/>
          <w:b/>
          <w:bCs/>
          <w:sz w:val="20"/>
          <w:szCs w:val="20"/>
        </w:rPr>
        <w:t xml:space="preserve"> PROVEEDOR</w:t>
      </w:r>
      <w:r w:rsidRPr="00DA3067">
        <w:rPr>
          <w:rFonts w:ascii="Arial" w:hAnsi="Arial" w:cs="Arial"/>
          <w:bCs/>
          <w:sz w:val="20"/>
          <w:szCs w:val="20"/>
        </w:rPr>
        <w:t xml:space="preserve"> el pago de todos los impuestos vigentes en el país a la fecha de presentación de su propuesta.</w:t>
      </w:r>
    </w:p>
    <w:p w:rsidR="00DA3067" w:rsidRPr="00DA3067" w:rsidRDefault="00DA3067" w:rsidP="00DA3067">
      <w:pPr>
        <w:autoSpaceDE w:val="0"/>
        <w:autoSpaceDN w:val="0"/>
        <w:adjustRightInd w:val="0"/>
        <w:jc w:val="both"/>
        <w:rPr>
          <w:rFonts w:ascii="Arial" w:hAnsi="Arial" w:cs="Arial"/>
          <w:bCs/>
          <w:sz w:val="20"/>
          <w:szCs w:val="20"/>
        </w:rPr>
      </w:pPr>
    </w:p>
    <w:p w:rsidR="00DA3067" w:rsidRPr="00DA3067" w:rsidRDefault="00DA3067" w:rsidP="00DA3067">
      <w:pPr>
        <w:jc w:val="both"/>
        <w:rPr>
          <w:rFonts w:ascii="Arial" w:hAnsi="Arial" w:cs="Arial"/>
          <w:sz w:val="20"/>
          <w:szCs w:val="20"/>
          <w:lang w:val="es-ES_tradnl"/>
        </w:rPr>
      </w:pPr>
      <w:r w:rsidRPr="00DA3067">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DA3067">
        <w:rPr>
          <w:rFonts w:ascii="Arial" w:hAnsi="Arial" w:cs="Arial"/>
          <w:b/>
          <w:bCs/>
          <w:sz w:val="20"/>
          <w:szCs w:val="20"/>
          <w:lang w:val="es-ES_tradnl"/>
        </w:rPr>
        <w:t xml:space="preserve">PROVEEDOR </w:t>
      </w:r>
      <w:r w:rsidRPr="00DA3067">
        <w:rPr>
          <w:rFonts w:ascii="Arial" w:hAnsi="Arial" w:cs="Arial"/>
          <w:sz w:val="20"/>
          <w:szCs w:val="20"/>
          <w:lang w:val="es-ES_tradnl"/>
        </w:rPr>
        <w:t xml:space="preserve">deberá acogerse a su cumplimiento desde la fecha de vigencia de dicha normativa. </w:t>
      </w:r>
    </w:p>
    <w:p w:rsidR="00DA3067" w:rsidRPr="00DA3067" w:rsidRDefault="00DA3067" w:rsidP="00DA3067">
      <w:pPr>
        <w:autoSpaceDE w:val="0"/>
        <w:autoSpaceDN w:val="0"/>
        <w:adjustRightInd w:val="0"/>
        <w:jc w:val="both"/>
        <w:rPr>
          <w:rFonts w:ascii="Arial" w:hAnsi="Arial" w:cs="Arial"/>
          <w:sz w:val="20"/>
          <w:szCs w:val="20"/>
          <w:lang w:val="es-ES_tradnl"/>
        </w:rPr>
      </w:pPr>
    </w:p>
    <w:p w:rsidR="00DA3067" w:rsidRPr="00DA3067" w:rsidRDefault="00DA3067" w:rsidP="00DA3067">
      <w:pPr>
        <w:autoSpaceDE w:val="0"/>
        <w:autoSpaceDN w:val="0"/>
        <w:jc w:val="both"/>
        <w:rPr>
          <w:rFonts w:ascii="Arial" w:hAnsi="Arial" w:cs="Arial"/>
          <w:sz w:val="20"/>
          <w:szCs w:val="20"/>
        </w:rPr>
      </w:pPr>
      <w:r w:rsidRPr="00DA3067">
        <w:rPr>
          <w:rFonts w:ascii="Arial" w:hAnsi="Arial" w:cs="Arial"/>
          <w:b/>
          <w:sz w:val="20"/>
          <w:szCs w:val="20"/>
        </w:rPr>
        <w:t xml:space="preserve">CLÁUSULA DÉCIMA TERCERA.- (FACTURACIÓN) </w:t>
      </w:r>
      <w:r w:rsidRPr="00DA3067">
        <w:rPr>
          <w:rFonts w:ascii="Arial" w:hAnsi="Arial" w:cs="Arial"/>
          <w:sz w:val="20"/>
          <w:szCs w:val="20"/>
        </w:rPr>
        <w:t xml:space="preserve">Para que se efectúe el pago, el </w:t>
      </w:r>
      <w:r w:rsidRPr="00DA3067">
        <w:rPr>
          <w:rFonts w:ascii="Arial" w:hAnsi="Arial" w:cs="Arial"/>
          <w:b/>
          <w:sz w:val="20"/>
          <w:szCs w:val="20"/>
        </w:rPr>
        <w:t>PROVEEDOR</w:t>
      </w:r>
      <w:r w:rsidRPr="00DA3067">
        <w:rPr>
          <w:rFonts w:ascii="Arial" w:hAnsi="Arial" w:cs="Arial"/>
          <w:sz w:val="20"/>
          <w:szCs w:val="20"/>
        </w:rPr>
        <w:t xml:space="preserve"> deberá emitir la factura oficial por el monto total establecido en la cláusula Décima Primera del presente Contrato a favor de la </w:t>
      </w:r>
      <w:r w:rsidRPr="00DA3067">
        <w:rPr>
          <w:rFonts w:ascii="Arial" w:hAnsi="Arial" w:cs="Arial"/>
          <w:b/>
          <w:sz w:val="20"/>
          <w:szCs w:val="20"/>
        </w:rPr>
        <w:t>ENTIDAD</w:t>
      </w:r>
      <w:r w:rsidRPr="00DA3067">
        <w:rPr>
          <w:rFonts w:ascii="Arial" w:hAnsi="Arial" w:cs="Arial"/>
          <w:sz w:val="20"/>
          <w:szCs w:val="20"/>
        </w:rPr>
        <w:t xml:space="preserve">, no pudiendo deducirse del mismo los descuentos por concepto de multas aplicables, si hubiesen, caso contrario la </w:t>
      </w:r>
      <w:r w:rsidRPr="00DA3067">
        <w:rPr>
          <w:rFonts w:ascii="Arial" w:hAnsi="Arial" w:cs="Arial"/>
          <w:b/>
          <w:bCs/>
          <w:sz w:val="20"/>
          <w:szCs w:val="20"/>
        </w:rPr>
        <w:t xml:space="preserve">ENTIDAD </w:t>
      </w:r>
      <w:r w:rsidRPr="00DA3067">
        <w:rPr>
          <w:rFonts w:ascii="Arial" w:hAnsi="Arial" w:cs="Arial"/>
          <w:sz w:val="20"/>
          <w:szCs w:val="20"/>
        </w:rPr>
        <w:t>deberá retener los montos de obligaciones tributarias, para su posterior pago al Servicio de Impuestos Nacionales.</w:t>
      </w:r>
    </w:p>
    <w:p w:rsidR="00DA3067" w:rsidRPr="00DA3067" w:rsidRDefault="00DA3067" w:rsidP="00DA3067">
      <w:pPr>
        <w:jc w:val="both"/>
        <w:rPr>
          <w:rFonts w:ascii="Arial" w:hAnsi="Arial" w:cs="Arial"/>
          <w:sz w:val="20"/>
          <w:szCs w:val="20"/>
          <w:lang w:val="es-ES_tradnl"/>
        </w:rPr>
      </w:pPr>
    </w:p>
    <w:p w:rsidR="00DA3067" w:rsidRPr="00DA3067" w:rsidRDefault="00DA3067" w:rsidP="00DA3067">
      <w:pPr>
        <w:jc w:val="both"/>
        <w:rPr>
          <w:rFonts w:ascii="Arial" w:hAnsi="Arial" w:cs="Arial"/>
          <w:sz w:val="20"/>
          <w:szCs w:val="20"/>
        </w:rPr>
      </w:pPr>
      <w:r w:rsidRPr="00DA3067">
        <w:rPr>
          <w:rFonts w:ascii="Arial" w:hAnsi="Arial" w:cs="Arial"/>
          <w:b/>
          <w:sz w:val="20"/>
          <w:szCs w:val="20"/>
        </w:rPr>
        <w:t>CLÁUSULA DÉCIMA CUARTA.- (MODIFICACIONES AL CONTRATO)</w:t>
      </w:r>
      <w:r w:rsidRPr="00DA3067">
        <w:rPr>
          <w:rFonts w:ascii="Arial" w:hAnsi="Arial" w:cs="Arial"/>
          <w:b/>
          <w:color w:val="000000"/>
          <w:sz w:val="20"/>
          <w:szCs w:val="20"/>
        </w:rPr>
        <w:t xml:space="preserve"> </w:t>
      </w:r>
      <w:r w:rsidRPr="00DA3067">
        <w:rPr>
          <w:rFonts w:ascii="Arial" w:hAnsi="Arial" w:cs="Arial"/>
          <w:sz w:val="20"/>
          <w:szCs w:val="20"/>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b/>
          <w:sz w:val="20"/>
          <w:szCs w:val="20"/>
        </w:rPr>
        <w:t>CLÁUSULA DÉCIMA QUINTA.- (CESIÓN)</w:t>
      </w:r>
      <w:r w:rsidRPr="00DA3067">
        <w:rPr>
          <w:rFonts w:ascii="Arial" w:hAnsi="Arial" w:cs="Arial"/>
          <w:sz w:val="20"/>
          <w:szCs w:val="20"/>
        </w:rPr>
        <w:t xml:space="preserve"> El</w:t>
      </w:r>
      <w:r w:rsidRPr="00DA3067">
        <w:rPr>
          <w:rFonts w:ascii="Arial" w:hAnsi="Arial" w:cs="Arial"/>
          <w:b/>
          <w:sz w:val="20"/>
          <w:szCs w:val="20"/>
        </w:rPr>
        <w:t xml:space="preserve"> PROVEEDOR</w:t>
      </w:r>
      <w:r w:rsidRPr="00DA3067">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b/>
          <w:sz w:val="20"/>
          <w:szCs w:val="20"/>
        </w:rPr>
        <w:t>CLÁUSULA DÉCIMA SEXTA.- (MULTAS)</w:t>
      </w:r>
      <w:r w:rsidRPr="00DA3067">
        <w:rPr>
          <w:rFonts w:ascii="Arial" w:hAnsi="Arial" w:cs="Arial"/>
          <w:sz w:val="20"/>
          <w:szCs w:val="20"/>
        </w:rPr>
        <w:t xml:space="preserve"> El </w:t>
      </w:r>
      <w:r w:rsidRPr="00DA3067">
        <w:rPr>
          <w:rFonts w:ascii="Arial" w:hAnsi="Arial" w:cs="Arial"/>
          <w:b/>
          <w:sz w:val="20"/>
          <w:szCs w:val="20"/>
        </w:rPr>
        <w:t>PROVEEDOR</w:t>
      </w:r>
      <w:r w:rsidRPr="00DA3067">
        <w:rPr>
          <w:rFonts w:ascii="Arial" w:hAnsi="Arial" w:cs="Arial"/>
          <w:sz w:val="20"/>
          <w:szCs w:val="20"/>
        </w:rPr>
        <w:t xml:space="preserve"> se obliga a cumplir con el plazo de entrega del </w:t>
      </w:r>
      <w:r w:rsidRPr="00DA3067">
        <w:rPr>
          <w:rFonts w:ascii="Arial" w:hAnsi="Arial" w:cs="Arial"/>
          <w:b/>
          <w:sz w:val="20"/>
          <w:szCs w:val="20"/>
        </w:rPr>
        <w:t>BIEN,</w:t>
      </w:r>
      <w:r w:rsidRPr="00DA3067">
        <w:rPr>
          <w:rFonts w:ascii="Arial" w:hAnsi="Arial" w:cs="Arial"/>
          <w:sz w:val="20"/>
          <w:szCs w:val="20"/>
        </w:rPr>
        <w:t xml:space="preserve"> establecido en la Cláusula Novena del presente Contrato, caso contrario se aplicará una multa del cero coma cinco por </w:t>
      </w:r>
      <w:r w:rsidRPr="00DA3067">
        <w:rPr>
          <w:rFonts w:ascii="Arial" w:hAnsi="Arial" w:cs="Arial"/>
          <w:sz w:val="20"/>
          <w:szCs w:val="20"/>
          <w:lang w:val="es-ES_tradnl"/>
        </w:rPr>
        <w:t xml:space="preserve">ciento (0,5%) </w:t>
      </w:r>
      <w:r w:rsidRPr="00DA3067">
        <w:rPr>
          <w:rFonts w:ascii="Arial" w:hAnsi="Arial" w:cs="Arial"/>
          <w:sz w:val="20"/>
          <w:szCs w:val="20"/>
        </w:rPr>
        <w:t>del monto total del presente Contrato por cada día calendario de retraso.</w:t>
      </w:r>
    </w:p>
    <w:p w:rsidR="00DA3067" w:rsidRPr="00DA3067" w:rsidRDefault="00DA3067" w:rsidP="00DA3067">
      <w:pPr>
        <w:ind w:left="709"/>
        <w:jc w:val="both"/>
        <w:rPr>
          <w:rFonts w:ascii="Arial" w:hAnsi="Arial" w:cs="Arial"/>
          <w:sz w:val="20"/>
          <w:szCs w:val="20"/>
        </w:rPr>
      </w:pPr>
    </w:p>
    <w:p w:rsidR="00DA3067" w:rsidRPr="00DA3067" w:rsidRDefault="00DA3067" w:rsidP="00DA3067">
      <w:pPr>
        <w:tabs>
          <w:tab w:val="left" w:pos="567"/>
        </w:tabs>
        <w:jc w:val="both"/>
        <w:rPr>
          <w:rFonts w:ascii="Arial" w:hAnsi="Arial" w:cs="Arial"/>
          <w:sz w:val="20"/>
          <w:szCs w:val="20"/>
        </w:rPr>
      </w:pPr>
      <w:r w:rsidRPr="00DA3067">
        <w:rPr>
          <w:rFonts w:ascii="Arial" w:hAnsi="Arial" w:cs="Arial"/>
          <w:sz w:val="20"/>
          <w:szCs w:val="20"/>
        </w:rPr>
        <w:t>La suma de las multas no podrá exceder en ningún caso el veinte por ciento (20%) del monto total del contrato, en cuyo caso se cobrarán las multas y se procederá con la resolución del Contrato, conforme lo establecido en la Cláusula Décima Novena del presente Contrato.</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sz w:val="20"/>
          <w:szCs w:val="20"/>
        </w:rPr>
        <w:t xml:space="preserve">Dichas multas serán cobradas excepto en los casos de fuerza mayor o caso fortuito debidamente comprobados por  el Responsable de la Recepción de la </w:t>
      </w:r>
      <w:r w:rsidRPr="00DA3067">
        <w:rPr>
          <w:rFonts w:ascii="Arial" w:hAnsi="Arial" w:cs="Arial"/>
          <w:b/>
          <w:sz w:val="20"/>
          <w:szCs w:val="20"/>
        </w:rPr>
        <w:t>ENTIDAD</w:t>
      </w:r>
      <w:r w:rsidRPr="00DA3067">
        <w:rPr>
          <w:rFonts w:ascii="Arial" w:hAnsi="Arial" w:cs="Arial"/>
          <w:sz w:val="20"/>
          <w:szCs w:val="20"/>
        </w:rPr>
        <w:t>.</w:t>
      </w:r>
    </w:p>
    <w:p w:rsidR="00DA3067" w:rsidRPr="00DA3067" w:rsidRDefault="00DA3067" w:rsidP="00DA3067">
      <w:pPr>
        <w:jc w:val="both"/>
        <w:rPr>
          <w:rFonts w:ascii="Arial" w:hAnsi="Arial" w:cs="Arial"/>
          <w:sz w:val="20"/>
          <w:szCs w:val="20"/>
        </w:rPr>
      </w:pPr>
    </w:p>
    <w:p w:rsidR="00DA3067" w:rsidRPr="00DA3067" w:rsidRDefault="00DA3067" w:rsidP="00DA3067">
      <w:pPr>
        <w:ind w:left="6" w:hanging="6"/>
        <w:jc w:val="both"/>
        <w:rPr>
          <w:rFonts w:ascii="Arial" w:hAnsi="Arial" w:cs="Arial"/>
          <w:b/>
          <w:sz w:val="20"/>
          <w:szCs w:val="20"/>
        </w:rPr>
      </w:pPr>
      <w:r w:rsidRPr="00DA3067">
        <w:rPr>
          <w:rFonts w:ascii="Arial" w:hAnsi="Arial" w:cs="Arial"/>
          <w:b/>
          <w:sz w:val="20"/>
          <w:szCs w:val="20"/>
        </w:rPr>
        <w:t>CLÁUSULA DÉCIMA SÉPTIMA.- (</w:t>
      </w:r>
      <w:r w:rsidRPr="00DA3067">
        <w:rPr>
          <w:rFonts w:ascii="Arial" w:hAnsi="Arial" w:cs="Arial"/>
          <w:b/>
          <w:bCs/>
          <w:sz w:val="20"/>
          <w:szCs w:val="20"/>
        </w:rPr>
        <w:t xml:space="preserve">EXONERACIÓN DE LAS CARGAS LABORALES Y SOCIALES </w:t>
      </w:r>
      <w:r w:rsidRPr="00DA3067">
        <w:rPr>
          <w:rFonts w:ascii="Arial" w:hAnsi="Arial" w:cs="Arial"/>
          <w:b/>
          <w:sz w:val="20"/>
          <w:szCs w:val="20"/>
        </w:rPr>
        <w:t>A LA ENTIDAD</w:t>
      </w:r>
      <w:r w:rsidRPr="00DA3067">
        <w:rPr>
          <w:rFonts w:ascii="Arial" w:hAnsi="Arial" w:cs="Arial"/>
          <w:b/>
          <w:bCs/>
          <w:sz w:val="20"/>
          <w:szCs w:val="20"/>
        </w:rPr>
        <w:t xml:space="preserve">) </w:t>
      </w:r>
      <w:r w:rsidRPr="00DA3067">
        <w:rPr>
          <w:rFonts w:ascii="Arial" w:hAnsi="Arial" w:cs="Arial"/>
          <w:sz w:val="20"/>
          <w:szCs w:val="20"/>
        </w:rPr>
        <w:t xml:space="preserve">El </w:t>
      </w:r>
      <w:r w:rsidRPr="00DA3067">
        <w:rPr>
          <w:rFonts w:ascii="Arial" w:hAnsi="Arial" w:cs="Arial"/>
          <w:b/>
          <w:sz w:val="20"/>
          <w:szCs w:val="20"/>
        </w:rPr>
        <w:t>PROVEEDOR</w:t>
      </w:r>
      <w:r w:rsidRPr="00DA3067">
        <w:rPr>
          <w:rFonts w:ascii="Arial" w:hAnsi="Arial" w:cs="Arial"/>
          <w:bCs/>
          <w:sz w:val="20"/>
          <w:szCs w:val="20"/>
        </w:rPr>
        <w:t xml:space="preserve"> corre con las obligaciones que emerjan del objeto del presente Contrato, r</w:t>
      </w:r>
      <w:r w:rsidRPr="00DA3067">
        <w:rPr>
          <w:rFonts w:ascii="Arial" w:hAnsi="Arial" w:cs="Arial"/>
          <w:sz w:val="20"/>
          <w:szCs w:val="20"/>
        </w:rPr>
        <w:t xml:space="preserve">especto a las cargas laborales y sociales con el personal de su dependencia, se exonera de estas obligaciones a la </w:t>
      </w:r>
      <w:r w:rsidRPr="00DA3067">
        <w:rPr>
          <w:rFonts w:ascii="Arial" w:hAnsi="Arial" w:cs="Arial"/>
          <w:b/>
          <w:sz w:val="20"/>
          <w:szCs w:val="20"/>
        </w:rPr>
        <w:t>ENTIDAD.</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 xml:space="preserve">CLÁUSULA DÉCIMA OCTAVA.- (TERMINACIÓN DEL CONTRATO) </w:t>
      </w:r>
      <w:r w:rsidRPr="00DA3067">
        <w:rPr>
          <w:rFonts w:ascii="Arial" w:hAnsi="Arial" w:cs="Arial"/>
          <w:sz w:val="20"/>
          <w:szCs w:val="20"/>
        </w:rPr>
        <w:t>Se dará por terminado el vínculo contractual por una de las siguientes modalidades:</w:t>
      </w:r>
    </w:p>
    <w:p w:rsidR="00DA3067" w:rsidRPr="00DA3067" w:rsidRDefault="00DA3067" w:rsidP="00DA3067">
      <w:pPr>
        <w:jc w:val="both"/>
        <w:rPr>
          <w:rFonts w:ascii="Arial" w:hAnsi="Arial" w:cs="Arial"/>
          <w:sz w:val="20"/>
          <w:szCs w:val="20"/>
        </w:rPr>
      </w:pPr>
    </w:p>
    <w:p w:rsidR="00DA3067" w:rsidRPr="00DA3067" w:rsidRDefault="00DA3067" w:rsidP="00805F29">
      <w:pPr>
        <w:numPr>
          <w:ilvl w:val="1"/>
          <w:numId w:val="42"/>
        </w:numPr>
        <w:tabs>
          <w:tab w:val="left" w:pos="709"/>
        </w:tabs>
        <w:jc w:val="both"/>
        <w:rPr>
          <w:rFonts w:ascii="Arial" w:hAnsi="Arial" w:cs="Arial"/>
          <w:sz w:val="20"/>
          <w:szCs w:val="20"/>
        </w:rPr>
      </w:pPr>
      <w:r w:rsidRPr="00DA3067">
        <w:rPr>
          <w:rFonts w:ascii="Arial" w:hAnsi="Arial" w:cs="Arial"/>
          <w:b/>
          <w:bCs/>
          <w:sz w:val="20"/>
          <w:szCs w:val="20"/>
        </w:rPr>
        <w:t>Por Cumplimiento de Contrato:</w:t>
      </w:r>
      <w:r w:rsidRPr="00DA3067">
        <w:rPr>
          <w:rFonts w:ascii="Arial" w:hAnsi="Arial" w:cs="Arial"/>
          <w:b/>
          <w:sz w:val="20"/>
          <w:szCs w:val="20"/>
          <w:lang w:val="es-ES_tradnl"/>
        </w:rPr>
        <w:t xml:space="preserve"> </w:t>
      </w:r>
      <w:r w:rsidRPr="00DA3067">
        <w:rPr>
          <w:rFonts w:ascii="Arial" w:hAnsi="Arial" w:cs="Arial"/>
          <w:sz w:val="20"/>
          <w:szCs w:val="20"/>
          <w:lang w:val="es-ES_tradnl"/>
        </w:rPr>
        <w:t xml:space="preserve">De forma normal, tanto la </w:t>
      </w:r>
      <w:r w:rsidRPr="00DA3067">
        <w:rPr>
          <w:rFonts w:ascii="Arial" w:hAnsi="Arial" w:cs="Arial"/>
          <w:b/>
          <w:sz w:val="20"/>
          <w:szCs w:val="20"/>
          <w:lang w:val="es-ES_tradnl"/>
        </w:rPr>
        <w:t xml:space="preserve">ENTIDAD </w:t>
      </w:r>
      <w:r w:rsidRPr="00DA3067">
        <w:rPr>
          <w:rFonts w:ascii="Arial" w:hAnsi="Arial" w:cs="Arial"/>
          <w:sz w:val="20"/>
          <w:szCs w:val="20"/>
          <w:lang w:val="es-ES_tradnl"/>
        </w:rPr>
        <w:t xml:space="preserve">como el </w:t>
      </w:r>
      <w:r w:rsidRPr="00DA3067">
        <w:rPr>
          <w:rFonts w:ascii="Arial" w:hAnsi="Arial" w:cs="Arial"/>
          <w:b/>
          <w:sz w:val="20"/>
          <w:szCs w:val="20"/>
          <w:lang w:val="es-ES_tradnl"/>
        </w:rPr>
        <w:t xml:space="preserve">PROVEEDOR </w:t>
      </w:r>
      <w:r w:rsidRPr="00DA3067">
        <w:rPr>
          <w:rFonts w:ascii="Arial" w:hAnsi="Arial" w:cs="Arial"/>
          <w:sz w:val="20"/>
          <w:szCs w:val="20"/>
          <w:lang w:val="es-ES_tradnl"/>
        </w:rPr>
        <w:t xml:space="preserve">darán por terminado el presente Contrato, una vez que ambas </w:t>
      </w:r>
      <w:r w:rsidRPr="00DA3067">
        <w:rPr>
          <w:rFonts w:ascii="Arial" w:hAnsi="Arial" w:cs="Arial"/>
          <w:b/>
          <w:sz w:val="20"/>
          <w:szCs w:val="20"/>
          <w:lang w:val="es-ES_tradnl"/>
        </w:rPr>
        <w:t>PARTES</w:t>
      </w:r>
      <w:r w:rsidRPr="00DA3067">
        <w:rPr>
          <w:rFonts w:ascii="Arial" w:hAnsi="Arial" w:cs="Arial"/>
          <w:sz w:val="20"/>
          <w:szCs w:val="20"/>
          <w:lang w:val="es-ES_tradnl"/>
        </w:rPr>
        <w:t xml:space="preserve"> hayan dado cumplimiento a todas las condiciones y estipulaciones contenidas en el mismo, lo cual se hará constar en el Certificado de Cumplimiento de Contrato</w:t>
      </w:r>
      <w:r w:rsidRPr="00DA3067">
        <w:rPr>
          <w:rFonts w:ascii="Arial" w:hAnsi="Arial" w:cs="Arial"/>
          <w:sz w:val="20"/>
          <w:szCs w:val="20"/>
        </w:rPr>
        <w:t>.</w:t>
      </w:r>
    </w:p>
    <w:p w:rsidR="00DA3067" w:rsidRPr="00DA3067" w:rsidRDefault="00DA3067" w:rsidP="00DA3067">
      <w:pPr>
        <w:tabs>
          <w:tab w:val="left" w:pos="709"/>
        </w:tabs>
        <w:ind w:left="720"/>
        <w:jc w:val="both"/>
        <w:rPr>
          <w:rFonts w:ascii="Arial" w:hAnsi="Arial" w:cs="Arial"/>
          <w:sz w:val="20"/>
          <w:szCs w:val="20"/>
        </w:rPr>
      </w:pPr>
    </w:p>
    <w:p w:rsidR="00DA3067" w:rsidRPr="00DA3067" w:rsidRDefault="00DA3067" w:rsidP="00805F29">
      <w:pPr>
        <w:numPr>
          <w:ilvl w:val="1"/>
          <w:numId w:val="42"/>
        </w:numPr>
        <w:tabs>
          <w:tab w:val="left" w:pos="709"/>
        </w:tabs>
        <w:jc w:val="both"/>
        <w:rPr>
          <w:rFonts w:ascii="Arial" w:hAnsi="Arial" w:cs="Arial"/>
          <w:sz w:val="20"/>
          <w:szCs w:val="20"/>
          <w:lang w:val="es-ES_tradnl"/>
        </w:rPr>
      </w:pPr>
      <w:r w:rsidRPr="00DA3067">
        <w:rPr>
          <w:rFonts w:ascii="Arial" w:hAnsi="Arial" w:cs="Arial"/>
          <w:b/>
          <w:bCs/>
          <w:sz w:val="20"/>
          <w:szCs w:val="20"/>
        </w:rPr>
        <w:t xml:space="preserve">Por Resolución del Contrato: </w:t>
      </w:r>
      <w:r w:rsidRPr="00DA3067">
        <w:rPr>
          <w:rFonts w:ascii="Arial" w:hAnsi="Arial" w:cs="Arial"/>
          <w:sz w:val="20"/>
          <w:szCs w:val="20"/>
          <w:lang w:val="es-ES_tradnl"/>
        </w:rPr>
        <w:t xml:space="preserve">Si se diera el caso y como una forma excepcional de terminar el Contrato, a los efectos legales correspondientes, la </w:t>
      </w:r>
      <w:r w:rsidRPr="00DA3067">
        <w:rPr>
          <w:rFonts w:ascii="Arial" w:hAnsi="Arial" w:cs="Arial"/>
          <w:b/>
          <w:sz w:val="20"/>
          <w:szCs w:val="20"/>
          <w:lang w:val="es-ES_tradnl"/>
        </w:rPr>
        <w:t xml:space="preserve">ENTIDAD </w:t>
      </w:r>
      <w:r w:rsidRPr="00DA3067">
        <w:rPr>
          <w:rFonts w:ascii="Arial" w:hAnsi="Arial" w:cs="Arial"/>
          <w:sz w:val="20"/>
          <w:szCs w:val="20"/>
          <w:lang w:val="es-ES_tradnl"/>
        </w:rPr>
        <w:t xml:space="preserve">y el </w:t>
      </w:r>
      <w:r w:rsidRPr="00DA3067">
        <w:rPr>
          <w:rFonts w:ascii="Arial" w:hAnsi="Arial" w:cs="Arial"/>
          <w:b/>
          <w:sz w:val="20"/>
          <w:szCs w:val="20"/>
          <w:lang w:val="es-ES_tradnl"/>
        </w:rPr>
        <w:t xml:space="preserve">PROVEEDOR, </w:t>
      </w:r>
      <w:r w:rsidRPr="00DA3067">
        <w:rPr>
          <w:rFonts w:ascii="Arial" w:hAnsi="Arial" w:cs="Arial"/>
          <w:sz w:val="20"/>
          <w:szCs w:val="20"/>
          <w:lang w:val="es-ES_tradnl"/>
        </w:rPr>
        <w:t>acuerdan las siguientes causales para procesar la resolución del Contrato:</w:t>
      </w:r>
      <w:r w:rsidRPr="00DA3067">
        <w:rPr>
          <w:rFonts w:ascii="Arial" w:hAnsi="Arial" w:cs="Arial"/>
          <w:b/>
          <w:color w:val="C00000"/>
          <w:sz w:val="20"/>
          <w:szCs w:val="20"/>
          <w:lang w:val="es-ES_tradnl"/>
        </w:rPr>
        <w:t xml:space="preserve"> </w:t>
      </w:r>
    </w:p>
    <w:p w:rsidR="00DA3067" w:rsidRPr="00DA3067" w:rsidRDefault="00DA3067" w:rsidP="00805F29">
      <w:pPr>
        <w:numPr>
          <w:ilvl w:val="2"/>
          <w:numId w:val="42"/>
        </w:numPr>
        <w:ind w:left="1276" w:hanging="850"/>
        <w:jc w:val="both"/>
        <w:rPr>
          <w:rFonts w:ascii="Arial" w:hAnsi="Arial" w:cs="Arial"/>
          <w:b/>
          <w:bCs/>
          <w:sz w:val="20"/>
          <w:szCs w:val="20"/>
        </w:rPr>
      </w:pPr>
      <w:r w:rsidRPr="00DA3067">
        <w:rPr>
          <w:rFonts w:ascii="Arial" w:hAnsi="Arial" w:cs="Arial"/>
          <w:b/>
          <w:bCs/>
          <w:sz w:val="20"/>
          <w:szCs w:val="20"/>
        </w:rPr>
        <w:lastRenderedPageBreak/>
        <w:t>A requerimiento de la ENTIDAD por causales atribuibles al PROVEEDOR:</w:t>
      </w:r>
    </w:p>
    <w:p w:rsidR="00DA3067" w:rsidRPr="00DA3067" w:rsidRDefault="00DA3067" w:rsidP="00DA3067">
      <w:pPr>
        <w:ind w:left="1418"/>
        <w:jc w:val="both"/>
        <w:rPr>
          <w:rFonts w:ascii="Arial" w:hAnsi="Arial" w:cs="Arial"/>
          <w:b/>
          <w:bCs/>
          <w:sz w:val="20"/>
          <w:szCs w:val="20"/>
        </w:rPr>
      </w:pPr>
    </w:p>
    <w:p w:rsidR="00DA3067" w:rsidRPr="00DA3067" w:rsidRDefault="00DA3067" w:rsidP="00805F29">
      <w:pPr>
        <w:numPr>
          <w:ilvl w:val="0"/>
          <w:numId w:val="32"/>
        </w:numPr>
        <w:tabs>
          <w:tab w:val="clear" w:pos="2004"/>
          <w:tab w:val="num" w:pos="1701"/>
        </w:tabs>
        <w:ind w:left="1701" w:hanging="425"/>
        <w:jc w:val="both"/>
        <w:rPr>
          <w:rFonts w:ascii="Arial" w:hAnsi="Arial" w:cs="Arial"/>
          <w:sz w:val="20"/>
          <w:szCs w:val="20"/>
          <w:lang w:val="es-ES_tradnl"/>
        </w:rPr>
      </w:pPr>
      <w:r w:rsidRPr="00DA3067">
        <w:rPr>
          <w:rFonts w:ascii="Arial" w:hAnsi="Arial" w:cs="Arial"/>
          <w:sz w:val="20"/>
          <w:szCs w:val="20"/>
          <w:lang w:val="es-ES_tradnl"/>
        </w:rPr>
        <w:t xml:space="preserve">Por disolución del </w:t>
      </w:r>
      <w:r w:rsidRPr="00DA3067">
        <w:rPr>
          <w:rFonts w:ascii="Arial" w:hAnsi="Arial" w:cs="Arial"/>
          <w:b/>
          <w:sz w:val="20"/>
          <w:szCs w:val="20"/>
          <w:lang w:val="es-ES_tradnl"/>
        </w:rPr>
        <w:t xml:space="preserve">PROVEEDOR </w:t>
      </w:r>
    </w:p>
    <w:p w:rsidR="00DA3067" w:rsidRPr="00DA3067" w:rsidRDefault="00DA3067" w:rsidP="00805F29">
      <w:pPr>
        <w:numPr>
          <w:ilvl w:val="0"/>
          <w:numId w:val="32"/>
        </w:numPr>
        <w:tabs>
          <w:tab w:val="clear" w:pos="2004"/>
          <w:tab w:val="num" w:pos="1701"/>
        </w:tabs>
        <w:ind w:left="1701" w:hanging="425"/>
        <w:jc w:val="both"/>
        <w:rPr>
          <w:rFonts w:ascii="Arial" w:hAnsi="Arial" w:cs="Arial"/>
          <w:sz w:val="20"/>
          <w:szCs w:val="20"/>
          <w:lang w:val="es-ES_tradnl"/>
        </w:rPr>
      </w:pPr>
      <w:r w:rsidRPr="00DA3067">
        <w:rPr>
          <w:rFonts w:ascii="Arial" w:hAnsi="Arial" w:cs="Arial"/>
          <w:sz w:val="20"/>
          <w:szCs w:val="20"/>
          <w:lang w:val="es-ES_tradnl"/>
        </w:rPr>
        <w:t xml:space="preserve">Por quiebra declarada del </w:t>
      </w:r>
      <w:r w:rsidRPr="00DA3067">
        <w:rPr>
          <w:rFonts w:ascii="Arial" w:hAnsi="Arial" w:cs="Arial"/>
          <w:b/>
          <w:sz w:val="20"/>
          <w:szCs w:val="20"/>
          <w:lang w:val="es-ES_tradnl"/>
        </w:rPr>
        <w:t>PROVEEDOR.</w:t>
      </w:r>
    </w:p>
    <w:p w:rsidR="00DA3067" w:rsidRPr="00DA3067" w:rsidRDefault="00DA3067" w:rsidP="00805F29">
      <w:pPr>
        <w:numPr>
          <w:ilvl w:val="0"/>
          <w:numId w:val="32"/>
        </w:numPr>
        <w:tabs>
          <w:tab w:val="clear" w:pos="2004"/>
          <w:tab w:val="num" w:pos="1701"/>
        </w:tabs>
        <w:ind w:left="1701" w:hanging="425"/>
        <w:jc w:val="both"/>
        <w:rPr>
          <w:rFonts w:ascii="Arial" w:hAnsi="Arial" w:cs="Arial"/>
          <w:sz w:val="20"/>
          <w:szCs w:val="20"/>
        </w:rPr>
      </w:pPr>
      <w:r w:rsidRPr="00DA3067">
        <w:rPr>
          <w:rFonts w:ascii="Arial" w:hAnsi="Arial" w:cs="Arial"/>
          <w:bCs/>
          <w:sz w:val="20"/>
          <w:szCs w:val="20"/>
        </w:rPr>
        <w:t xml:space="preserve">Cuando el </w:t>
      </w:r>
      <w:r w:rsidRPr="00DA3067">
        <w:rPr>
          <w:rFonts w:ascii="Arial" w:hAnsi="Arial" w:cs="Arial"/>
          <w:b/>
          <w:bCs/>
          <w:sz w:val="20"/>
          <w:szCs w:val="20"/>
        </w:rPr>
        <w:t>BIEN</w:t>
      </w:r>
      <w:r w:rsidRPr="00DA3067">
        <w:rPr>
          <w:rFonts w:ascii="Arial" w:hAnsi="Arial" w:cs="Arial"/>
          <w:bCs/>
          <w:sz w:val="20"/>
          <w:szCs w:val="20"/>
        </w:rPr>
        <w:t xml:space="preserve"> en la entrega definitiva no cumplan con lo requerido en el DBC. </w:t>
      </w:r>
    </w:p>
    <w:p w:rsidR="00DA3067" w:rsidRPr="00DA3067" w:rsidRDefault="00DA3067" w:rsidP="00805F29">
      <w:pPr>
        <w:numPr>
          <w:ilvl w:val="0"/>
          <w:numId w:val="32"/>
        </w:numPr>
        <w:tabs>
          <w:tab w:val="clear" w:pos="2004"/>
          <w:tab w:val="num" w:pos="1701"/>
        </w:tabs>
        <w:ind w:left="1701" w:hanging="425"/>
        <w:jc w:val="both"/>
        <w:rPr>
          <w:rFonts w:ascii="Arial" w:hAnsi="Arial" w:cs="Arial"/>
          <w:sz w:val="20"/>
          <w:szCs w:val="20"/>
          <w:lang w:val="es-ES_tradnl"/>
        </w:rPr>
      </w:pPr>
      <w:r w:rsidRPr="00DA3067">
        <w:rPr>
          <w:rFonts w:ascii="Arial" w:hAnsi="Arial" w:cs="Arial"/>
          <w:sz w:val="20"/>
          <w:szCs w:val="20"/>
          <w:lang w:val="es-ES_tradnl"/>
        </w:rPr>
        <w:t>Cuando el monto de la multa, exceda el veinte por ciento (20%) del monto total del presente Contrato.</w:t>
      </w:r>
    </w:p>
    <w:p w:rsidR="00DA3067" w:rsidRPr="00DA3067" w:rsidRDefault="00DA3067" w:rsidP="00805F29">
      <w:pPr>
        <w:numPr>
          <w:ilvl w:val="0"/>
          <w:numId w:val="32"/>
        </w:numPr>
        <w:tabs>
          <w:tab w:val="clear" w:pos="2004"/>
          <w:tab w:val="num" w:pos="1701"/>
        </w:tabs>
        <w:ind w:left="1701" w:hanging="425"/>
        <w:jc w:val="both"/>
        <w:rPr>
          <w:rFonts w:ascii="Arial" w:hAnsi="Arial" w:cs="Arial"/>
          <w:sz w:val="20"/>
          <w:szCs w:val="20"/>
          <w:lang w:val="es-ES_tradnl"/>
        </w:rPr>
      </w:pPr>
      <w:r w:rsidRPr="00DA3067">
        <w:rPr>
          <w:rFonts w:ascii="Arial" w:hAnsi="Arial" w:cs="Arial"/>
          <w:sz w:val="20"/>
          <w:szCs w:val="20"/>
          <w:lang w:val="es-ES_tradnl"/>
        </w:rPr>
        <w:t>Por cualquier incumplimiento a las obligaciones establecidas en el presente contrato, excepto los que son objeto de multa.</w:t>
      </w:r>
    </w:p>
    <w:p w:rsidR="00DA3067" w:rsidRPr="00DA3067" w:rsidRDefault="00DA3067" w:rsidP="00DA3067">
      <w:pPr>
        <w:tabs>
          <w:tab w:val="num" w:pos="1701"/>
        </w:tabs>
        <w:ind w:left="1701" w:hanging="425"/>
        <w:jc w:val="both"/>
        <w:rPr>
          <w:rFonts w:ascii="Arial" w:hAnsi="Arial" w:cs="Arial"/>
          <w:sz w:val="20"/>
          <w:szCs w:val="20"/>
          <w:lang w:val="es-ES_tradnl"/>
        </w:rPr>
      </w:pPr>
    </w:p>
    <w:p w:rsidR="00DA3067" w:rsidRPr="00DA3067" w:rsidRDefault="00DA3067" w:rsidP="00805F29">
      <w:pPr>
        <w:numPr>
          <w:ilvl w:val="2"/>
          <w:numId w:val="42"/>
        </w:numPr>
        <w:ind w:left="1276" w:hanging="850"/>
        <w:jc w:val="both"/>
        <w:rPr>
          <w:rFonts w:ascii="Arial" w:hAnsi="Arial" w:cs="Arial"/>
          <w:b/>
          <w:bCs/>
          <w:sz w:val="20"/>
          <w:szCs w:val="20"/>
        </w:rPr>
      </w:pPr>
      <w:r w:rsidRPr="00DA3067">
        <w:rPr>
          <w:rFonts w:ascii="Arial" w:hAnsi="Arial" w:cs="Arial"/>
          <w:b/>
          <w:bCs/>
          <w:sz w:val="20"/>
          <w:szCs w:val="20"/>
        </w:rPr>
        <w:t>A requerimiento del PROVEEDOR por causales atribuibles a la ENTIDAD:</w:t>
      </w:r>
    </w:p>
    <w:p w:rsidR="00DA3067" w:rsidRPr="00DA3067" w:rsidRDefault="00DA3067" w:rsidP="00DA3067">
      <w:pPr>
        <w:ind w:left="1276"/>
        <w:jc w:val="both"/>
        <w:rPr>
          <w:rFonts w:ascii="Arial" w:hAnsi="Arial" w:cs="Arial"/>
          <w:b/>
          <w:bCs/>
          <w:sz w:val="20"/>
          <w:szCs w:val="20"/>
        </w:rPr>
      </w:pPr>
    </w:p>
    <w:p w:rsidR="00DA3067" w:rsidRPr="00DA3067" w:rsidRDefault="00DA3067" w:rsidP="00DA3067">
      <w:pPr>
        <w:numPr>
          <w:ilvl w:val="0"/>
          <w:numId w:val="30"/>
        </w:numPr>
        <w:tabs>
          <w:tab w:val="clear" w:pos="735"/>
          <w:tab w:val="num" w:pos="1701"/>
        </w:tabs>
        <w:ind w:left="1701" w:hanging="425"/>
        <w:jc w:val="both"/>
        <w:rPr>
          <w:rFonts w:ascii="Arial" w:hAnsi="Arial" w:cs="Arial"/>
          <w:b/>
          <w:sz w:val="20"/>
          <w:szCs w:val="20"/>
          <w:lang w:val="es-ES_tradnl"/>
        </w:rPr>
      </w:pPr>
      <w:r w:rsidRPr="00DA3067">
        <w:rPr>
          <w:rFonts w:ascii="Arial" w:hAnsi="Arial" w:cs="Arial"/>
          <w:sz w:val="20"/>
          <w:szCs w:val="20"/>
          <w:lang w:val="es-ES_tradnl"/>
        </w:rPr>
        <w:t xml:space="preserve">Por instrucciones injustificadas emanadas de la </w:t>
      </w:r>
      <w:r w:rsidRPr="00DA3067">
        <w:rPr>
          <w:rFonts w:ascii="Arial" w:hAnsi="Arial" w:cs="Arial"/>
          <w:b/>
          <w:sz w:val="20"/>
          <w:szCs w:val="20"/>
          <w:lang w:val="es-ES_tradnl"/>
        </w:rPr>
        <w:t>ENTIDAD</w:t>
      </w:r>
      <w:r w:rsidRPr="00DA3067">
        <w:rPr>
          <w:rFonts w:ascii="Arial" w:hAnsi="Arial" w:cs="Arial"/>
          <w:sz w:val="20"/>
          <w:szCs w:val="20"/>
          <w:lang w:val="es-ES_tradnl"/>
        </w:rPr>
        <w:t xml:space="preserve"> para la suspensión de la provisión del </w:t>
      </w:r>
      <w:r w:rsidRPr="00DA3067">
        <w:rPr>
          <w:rFonts w:ascii="Arial" w:hAnsi="Arial" w:cs="Arial"/>
          <w:b/>
          <w:sz w:val="20"/>
          <w:szCs w:val="20"/>
          <w:lang w:val="es-ES_tradnl"/>
        </w:rPr>
        <w:t>BIEN</w:t>
      </w:r>
      <w:r w:rsidRPr="00DA3067">
        <w:rPr>
          <w:rFonts w:ascii="Arial" w:hAnsi="Arial" w:cs="Arial"/>
          <w:sz w:val="20"/>
          <w:szCs w:val="20"/>
          <w:lang w:val="es-ES_tradnl"/>
        </w:rPr>
        <w:t xml:space="preserve"> por más de treinta (30) días calendario.</w:t>
      </w:r>
    </w:p>
    <w:p w:rsidR="00DA3067" w:rsidRPr="00DA3067" w:rsidRDefault="00DA3067" w:rsidP="00DA3067">
      <w:pPr>
        <w:numPr>
          <w:ilvl w:val="0"/>
          <w:numId w:val="30"/>
        </w:numPr>
        <w:tabs>
          <w:tab w:val="clear" w:pos="735"/>
          <w:tab w:val="num" w:pos="1701"/>
        </w:tabs>
        <w:ind w:left="1701" w:hanging="425"/>
        <w:jc w:val="both"/>
        <w:rPr>
          <w:rFonts w:ascii="Arial" w:hAnsi="Arial" w:cs="Arial"/>
          <w:b/>
          <w:sz w:val="20"/>
          <w:szCs w:val="20"/>
          <w:lang w:val="es-ES_tradnl"/>
        </w:rPr>
      </w:pPr>
      <w:r w:rsidRPr="00DA3067">
        <w:rPr>
          <w:rFonts w:ascii="Arial" w:hAnsi="Arial" w:cs="Arial"/>
          <w:sz w:val="20"/>
          <w:szCs w:val="20"/>
          <w:lang w:val="es-ES_tradnl"/>
        </w:rPr>
        <w:t xml:space="preserve">Si apartándose de los términos del contrato, la </w:t>
      </w:r>
      <w:r w:rsidRPr="00DA3067">
        <w:rPr>
          <w:rFonts w:ascii="Arial" w:hAnsi="Arial" w:cs="Arial"/>
          <w:b/>
          <w:sz w:val="20"/>
          <w:szCs w:val="20"/>
          <w:lang w:val="es-ES_tradnl"/>
        </w:rPr>
        <w:t xml:space="preserve">ENTIDAD </w:t>
      </w:r>
      <w:r w:rsidRPr="00DA3067">
        <w:rPr>
          <w:rFonts w:ascii="Arial" w:hAnsi="Arial" w:cs="Arial"/>
          <w:sz w:val="20"/>
          <w:szCs w:val="20"/>
          <w:lang w:val="es-ES_tradnl"/>
        </w:rPr>
        <w:t>pretende efectuar aumento o disminución en las cantidades de la adquisición, sin la emisión del necesario Contrato Modificatorio.</w:t>
      </w:r>
    </w:p>
    <w:p w:rsidR="00DA3067" w:rsidRPr="00DA3067" w:rsidRDefault="00DA3067" w:rsidP="00DA3067">
      <w:pPr>
        <w:numPr>
          <w:ilvl w:val="0"/>
          <w:numId w:val="30"/>
        </w:numPr>
        <w:tabs>
          <w:tab w:val="clear" w:pos="735"/>
          <w:tab w:val="num" w:pos="1701"/>
        </w:tabs>
        <w:ind w:left="1701" w:hanging="425"/>
        <w:jc w:val="both"/>
        <w:rPr>
          <w:rFonts w:ascii="Arial" w:hAnsi="Arial" w:cs="Arial"/>
          <w:sz w:val="20"/>
          <w:szCs w:val="20"/>
        </w:rPr>
      </w:pPr>
      <w:r w:rsidRPr="00DA3067">
        <w:rPr>
          <w:rFonts w:ascii="Arial" w:hAnsi="Arial" w:cs="Arial"/>
          <w:sz w:val="20"/>
          <w:szCs w:val="20"/>
          <w:lang w:val="es-ES_tradnl"/>
        </w:rPr>
        <w:t xml:space="preserve">Por incumplimiento injustificado en el pago parcial o total, por más de cuarenta y cinco (45) días calendario computados a partir de la fecha de  emisión del Acta de Recepción Definitiva del </w:t>
      </w:r>
      <w:r w:rsidRPr="00DA3067">
        <w:rPr>
          <w:rFonts w:ascii="Arial" w:hAnsi="Arial" w:cs="Arial"/>
          <w:b/>
          <w:sz w:val="20"/>
          <w:szCs w:val="20"/>
          <w:lang w:val="es-ES_tradnl"/>
        </w:rPr>
        <w:t>BIEN</w:t>
      </w:r>
      <w:r w:rsidRPr="00DA3067">
        <w:rPr>
          <w:rFonts w:ascii="Arial" w:hAnsi="Arial" w:cs="Arial"/>
          <w:sz w:val="20"/>
          <w:szCs w:val="20"/>
        </w:rPr>
        <w:t>.</w:t>
      </w:r>
    </w:p>
    <w:p w:rsidR="00DA3067" w:rsidRPr="00DA3067" w:rsidRDefault="00DA3067" w:rsidP="00DA3067">
      <w:pPr>
        <w:jc w:val="both"/>
        <w:rPr>
          <w:rFonts w:ascii="Arial" w:hAnsi="Arial" w:cs="Arial"/>
          <w:sz w:val="20"/>
          <w:szCs w:val="20"/>
        </w:rPr>
      </w:pPr>
    </w:p>
    <w:p w:rsidR="00DA3067" w:rsidRPr="00DA3067" w:rsidRDefault="00DA3067" w:rsidP="00805F29">
      <w:pPr>
        <w:numPr>
          <w:ilvl w:val="2"/>
          <w:numId w:val="42"/>
        </w:numPr>
        <w:ind w:left="1276" w:hanging="850"/>
        <w:jc w:val="both"/>
        <w:rPr>
          <w:rFonts w:ascii="Arial" w:hAnsi="Arial" w:cs="Arial"/>
          <w:sz w:val="20"/>
          <w:szCs w:val="20"/>
          <w:lang w:val="es-ES_tradnl"/>
        </w:rPr>
      </w:pPr>
      <w:r w:rsidRPr="00DA3067">
        <w:rPr>
          <w:rFonts w:ascii="Arial" w:hAnsi="Arial" w:cs="Arial"/>
          <w:b/>
          <w:sz w:val="20"/>
          <w:szCs w:val="20"/>
          <w:lang w:val="es-ES_tradnl"/>
        </w:rPr>
        <w:t xml:space="preserve">Reglas aplicables a la Resolución: </w:t>
      </w:r>
      <w:r w:rsidRPr="00DA3067">
        <w:rPr>
          <w:rFonts w:ascii="Arial" w:hAnsi="Arial" w:cs="Arial"/>
          <w:sz w:val="20"/>
          <w:szCs w:val="20"/>
          <w:lang w:val="es-ES_tradnl"/>
        </w:rPr>
        <w:t>Para procesar la resolución del Contrato por cualquiera de las causales señaladas, se aplicará el siguiente procedimiento:</w:t>
      </w:r>
    </w:p>
    <w:p w:rsidR="00DA3067" w:rsidRPr="00DA3067" w:rsidRDefault="00DA3067" w:rsidP="00DA3067">
      <w:pPr>
        <w:ind w:left="1276"/>
        <w:jc w:val="both"/>
        <w:rPr>
          <w:rFonts w:ascii="Arial" w:hAnsi="Arial" w:cs="Arial"/>
          <w:sz w:val="20"/>
          <w:szCs w:val="20"/>
          <w:lang w:val="es-ES_tradnl"/>
        </w:rPr>
      </w:pPr>
    </w:p>
    <w:p w:rsidR="00DA3067" w:rsidRPr="00DA3067" w:rsidRDefault="00DA3067" w:rsidP="00805F29">
      <w:pPr>
        <w:numPr>
          <w:ilvl w:val="0"/>
          <w:numId w:val="37"/>
        </w:numPr>
        <w:tabs>
          <w:tab w:val="left" w:pos="1560"/>
        </w:tabs>
        <w:ind w:left="1560" w:hanging="284"/>
        <w:jc w:val="both"/>
        <w:rPr>
          <w:rFonts w:ascii="Arial" w:hAnsi="Arial" w:cs="Arial"/>
          <w:sz w:val="20"/>
          <w:szCs w:val="20"/>
          <w:lang w:val="es-ES_tradnl"/>
        </w:rPr>
      </w:pPr>
      <w:r w:rsidRPr="00DA3067">
        <w:rPr>
          <w:rFonts w:ascii="Arial" w:hAnsi="Arial" w:cs="Arial"/>
          <w:sz w:val="20"/>
          <w:szCs w:val="20"/>
          <w:lang w:val="es-ES_tradnl"/>
        </w:rPr>
        <w:t xml:space="preserve">Cuando la causal que diere lugar a la resolución fuere atribuible al </w:t>
      </w:r>
      <w:r w:rsidRPr="00DA3067">
        <w:rPr>
          <w:rFonts w:ascii="Arial" w:hAnsi="Arial" w:cs="Arial"/>
          <w:b/>
          <w:sz w:val="20"/>
          <w:szCs w:val="20"/>
          <w:lang w:val="es-ES_tradnl"/>
        </w:rPr>
        <w:t>PROVEEDOR</w:t>
      </w:r>
      <w:r w:rsidRPr="00DA3067">
        <w:rPr>
          <w:rFonts w:ascii="Arial" w:hAnsi="Arial" w:cs="Arial"/>
          <w:b/>
          <w:bCs/>
          <w:sz w:val="20"/>
          <w:szCs w:val="20"/>
          <w:lang w:val="es-ES_tradnl"/>
        </w:rPr>
        <w:t xml:space="preserve"> </w:t>
      </w:r>
      <w:r w:rsidRPr="00DA3067">
        <w:rPr>
          <w:rFonts w:ascii="Arial" w:hAnsi="Arial" w:cs="Arial"/>
          <w:sz w:val="20"/>
          <w:szCs w:val="20"/>
          <w:lang w:val="es-ES_tradnl"/>
        </w:rPr>
        <w:t>y</w:t>
      </w:r>
      <w:r w:rsidRPr="00DA3067">
        <w:rPr>
          <w:rFonts w:ascii="Arial" w:hAnsi="Arial" w:cs="Arial"/>
          <w:b/>
          <w:bCs/>
          <w:sz w:val="20"/>
          <w:szCs w:val="20"/>
          <w:lang w:val="es-ES_tradnl"/>
        </w:rPr>
        <w:t xml:space="preserve"> </w:t>
      </w:r>
      <w:r w:rsidRPr="00DA3067">
        <w:rPr>
          <w:rFonts w:ascii="Arial" w:hAnsi="Arial" w:cs="Arial"/>
          <w:sz w:val="20"/>
          <w:szCs w:val="20"/>
          <w:lang w:val="es-ES_tradnl"/>
        </w:rPr>
        <w:t xml:space="preserve">no pudiera ser subsanada,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dará aviso escrito mediante carta notariada al </w:t>
      </w:r>
      <w:r w:rsidRPr="00DA3067">
        <w:rPr>
          <w:rFonts w:ascii="Arial" w:hAnsi="Arial" w:cs="Arial"/>
          <w:b/>
          <w:sz w:val="20"/>
          <w:szCs w:val="20"/>
          <w:lang w:val="es-ES_tradnl"/>
        </w:rPr>
        <w:t>PROVEEDOR</w:t>
      </w:r>
      <w:r w:rsidRPr="00DA3067">
        <w:rPr>
          <w:rFonts w:ascii="Arial" w:hAnsi="Arial" w:cs="Arial"/>
          <w:b/>
          <w:bCs/>
          <w:sz w:val="20"/>
          <w:szCs w:val="20"/>
          <w:lang w:val="es-ES_tradnl"/>
        </w:rPr>
        <w:t xml:space="preserve"> </w:t>
      </w:r>
      <w:r w:rsidRPr="00DA3067">
        <w:rPr>
          <w:rFonts w:ascii="Arial" w:hAnsi="Arial" w:cs="Arial"/>
          <w:sz w:val="20"/>
          <w:szCs w:val="20"/>
          <w:lang w:val="es-ES_tradnl"/>
        </w:rPr>
        <w:t>con la resolución del Contrato, estableciendo claramente la causal que se aduce y señalando que con la recepción de dicha carta queda resuelto el contrato.</w:t>
      </w:r>
    </w:p>
    <w:p w:rsidR="00DA3067" w:rsidRPr="00DA3067" w:rsidRDefault="00DA3067" w:rsidP="00DA3067">
      <w:pPr>
        <w:tabs>
          <w:tab w:val="left" w:pos="1418"/>
        </w:tabs>
        <w:ind w:left="1418"/>
        <w:jc w:val="both"/>
        <w:rPr>
          <w:rFonts w:ascii="Arial" w:hAnsi="Arial" w:cs="Arial"/>
          <w:sz w:val="20"/>
          <w:szCs w:val="20"/>
          <w:lang w:val="es-ES_tradnl"/>
        </w:rPr>
      </w:pPr>
    </w:p>
    <w:p w:rsidR="00DA3067" w:rsidRPr="00DA3067" w:rsidRDefault="00DA3067" w:rsidP="00805F29">
      <w:pPr>
        <w:numPr>
          <w:ilvl w:val="0"/>
          <w:numId w:val="37"/>
        </w:numPr>
        <w:tabs>
          <w:tab w:val="left" w:pos="1560"/>
        </w:tabs>
        <w:ind w:left="1560" w:hanging="284"/>
        <w:jc w:val="both"/>
        <w:rPr>
          <w:rFonts w:ascii="Arial" w:hAnsi="Arial" w:cs="Arial"/>
          <w:sz w:val="20"/>
          <w:szCs w:val="20"/>
          <w:lang w:val="es-ES_tradnl"/>
        </w:rPr>
      </w:pPr>
      <w:r w:rsidRPr="00DA3067">
        <w:rPr>
          <w:rFonts w:ascii="Arial" w:hAnsi="Arial" w:cs="Arial"/>
          <w:sz w:val="20"/>
          <w:szCs w:val="20"/>
          <w:lang w:val="es-ES_tradnl"/>
        </w:rPr>
        <w:t xml:space="preserve">Cuando la causal que diere lugar a la resolución fuere atribuible a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y</w:t>
      </w:r>
      <w:r w:rsidRPr="00DA3067">
        <w:rPr>
          <w:rFonts w:ascii="Arial" w:hAnsi="Arial" w:cs="Arial"/>
          <w:b/>
          <w:bCs/>
          <w:sz w:val="20"/>
          <w:szCs w:val="20"/>
          <w:lang w:val="es-ES_tradnl"/>
        </w:rPr>
        <w:t xml:space="preserve"> </w:t>
      </w:r>
      <w:r w:rsidRPr="00DA3067">
        <w:rPr>
          <w:rFonts w:ascii="Arial" w:hAnsi="Arial" w:cs="Arial"/>
          <w:sz w:val="20"/>
          <w:szCs w:val="20"/>
          <w:lang w:val="es-ES_tradnl"/>
        </w:rPr>
        <w:t xml:space="preserve">no pudiera ser subsanada, el </w:t>
      </w:r>
      <w:r w:rsidRPr="00DA3067">
        <w:rPr>
          <w:rFonts w:ascii="Arial" w:hAnsi="Arial" w:cs="Arial"/>
          <w:b/>
          <w:sz w:val="20"/>
          <w:szCs w:val="20"/>
          <w:lang w:val="es-ES_tradnl"/>
        </w:rPr>
        <w:t>PROVEEDOR</w:t>
      </w:r>
      <w:r w:rsidRPr="00DA3067">
        <w:rPr>
          <w:rFonts w:ascii="Arial" w:hAnsi="Arial" w:cs="Arial"/>
          <w:b/>
          <w:bCs/>
          <w:sz w:val="20"/>
          <w:szCs w:val="20"/>
          <w:lang w:val="es-ES_tradnl"/>
        </w:rPr>
        <w:t xml:space="preserve"> </w:t>
      </w:r>
      <w:r w:rsidRPr="00DA3067">
        <w:rPr>
          <w:rFonts w:ascii="Arial" w:hAnsi="Arial" w:cs="Arial"/>
          <w:sz w:val="20"/>
          <w:szCs w:val="20"/>
          <w:lang w:val="es-ES_tradnl"/>
        </w:rPr>
        <w:t xml:space="preserve">dará aviso escrito mediante carta notariada a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DA3067">
        <w:rPr>
          <w:rFonts w:ascii="Arial" w:hAnsi="Arial" w:cs="Arial"/>
          <w:b/>
          <w:bCs/>
          <w:sz w:val="20"/>
          <w:szCs w:val="20"/>
          <w:lang w:val="es-ES_tradnl"/>
        </w:rPr>
        <w:t xml:space="preserve">ENTIDAD </w:t>
      </w:r>
      <w:r w:rsidRPr="00DA3067">
        <w:rPr>
          <w:rFonts w:ascii="Arial" w:hAnsi="Arial" w:cs="Arial"/>
          <w:sz w:val="20"/>
          <w:szCs w:val="20"/>
          <w:lang w:val="es-ES_tradnl"/>
        </w:rPr>
        <w:t>realizará el análisis correspondiente y se pronunciará mediante carta sobre si acepta o no la resolución del Contrato.</w:t>
      </w:r>
    </w:p>
    <w:p w:rsidR="00DA3067" w:rsidRPr="00DA3067" w:rsidRDefault="00DA3067" w:rsidP="00DA3067">
      <w:pPr>
        <w:tabs>
          <w:tab w:val="left" w:pos="1276"/>
        </w:tabs>
        <w:ind w:left="1276"/>
        <w:jc w:val="both"/>
        <w:rPr>
          <w:rFonts w:ascii="Arial" w:hAnsi="Arial" w:cs="Arial"/>
          <w:sz w:val="20"/>
          <w:szCs w:val="20"/>
          <w:lang w:val="es-ES_tradnl"/>
        </w:rPr>
      </w:pPr>
    </w:p>
    <w:p w:rsidR="00DA3067" w:rsidRPr="00DA3067" w:rsidRDefault="00DA3067" w:rsidP="00805F29">
      <w:pPr>
        <w:numPr>
          <w:ilvl w:val="0"/>
          <w:numId w:val="37"/>
        </w:numPr>
        <w:tabs>
          <w:tab w:val="left" w:pos="1560"/>
        </w:tabs>
        <w:ind w:left="1560" w:hanging="284"/>
        <w:jc w:val="both"/>
        <w:rPr>
          <w:rFonts w:ascii="Arial" w:hAnsi="Arial" w:cs="Arial"/>
          <w:sz w:val="20"/>
          <w:szCs w:val="20"/>
          <w:lang w:val="es-ES_tradnl"/>
        </w:rPr>
      </w:pPr>
      <w:r w:rsidRPr="00DA3067">
        <w:rPr>
          <w:rFonts w:ascii="Arial" w:hAnsi="Arial" w:cs="Arial"/>
          <w:sz w:val="20"/>
          <w:szCs w:val="20"/>
          <w:lang w:val="es-ES_tradnl"/>
        </w:rPr>
        <w:t xml:space="preserve">Cuando la causal que diere lugar a la resolución pueda ser subsanada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o el </w:t>
      </w:r>
      <w:r w:rsidRPr="00DA3067">
        <w:rPr>
          <w:rFonts w:ascii="Arial" w:hAnsi="Arial" w:cs="Arial"/>
          <w:b/>
          <w:sz w:val="20"/>
          <w:szCs w:val="20"/>
          <w:lang w:val="es-ES_tradnl"/>
        </w:rPr>
        <w:t>PROVEEDOR</w:t>
      </w:r>
      <w:r w:rsidRPr="00DA3067">
        <w:rPr>
          <w:rFonts w:ascii="Arial" w:hAnsi="Arial" w:cs="Arial"/>
          <w:b/>
          <w:bCs/>
          <w:sz w:val="20"/>
          <w:szCs w:val="20"/>
          <w:lang w:val="es-ES_tradnl"/>
        </w:rPr>
        <w:t xml:space="preserve"> </w:t>
      </w:r>
      <w:r w:rsidRPr="00DA3067">
        <w:rPr>
          <w:rFonts w:ascii="Arial" w:hAnsi="Arial" w:cs="Arial"/>
          <w:bCs/>
          <w:sz w:val="20"/>
          <w:szCs w:val="20"/>
          <w:lang w:val="es-ES_tradnl"/>
        </w:rPr>
        <w:t>d</w:t>
      </w:r>
      <w:r w:rsidRPr="00DA3067">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o el </w:t>
      </w:r>
      <w:r w:rsidRPr="00DA3067">
        <w:rPr>
          <w:rFonts w:ascii="Arial" w:hAnsi="Arial" w:cs="Arial"/>
          <w:b/>
          <w:sz w:val="20"/>
          <w:szCs w:val="20"/>
          <w:lang w:val="es-ES_tradnl"/>
        </w:rPr>
        <w:t>PROVEEDOR</w:t>
      </w:r>
      <w:r w:rsidRPr="00DA3067">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DA3067" w:rsidRPr="00DA3067" w:rsidRDefault="00DA3067" w:rsidP="00DA3067">
      <w:pPr>
        <w:jc w:val="both"/>
        <w:rPr>
          <w:rFonts w:ascii="Arial" w:hAnsi="Arial" w:cs="Arial"/>
          <w:sz w:val="20"/>
          <w:szCs w:val="20"/>
          <w:lang w:val="es-ES_tradnl"/>
        </w:rPr>
      </w:pPr>
    </w:p>
    <w:p w:rsidR="00DA3067" w:rsidRPr="00DA3067" w:rsidRDefault="00DA3067" w:rsidP="00DA3067">
      <w:pPr>
        <w:ind w:left="1276"/>
        <w:jc w:val="both"/>
        <w:rPr>
          <w:rFonts w:ascii="Arial" w:hAnsi="Arial" w:cs="Arial"/>
          <w:sz w:val="20"/>
          <w:szCs w:val="20"/>
          <w:lang w:val="es-ES_tradnl"/>
        </w:rPr>
      </w:pPr>
      <w:r w:rsidRPr="00DA3067">
        <w:rPr>
          <w:rFonts w:ascii="Arial" w:hAnsi="Arial" w:cs="Arial"/>
          <w:sz w:val="20"/>
          <w:szCs w:val="20"/>
          <w:lang w:val="es-ES_tradnl"/>
        </w:rPr>
        <w:t xml:space="preserve">Esta carta notariada dará lugar a que: cuando la resolución sea por causales atribuibles al </w:t>
      </w:r>
      <w:r w:rsidRPr="00DA3067">
        <w:rPr>
          <w:rFonts w:ascii="Arial" w:hAnsi="Arial" w:cs="Arial"/>
          <w:b/>
          <w:bCs/>
          <w:sz w:val="20"/>
          <w:szCs w:val="20"/>
          <w:lang w:val="es-ES_tradnl"/>
        </w:rPr>
        <w:t>PROVEEDOR</w:t>
      </w:r>
      <w:r w:rsidRPr="00DA3067">
        <w:rPr>
          <w:rFonts w:ascii="Arial" w:hAnsi="Arial" w:cs="Arial"/>
          <w:sz w:val="20"/>
          <w:szCs w:val="20"/>
          <w:lang w:val="es-ES_tradnl"/>
        </w:rPr>
        <w:t xml:space="preserve">, se registre la misma en el SICOES y quede impedido para participar </w:t>
      </w:r>
      <w:r w:rsidRPr="00DA3067">
        <w:rPr>
          <w:rFonts w:ascii="Arial" w:hAnsi="Arial" w:cs="Arial"/>
          <w:sz w:val="20"/>
          <w:szCs w:val="20"/>
          <w:lang w:val="es-ES_tradnl"/>
        </w:rPr>
        <w:lastRenderedPageBreak/>
        <w:t xml:space="preserve">en contrataciones con el Estado y se consolide a favor de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la Garantía de Cumplimiento de Contrato.</w:t>
      </w:r>
    </w:p>
    <w:p w:rsidR="00DA3067" w:rsidRPr="00DA3067" w:rsidRDefault="00DA3067" w:rsidP="00DA3067">
      <w:pPr>
        <w:ind w:left="1416"/>
        <w:jc w:val="both"/>
        <w:rPr>
          <w:rFonts w:ascii="Arial" w:hAnsi="Arial" w:cs="Arial"/>
          <w:sz w:val="20"/>
          <w:szCs w:val="20"/>
          <w:lang w:val="es-ES_tradnl"/>
        </w:rPr>
      </w:pPr>
    </w:p>
    <w:p w:rsidR="00DA3067" w:rsidRPr="00DA3067" w:rsidRDefault="00DA3067" w:rsidP="00DA3067">
      <w:pPr>
        <w:ind w:left="1276"/>
        <w:jc w:val="both"/>
        <w:rPr>
          <w:rFonts w:ascii="Arial" w:hAnsi="Arial" w:cs="Arial"/>
          <w:sz w:val="20"/>
          <w:szCs w:val="20"/>
          <w:lang w:val="es-ES_tradnl"/>
        </w:rPr>
      </w:pPr>
      <w:r w:rsidRPr="00DA3067">
        <w:rPr>
          <w:rFonts w:ascii="Arial" w:hAnsi="Arial" w:cs="Arial"/>
          <w:sz w:val="20"/>
          <w:szCs w:val="20"/>
          <w:lang w:val="es-ES_tradnl"/>
        </w:rPr>
        <w:t xml:space="preserve">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procederá a establecer los montos reembolsables al </w:t>
      </w:r>
      <w:r w:rsidRPr="00DA3067">
        <w:rPr>
          <w:rFonts w:ascii="Arial" w:hAnsi="Arial" w:cs="Arial"/>
          <w:b/>
          <w:bCs/>
          <w:sz w:val="20"/>
          <w:szCs w:val="20"/>
          <w:lang w:val="es-ES_tradnl"/>
        </w:rPr>
        <w:t>PROVEEDOR</w:t>
      </w:r>
      <w:r w:rsidRPr="00DA3067">
        <w:rPr>
          <w:rFonts w:ascii="Arial" w:hAnsi="Arial" w:cs="Arial"/>
          <w:sz w:val="20"/>
          <w:szCs w:val="20"/>
          <w:lang w:val="es-ES_tradnl"/>
        </w:rPr>
        <w:t xml:space="preserve"> por concepto de la provisión de los </w:t>
      </w:r>
      <w:r w:rsidRPr="00DA3067">
        <w:rPr>
          <w:rFonts w:ascii="Arial" w:hAnsi="Arial" w:cs="Arial"/>
          <w:b/>
          <w:bCs/>
          <w:sz w:val="20"/>
          <w:szCs w:val="20"/>
          <w:lang w:val="es-ES_tradnl"/>
        </w:rPr>
        <w:t>BIENES</w:t>
      </w:r>
      <w:r w:rsidRPr="00DA3067">
        <w:rPr>
          <w:rFonts w:ascii="Arial" w:hAnsi="Arial" w:cs="Arial"/>
          <w:sz w:val="20"/>
          <w:szCs w:val="20"/>
          <w:lang w:val="es-ES_tradnl"/>
        </w:rPr>
        <w:t xml:space="preserve"> satisfactoriamente efectuados, si corresponde. Con base en </w:t>
      </w:r>
      <w:proofErr w:type="gramStart"/>
      <w:r w:rsidRPr="00DA3067">
        <w:rPr>
          <w:rFonts w:ascii="Arial" w:hAnsi="Arial" w:cs="Arial"/>
          <w:sz w:val="20"/>
          <w:szCs w:val="20"/>
          <w:lang w:val="es-ES_tradnl"/>
        </w:rPr>
        <w:t>la liquidación final y establecidos</w:t>
      </w:r>
      <w:proofErr w:type="gramEnd"/>
      <w:r w:rsidRPr="00DA3067">
        <w:rPr>
          <w:rFonts w:ascii="Arial" w:hAnsi="Arial" w:cs="Arial"/>
          <w:sz w:val="20"/>
          <w:szCs w:val="20"/>
          <w:lang w:val="es-ES_tradnl"/>
        </w:rPr>
        <w:t xml:space="preserve"> los saldos en favor o en contra se procederá a la ejecución o devolución de la Garantía correspondiente.</w:t>
      </w:r>
    </w:p>
    <w:p w:rsidR="00DA3067" w:rsidRPr="00DA3067" w:rsidRDefault="00DA3067" w:rsidP="00DA3067">
      <w:pPr>
        <w:ind w:left="1920"/>
        <w:jc w:val="both"/>
        <w:rPr>
          <w:rFonts w:ascii="Arial" w:hAnsi="Arial" w:cs="Arial"/>
          <w:sz w:val="20"/>
          <w:szCs w:val="20"/>
          <w:lang w:val="es-ES_tradnl"/>
        </w:rPr>
      </w:pPr>
    </w:p>
    <w:p w:rsidR="00DA3067" w:rsidRPr="00DA3067" w:rsidRDefault="00DA3067" w:rsidP="00805F29">
      <w:pPr>
        <w:numPr>
          <w:ilvl w:val="1"/>
          <w:numId w:val="42"/>
        </w:numPr>
        <w:tabs>
          <w:tab w:val="left" w:pos="709"/>
        </w:tabs>
        <w:ind w:left="709" w:hanging="709"/>
        <w:jc w:val="both"/>
        <w:rPr>
          <w:rFonts w:ascii="Arial" w:hAnsi="Arial" w:cs="Arial"/>
          <w:sz w:val="20"/>
          <w:szCs w:val="20"/>
        </w:rPr>
      </w:pPr>
      <w:r w:rsidRPr="00DA3067">
        <w:rPr>
          <w:rFonts w:ascii="Arial" w:hAnsi="Arial" w:cs="Arial"/>
          <w:b/>
          <w:bCs/>
          <w:sz w:val="20"/>
          <w:szCs w:val="20"/>
        </w:rPr>
        <w:t>Resolución por causa de fuerza mayor o caso fortuito:</w:t>
      </w:r>
    </w:p>
    <w:p w:rsidR="00DA3067" w:rsidRPr="00DA3067" w:rsidRDefault="00DA3067" w:rsidP="00DA3067">
      <w:pPr>
        <w:ind w:left="708"/>
        <w:jc w:val="both"/>
        <w:rPr>
          <w:rFonts w:ascii="Arial" w:hAnsi="Arial" w:cs="Arial"/>
          <w:sz w:val="20"/>
          <w:szCs w:val="20"/>
        </w:rPr>
      </w:pPr>
    </w:p>
    <w:p w:rsidR="00DA3067" w:rsidRPr="00DA3067" w:rsidRDefault="00DA3067" w:rsidP="00805F29">
      <w:pPr>
        <w:numPr>
          <w:ilvl w:val="0"/>
          <w:numId w:val="40"/>
        </w:numPr>
        <w:ind w:left="1134" w:hanging="425"/>
        <w:jc w:val="both"/>
        <w:rPr>
          <w:rFonts w:ascii="Arial" w:hAnsi="Arial" w:cs="Arial"/>
          <w:sz w:val="20"/>
          <w:szCs w:val="20"/>
          <w:lang w:val="es-ES_tradnl"/>
        </w:rPr>
      </w:pPr>
      <w:r w:rsidRPr="00DA3067">
        <w:rPr>
          <w:rFonts w:ascii="Arial" w:hAnsi="Arial" w:cs="Arial"/>
          <w:sz w:val="20"/>
          <w:szCs w:val="20"/>
        </w:rPr>
        <w:t xml:space="preserve">Si en cualquier momento antes de la terminación de la provisión objeto del Contrato, la </w:t>
      </w:r>
      <w:r w:rsidRPr="00DA3067">
        <w:rPr>
          <w:rFonts w:ascii="Arial" w:hAnsi="Arial" w:cs="Arial"/>
          <w:b/>
          <w:bCs/>
          <w:sz w:val="20"/>
          <w:szCs w:val="20"/>
        </w:rPr>
        <w:t>ENTIDAD</w:t>
      </w:r>
      <w:r w:rsidRPr="00DA3067">
        <w:rPr>
          <w:rFonts w:ascii="Arial" w:hAnsi="Arial"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DA3067" w:rsidRPr="00DA3067" w:rsidRDefault="00DA3067" w:rsidP="00DA3067">
      <w:pPr>
        <w:autoSpaceDE w:val="0"/>
        <w:autoSpaceDN w:val="0"/>
        <w:ind w:left="1134" w:hanging="425"/>
        <w:jc w:val="both"/>
        <w:rPr>
          <w:rFonts w:ascii="Arial" w:hAnsi="Arial" w:cs="Arial"/>
          <w:sz w:val="20"/>
          <w:szCs w:val="20"/>
          <w:lang w:val="es-ES_tradnl"/>
        </w:rPr>
      </w:pPr>
    </w:p>
    <w:p w:rsidR="00DA3067" w:rsidRPr="00DA3067" w:rsidRDefault="00DA3067" w:rsidP="00805F29">
      <w:pPr>
        <w:numPr>
          <w:ilvl w:val="0"/>
          <w:numId w:val="40"/>
        </w:numPr>
        <w:ind w:left="1134" w:hanging="425"/>
        <w:jc w:val="both"/>
        <w:rPr>
          <w:rFonts w:ascii="Arial" w:hAnsi="Arial" w:cs="Arial"/>
          <w:sz w:val="20"/>
          <w:szCs w:val="20"/>
        </w:rPr>
      </w:pPr>
      <w:r w:rsidRPr="00DA3067">
        <w:rPr>
          <w:rFonts w:ascii="Arial" w:hAnsi="Arial" w:cs="Arial"/>
          <w:sz w:val="20"/>
          <w:szCs w:val="20"/>
          <w:lang w:val="es-ES_tradnl"/>
        </w:rPr>
        <w:t>Por otra parte s</w:t>
      </w:r>
      <w:r w:rsidRPr="00DA3067">
        <w:rPr>
          <w:rFonts w:ascii="Arial" w:hAnsi="Arial" w:cs="Arial"/>
          <w:sz w:val="20"/>
          <w:szCs w:val="20"/>
        </w:rPr>
        <w:t xml:space="preserve">i en cualquier momento antes de la terminación de la provisión objeto del Contrato, la </w:t>
      </w:r>
      <w:r w:rsidRPr="00DA3067">
        <w:rPr>
          <w:rFonts w:ascii="Arial" w:hAnsi="Arial" w:cs="Arial"/>
          <w:b/>
          <w:bCs/>
          <w:sz w:val="20"/>
          <w:szCs w:val="20"/>
        </w:rPr>
        <w:t>ENTIDAD</w:t>
      </w:r>
      <w:r w:rsidRPr="00DA3067">
        <w:rPr>
          <w:rFonts w:ascii="Arial" w:hAnsi="Arial" w:cs="Arial"/>
          <w:sz w:val="20"/>
          <w:szCs w:val="20"/>
        </w:rPr>
        <w:t xml:space="preserve"> o el </w:t>
      </w:r>
      <w:r w:rsidRPr="00DA3067">
        <w:rPr>
          <w:rFonts w:ascii="Arial" w:hAnsi="Arial" w:cs="Arial"/>
          <w:b/>
          <w:sz w:val="20"/>
          <w:szCs w:val="20"/>
        </w:rPr>
        <w:t>PROVEEDOR</w:t>
      </w:r>
      <w:r w:rsidRPr="00DA3067">
        <w:rPr>
          <w:rFonts w:ascii="Arial" w:hAnsi="Arial"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DA3067" w:rsidRPr="00DA3067" w:rsidRDefault="00DA3067" w:rsidP="00DA3067">
      <w:pPr>
        <w:autoSpaceDE w:val="0"/>
        <w:autoSpaceDN w:val="0"/>
        <w:adjustRightInd w:val="0"/>
        <w:ind w:left="720"/>
        <w:jc w:val="both"/>
        <w:rPr>
          <w:rFonts w:ascii="Arial" w:hAnsi="Arial" w:cs="Arial"/>
          <w:sz w:val="20"/>
          <w:szCs w:val="20"/>
        </w:rPr>
      </w:pPr>
      <w:r w:rsidRPr="00DA3067">
        <w:rPr>
          <w:rFonts w:ascii="Arial" w:hAnsi="Arial" w:cs="Arial"/>
          <w:sz w:val="20"/>
          <w:szCs w:val="20"/>
        </w:rPr>
        <w:t xml:space="preserve"> </w:t>
      </w:r>
    </w:p>
    <w:p w:rsidR="00DA3067" w:rsidRPr="00DA3067" w:rsidRDefault="00DA3067" w:rsidP="00DA3067">
      <w:pPr>
        <w:autoSpaceDE w:val="0"/>
        <w:autoSpaceDN w:val="0"/>
        <w:adjustRightInd w:val="0"/>
        <w:ind w:left="1134"/>
        <w:jc w:val="both"/>
        <w:rPr>
          <w:rFonts w:ascii="Arial" w:hAnsi="Arial" w:cs="Arial"/>
          <w:sz w:val="20"/>
          <w:szCs w:val="20"/>
        </w:rPr>
      </w:pPr>
      <w:r w:rsidRPr="00DA3067">
        <w:rPr>
          <w:rFonts w:ascii="Arial" w:hAnsi="Arial" w:cs="Arial"/>
          <w:sz w:val="20"/>
          <w:szCs w:val="20"/>
        </w:rPr>
        <w:t xml:space="preserve">Esta primera carta de intención de resolución del </w:t>
      </w:r>
      <w:r w:rsidRPr="00DA3067">
        <w:rPr>
          <w:rFonts w:ascii="Arial" w:hAnsi="Arial" w:cs="Arial"/>
          <w:b/>
          <w:sz w:val="20"/>
          <w:szCs w:val="20"/>
        </w:rPr>
        <w:t>CONTRATO</w:t>
      </w:r>
      <w:r w:rsidRPr="00DA3067">
        <w:rPr>
          <w:rFonts w:ascii="Arial" w:hAnsi="Arial" w:cs="Arial"/>
          <w:sz w:val="20"/>
          <w:szCs w:val="20"/>
        </w:rPr>
        <w:t xml:space="preserve">, deberá ser cursada en un plazo de cinco (5) días hábiles posteriores al hecho generador de la resolución del presente Contrato, especificando la causal de resolución, dirigida a la </w:t>
      </w:r>
      <w:r w:rsidRPr="00DA3067">
        <w:rPr>
          <w:rFonts w:ascii="Arial" w:hAnsi="Arial" w:cs="Arial"/>
          <w:b/>
          <w:sz w:val="20"/>
          <w:szCs w:val="20"/>
        </w:rPr>
        <w:t>ENTIDAD</w:t>
      </w:r>
      <w:r w:rsidRPr="00DA3067">
        <w:rPr>
          <w:rFonts w:ascii="Arial" w:hAnsi="Arial" w:cs="Arial"/>
          <w:sz w:val="20"/>
          <w:szCs w:val="20"/>
        </w:rPr>
        <w:t xml:space="preserve"> o al </w:t>
      </w:r>
      <w:r w:rsidRPr="00DA3067">
        <w:rPr>
          <w:rFonts w:ascii="Arial" w:hAnsi="Arial" w:cs="Arial"/>
          <w:b/>
          <w:sz w:val="20"/>
          <w:szCs w:val="20"/>
        </w:rPr>
        <w:t xml:space="preserve">PROVEEDOR, </w:t>
      </w:r>
      <w:r w:rsidRPr="00DA3067">
        <w:rPr>
          <w:rFonts w:ascii="Arial" w:hAnsi="Arial" w:cs="Arial"/>
          <w:sz w:val="20"/>
          <w:szCs w:val="20"/>
        </w:rPr>
        <w:t xml:space="preserve">según corresponda. </w:t>
      </w:r>
    </w:p>
    <w:p w:rsidR="00DA3067" w:rsidRPr="00DA3067" w:rsidRDefault="00DA3067" w:rsidP="00DA3067">
      <w:pPr>
        <w:autoSpaceDE w:val="0"/>
        <w:autoSpaceDN w:val="0"/>
        <w:adjustRightInd w:val="0"/>
        <w:ind w:left="1134"/>
        <w:jc w:val="both"/>
        <w:rPr>
          <w:rFonts w:ascii="Arial" w:hAnsi="Arial" w:cs="Arial"/>
          <w:sz w:val="20"/>
          <w:szCs w:val="20"/>
        </w:rPr>
      </w:pPr>
    </w:p>
    <w:p w:rsidR="00DA3067" w:rsidRPr="00DA3067" w:rsidRDefault="00DA3067" w:rsidP="00DA3067">
      <w:pPr>
        <w:autoSpaceDE w:val="0"/>
        <w:autoSpaceDN w:val="0"/>
        <w:adjustRightInd w:val="0"/>
        <w:ind w:left="1134"/>
        <w:jc w:val="both"/>
        <w:rPr>
          <w:rFonts w:ascii="Arial" w:hAnsi="Arial" w:cs="Arial"/>
          <w:sz w:val="20"/>
          <w:szCs w:val="20"/>
        </w:rPr>
      </w:pPr>
      <w:r w:rsidRPr="00DA3067">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DA3067" w:rsidRPr="00DA3067" w:rsidRDefault="00DA3067" w:rsidP="00DA3067">
      <w:pPr>
        <w:autoSpaceDE w:val="0"/>
        <w:autoSpaceDN w:val="0"/>
        <w:adjustRightInd w:val="0"/>
        <w:ind w:left="1134"/>
        <w:jc w:val="both"/>
        <w:rPr>
          <w:rFonts w:ascii="Arial" w:hAnsi="Arial" w:cs="Arial"/>
          <w:sz w:val="20"/>
          <w:szCs w:val="20"/>
        </w:rPr>
      </w:pPr>
    </w:p>
    <w:p w:rsidR="00DA3067" w:rsidRPr="00DA3067" w:rsidRDefault="00DA3067" w:rsidP="00DA3067">
      <w:pPr>
        <w:ind w:left="709"/>
        <w:jc w:val="both"/>
        <w:rPr>
          <w:rFonts w:ascii="Arial" w:hAnsi="Arial" w:cs="Arial"/>
          <w:b/>
          <w:bCs/>
          <w:sz w:val="20"/>
          <w:szCs w:val="20"/>
        </w:rPr>
      </w:pPr>
      <w:r w:rsidRPr="00DA3067">
        <w:rPr>
          <w:rFonts w:ascii="Arial" w:hAnsi="Arial" w:cs="Arial"/>
          <w:sz w:val="20"/>
          <w:szCs w:val="20"/>
        </w:rPr>
        <w:t xml:space="preserve">Cuando se efectúe la resolución del contrato se procederá a una liquidación de saldos deudores y acreedores de ambas </w:t>
      </w:r>
      <w:r w:rsidRPr="00DA3067">
        <w:rPr>
          <w:rFonts w:ascii="Arial" w:hAnsi="Arial" w:cs="Arial"/>
          <w:b/>
          <w:sz w:val="20"/>
          <w:szCs w:val="20"/>
        </w:rPr>
        <w:t>PARTES</w:t>
      </w:r>
      <w:r w:rsidRPr="00DA3067">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 xml:space="preserve">CLÁUSULA DÉCIMA NOVENA.- (SOLUCIÓN DE CONTROVERSIAS) </w:t>
      </w:r>
      <w:r w:rsidRPr="00DA3067">
        <w:rPr>
          <w:rFonts w:ascii="Arial" w:hAnsi="Arial" w:cs="Arial"/>
          <w:sz w:val="20"/>
          <w:szCs w:val="20"/>
        </w:rPr>
        <w:t xml:space="preserve">En caso de surgir dudas sobre los derechos y obligaciones de las </w:t>
      </w:r>
      <w:r w:rsidRPr="00DA3067">
        <w:rPr>
          <w:rFonts w:ascii="Arial" w:hAnsi="Arial" w:cs="Arial"/>
          <w:b/>
          <w:sz w:val="20"/>
          <w:szCs w:val="20"/>
        </w:rPr>
        <w:t>PARTES</w:t>
      </w:r>
      <w:r w:rsidRPr="00DA3067">
        <w:rPr>
          <w:rFonts w:ascii="Arial" w:hAnsi="Arial" w:cs="Arial"/>
          <w:sz w:val="20"/>
          <w:szCs w:val="20"/>
        </w:rPr>
        <w:t xml:space="preserve"> durante la ejecución del presente Contrato, las </w:t>
      </w:r>
      <w:r w:rsidRPr="00DA3067">
        <w:rPr>
          <w:rFonts w:ascii="Arial" w:hAnsi="Arial" w:cs="Arial"/>
          <w:b/>
          <w:sz w:val="20"/>
          <w:szCs w:val="20"/>
        </w:rPr>
        <w:t>PARTES</w:t>
      </w:r>
      <w:r w:rsidRPr="00DA3067">
        <w:rPr>
          <w:rFonts w:ascii="Arial" w:hAnsi="Arial" w:cs="Arial"/>
          <w:sz w:val="20"/>
          <w:szCs w:val="20"/>
        </w:rPr>
        <w:t xml:space="preserve"> acudirán a los términos y condiciones del contrato, el DBC y la propuesta adjudicada, sometidas a la Jurisdicción Coactiva Fiscal.</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bCs/>
          <w:sz w:val="20"/>
          <w:szCs w:val="20"/>
        </w:rPr>
      </w:pPr>
      <w:r w:rsidRPr="00DA3067">
        <w:rPr>
          <w:rFonts w:ascii="Arial" w:hAnsi="Arial" w:cs="Arial"/>
          <w:b/>
          <w:bCs/>
          <w:sz w:val="20"/>
          <w:szCs w:val="20"/>
        </w:rPr>
        <w:t>CLÁUSULA VIGÉSIMA.- (SUSPENSIÓN)</w:t>
      </w:r>
      <w:r w:rsidRPr="00DA3067">
        <w:rPr>
          <w:rFonts w:ascii="Arial" w:hAnsi="Arial" w:cs="Arial"/>
          <w:bCs/>
          <w:sz w:val="20"/>
          <w:szCs w:val="20"/>
        </w:rPr>
        <w:t xml:space="preserve"> La </w:t>
      </w:r>
      <w:r w:rsidRPr="00DA3067">
        <w:rPr>
          <w:rFonts w:ascii="Arial" w:hAnsi="Arial" w:cs="Arial"/>
          <w:b/>
          <w:bCs/>
          <w:sz w:val="20"/>
          <w:szCs w:val="20"/>
        </w:rPr>
        <w:t>ENTIDAD</w:t>
      </w:r>
      <w:r w:rsidRPr="00DA3067">
        <w:rPr>
          <w:rFonts w:ascii="Arial" w:hAnsi="Arial" w:cs="Arial"/>
          <w:bCs/>
          <w:sz w:val="20"/>
          <w:szCs w:val="20"/>
        </w:rPr>
        <w:t xml:space="preserve"> está facultada para suspender temporalmente la provisión que presta el </w:t>
      </w:r>
      <w:r w:rsidRPr="00DA3067">
        <w:rPr>
          <w:rFonts w:ascii="Arial" w:hAnsi="Arial" w:cs="Arial"/>
          <w:b/>
          <w:bCs/>
          <w:sz w:val="20"/>
          <w:szCs w:val="20"/>
        </w:rPr>
        <w:t>PROVEEDOR</w:t>
      </w:r>
      <w:r w:rsidRPr="00DA3067">
        <w:rPr>
          <w:rFonts w:ascii="Arial" w:hAnsi="Arial" w:cs="Arial"/>
          <w:bCs/>
          <w:sz w:val="20"/>
          <w:szCs w:val="20"/>
        </w:rPr>
        <w:t xml:space="preserve">, en cualquier momento, por motivos de fuerza mayor, caso fortuito y/o razones convenientes a los intereses del Estado; para lo cual notificará al </w:t>
      </w:r>
      <w:r w:rsidRPr="00DA3067">
        <w:rPr>
          <w:rFonts w:ascii="Arial" w:hAnsi="Arial" w:cs="Arial"/>
          <w:b/>
          <w:bCs/>
          <w:sz w:val="20"/>
          <w:szCs w:val="20"/>
        </w:rPr>
        <w:t>PROVEEDOR</w:t>
      </w:r>
      <w:r w:rsidRPr="00DA3067">
        <w:rPr>
          <w:rFonts w:ascii="Arial" w:hAnsi="Arial" w:cs="Arial"/>
          <w:bCs/>
          <w:sz w:val="20"/>
          <w:szCs w:val="20"/>
        </w:rPr>
        <w:t xml:space="preserve"> por escrito por intermedio del </w:t>
      </w:r>
      <w:r w:rsidRPr="00DA3067">
        <w:rPr>
          <w:rFonts w:ascii="Arial" w:hAnsi="Arial" w:cs="Arial"/>
          <w:sz w:val="20"/>
          <w:szCs w:val="20"/>
          <w:lang w:val="es-ES_tradnl"/>
        </w:rPr>
        <w:t>Responsable de Recepción</w:t>
      </w:r>
      <w:r w:rsidRPr="00DA3067">
        <w:rPr>
          <w:rFonts w:ascii="Arial" w:hAnsi="Arial" w:cs="Arial"/>
          <w:bCs/>
          <w:sz w:val="20"/>
          <w:szCs w:val="20"/>
        </w:rPr>
        <w:t>, con una anticipación de cinco (5) días calendario, excepto en los casos de urgencia por alguna emergencia imponderable, en los que se podrá notificar hasta en el día. Esta suspensión puede ser total o parcial.</w:t>
      </w:r>
    </w:p>
    <w:p w:rsidR="00DA3067" w:rsidRPr="00DA3067" w:rsidRDefault="00DA3067" w:rsidP="00DA3067">
      <w:pPr>
        <w:jc w:val="both"/>
        <w:rPr>
          <w:rFonts w:ascii="Arial" w:hAnsi="Arial" w:cs="Arial"/>
          <w:bCs/>
          <w:sz w:val="20"/>
          <w:szCs w:val="20"/>
        </w:rPr>
      </w:pPr>
    </w:p>
    <w:p w:rsidR="00DA3067" w:rsidRPr="00DA3067" w:rsidRDefault="00DA3067" w:rsidP="00DA3067">
      <w:pPr>
        <w:jc w:val="both"/>
        <w:rPr>
          <w:rFonts w:ascii="Arial" w:hAnsi="Arial" w:cs="Arial"/>
          <w:bCs/>
          <w:sz w:val="20"/>
          <w:szCs w:val="20"/>
        </w:rPr>
      </w:pPr>
      <w:r w:rsidRPr="00DA3067">
        <w:rPr>
          <w:rFonts w:ascii="Arial" w:hAnsi="Arial" w:cs="Arial"/>
          <w:bCs/>
          <w:sz w:val="20"/>
          <w:szCs w:val="20"/>
        </w:rPr>
        <w:t xml:space="preserve">Asimismo, el </w:t>
      </w:r>
      <w:r w:rsidRPr="00DA3067">
        <w:rPr>
          <w:rFonts w:ascii="Arial" w:hAnsi="Arial" w:cs="Arial"/>
          <w:b/>
          <w:bCs/>
          <w:sz w:val="20"/>
          <w:szCs w:val="20"/>
        </w:rPr>
        <w:t>PROVEEDOR</w:t>
      </w:r>
      <w:r w:rsidRPr="00DA3067">
        <w:rPr>
          <w:rFonts w:ascii="Arial" w:hAnsi="Arial" w:cs="Arial"/>
          <w:bCs/>
          <w:sz w:val="20"/>
          <w:szCs w:val="20"/>
        </w:rPr>
        <w:t xml:space="preserve"> podrá comunicar a la </w:t>
      </w:r>
      <w:r w:rsidRPr="00DA3067">
        <w:rPr>
          <w:rFonts w:ascii="Arial" w:hAnsi="Arial" w:cs="Arial"/>
          <w:b/>
          <w:bCs/>
          <w:sz w:val="20"/>
          <w:szCs w:val="20"/>
        </w:rPr>
        <w:t>ENTIDAD</w:t>
      </w:r>
      <w:r w:rsidRPr="00DA3067">
        <w:rPr>
          <w:rFonts w:ascii="Arial" w:hAnsi="Arial" w:cs="Arial"/>
          <w:bCs/>
          <w:sz w:val="20"/>
          <w:szCs w:val="20"/>
        </w:rPr>
        <w:t xml:space="preserve"> mediante el </w:t>
      </w:r>
      <w:r w:rsidRPr="00DA3067">
        <w:rPr>
          <w:rFonts w:ascii="Arial" w:hAnsi="Arial" w:cs="Arial"/>
          <w:sz w:val="20"/>
          <w:szCs w:val="20"/>
          <w:lang w:val="es-ES_tradnl"/>
        </w:rPr>
        <w:t>Responsable de Recepción</w:t>
      </w:r>
      <w:r w:rsidRPr="00DA3067">
        <w:rPr>
          <w:rFonts w:ascii="Arial" w:hAnsi="Arial" w:cs="Arial"/>
          <w:bCs/>
          <w:sz w:val="20"/>
          <w:szCs w:val="20"/>
        </w:rPr>
        <w:t xml:space="preserve">, la suspensión temporal la provisión, en cualquier momento, por motivos de fuerza mayor, caso fortuito o por causas atribuibles a la </w:t>
      </w:r>
      <w:r w:rsidRPr="00DA3067">
        <w:rPr>
          <w:rFonts w:ascii="Arial" w:hAnsi="Arial" w:cs="Arial"/>
          <w:b/>
          <w:bCs/>
          <w:sz w:val="20"/>
          <w:szCs w:val="20"/>
        </w:rPr>
        <w:t xml:space="preserve">ENTIDAD </w:t>
      </w:r>
      <w:r w:rsidRPr="00DA3067">
        <w:rPr>
          <w:rFonts w:ascii="Arial" w:hAnsi="Arial" w:cs="Arial"/>
          <w:bCs/>
          <w:sz w:val="20"/>
          <w:szCs w:val="20"/>
        </w:rPr>
        <w:t xml:space="preserve">que afecten al </w:t>
      </w:r>
      <w:r w:rsidRPr="00DA3067">
        <w:rPr>
          <w:rFonts w:ascii="Arial" w:hAnsi="Arial" w:cs="Arial"/>
          <w:b/>
          <w:bCs/>
          <w:sz w:val="20"/>
          <w:szCs w:val="20"/>
        </w:rPr>
        <w:t xml:space="preserve">PROVEEDOR </w:t>
      </w:r>
      <w:r w:rsidRPr="00DA3067">
        <w:rPr>
          <w:rFonts w:ascii="Arial" w:hAnsi="Arial" w:cs="Arial"/>
          <w:bCs/>
          <w:sz w:val="20"/>
          <w:szCs w:val="20"/>
        </w:rPr>
        <w:t xml:space="preserve">en la provisión, esta suspensión </w:t>
      </w:r>
      <w:r w:rsidRPr="00DA3067">
        <w:rPr>
          <w:rFonts w:ascii="Arial" w:hAnsi="Arial" w:cs="Arial"/>
          <w:bCs/>
          <w:sz w:val="20"/>
          <w:szCs w:val="20"/>
        </w:rPr>
        <w:lastRenderedPageBreak/>
        <w:t xml:space="preserve">una vez calificada por el  </w:t>
      </w:r>
      <w:r w:rsidRPr="00DA3067">
        <w:rPr>
          <w:rFonts w:ascii="Arial" w:hAnsi="Arial" w:cs="Arial"/>
          <w:sz w:val="20"/>
          <w:szCs w:val="20"/>
          <w:lang w:val="es-ES_tradnl"/>
        </w:rPr>
        <w:t xml:space="preserve">Responsable de Recepción </w:t>
      </w:r>
      <w:r w:rsidRPr="00DA3067">
        <w:rPr>
          <w:rFonts w:ascii="Arial" w:hAnsi="Arial" w:cs="Arial"/>
          <w:bCs/>
          <w:sz w:val="20"/>
          <w:szCs w:val="20"/>
        </w:rPr>
        <w:t xml:space="preserve">y aprobada por la </w:t>
      </w:r>
      <w:r w:rsidRPr="00DA3067">
        <w:rPr>
          <w:rFonts w:ascii="Arial" w:hAnsi="Arial" w:cs="Arial"/>
          <w:b/>
          <w:bCs/>
          <w:sz w:val="20"/>
          <w:szCs w:val="20"/>
        </w:rPr>
        <w:t>ENTIDAD</w:t>
      </w:r>
      <w:r w:rsidRPr="00DA3067">
        <w:rPr>
          <w:rFonts w:ascii="Arial" w:hAnsi="Arial" w:cs="Arial"/>
          <w:bCs/>
          <w:sz w:val="20"/>
          <w:szCs w:val="20"/>
        </w:rPr>
        <w:t>, puede ser parcial o total.</w:t>
      </w:r>
    </w:p>
    <w:p w:rsidR="00DA3067" w:rsidRPr="00DA3067" w:rsidRDefault="00DA3067" w:rsidP="00DA3067">
      <w:pPr>
        <w:jc w:val="both"/>
        <w:rPr>
          <w:rFonts w:ascii="Arial" w:hAnsi="Arial" w:cs="Arial"/>
          <w:bCs/>
          <w:sz w:val="20"/>
          <w:szCs w:val="20"/>
        </w:rPr>
      </w:pPr>
    </w:p>
    <w:p w:rsidR="00DA3067" w:rsidRPr="00DA3067" w:rsidRDefault="00DA3067" w:rsidP="00DA3067">
      <w:pPr>
        <w:jc w:val="both"/>
        <w:rPr>
          <w:rFonts w:ascii="Arial" w:hAnsi="Arial" w:cs="Arial"/>
          <w:sz w:val="20"/>
          <w:szCs w:val="20"/>
          <w:lang w:val="es-ES_tradnl"/>
        </w:rPr>
      </w:pPr>
      <w:r w:rsidRPr="00DA3067">
        <w:rPr>
          <w:rFonts w:ascii="Arial" w:hAnsi="Arial" w:cs="Arial"/>
          <w:sz w:val="20"/>
          <w:szCs w:val="20"/>
          <w:lang w:val="es-ES_tradnl"/>
        </w:rPr>
        <w:t xml:space="preserve">En ambos casos, cuando la suspensión amerite la ampliación del plazo para la provisión del </w:t>
      </w:r>
      <w:r w:rsidRPr="00DA3067">
        <w:rPr>
          <w:rFonts w:ascii="Arial" w:hAnsi="Arial" w:cs="Arial"/>
          <w:b/>
          <w:sz w:val="20"/>
          <w:szCs w:val="20"/>
          <w:lang w:val="es-ES_tradnl"/>
        </w:rPr>
        <w:t>BIEN</w:t>
      </w:r>
      <w:r w:rsidRPr="00DA3067">
        <w:rPr>
          <w:rFonts w:ascii="Arial" w:hAnsi="Arial" w:cs="Arial"/>
          <w:sz w:val="20"/>
          <w:szCs w:val="20"/>
          <w:lang w:val="es-ES_tradnl"/>
        </w:rPr>
        <w:t xml:space="preserve"> se suscribirá el contrato modificatorio correspondiente.</w:t>
      </w:r>
    </w:p>
    <w:p w:rsidR="00DA3067" w:rsidRPr="00DA3067" w:rsidRDefault="00DA3067" w:rsidP="00DA3067">
      <w:pPr>
        <w:jc w:val="both"/>
        <w:rPr>
          <w:rFonts w:ascii="Arial" w:hAnsi="Arial" w:cs="Arial"/>
          <w:bCs/>
          <w:sz w:val="20"/>
          <w:szCs w:val="20"/>
        </w:rPr>
      </w:pPr>
    </w:p>
    <w:p w:rsidR="00DA3067" w:rsidRPr="00DA3067" w:rsidRDefault="00DA3067" w:rsidP="00DA3067">
      <w:pPr>
        <w:jc w:val="both"/>
        <w:rPr>
          <w:rFonts w:ascii="Arial" w:hAnsi="Arial" w:cs="Arial"/>
          <w:bCs/>
          <w:sz w:val="20"/>
          <w:szCs w:val="20"/>
        </w:rPr>
      </w:pPr>
      <w:r w:rsidRPr="00DA3067">
        <w:rPr>
          <w:rFonts w:ascii="Arial" w:hAnsi="Arial" w:cs="Arial"/>
          <w:bCs/>
          <w:sz w:val="20"/>
          <w:szCs w:val="20"/>
        </w:rPr>
        <w:t xml:space="preserve">Si la provisión del </w:t>
      </w:r>
      <w:r w:rsidRPr="00DA3067">
        <w:rPr>
          <w:rFonts w:ascii="Arial" w:hAnsi="Arial" w:cs="Arial"/>
          <w:b/>
          <w:bCs/>
          <w:sz w:val="20"/>
          <w:szCs w:val="20"/>
        </w:rPr>
        <w:t xml:space="preserve">BIEN </w:t>
      </w:r>
      <w:r w:rsidRPr="00DA3067">
        <w:rPr>
          <w:rFonts w:ascii="Arial" w:hAnsi="Arial" w:cs="Arial"/>
          <w:bCs/>
          <w:sz w:val="20"/>
          <w:szCs w:val="20"/>
        </w:rPr>
        <w:t xml:space="preserve">se suspende parcial o totalmente por negligencia del </w:t>
      </w:r>
      <w:r w:rsidRPr="00DA3067">
        <w:rPr>
          <w:rFonts w:ascii="Arial" w:hAnsi="Arial" w:cs="Arial"/>
          <w:b/>
          <w:bCs/>
          <w:sz w:val="20"/>
          <w:szCs w:val="20"/>
        </w:rPr>
        <w:t>PROVEEDOR</w:t>
      </w:r>
      <w:r w:rsidRPr="00DA3067">
        <w:rPr>
          <w:rFonts w:ascii="Arial" w:hAnsi="Arial" w:cs="Arial"/>
          <w:bCs/>
          <w:sz w:val="20"/>
          <w:szCs w:val="20"/>
        </w:rPr>
        <w:t xml:space="preserve"> en observar y cumplir correctamente las estipulaciones del contrato y/o de los documentos que forman parte del mismo, no merecerá ninguna ampliación del plazo.</w:t>
      </w:r>
    </w:p>
    <w:p w:rsidR="00DA3067" w:rsidRPr="00DA3067" w:rsidRDefault="00DA3067" w:rsidP="00DA3067">
      <w:pPr>
        <w:jc w:val="both"/>
        <w:rPr>
          <w:rFonts w:ascii="Arial" w:hAnsi="Arial" w:cs="Arial"/>
          <w:b/>
          <w:bCs/>
          <w:sz w:val="20"/>
          <w:szCs w:val="20"/>
        </w:rPr>
      </w:pPr>
    </w:p>
    <w:p w:rsidR="00DA3067" w:rsidRPr="00DA3067" w:rsidRDefault="00DA3067" w:rsidP="00DA3067">
      <w:pPr>
        <w:jc w:val="both"/>
        <w:rPr>
          <w:rFonts w:ascii="Arial" w:hAnsi="Arial" w:cs="Arial"/>
          <w:b/>
          <w:sz w:val="20"/>
          <w:szCs w:val="20"/>
          <w:lang w:val="es-ES_tradnl"/>
        </w:rPr>
      </w:pPr>
      <w:r w:rsidRPr="00DA3067">
        <w:rPr>
          <w:rFonts w:ascii="Arial" w:hAnsi="Arial" w:cs="Arial"/>
          <w:b/>
          <w:bCs/>
          <w:sz w:val="20"/>
          <w:szCs w:val="20"/>
        </w:rPr>
        <w:t xml:space="preserve">CLAUSULA VIGÉSIMA PRIMERA.- </w:t>
      </w:r>
      <w:r w:rsidRPr="00DA3067">
        <w:rPr>
          <w:rFonts w:ascii="Arial" w:hAnsi="Arial" w:cs="Arial"/>
          <w:b/>
          <w:sz w:val="20"/>
          <w:szCs w:val="20"/>
          <w:lang w:val="es-ES_tradnl"/>
        </w:rPr>
        <w:t xml:space="preserve">(CONDICIONES COMPLEMENTARIAS) </w:t>
      </w:r>
      <w:r w:rsidRPr="00DA3067">
        <w:rPr>
          <w:rFonts w:ascii="Arial" w:hAnsi="Arial" w:cs="Arial"/>
          <w:sz w:val="20"/>
          <w:szCs w:val="20"/>
          <w:lang w:val="es-ES_tradnl"/>
        </w:rPr>
        <w:t xml:space="preserve">El </w:t>
      </w:r>
      <w:r w:rsidRPr="00DA3067">
        <w:rPr>
          <w:rFonts w:ascii="Arial" w:hAnsi="Arial" w:cs="Arial"/>
          <w:b/>
          <w:sz w:val="20"/>
          <w:szCs w:val="20"/>
          <w:lang w:val="es-ES_tradnl"/>
        </w:rPr>
        <w:t xml:space="preserve">PROVEEDOR, </w:t>
      </w:r>
      <w:r w:rsidRPr="00DA3067">
        <w:rPr>
          <w:rFonts w:ascii="Arial" w:hAnsi="Arial" w:cs="Arial"/>
          <w:sz w:val="20"/>
          <w:szCs w:val="20"/>
          <w:lang w:val="es-ES_tradnl"/>
        </w:rPr>
        <w:t>mientras esté vigente la garantía de funcionamiento de maquinaria y/o equipo, deberá dar cumplimiento a las siguientes condiciones complementarias:</w:t>
      </w:r>
    </w:p>
    <w:p w:rsidR="00DA3067" w:rsidRPr="00DA3067" w:rsidRDefault="00DA3067" w:rsidP="00DA3067">
      <w:pPr>
        <w:jc w:val="both"/>
        <w:rPr>
          <w:rFonts w:ascii="Arial" w:hAnsi="Arial" w:cs="Arial"/>
          <w:sz w:val="20"/>
          <w:szCs w:val="20"/>
        </w:rPr>
      </w:pPr>
    </w:p>
    <w:p w:rsidR="00DA3067" w:rsidRPr="00DA3067" w:rsidRDefault="00DA3067" w:rsidP="00805F29">
      <w:pPr>
        <w:numPr>
          <w:ilvl w:val="1"/>
          <w:numId w:val="43"/>
        </w:numPr>
        <w:jc w:val="both"/>
        <w:rPr>
          <w:rFonts w:ascii="Arial" w:hAnsi="Arial" w:cs="Arial"/>
          <w:sz w:val="20"/>
          <w:szCs w:val="20"/>
        </w:rPr>
      </w:pPr>
      <w:r w:rsidRPr="00DA3067">
        <w:rPr>
          <w:rFonts w:ascii="Arial" w:hAnsi="Arial" w:cs="Arial"/>
          <w:sz w:val="20"/>
          <w:szCs w:val="20"/>
        </w:rPr>
        <w:t xml:space="preserve">El Mantenimiento general del </w:t>
      </w:r>
      <w:r w:rsidRPr="00DA3067">
        <w:rPr>
          <w:rFonts w:ascii="Arial" w:hAnsi="Arial" w:cs="Arial"/>
          <w:b/>
          <w:sz w:val="20"/>
          <w:szCs w:val="20"/>
        </w:rPr>
        <w:t>BIEN</w:t>
      </w:r>
      <w:r w:rsidRPr="00DA3067">
        <w:rPr>
          <w:rFonts w:ascii="Arial" w:hAnsi="Arial" w:cs="Arial"/>
          <w:sz w:val="20"/>
          <w:szCs w:val="20"/>
        </w:rPr>
        <w:t xml:space="preserve"> y del sistema hidráulico se realizará de acurdo al cronograma presentado por el </w:t>
      </w:r>
      <w:r w:rsidRPr="00DA3067">
        <w:rPr>
          <w:rFonts w:ascii="Arial" w:hAnsi="Arial" w:cs="Arial"/>
          <w:b/>
          <w:sz w:val="20"/>
          <w:szCs w:val="20"/>
        </w:rPr>
        <w:t>PROVEEDOR</w:t>
      </w:r>
      <w:r w:rsidRPr="00DA3067">
        <w:rPr>
          <w:rFonts w:ascii="Arial" w:hAnsi="Arial" w:cs="Arial"/>
          <w:sz w:val="20"/>
          <w:szCs w:val="20"/>
        </w:rPr>
        <w:t>.</w:t>
      </w:r>
    </w:p>
    <w:p w:rsidR="00DA3067" w:rsidRPr="00DA3067" w:rsidRDefault="00DA3067" w:rsidP="00DA3067">
      <w:pPr>
        <w:ind w:left="720"/>
        <w:jc w:val="both"/>
        <w:rPr>
          <w:rFonts w:ascii="Arial" w:hAnsi="Arial" w:cs="Arial"/>
          <w:sz w:val="20"/>
          <w:szCs w:val="20"/>
        </w:rPr>
      </w:pPr>
    </w:p>
    <w:p w:rsidR="00DA3067" w:rsidRPr="00DA3067" w:rsidRDefault="00DA3067" w:rsidP="00805F29">
      <w:pPr>
        <w:numPr>
          <w:ilvl w:val="1"/>
          <w:numId w:val="43"/>
        </w:numPr>
        <w:jc w:val="both"/>
        <w:rPr>
          <w:rFonts w:ascii="Arial" w:hAnsi="Arial" w:cs="Arial"/>
          <w:sz w:val="20"/>
          <w:szCs w:val="20"/>
        </w:rPr>
      </w:pPr>
      <w:r w:rsidRPr="00DA3067">
        <w:rPr>
          <w:rFonts w:ascii="Arial" w:hAnsi="Arial" w:cs="Arial"/>
          <w:sz w:val="20"/>
          <w:szCs w:val="20"/>
        </w:rPr>
        <w:t xml:space="preserve">Proporcionar sin costo adicional para la </w:t>
      </w:r>
      <w:r w:rsidRPr="00DA3067">
        <w:rPr>
          <w:rFonts w:ascii="Arial" w:hAnsi="Arial" w:cs="Arial"/>
          <w:b/>
          <w:sz w:val="20"/>
          <w:szCs w:val="20"/>
        </w:rPr>
        <w:t>ENTIDAD</w:t>
      </w:r>
      <w:r w:rsidRPr="00DA3067">
        <w:rPr>
          <w:rFonts w:ascii="Arial" w:hAnsi="Arial" w:cs="Arial"/>
          <w:sz w:val="20"/>
          <w:szCs w:val="20"/>
        </w:rPr>
        <w:t xml:space="preserve"> todos los repuestos (originales) e insumos necesarios para el mantenimiento del </w:t>
      </w:r>
      <w:r w:rsidRPr="00DA3067">
        <w:rPr>
          <w:rFonts w:ascii="Arial" w:hAnsi="Arial" w:cs="Arial"/>
          <w:b/>
          <w:sz w:val="20"/>
          <w:szCs w:val="20"/>
        </w:rPr>
        <w:t>BIEN</w:t>
      </w:r>
      <w:r w:rsidRPr="00DA3067">
        <w:rPr>
          <w:rFonts w:ascii="Arial" w:hAnsi="Arial" w:cs="Arial"/>
          <w:sz w:val="20"/>
          <w:szCs w:val="20"/>
        </w:rPr>
        <w:t>.</w:t>
      </w:r>
    </w:p>
    <w:p w:rsidR="00DA3067" w:rsidRPr="00DA3067" w:rsidRDefault="00DA3067" w:rsidP="00DA3067">
      <w:pPr>
        <w:ind w:left="720"/>
        <w:jc w:val="both"/>
        <w:rPr>
          <w:rFonts w:ascii="Arial" w:hAnsi="Arial" w:cs="Arial"/>
          <w:sz w:val="20"/>
          <w:szCs w:val="20"/>
        </w:rPr>
      </w:pPr>
    </w:p>
    <w:p w:rsidR="00DA3067" w:rsidRPr="00DA3067" w:rsidRDefault="00DA3067" w:rsidP="00DA3067">
      <w:pPr>
        <w:jc w:val="both"/>
        <w:rPr>
          <w:rFonts w:ascii="Arial" w:hAnsi="Arial" w:cs="Arial"/>
          <w:b/>
          <w:sz w:val="20"/>
          <w:szCs w:val="20"/>
          <w:lang w:val="es-ES_tradnl"/>
        </w:rPr>
      </w:pPr>
      <w:r w:rsidRPr="00DA3067">
        <w:rPr>
          <w:rFonts w:ascii="Arial" w:hAnsi="Arial" w:cs="Arial"/>
          <w:b/>
          <w:bCs/>
          <w:sz w:val="20"/>
          <w:szCs w:val="20"/>
        </w:rPr>
        <w:t>CLÁUSULA VIGÉSIMA SEGUNDA.-</w:t>
      </w:r>
      <w:r w:rsidRPr="00DA3067">
        <w:rPr>
          <w:rFonts w:ascii="Arial" w:hAnsi="Arial" w:cs="Arial"/>
          <w:b/>
          <w:sz w:val="20"/>
          <w:szCs w:val="20"/>
          <w:lang w:val="es-ES_tradnl"/>
        </w:rPr>
        <w:t xml:space="preserve"> (RECEPCIÓN SUJETA A PRUEBAS)</w:t>
      </w:r>
    </w:p>
    <w:p w:rsidR="00DA3067" w:rsidRPr="00DA3067" w:rsidRDefault="00DA3067" w:rsidP="00DA3067">
      <w:pPr>
        <w:jc w:val="both"/>
        <w:rPr>
          <w:rFonts w:ascii="Arial" w:hAnsi="Arial" w:cs="Arial"/>
          <w:b/>
          <w:sz w:val="20"/>
          <w:szCs w:val="20"/>
          <w:lang w:val="es-ES_tradnl"/>
        </w:rPr>
      </w:pPr>
    </w:p>
    <w:p w:rsidR="00DA3067" w:rsidRPr="00DA3067" w:rsidRDefault="00DA3067" w:rsidP="00DA3067">
      <w:pPr>
        <w:shd w:val="clear" w:color="auto" w:fill="FFFFFF"/>
        <w:ind w:left="705" w:hanging="705"/>
        <w:jc w:val="both"/>
        <w:rPr>
          <w:rFonts w:ascii="Arial" w:hAnsi="Arial" w:cs="Arial"/>
          <w:bCs/>
          <w:sz w:val="20"/>
          <w:szCs w:val="20"/>
        </w:rPr>
      </w:pPr>
      <w:r w:rsidRPr="00DA3067">
        <w:rPr>
          <w:rFonts w:ascii="Arial" w:hAnsi="Arial" w:cs="Arial"/>
          <w:sz w:val="20"/>
          <w:szCs w:val="20"/>
          <w:lang w:val="es-ES_tradnl"/>
        </w:rPr>
        <w:t>21.1.</w:t>
      </w:r>
      <w:r w:rsidRPr="00DA3067">
        <w:rPr>
          <w:rFonts w:ascii="Arial" w:hAnsi="Arial" w:cs="Arial"/>
          <w:sz w:val="20"/>
          <w:szCs w:val="20"/>
          <w:lang w:val="es-ES_tradnl"/>
        </w:rPr>
        <w:tab/>
      </w:r>
      <w:r w:rsidRPr="00DA3067">
        <w:rPr>
          <w:rFonts w:ascii="Arial" w:hAnsi="Arial" w:cs="Arial"/>
          <w:b/>
          <w:sz w:val="20"/>
          <w:szCs w:val="20"/>
          <w:lang w:val="es-ES_tradnl"/>
        </w:rPr>
        <w:t xml:space="preserve">Entrega: </w:t>
      </w:r>
      <w:r w:rsidRPr="00DA3067">
        <w:rPr>
          <w:rFonts w:ascii="Arial" w:hAnsi="Arial" w:cs="Arial"/>
          <w:bCs/>
          <w:sz w:val="20"/>
          <w:szCs w:val="20"/>
          <w:lang w:val="es-ES_tradnl"/>
        </w:rPr>
        <w:t xml:space="preserve">El </w:t>
      </w:r>
      <w:r w:rsidRPr="00DA3067">
        <w:rPr>
          <w:rFonts w:ascii="Arial" w:hAnsi="Arial" w:cs="Arial"/>
          <w:b/>
          <w:sz w:val="20"/>
          <w:szCs w:val="20"/>
          <w:lang w:val="es-ES_tradnl"/>
        </w:rPr>
        <w:t xml:space="preserve">PROVEEDOR </w:t>
      </w:r>
      <w:r w:rsidRPr="00DA3067">
        <w:rPr>
          <w:rFonts w:ascii="Arial" w:hAnsi="Arial" w:cs="Arial"/>
          <w:bCs/>
          <w:sz w:val="20"/>
          <w:szCs w:val="20"/>
          <w:lang w:val="es-ES_tradnl"/>
        </w:rPr>
        <w:t xml:space="preserve">deberá entregar el </w:t>
      </w:r>
      <w:r w:rsidRPr="00DA3067">
        <w:rPr>
          <w:rFonts w:ascii="Arial" w:hAnsi="Arial" w:cs="Arial"/>
          <w:b/>
          <w:bCs/>
          <w:sz w:val="20"/>
          <w:szCs w:val="20"/>
          <w:lang w:val="es-ES_tradnl"/>
        </w:rPr>
        <w:t>BIEN</w:t>
      </w:r>
      <w:r w:rsidRPr="00DA3067">
        <w:rPr>
          <w:rFonts w:ascii="Arial" w:hAnsi="Arial" w:cs="Arial"/>
          <w:bCs/>
          <w:sz w:val="20"/>
          <w:szCs w:val="20"/>
          <w:lang w:val="es-ES_tradnl"/>
        </w:rPr>
        <w:t xml:space="preserve"> </w:t>
      </w:r>
      <w:r w:rsidRPr="00DA3067">
        <w:rPr>
          <w:rFonts w:ascii="Arial" w:hAnsi="Arial" w:cs="Arial"/>
          <w:bCs/>
          <w:iCs/>
          <w:sz w:val="20"/>
          <w:szCs w:val="20"/>
        </w:rPr>
        <w:t xml:space="preserve">en las instalaciones de la </w:t>
      </w:r>
      <w:r w:rsidRPr="00DA3067">
        <w:rPr>
          <w:rFonts w:ascii="Arial" w:hAnsi="Arial" w:cs="Arial"/>
          <w:b/>
          <w:bCs/>
          <w:iCs/>
          <w:sz w:val="20"/>
          <w:szCs w:val="20"/>
        </w:rPr>
        <w:t>ENTIDAD</w:t>
      </w:r>
      <w:r w:rsidRPr="00DA3067">
        <w:rPr>
          <w:rFonts w:ascii="Arial" w:hAnsi="Arial" w:cs="Arial"/>
          <w:bCs/>
          <w:iCs/>
          <w:sz w:val="20"/>
          <w:szCs w:val="20"/>
        </w:rPr>
        <w:t xml:space="preserve"> ubicado en la ciudad de El Alto, sobre Avenida 6 de Marzo N° 811 (Carretera a Oruro), en coordinación con la Unidad de Activos Fijos y la Comisión de Recepción</w:t>
      </w:r>
      <w:r w:rsidRPr="00DA3067">
        <w:rPr>
          <w:rFonts w:ascii="Arial" w:hAnsi="Arial" w:cs="Arial"/>
          <w:bCs/>
          <w:sz w:val="20"/>
          <w:szCs w:val="20"/>
        </w:rPr>
        <w:t>.</w:t>
      </w:r>
    </w:p>
    <w:p w:rsidR="00DA3067" w:rsidRPr="00DA3067" w:rsidRDefault="00DA3067" w:rsidP="00DA3067">
      <w:pPr>
        <w:shd w:val="clear" w:color="auto" w:fill="FFFFFF"/>
        <w:ind w:left="705" w:hanging="705"/>
        <w:jc w:val="both"/>
        <w:rPr>
          <w:rFonts w:ascii="Arial" w:hAnsi="Arial" w:cs="Arial"/>
          <w:bCs/>
          <w:sz w:val="20"/>
          <w:szCs w:val="20"/>
        </w:rPr>
      </w:pPr>
    </w:p>
    <w:p w:rsidR="00DA3067" w:rsidRPr="00DA3067" w:rsidRDefault="00DA3067" w:rsidP="00805F29">
      <w:pPr>
        <w:numPr>
          <w:ilvl w:val="1"/>
          <w:numId w:val="44"/>
        </w:numPr>
        <w:shd w:val="clear" w:color="auto" w:fill="FFFFFF"/>
        <w:jc w:val="both"/>
        <w:rPr>
          <w:rFonts w:ascii="Arial" w:hAnsi="Arial" w:cs="Arial"/>
          <w:bCs/>
          <w:sz w:val="20"/>
          <w:szCs w:val="20"/>
          <w:lang w:val="es-ES_tradnl"/>
        </w:rPr>
      </w:pPr>
      <w:r w:rsidRPr="00DA3067">
        <w:rPr>
          <w:rFonts w:ascii="Arial" w:hAnsi="Arial" w:cs="Arial"/>
          <w:bCs/>
          <w:sz w:val="20"/>
          <w:szCs w:val="20"/>
        </w:rPr>
        <w:t xml:space="preserve">Para a la recepción del </w:t>
      </w:r>
      <w:r w:rsidRPr="00DA3067">
        <w:rPr>
          <w:rFonts w:ascii="Arial" w:hAnsi="Arial" w:cs="Arial"/>
          <w:b/>
          <w:bCs/>
          <w:sz w:val="20"/>
          <w:szCs w:val="20"/>
        </w:rPr>
        <w:t xml:space="preserve">BIEN, </w:t>
      </w:r>
      <w:r w:rsidRPr="00DA3067">
        <w:rPr>
          <w:rFonts w:ascii="Arial" w:hAnsi="Arial" w:cs="Arial"/>
          <w:bCs/>
          <w:sz w:val="20"/>
          <w:szCs w:val="20"/>
        </w:rPr>
        <w:t xml:space="preserve">el </w:t>
      </w:r>
      <w:r w:rsidRPr="00DA3067">
        <w:rPr>
          <w:rFonts w:ascii="Arial" w:hAnsi="Arial" w:cs="Arial"/>
          <w:b/>
          <w:bCs/>
          <w:sz w:val="20"/>
          <w:szCs w:val="20"/>
        </w:rPr>
        <w:t>PROVEEDOR</w:t>
      </w:r>
      <w:r w:rsidRPr="00DA3067">
        <w:rPr>
          <w:rFonts w:ascii="Arial" w:hAnsi="Arial" w:cs="Arial"/>
          <w:bCs/>
          <w:sz w:val="20"/>
          <w:szCs w:val="20"/>
        </w:rPr>
        <w:t xml:space="preserve"> </w:t>
      </w:r>
      <w:r w:rsidRPr="00DA3067">
        <w:rPr>
          <w:rFonts w:ascii="Arial" w:hAnsi="Arial" w:cs="Arial"/>
          <w:bCs/>
          <w:iCs/>
          <w:sz w:val="20"/>
          <w:szCs w:val="20"/>
        </w:rPr>
        <w:t xml:space="preserve">en coordinación con la Comisión de Recepción y con el funcionario designado del DMMI realizará las pruebas de funcionamiento y capacitación en la operación, mantenimiento y transporte (remolque) del </w:t>
      </w:r>
      <w:r w:rsidRPr="00DA3067">
        <w:rPr>
          <w:rFonts w:ascii="Arial" w:hAnsi="Arial" w:cs="Arial"/>
          <w:b/>
          <w:bCs/>
          <w:iCs/>
          <w:sz w:val="20"/>
          <w:szCs w:val="20"/>
        </w:rPr>
        <w:t>BIEN</w:t>
      </w:r>
      <w:r w:rsidRPr="00DA3067">
        <w:rPr>
          <w:rFonts w:ascii="Arial" w:hAnsi="Arial" w:cs="Arial"/>
          <w:bCs/>
          <w:iCs/>
          <w:sz w:val="20"/>
          <w:szCs w:val="20"/>
        </w:rPr>
        <w:t xml:space="preserve">, de existir observaciones, </w:t>
      </w:r>
      <w:r w:rsidRPr="00DA3067">
        <w:rPr>
          <w:rFonts w:ascii="Arial" w:hAnsi="Arial" w:cs="Arial"/>
          <w:bCs/>
          <w:sz w:val="20"/>
          <w:szCs w:val="20"/>
          <w:lang w:val="es-ES_tradnl"/>
        </w:rPr>
        <w:t xml:space="preserve">el </w:t>
      </w:r>
      <w:r w:rsidRPr="00DA3067">
        <w:rPr>
          <w:rFonts w:ascii="Arial" w:hAnsi="Arial" w:cs="Arial"/>
          <w:b/>
          <w:sz w:val="20"/>
          <w:szCs w:val="20"/>
          <w:lang w:val="es-ES_tradnl"/>
        </w:rPr>
        <w:t>PROVEEDOR</w:t>
      </w:r>
      <w:r w:rsidRPr="00DA3067">
        <w:rPr>
          <w:rFonts w:ascii="Arial" w:hAnsi="Arial" w:cs="Arial"/>
          <w:sz w:val="20"/>
          <w:szCs w:val="20"/>
          <w:lang w:val="es-ES_tradnl"/>
        </w:rPr>
        <w:t xml:space="preserve"> deberá subsanar las mismas en el plazo máximo de diez (10) días calendario a partir de lo establecido en la notificación, emitida por la Comisión de Recepción</w:t>
      </w:r>
    </w:p>
    <w:p w:rsidR="00DA3067" w:rsidRPr="00DA3067" w:rsidRDefault="00DA3067" w:rsidP="00DA3067">
      <w:pPr>
        <w:pStyle w:val="Prrafodelista"/>
        <w:ind w:left="0"/>
        <w:jc w:val="both"/>
        <w:rPr>
          <w:rFonts w:ascii="Arial" w:hAnsi="Arial" w:cs="Arial"/>
          <w:b/>
          <w:bCs/>
        </w:rPr>
      </w:pPr>
    </w:p>
    <w:p w:rsidR="00DA3067" w:rsidRPr="00DA3067" w:rsidRDefault="00DA3067" w:rsidP="00DA3067">
      <w:pPr>
        <w:jc w:val="both"/>
        <w:rPr>
          <w:rFonts w:ascii="Arial" w:hAnsi="Arial" w:cs="Arial"/>
          <w:sz w:val="20"/>
          <w:szCs w:val="20"/>
          <w:lang w:val="es-ES_tradnl"/>
        </w:rPr>
      </w:pPr>
      <w:r w:rsidRPr="00DA3067">
        <w:rPr>
          <w:rFonts w:ascii="Arial" w:hAnsi="Arial" w:cs="Arial"/>
          <w:b/>
          <w:bCs/>
          <w:sz w:val="20"/>
          <w:szCs w:val="20"/>
        </w:rPr>
        <w:t>CLÁUSULA</w:t>
      </w:r>
      <w:r w:rsidRPr="00DA3067">
        <w:rPr>
          <w:rFonts w:ascii="Arial" w:hAnsi="Arial" w:cs="Arial"/>
          <w:b/>
          <w:sz w:val="20"/>
          <w:szCs w:val="20"/>
          <w:lang w:val="es-ES_tradnl"/>
        </w:rPr>
        <w:t xml:space="preserve"> VIGÉSIMA TERCERA.- (MANUALES DE OPERACION, MANTENIMIENTO Y REPARACION) </w:t>
      </w:r>
      <w:r w:rsidRPr="00DA3067">
        <w:rPr>
          <w:rFonts w:ascii="Arial" w:hAnsi="Arial" w:cs="Arial"/>
          <w:sz w:val="20"/>
          <w:szCs w:val="20"/>
          <w:lang w:val="es-ES_tradnl"/>
        </w:rPr>
        <w:t xml:space="preserve">Junto con el </w:t>
      </w:r>
      <w:r w:rsidRPr="00DA3067">
        <w:rPr>
          <w:rFonts w:ascii="Arial" w:hAnsi="Arial" w:cs="Arial"/>
          <w:b/>
          <w:sz w:val="20"/>
          <w:szCs w:val="20"/>
          <w:lang w:val="es-ES_tradnl"/>
        </w:rPr>
        <w:t xml:space="preserve">BIEN </w:t>
      </w:r>
      <w:r w:rsidRPr="00DA3067">
        <w:rPr>
          <w:rFonts w:ascii="Arial" w:hAnsi="Arial" w:cs="Arial"/>
          <w:sz w:val="20"/>
          <w:szCs w:val="20"/>
          <w:lang w:val="es-ES_tradnl"/>
        </w:rPr>
        <w:t xml:space="preserve">objeto del Contrato, el </w:t>
      </w:r>
      <w:r w:rsidRPr="00DA3067">
        <w:rPr>
          <w:rFonts w:ascii="Arial" w:hAnsi="Arial" w:cs="Arial"/>
          <w:b/>
          <w:sz w:val="20"/>
          <w:szCs w:val="20"/>
          <w:lang w:val="es-ES_tradnl"/>
        </w:rPr>
        <w:t xml:space="preserve">PROVEEDOR </w:t>
      </w:r>
      <w:r w:rsidRPr="00DA3067">
        <w:rPr>
          <w:rFonts w:ascii="Arial" w:hAnsi="Arial" w:cs="Arial"/>
          <w:sz w:val="20"/>
          <w:szCs w:val="20"/>
          <w:lang w:val="es-ES_tradnl"/>
        </w:rPr>
        <w:t xml:space="preserve">entregará los correspondientes manuales de operación, mantenimiento y reparación del </w:t>
      </w:r>
      <w:r w:rsidRPr="00DA3067">
        <w:rPr>
          <w:rFonts w:ascii="Arial" w:hAnsi="Arial" w:cs="Arial"/>
          <w:b/>
          <w:sz w:val="20"/>
          <w:szCs w:val="20"/>
          <w:lang w:val="es-ES_tradnl"/>
        </w:rPr>
        <w:t>BIEN</w:t>
      </w:r>
      <w:r w:rsidRPr="00DA3067">
        <w:rPr>
          <w:rFonts w:ascii="Arial" w:hAnsi="Arial" w:cs="Arial"/>
          <w:sz w:val="20"/>
          <w:szCs w:val="20"/>
          <w:lang w:val="es-ES_tradnl"/>
        </w:rPr>
        <w:t xml:space="preserve"> y sus componentes (remolque o chata) y el Cronograma de mantenimiento. En lo posible, los manuales originales deberán ser escritos en idioma castellano, y cuando éstos no estuvieran disponibles en idioma castellano, el </w:t>
      </w:r>
      <w:r w:rsidRPr="00DA3067">
        <w:rPr>
          <w:rFonts w:ascii="Arial" w:hAnsi="Arial" w:cs="Arial"/>
          <w:b/>
          <w:sz w:val="20"/>
          <w:szCs w:val="20"/>
          <w:lang w:val="es-ES_tradnl"/>
        </w:rPr>
        <w:t xml:space="preserve">PROVEEDOR </w:t>
      </w:r>
      <w:r w:rsidRPr="00DA3067">
        <w:rPr>
          <w:rFonts w:ascii="Arial" w:hAnsi="Arial" w:cs="Arial"/>
          <w:sz w:val="20"/>
          <w:szCs w:val="20"/>
          <w:lang w:val="es-ES_tradnl"/>
        </w:rPr>
        <w:t>entregará un ejemplar traducido.</w:t>
      </w:r>
    </w:p>
    <w:p w:rsidR="00DA3067" w:rsidRPr="00DA3067" w:rsidRDefault="00DA3067" w:rsidP="00DA3067">
      <w:pPr>
        <w:jc w:val="both"/>
        <w:rPr>
          <w:rFonts w:ascii="Arial" w:hAnsi="Arial" w:cs="Arial"/>
          <w:b/>
          <w:bCs/>
          <w:sz w:val="20"/>
          <w:szCs w:val="20"/>
        </w:rPr>
      </w:pPr>
      <w:r w:rsidRPr="00DA3067">
        <w:rPr>
          <w:rFonts w:ascii="Arial" w:hAnsi="Arial" w:cs="Arial"/>
          <w:b/>
          <w:bCs/>
          <w:sz w:val="20"/>
          <w:szCs w:val="20"/>
        </w:rPr>
        <w:t xml:space="preserve"> </w:t>
      </w:r>
    </w:p>
    <w:p w:rsidR="00DA3067" w:rsidRPr="00DA3067" w:rsidRDefault="00DA3067" w:rsidP="00DA3067">
      <w:pPr>
        <w:pStyle w:val="Prrafodelista"/>
        <w:ind w:left="0"/>
        <w:jc w:val="both"/>
        <w:rPr>
          <w:rFonts w:ascii="Arial" w:hAnsi="Arial" w:cs="Arial"/>
          <w:b/>
        </w:rPr>
      </w:pPr>
      <w:r w:rsidRPr="00DA3067">
        <w:rPr>
          <w:rFonts w:ascii="Arial" w:hAnsi="Arial" w:cs="Arial"/>
          <w:b/>
          <w:bCs/>
        </w:rPr>
        <w:t>CLÁUSULA</w:t>
      </w:r>
      <w:r w:rsidRPr="00DA3067">
        <w:rPr>
          <w:rFonts w:ascii="Arial" w:hAnsi="Arial" w:cs="Arial"/>
          <w:b/>
          <w:lang w:val="es-ES_tradnl"/>
        </w:rPr>
        <w:t xml:space="preserve"> VIGÉSIMA CUARTA.- (RECEPCION DEFINITIVA) </w:t>
      </w:r>
      <w:r w:rsidRPr="00DA3067">
        <w:rPr>
          <w:rFonts w:ascii="Arial" w:hAnsi="Arial" w:cs="Arial"/>
          <w:lang w:val="es-ES_tradnl"/>
        </w:rPr>
        <w:t xml:space="preserve">Dentro del plazo previsto, se hará efectiva la entrega del </w:t>
      </w:r>
      <w:r w:rsidRPr="00DA3067">
        <w:rPr>
          <w:rFonts w:ascii="Arial" w:hAnsi="Arial" w:cs="Arial"/>
          <w:b/>
          <w:lang w:val="es-ES_tradnl"/>
        </w:rPr>
        <w:t>BIEN</w:t>
      </w:r>
      <w:r w:rsidRPr="00DA3067">
        <w:rPr>
          <w:rFonts w:ascii="Arial" w:hAnsi="Arial" w:cs="Arial"/>
          <w:lang w:val="es-ES_tradnl"/>
        </w:rPr>
        <w:t xml:space="preserve"> objeto de la adquisición, a cuyo efecto, la </w:t>
      </w:r>
      <w:r w:rsidRPr="00DA3067">
        <w:rPr>
          <w:rFonts w:ascii="Arial" w:hAnsi="Arial" w:cs="Arial"/>
          <w:b/>
          <w:lang w:val="es-ES_tradnl"/>
        </w:rPr>
        <w:t xml:space="preserve">ENTIDAD </w:t>
      </w:r>
      <w:r w:rsidRPr="00DA3067">
        <w:rPr>
          <w:rFonts w:ascii="Arial" w:hAnsi="Arial" w:cs="Arial"/>
          <w:lang w:val="es-ES_tradnl"/>
        </w:rPr>
        <w:t xml:space="preserve">designará a la Comisión de Recepción, a quienes le corresponderá verificar si el </w:t>
      </w:r>
      <w:r w:rsidRPr="00DA3067">
        <w:rPr>
          <w:rFonts w:ascii="Arial" w:hAnsi="Arial" w:cs="Arial"/>
          <w:b/>
          <w:lang w:val="es-ES_tradnl"/>
        </w:rPr>
        <w:t xml:space="preserve">BIEN </w:t>
      </w:r>
      <w:r w:rsidRPr="00DA3067">
        <w:rPr>
          <w:rFonts w:ascii="Arial" w:hAnsi="Arial" w:cs="Arial"/>
          <w:lang w:val="es-ES_tradnl"/>
        </w:rPr>
        <w:t>provisto concuerda plenamente con las Especificaciones Técnicas de la propuesta aceptada y el presente Contrato, durante la recepción provisional y definitiva</w:t>
      </w:r>
      <w:r w:rsidRPr="00DA3067">
        <w:rPr>
          <w:rFonts w:ascii="Arial" w:hAnsi="Arial" w:cs="Arial"/>
          <w:bCs/>
          <w:i/>
          <w:lang w:val="es-ES_tradnl"/>
        </w:rPr>
        <w:t xml:space="preserve">. </w:t>
      </w:r>
      <w:r w:rsidRPr="00DA3067">
        <w:rPr>
          <w:rFonts w:ascii="Arial" w:hAnsi="Arial" w:cs="Arial"/>
          <w:lang w:val="es-ES_tradnl"/>
        </w:rPr>
        <w:t xml:space="preserve">Del acto de recepción definitiva se levantará el Acta de Recepción Definitiva, que es un documento diferente al registro de ingreso o almacenes, que se emitirá una vez recibido </w:t>
      </w:r>
      <w:r w:rsidRPr="00DA3067">
        <w:rPr>
          <w:rFonts w:ascii="Arial" w:hAnsi="Arial" w:cs="Arial"/>
          <w:bCs/>
          <w:iCs/>
        </w:rPr>
        <w:t>el informe técnico final.</w:t>
      </w:r>
    </w:p>
    <w:p w:rsidR="00DA3067" w:rsidRPr="00DA3067" w:rsidRDefault="00DA3067" w:rsidP="00DA3067">
      <w:pPr>
        <w:pStyle w:val="Prrafodelista"/>
        <w:ind w:left="0"/>
        <w:jc w:val="both"/>
        <w:rPr>
          <w:rFonts w:ascii="Arial" w:hAnsi="Arial" w:cs="Arial"/>
          <w:b/>
          <w:bCs/>
        </w:rPr>
      </w:pPr>
    </w:p>
    <w:p w:rsidR="00DA3067" w:rsidRPr="00DA3067" w:rsidRDefault="00DA3067" w:rsidP="00DA3067">
      <w:pPr>
        <w:widowControl w:val="0"/>
        <w:jc w:val="both"/>
        <w:rPr>
          <w:rFonts w:ascii="Arial" w:hAnsi="Arial" w:cs="Arial"/>
          <w:bCs/>
          <w:sz w:val="20"/>
          <w:szCs w:val="20"/>
          <w:lang w:val="es-ES_tradnl"/>
        </w:rPr>
      </w:pPr>
      <w:r w:rsidRPr="00DA3067">
        <w:rPr>
          <w:rFonts w:ascii="Arial" w:hAnsi="Arial" w:cs="Arial"/>
          <w:b/>
          <w:bCs/>
          <w:sz w:val="20"/>
          <w:szCs w:val="20"/>
        </w:rPr>
        <w:t>CLÁUSULA VIGÉSIMA QUINTA</w:t>
      </w:r>
      <w:r w:rsidRPr="00DA3067">
        <w:rPr>
          <w:rFonts w:ascii="Arial" w:hAnsi="Arial" w:cs="Arial"/>
          <w:b/>
          <w:sz w:val="20"/>
          <w:szCs w:val="20"/>
          <w:lang w:val="es-ES_tradnl"/>
        </w:rPr>
        <w:t>.- (CIERRE O LIQUIDACION DE CONTRATO)</w:t>
      </w:r>
      <w:r w:rsidRPr="00DA3067">
        <w:rPr>
          <w:rFonts w:ascii="Arial" w:hAnsi="Arial" w:cs="Arial"/>
          <w:bCs/>
          <w:sz w:val="20"/>
          <w:szCs w:val="20"/>
          <w:lang w:val="es-ES_tradnl"/>
        </w:rPr>
        <w:t xml:space="preserve"> Dentro de los diez (10) días siguientes a la fecha de la emisión del Acta de Recepción Definitiva, la Gerencia de Administración de la </w:t>
      </w:r>
      <w:r w:rsidRPr="00DA3067">
        <w:rPr>
          <w:rFonts w:ascii="Arial" w:hAnsi="Arial" w:cs="Arial"/>
          <w:b/>
          <w:sz w:val="20"/>
          <w:szCs w:val="20"/>
          <w:lang w:val="es-ES_tradnl"/>
        </w:rPr>
        <w:t>ENTIDAD</w:t>
      </w:r>
      <w:r w:rsidRPr="00DA3067">
        <w:rPr>
          <w:rFonts w:ascii="Arial" w:hAnsi="Arial" w:cs="Arial"/>
          <w:bCs/>
          <w:sz w:val="20"/>
          <w:szCs w:val="20"/>
          <w:lang w:val="es-ES_tradnl"/>
        </w:rPr>
        <w:t xml:space="preserve"> procederá a la devolución de la Garantía de Cumplimiento de Contrato.</w:t>
      </w:r>
    </w:p>
    <w:p w:rsidR="00DA3067" w:rsidRPr="00DA3067" w:rsidRDefault="00DA3067" w:rsidP="00DA3067">
      <w:pPr>
        <w:widowControl w:val="0"/>
        <w:jc w:val="both"/>
        <w:rPr>
          <w:rFonts w:ascii="Arial" w:hAnsi="Arial" w:cs="Arial"/>
          <w:bCs/>
          <w:sz w:val="20"/>
          <w:szCs w:val="20"/>
          <w:lang w:val="es-ES_tradnl"/>
        </w:rPr>
      </w:pPr>
    </w:p>
    <w:p w:rsidR="00DA3067" w:rsidRPr="00DA3067" w:rsidRDefault="00DA3067" w:rsidP="00DA3067">
      <w:pPr>
        <w:jc w:val="both"/>
        <w:rPr>
          <w:rFonts w:ascii="Arial" w:hAnsi="Arial" w:cs="Arial"/>
          <w:bCs/>
          <w:sz w:val="20"/>
          <w:szCs w:val="20"/>
        </w:rPr>
      </w:pPr>
      <w:r w:rsidRPr="00DA3067">
        <w:rPr>
          <w:rFonts w:ascii="Arial" w:hAnsi="Arial" w:cs="Arial"/>
          <w:bCs/>
          <w:sz w:val="20"/>
          <w:szCs w:val="20"/>
          <w:lang w:val="es-ES_tradnl"/>
        </w:rPr>
        <w:lastRenderedPageBreak/>
        <w:t>Transcurrida la vigencia de la</w:t>
      </w:r>
      <w:r w:rsidRPr="00DA3067">
        <w:rPr>
          <w:rFonts w:ascii="Arial" w:hAnsi="Arial" w:cs="Arial"/>
          <w:sz w:val="20"/>
          <w:szCs w:val="20"/>
          <w:lang w:val="es-BO"/>
        </w:rPr>
        <w:t xml:space="preserve"> Garantía de Funcionamiento de Maquinaria y/o Equipo </w:t>
      </w:r>
      <w:r w:rsidRPr="00DA3067">
        <w:rPr>
          <w:rFonts w:ascii="Arial" w:hAnsi="Arial" w:cs="Arial"/>
          <w:bCs/>
          <w:sz w:val="20"/>
          <w:szCs w:val="20"/>
        </w:rPr>
        <w:t xml:space="preserve">y una </w:t>
      </w:r>
      <w:r w:rsidRPr="00DA3067">
        <w:rPr>
          <w:rFonts w:ascii="Arial" w:hAnsi="Arial" w:cs="Arial"/>
          <w:bCs/>
          <w:sz w:val="20"/>
          <w:szCs w:val="20"/>
          <w:lang w:val="es-ES_tradnl"/>
        </w:rPr>
        <w:t xml:space="preserve">vez que se emita la Conformidad por parte del Jefe del Departamento de Mejoramiento y Mantenimiento de la Infraestructura,  responsable del seguimiento de los servicios cubiertos con dicha garantía, la Gerencia de Administración de la </w:t>
      </w:r>
      <w:r w:rsidRPr="00DA3067">
        <w:rPr>
          <w:rFonts w:ascii="Arial" w:hAnsi="Arial" w:cs="Arial"/>
          <w:b/>
          <w:sz w:val="20"/>
          <w:szCs w:val="20"/>
        </w:rPr>
        <w:t>ENTIDAD</w:t>
      </w:r>
      <w:r w:rsidRPr="00DA3067">
        <w:rPr>
          <w:rFonts w:ascii="Arial" w:hAnsi="Arial" w:cs="Arial"/>
          <w:bCs/>
          <w:sz w:val="20"/>
          <w:szCs w:val="20"/>
          <w:lang w:val="es-ES_tradnl"/>
        </w:rPr>
        <w:t xml:space="preserve"> procederá a la devolución de </w:t>
      </w:r>
      <w:r w:rsidRPr="00DA3067">
        <w:rPr>
          <w:rFonts w:ascii="Arial" w:hAnsi="Arial" w:cs="Arial"/>
          <w:sz w:val="20"/>
          <w:szCs w:val="20"/>
          <w:lang w:val="es-BO"/>
        </w:rPr>
        <w:t xml:space="preserve">la precitada Garantía </w:t>
      </w:r>
      <w:r w:rsidRPr="00DA3067">
        <w:rPr>
          <w:rFonts w:ascii="Arial" w:hAnsi="Arial" w:cs="Arial"/>
          <w:bCs/>
          <w:sz w:val="20"/>
          <w:szCs w:val="20"/>
          <w:lang w:val="es-ES_tradnl"/>
        </w:rPr>
        <w:t xml:space="preserve">y </w:t>
      </w:r>
      <w:r w:rsidRPr="00DA3067">
        <w:rPr>
          <w:rFonts w:ascii="Arial" w:hAnsi="Arial" w:cs="Arial"/>
          <w:sz w:val="20"/>
          <w:szCs w:val="20"/>
        </w:rPr>
        <w:t xml:space="preserve">al cierre del contrato que será acreditado con </w:t>
      </w:r>
      <w:r w:rsidRPr="00DA3067">
        <w:rPr>
          <w:rFonts w:ascii="Arial" w:hAnsi="Arial" w:cs="Arial"/>
          <w:bCs/>
          <w:sz w:val="20"/>
          <w:szCs w:val="20"/>
          <w:lang w:val="es-ES_tradnl"/>
        </w:rPr>
        <w:t xml:space="preserve">la emisión del Certificado de Cumplimiento de Contrato o en caso de incumplimiento de las Especificaciones Técnicas, </w:t>
      </w:r>
      <w:r w:rsidRPr="00DA3067">
        <w:rPr>
          <w:rFonts w:ascii="Arial" w:hAnsi="Arial" w:cs="Arial"/>
          <w:sz w:val="20"/>
          <w:szCs w:val="20"/>
          <w:lang w:val="es-ES_tradnl"/>
        </w:rPr>
        <w:t>los términos, plazos y condiciones establecidos en el presente Contrato, se emitirá el Certificado de Terminación de Contrato.</w:t>
      </w:r>
    </w:p>
    <w:p w:rsidR="00DA3067" w:rsidRPr="00DA3067" w:rsidRDefault="00DA3067" w:rsidP="00DA3067">
      <w:pPr>
        <w:widowControl w:val="0"/>
        <w:jc w:val="both"/>
        <w:rPr>
          <w:rFonts w:ascii="Arial" w:hAnsi="Arial" w:cs="Arial"/>
          <w:sz w:val="20"/>
          <w:szCs w:val="20"/>
          <w:lang w:val="es-ES_tradnl"/>
        </w:rPr>
      </w:pPr>
    </w:p>
    <w:p w:rsidR="00DA3067" w:rsidRPr="00DA3067" w:rsidRDefault="00DA3067" w:rsidP="00DA3067">
      <w:pPr>
        <w:widowControl w:val="0"/>
        <w:jc w:val="both"/>
        <w:rPr>
          <w:rFonts w:ascii="Arial" w:hAnsi="Arial" w:cs="Arial"/>
          <w:sz w:val="20"/>
          <w:szCs w:val="20"/>
          <w:lang w:val="es-ES_tradnl"/>
        </w:rPr>
      </w:pPr>
      <w:r w:rsidRPr="00DA3067">
        <w:rPr>
          <w:rFonts w:ascii="Arial" w:hAnsi="Arial" w:cs="Arial"/>
          <w:sz w:val="20"/>
          <w:szCs w:val="20"/>
          <w:lang w:val="es-ES_tradnl"/>
        </w:rPr>
        <w:t xml:space="preserve">La Comisión de Recepción y la </w:t>
      </w:r>
      <w:r w:rsidRPr="00DA3067">
        <w:rPr>
          <w:rFonts w:ascii="Arial" w:hAnsi="Arial" w:cs="Arial"/>
          <w:b/>
          <w:bCs/>
          <w:sz w:val="20"/>
          <w:szCs w:val="20"/>
          <w:lang w:val="es-ES_tradnl"/>
        </w:rPr>
        <w:t>ENTIDAD</w:t>
      </w:r>
      <w:r w:rsidRPr="00DA3067">
        <w:rPr>
          <w:rFonts w:ascii="Arial" w:hAnsi="Arial" w:cs="Arial"/>
          <w:sz w:val="20"/>
          <w:szCs w:val="20"/>
          <w:lang w:val="es-ES_tradnl"/>
        </w:rPr>
        <w:t xml:space="preserve">, no darán por finalizada la adquisición ni procederá la liquidación, si el </w:t>
      </w:r>
      <w:r w:rsidRPr="00DA3067">
        <w:rPr>
          <w:rFonts w:ascii="Arial" w:hAnsi="Arial" w:cs="Arial"/>
          <w:b/>
          <w:bCs/>
          <w:sz w:val="20"/>
          <w:szCs w:val="20"/>
          <w:lang w:val="es-ES_tradnl"/>
        </w:rPr>
        <w:t>PROVEEDOR</w:t>
      </w:r>
      <w:r w:rsidRPr="00DA3067">
        <w:rPr>
          <w:rFonts w:ascii="Arial" w:hAnsi="Arial" w:cs="Arial"/>
          <w:sz w:val="20"/>
          <w:szCs w:val="20"/>
          <w:lang w:val="es-ES_tradnl"/>
        </w:rPr>
        <w:t xml:space="preserve"> no hubiese cumplido con todas sus obligaciones de acuerdo a los términos del contrato y de sus documentos anexos.</w:t>
      </w:r>
    </w:p>
    <w:p w:rsidR="00DA3067" w:rsidRPr="00DA3067" w:rsidRDefault="00DA3067" w:rsidP="00DA3067">
      <w:pPr>
        <w:widowControl w:val="0"/>
        <w:jc w:val="both"/>
        <w:rPr>
          <w:rFonts w:ascii="Arial" w:hAnsi="Arial" w:cs="Arial"/>
          <w:sz w:val="20"/>
          <w:szCs w:val="20"/>
          <w:lang w:val="es-ES_tradnl"/>
        </w:rPr>
      </w:pPr>
    </w:p>
    <w:p w:rsidR="00DA3067" w:rsidRPr="00DA3067" w:rsidRDefault="00DA3067" w:rsidP="00DA3067">
      <w:pPr>
        <w:widowControl w:val="0"/>
        <w:jc w:val="both"/>
        <w:rPr>
          <w:rFonts w:ascii="Arial" w:hAnsi="Arial" w:cs="Arial"/>
          <w:sz w:val="20"/>
          <w:szCs w:val="20"/>
          <w:lang w:val="es-ES_tradnl"/>
        </w:rPr>
      </w:pPr>
      <w:r w:rsidRPr="00DA3067">
        <w:rPr>
          <w:rFonts w:ascii="Arial" w:hAnsi="Arial" w:cs="Arial"/>
          <w:sz w:val="20"/>
          <w:szCs w:val="20"/>
          <w:lang w:val="es-ES_tradnl"/>
        </w:rPr>
        <w:t xml:space="preserve">En el cierre o liquidación de contrato, se tomará en cuenta las multas (si </w:t>
      </w:r>
      <w:proofErr w:type="gramStart"/>
      <w:r w:rsidRPr="00DA3067">
        <w:rPr>
          <w:rFonts w:ascii="Arial" w:hAnsi="Arial" w:cs="Arial"/>
          <w:sz w:val="20"/>
          <w:szCs w:val="20"/>
          <w:lang w:val="es-ES_tradnl"/>
        </w:rPr>
        <w:t>hubieren</w:t>
      </w:r>
      <w:proofErr w:type="gramEnd"/>
      <w:r w:rsidRPr="00DA3067">
        <w:rPr>
          <w:rFonts w:ascii="Arial" w:hAnsi="Arial" w:cs="Arial"/>
          <w:sz w:val="20"/>
          <w:szCs w:val="20"/>
          <w:lang w:val="es-ES_tradnl"/>
        </w:rPr>
        <w:t>).</w:t>
      </w:r>
    </w:p>
    <w:p w:rsidR="00DA3067" w:rsidRPr="00DA3067" w:rsidRDefault="00DA3067" w:rsidP="00DA3067">
      <w:pPr>
        <w:widowControl w:val="0"/>
        <w:jc w:val="both"/>
        <w:rPr>
          <w:rFonts w:ascii="Arial" w:hAnsi="Arial" w:cs="Arial"/>
          <w:sz w:val="20"/>
          <w:szCs w:val="20"/>
          <w:lang w:val="es-ES_tradnl"/>
        </w:rPr>
      </w:pPr>
    </w:p>
    <w:p w:rsidR="00DA3067" w:rsidRPr="00DA3067" w:rsidRDefault="00DA3067" w:rsidP="00DA3067">
      <w:pPr>
        <w:jc w:val="both"/>
        <w:rPr>
          <w:rFonts w:ascii="Arial" w:hAnsi="Arial" w:cs="Arial"/>
          <w:sz w:val="20"/>
          <w:szCs w:val="20"/>
        </w:rPr>
      </w:pPr>
      <w:r w:rsidRPr="00DA3067">
        <w:rPr>
          <w:rFonts w:ascii="Arial" w:hAnsi="Arial" w:cs="Arial"/>
          <w:b/>
          <w:bCs/>
          <w:sz w:val="20"/>
          <w:szCs w:val="20"/>
        </w:rPr>
        <w:t xml:space="preserve">CLÁUSULA VIGÉSIMA SEXTA.- (CONFORMIDAD) </w:t>
      </w:r>
      <w:r w:rsidRPr="00DA3067">
        <w:rPr>
          <w:rFonts w:ascii="Arial" w:hAnsi="Arial" w:cs="Arial"/>
          <w:sz w:val="20"/>
          <w:szCs w:val="20"/>
        </w:rPr>
        <w:t xml:space="preserve">En señal de conformidad y para su fiel y estricto cumplimiento, firmamos el presente Contrato, </w:t>
      </w:r>
      <w:r w:rsidRPr="00DA3067">
        <w:rPr>
          <w:rFonts w:ascii="Arial" w:hAnsi="Arial" w:cs="Arial"/>
          <w:sz w:val="20"/>
          <w:szCs w:val="20"/>
          <w:lang w:val="es-ES_tradnl"/>
        </w:rPr>
        <w:t xml:space="preserve">la </w:t>
      </w:r>
      <w:r w:rsidRPr="00DA3067">
        <w:rPr>
          <w:rFonts w:ascii="Arial" w:hAnsi="Arial" w:cs="Arial"/>
          <w:b/>
          <w:bCs/>
          <w:sz w:val="20"/>
          <w:szCs w:val="20"/>
          <w:lang w:val="es-ES_tradnl"/>
        </w:rPr>
        <w:t>Lic. Claudia Amparo Corrales Dávalos</w:t>
      </w:r>
      <w:r w:rsidRPr="00DA3067">
        <w:rPr>
          <w:rFonts w:ascii="Arial" w:hAnsi="Arial" w:cs="Arial"/>
          <w:bCs/>
          <w:sz w:val="20"/>
          <w:szCs w:val="20"/>
          <w:lang w:val="es-ES_tradnl"/>
        </w:rPr>
        <w:t>,</w:t>
      </w:r>
      <w:r w:rsidRPr="00DA3067">
        <w:rPr>
          <w:rFonts w:ascii="Arial" w:hAnsi="Arial" w:cs="Arial"/>
          <w:sz w:val="20"/>
          <w:szCs w:val="20"/>
        </w:rPr>
        <w:t xml:space="preserve"> en representación legal de la </w:t>
      </w:r>
      <w:r w:rsidRPr="00DA3067">
        <w:rPr>
          <w:rFonts w:ascii="Arial" w:hAnsi="Arial" w:cs="Arial"/>
          <w:b/>
          <w:bCs/>
          <w:sz w:val="20"/>
          <w:szCs w:val="20"/>
        </w:rPr>
        <w:t>ENTIDAD</w:t>
      </w:r>
      <w:r w:rsidRPr="00DA3067">
        <w:rPr>
          <w:rFonts w:ascii="Arial" w:hAnsi="Arial" w:cs="Arial"/>
          <w:sz w:val="20"/>
          <w:szCs w:val="20"/>
        </w:rPr>
        <w:t xml:space="preserve"> y el/la Sr. (a) ___________, en representación legal del </w:t>
      </w:r>
      <w:r w:rsidRPr="00DA3067">
        <w:rPr>
          <w:rFonts w:ascii="Arial" w:hAnsi="Arial" w:cs="Arial"/>
          <w:b/>
          <w:bCs/>
          <w:sz w:val="20"/>
          <w:szCs w:val="20"/>
        </w:rPr>
        <w:t>PROVEEDOR</w:t>
      </w:r>
      <w:r w:rsidRPr="00DA3067">
        <w:rPr>
          <w:rFonts w:ascii="Arial" w:hAnsi="Arial" w:cs="Arial"/>
          <w:sz w:val="20"/>
          <w:szCs w:val="20"/>
        </w:rPr>
        <w:t>.</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sz w:val="20"/>
          <w:szCs w:val="20"/>
        </w:rPr>
        <w:t>Este documento, conforme a disposiciones legales de control fiscal vigentes, será registrado ante la Contraloría General del Estado.</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r w:rsidRPr="00DA3067">
        <w:rPr>
          <w:rFonts w:ascii="Arial" w:hAnsi="Arial" w:cs="Arial"/>
          <w:sz w:val="20"/>
          <w:szCs w:val="20"/>
        </w:rPr>
        <w:t xml:space="preserve">La Paz, ___ de ____ </w:t>
      </w:r>
      <w:proofErr w:type="spellStart"/>
      <w:r w:rsidRPr="00DA3067">
        <w:rPr>
          <w:rFonts w:ascii="Arial" w:hAnsi="Arial" w:cs="Arial"/>
          <w:sz w:val="20"/>
          <w:szCs w:val="20"/>
        </w:rPr>
        <w:t>de</w:t>
      </w:r>
      <w:proofErr w:type="spellEnd"/>
      <w:r w:rsidRPr="00DA3067">
        <w:rPr>
          <w:rFonts w:ascii="Arial" w:hAnsi="Arial" w:cs="Arial"/>
          <w:sz w:val="20"/>
          <w:szCs w:val="20"/>
        </w:rPr>
        <w:t xml:space="preserve"> 2016.</w:t>
      </w: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p>
    <w:p w:rsidR="00DA3067" w:rsidRPr="00DA3067" w:rsidRDefault="00DA3067" w:rsidP="00DA3067">
      <w:pPr>
        <w:jc w:val="both"/>
        <w:rPr>
          <w:rFonts w:ascii="Arial" w:hAnsi="Arial" w:cs="Arial"/>
          <w:sz w:val="20"/>
          <w:szCs w:val="20"/>
        </w:rPr>
      </w:pPr>
    </w:p>
    <w:tbl>
      <w:tblPr>
        <w:tblW w:w="0" w:type="auto"/>
        <w:tblCellMar>
          <w:left w:w="70" w:type="dxa"/>
          <w:right w:w="70" w:type="dxa"/>
        </w:tblCellMar>
        <w:tblLook w:val="0000" w:firstRow="0" w:lastRow="0" w:firstColumn="0" w:lastColumn="0" w:noHBand="0" w:noVBand="0"/>
      </w:tblPr>
      <w:tblGrid>
        <w:gridCol w:w="4181"/>
        <w:gridCol w:w="4746"/>
      </w:tblGrid>
      <w:tr w:rsidR="00DA3067" w:rsidRPr="00DA3067" w:rsidTr="00EE0FF0">
        <w:trPr>
          <w:trHeight w:val="933"/>
        </w:trPr>
        <w:tc>
          <w:tcPr>
            <w:tcW w:w="4181" w:type="dxa"/>
          </w:tcPr>
          <w:p w:rsidR="00DA3067" w:rsidRPr="00DA3067" w:rsidRDefault="00DA3067" w:rsidP="00DA3067">
            <w:pPr>
              <w:pStyle w:val="Ttulo7"/>
              <w:spacing w:before="0" w:after="0"/>
              <w:jc w:val="center"/>
              <w:rPr>
                <w:rFonts w:ascii="Arial" w:hAnsi="Arial" w:cs="Arial"/>
                <w:sz w:val="20"/>
                <w:szCs w:val="20"/>
              </w:rPr>
            </w:pPr>
            <w:r w:rsidRPr="00DA3067">
              <w:rPr>
                <w:rFonts w:ascii="Arial" w:hAnsi="Arial" w:cs="Arial"/>
                <w:bCs/>
                <w:spacing w:val="-6"/>
                <w:sz w:val="20"/>
                <w:szCs w:val="20"/>
              </w:rPr>
              <w:t>Sr. (a) _________</w:t>
            </w:r>
          </w:p>
          <w:p w:rsidR="00DA3067" w:rsidRPr="00DA3067" w:rsidRDefault="00DA3067" w:rsidP="00DA3067">
            <w:pPr>
              <w:pStyle w:val="Ttulo7"/>
              <w:spacing w:before="0" w:after="0"/>
              <w:jc w:val="center"/>
              <w:rPr>
                <w:rFonts w:ascii="Arial" w:hAnsi="Arial" w:cs="Arial"/>
                <w:sz w:val="20"/>
                <w:szCs w:val="20"/>
              </w:rPr>
            </w:pPr>
            <w:r w:rsidRPr="00DA3067">
              <w:rPr>
                <w:rFonts w:ascii="Arial" w:hAnsi="Arial" w:cs="Arial"/>
                <w:spacing w:val="-6"/>
                <w:sz w:val="20"/>
                <w:szCs w:val="20"/>
              </w:rPr>
              <w:t>C.I. ______  ___</w:t>
            </w:r>
          </w:p>
          <w:p w:rsidR="00DA3067" w:rsidRPr="00DA3067" w:rsidRDefault="00DA3067" w:rsidP="00DA3067">
            <w:pPr>
              <w:pStyle w:val="Ttulo7"/>
              <w:spacing w:before="0" w:after="0"/>
              <w:jc w:val="center"/>
              <w:rPr>
                <w:rFonts w:ascii="Arial" w:hAnsi="Arial" w:cs="Arial"/>
                <w:caps/>
                <w:sz w:val="20"/>
                <w:szCs w:val="20"/>
              </w:rPr>
            </w:pPr>
            <w:r w:rsidRPr="00DA3067">
              <w:rPr>
                <w:rFonts w:ascii="Arial" w:hAnsi="Arial" w:cs="Arial"/>
                <w:b/>
                <w:sz w:val="20"/>
                <w:szCs w:val="20"/>
              </w:rPr>
              <w:t>PROVEEDOR</w:t>
            </w:r>
          </w:p>
        </w:tc>
        <w:tc>
          <w:tcPr>
            <w:tcW w:w="4746" w:type="dxa"/>
          </w:tcPr>
          <w:p w:rsidR="00DA3067" w:rsidRPr="00DA3067" w:rsidRDefault="00DA3067" w:rsidP="00DA3067">
            <w:pPr>
              <w:widowControl w:val="0"/>
              <w:jc w:val="center"/>
              <w:rPr>
                <w:rFonts w:ascii="Arial" w:hAnsi="Arial" w:cs="Arial"/>
                <w:sz w:val="20"/>
                <w:szCs w:val="20"/>
                <w:lang w:val="es-ES_tradnl"/>
              </w:rPr>
            </w:pPr>
            <w:r w:rsidRPr="00DA3067">
              <w:rPr>
                <w:rFonts w:ascii="Arial" w:hAnsi="Arial" w:cs="Arial"/>
                <w:bCs/>
                <w:sz w:val="20"/>
                <w:szCs w:val="20"/>
                <w:lang w:val="es-ES_tradnl"/>
              </w:rPr>
              <w:t>Lic. Claudia Amparo Corrales Dávalos</w:t>
            </w:r>
          </w:p>
          <w:p w:rsidR="00DA3067" w:rsidRPr="00DA3067" w:rsidRDefault="00DA3067" w:rsidP="00DA3067">
            <w:pPr>
              <w:widowControl w:val="0"/>
              <w:jc w:val="center"/>
              <w:rPr>
                <w:rFonts w:ascii="Arial" w:hAnsi="Arial" w:cs="Arial"/>
                <w:b/>
                <w:spacing w:val="-6"/>
                <w:sz w:val="20"/>
                <w:szCs w:val="20"/>
                <w:lang w:val="es-ES_tradnl"/>
              </w:rPr>
            </w:pPr>
            <w:r w:rsidRPr="00DA3067">
              <w:rPr>
                <w:rFonts w:ascii="Arial" w:hAnsi="Arial" w:cs="Arial"/>
                <w:b/>
                <w:sz w:val="20"/>
                <w:szCs w:val="20"/>
                <w:lang w:val="es-ES_tradnl"/>
              </w:rPr>
              <w:t>Gerente de Administración</w:t>
            </w:r>
          </w:p>
          <w:p w:rsidR="00DA3067" w:rsidRPr="00DA3067" w:rsidRDefault="00DA3067" w:rsidP="00DA3067">
            <w:pPr>
              <w:pStyle w:val="Ttulo7"/>
              <w:spacing w:before="0" w:after="0"/>
              <w:jc w:val="center"/>
              <w:rPr>
                <w:rFonts w:ascii="Arial" w:hAnsi="Arial" w:cs="Arial"/>
                <w:caps/>
                <w:sz w:val="20"/>
                <w:szCs w:val="20"/>
              </w:rPr>
            </w:pPr>
            <w:r w:rsidRPr="00DA3067">
              <w:rPr>
                <w:rFonts w:ascii="Arial" w:hAnsi="Arial" w:cs="Arial"/>
                <w:b/>
                <w:sz w:val="20"/>
                <w:szCs w:val="20"/>
              </w:rPr>
              <w:t>BANCO CENTRAL DE BOLIVIA</w:t>
            </w:r>
          </w:p>
        </w:tc>
      </w:tr>
    </w:tbl>
    <w:p w:rsidR="00DA3067" w:rsidRPr="00DA3067" w:rsidRDefault="00DA3067" w:rsidP="00DA3067">
      <w:pPr>
        <w:tabs>
          <w:tab w:val="center" w:pos="1701"/>
          <w:tab w:val="center" w:pos="4536"/>
        </w:tabs>
        <w:jc w:val="both"/>
        <w:rPr>
          <w:rFonts w:ascii="Arial" w:hAnsi="Arial" w:cs="Arial"/>
          <w:sz w:val="20"/>
          <w:szCs w:val="20"/>
          <w:lang w:val="es-ES_tradnl"/>
        </w:rPr>
      </w:pPr>
    </w:p>
    <w:p w:rsidR="00DA3067" w:rsidRPr="00EE0FF0" w:rsidRDefault="00DA3067" w:rsidP="00DA3067">
      <w:pPr>
        <w:tabs>
          <w:tab w:val="center" w:pos="1701"/>
          <w:tab w:val="center" w:pos="4536"/>
        </w:tabs>
        <w:jc w:val="both"/>
        <w:rPr>
          <w:rFonts w:ascii="Arial" w:hAnsi="Arial" w:cs="Arial"/>
          <w:sz w:val="14"/>
          <w:szCs w:val="20"/>
          <w:lang w:val="es-ES_tradnl"/>
        </w:rPr>
      </w:pPr>
      <w:proofErr w:type="spellStart"/>
      <w:r w:rsidRPr="00EE0FF0">
        <w:rPr>
          <w:rFonts w:ascii="Arial" w:hAnsi="Arial" w:cs="Arial"/>
          <w:sz w:val="14"/>
          <w:szCs w:val="20"/>
          <w:lang w:val="es-ES_tradnl"/>
        </w:rPr>
        <w:t>Vta</w:t>
      </w:r>
      <w:proofErr w:type="spellEnd"/>
      <w:r w:rsidRPr="00EE0FF0">
        <w:rPr>
          <w:rFonts w:ascii="Arial" w:hAnsi="Arial" w:cs="Arial"/>
          <w:sz w:val="14"/>
          <w:szCs w:val="20"/>
          <w:lang w:val="es-ES_tradnl"/>
        </w:rPr>
        <w:t>/</w:t>
      </w:r>
      <w:proofErr w:type="spellStart"/>
      <w:r w:rsidRPr="00EE0FF0">
        <w:rPr>
          <w:rFonts w:ascii="Arial" w:hAnsi="Arial" w:cs="Arial"/>
          <w:sz w:val="14"/>
          <w:szCs w:val="20"/>
          <w:lang w:val="es-ES_tradnl"/>
        </w:rPr>
        <w:t>wee</w:t>
      </w:r>
      <w:proofErr w:type="spellEnd"/>
      <w:r w:rsidRPr="00EE0FF0">
        <w:rPr>
          <w:rFonts w:ascii="Arial" w:hAnsi="Arial" w:cs="Arial"/>
          <w:sz w:val="14"/>
          <w:szCs w:val="20"/>
          <w:lang w:val="es-ES_tradnl"/>
        </w:rPr>
        <w:t>.</w:t>
      </w:r>
    </w:p>
    <w:p w:rsidR="00A37CCE" w:rsidRPr="00DA3067" w:rsidRDefault="00A37CCE" w:rsidP="00A37CCE">
      <w:pPr>
        <w:pStyle w:val="Textoindependiente"/>
        <w:spacing w:after="0"/>
        <w:rPr>
          <w:rFonts w:ascii="Arial" w:hAnsi="Arial" w:cs="Arial"/>
          <w:b/>
          <w:bCs/>
          <w:lang w:val="es-ES_tradnl"/>
        </w:rPr>
      </w:pPr>
    </w:p>
    <w:sectPr w:rsidR="00A37CCE" w:rsidRPr="00DA3067" w:rsidSect="00680EDB">
      <w:headerReference w:type="default" r:id="rId26"/>
      <w:pgSz w:w="12240" w:h="15840"/>
      <w:pgMar w:top="1701" w:right="1474" w:bottom="1418" w:left="1701" w:header="709"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61D" w:rsidRDefault="002C261D">
      <w:r>
        <w:separator/>
      </w:r>
    </w:p>
  </w:endnote>
  <w:endnote w:type="continuationSeparator" w:id="0">
    <w:p w:rsidR="002C261D" w:rsidRDefault="002C2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C" w:rsidRDefault="008976DC">
    <w:pPr>
      <w:pStyle w:val="Piedepgina"/>
      <w:jc w:val="center"/>
    </w:pPr>
  </w:p>
  <w:p w:rsidR="008976DC" w:rsidRDefault="008976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C" w:rsidRDefault="008976DC">
    <w:pPr>
      <w:pStyle w:val="Piedepgina"/>
      <w:jc w:val="center"/>
    </w:pPr>
  </w:p>
  <w:p w:rsidR="008976DC" w:rsidRDefault="008976D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1137"/>
      <w:docPartObj>
        <w:docPartGallery w:val="Page Numbers (Bottom of Page)"/>
        <w:docPartUnique/>
      </w:docPartObj>
    </w:sdtPr>
    <w:sdtEndPr/>
    <w:sdtContent>
      <w:p w:rsidR="008976DC" w:rsidRDefault="008976DC">
        <w:pPr>
          <w:pStyle w:val="Piedepgina"/>
          <w:jc w:val="center"/>
        </w:pPr>
        <w:r>
          <w:fldChar w:fldCharType="begin"/>
        </w:r>
        <w:r>
          <w:instrText>PAGE   \* MERGEFORMAT</w:instrText>
        </w:r>
        <w:r>
          <w:fldChar w:fldCharType="separate"/>
        </w:r>
        <w:r w:rsidR="00EB3E90">
          <w:rPr>
            <w:noProof/>
          </w:rPr>
          <w:t>44</w:t>
        </w:r>
        <w:r>
          <w:fldChar w:fldCharType="end"/>
        </w:r>
      </w:p>
    </w:sdtContent>
  </w:sdt>
  <w:p w:rsidR="008976DC" w:rsidRDefault="008976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61D" w:rsidRDefault="002C261D">
      <w:r>
        <w:separator/>
      </w:r>
    </w:p>
  </w:footnote>
  <w:footnote w:type="continuationSeparator" w:id="0">
    <w:p w:rsidR="002C261D" w:rsidRDefault="002C261D">
      <w:r>
        <w:continuationSeparator/>
      </w:r>
    </w:p>
  </w:footnote>
  <w:footnote w:id="1">
    <w:p w:rsidR="008976DC" w:rsidRPr="00724DF1" w:rsidRDefault="008976DC"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976DC" w:rsidRPr="00724DF1" w:rsidRDefault="008976DC"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8976DC" w:rsidRPr="00724DF1" w:rsidRDefault="008976DC"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8976DC" w:rsidRPr="00724DF1" w:rsidRDefault="008976DC"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C" w:rsidRDefault="008976DC">
    <w:pPr>
      <w:pStyle w:val="Encabezado"/>
    </w:pPr>
    <w:r>
      <w:rPr>
        <w:noProof/>
      </w:rPr>
      <w:drawing>
        <wp:anchor distT="0" distB="0" distL="114300" distR="114300" simplePos="0" relativeHeight="251663360" behindDoc="1" locked="0" layoutInCell="1" allowOverlap="1" wp14:anchorId="1E3380DA" wp14:editId="38E2ED6F">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C" w:rsidRPr="00EC703D" w:rsidRDefault="008976DC" w:rsidP="00EC703D">
    <w:pPr>
      <w:pStyle w:val="Encabezado"/>
    </w:pPr>
    <w:r>
      <w:rPr>
        <w:noProof/>
      </w:rPr>
      <w:drawing>
        <wp:anchor distT="0" distB="0" distL="114300" distR="114300" simplePos="0" relativeHeight="251661312" behindDoc="1" locked="0" layoutInCell="1" allowOverlap="1" wp14:anchorId="64242E25" wp14:editId="5B0B1DD4">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C" w:rsidRPr="00EC703D" w:rsidRDefault="008976DC" w:rsidP="00EC703D">
    <w:pPr>
      <w:pStyle w:val="Encabezado"/>
    </w:pPr>
    <w:r>
      <w:rPr>
        <w:noProof/>
      </w:rPr>
      <w:drawing>
        <wp:anchor distT="0" distB="0" distL="114300" distR="114300" simplePos="0" relativeHeight="251665408" behindDoc="1" locked="0" layoutInCell="1" allowOverlap="1" wp14:anchorId="309CCCA2" wp14:editId="0A633068">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C" w:rsidRPr="00EC703D" w:rsidRDefault="008976DC" w:rsidP="00EC703D">
    <w:pPr>
      <w:pStyle w:val="Encabezado"/>
    </w:pPr>
    <w:r>
      <w:rPr>
        <w:noProof/>
      </w:rPr>
      <w:drawing>
        <wp:anchor distT="0" distB="0" distL="114300" distR="114300" simplePos="0" relativeHeight="251667456" behindDoc="1" locked="0" layoutInCell="1" allowOverlap="1" wp14:anchorId="4A9ABDE9" wp14:editId="2D746C5C">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DCF7DDA"/>
    <w:multiLevelType w:val="hybridMultilevel"/>
    <w:tmpl w:val="D7CA1296"/>
    <w:lvl w:ilvl="0" w:tplc="A64C5C4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8">
    <w:nsid w:val="116E5FCA"/>
    <w:multiLevelType w:val="hybridMultilevel"/>
    <w:tmpl w:val="7B48F4B0"/>
    <w:lvl w:ilvl="0" w:tplc="A140B534">
      <w:start w:val="1"/>
      <w:numFmt w:val="lowerLetter"/>
      <w:lvlText w:val="%1)"/>
      <w:lvlJc w:val="left"/>
      <w:pPr>
        <w:tabs>
          <w:tab w:val="num" w:pos="360"/>
        </w:tabs>
        <w:ind w:left="360" w:hanging="360"/>
      </w:pPr>
      <w:rPr>
        <w:rFonts w:hint="default"/>
        <w:b w:val="0"/>
        <w:i w:val="0"/>
        <w:strike w:val="0"/>
        <w:color w:val="auto"/>
      </w:rPr>
    </w:lvl>
    <w:lvl w:ilvl="1" w:tplc="8EA8526C">
      <w:start w:val="1"/>
      <w:numFmt w:val="bullet"/>
      <w:lvlText w:val=""/>
      <w:lvlJc w:val="left"/>
      <w:pPr>
        <w:tabs>
          <w:tab w:val="num" w:pos="1080"/>
        </w:tabs>
        <w:ind w:left="1080" w:hanging="360"/>
      </w:pPr>
      <w:rPr>
        <w:rFonts w:ascii="Symbol" w:hAnsi="Symbol" w:hint="default"/>
        <w:strike w:val="0"/>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41FD54D9"/>
    <w:multiLevelType w:val="multilevel"/>
    <w:tmpl w:val="95EAD672"/>
    <w:lvl w:ilvl="0">
      <w:start w:val="22"/>
      <w:numFmt w:val="decimal"/>
      <w:lvlText w:val="%1."/>
      <w:lvlJc w:val="left"/>
      <w:pPr>
        <w:ind w:left="555" w:hanging="555"/>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5">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8">
    <w:nsid w:val="529910E7"/>
    <w:multiLevelType w:val="hybridMultilevel"/>
    <w:tmpl w:val="517A0F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776577E"/>
    <w:multiLevelType w:val="hybridMultilevel"/>
    <w:tmpl w:val="552A83CA"/>
    <w:lvl w:ilvl="0" w:tplc="400A0001">
      <w:start w:val="1"/>
      <w:numFmt w:val="bullet"/>
      <w:lvlText w:val=""/>
      <w:lvlJc w:val="left"/>
      <w:pPr>
        <w:ind w:left="360" w:hanging="360"/>
      </w:pPr>
      <w:rPr>
        <w:rFonts w:ascii="Symbol" w:hAnsi="Symbol"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1">
    <w:nsid w:val="79E526FB"/>
    <w:multiLevelType w:val="multilevel"/>
    <w:tmpl w:val="3CDE711E"/>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7CB90977"/>
    <w:multiLevelType w:val="multilevel"/>
    <w:tmpl w:val="C4FA3C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1"/>
  </w:num>
  <w:num w:numId="3">
    <w:abstractNumId w:val="34"/>
  </w:num>
  <w:num w:numId="4">
    <w:abstractNumId w:val="31"/>
  </w:num>
  <w:num w:numId="5">
    <w:abstractNumId w:val="9"/>
  </w:num>
  <w:num w:numId="6">
    <w:abstractNumId w:val="27"/>
  </w:num>
  <w:num w:numId="7">
    <w:abstractNumId w:val="6"/>
  </w:num>
  <w:num w:numId="8">
    <w:abstractNumId w:val="4"/>
  </w:num>
  <w:num w:numId="9">
    <w:abstractNumId w:val="3"/>
  </w:num>
  <w:num w:numId="10">
    <w:abstractNumId w:val="19"/>
  </w:num>
  <w:num w:numId="11">
    <w:abstractNumId w:val="14"/>
  </w:num>
  <w:num w:numId="12">
    <w:abstractNumId w:val="20"/>
  </w:num>
  <w:num w:numId="13">
    <w:abstractNumId w:val="43"/>
  </w:num>
  <w:num w:numId="14">
    <w:abstractNumId w:val="16"/>
  </w:num>
  <w:num w:numId="15">
    <w:abstractNumId w:val="18"/>
  </w:num>
  <w:num w:numId="16">
    <w:abstractNumId w:val="35"/>
  </w:num>
  <w:num w:numId="17">
    <w:abstractNumId w:val="29"/>
  </w:num>
  <w:num w:numId="18">
    <w:abstractNumId w:val="26"/>
  </w:num>
  <w:num w:numId="19">
    <w:abstractNumId w:val="15"/>
  </w:num>
  <w:num w:numId="20">
    <w:abstractNumId w:val="8"/>
  </w:num>
  <w:num w:numId="21">
    <w:abstractNumId w:val="39"/>
  </w:num>
  <w:num w:numId="22">
    <w:abstractNumId w:val="5"/>
  </w:num>
  <w:num w:numId="23">
    <w:abstractNumId w:val="12"/>
  </w:num>
  <w:num w:numId="24">
    <w:abstractNumId w:val="32"/>
  </w:num>
  <w:num w:numId="25">
    <w:abstractNumId w:val="17"/>
  </w:num>
  <w:num w:numId="26">
    <w:abstractNumId w:val="23"/>
  </w:num>
  <w:num w:numId="27">
    <w:abstractNumId w:val="33"/>
  </w:num>
  <w:num w:numId="28">
    <w:abstractNumId w:val="0"/>
  </w:num>
  <w:num w:numId="29">
    <w:abstractNumId w:val="25"/>
  </w:num>
  <w:num w:numId="30">
    <w:abstractNumId w:val="36"/>
  </w:num>
  <w:num w:numId="31">
    <w:abstractNumId w:val="1"/>
  </w:num>
  <w:num w:numId="32">
    <w:abstractNumId w:val="2"/>
  </w:num>
  <w:num w:numId="33">
    <w:abstractNumId w:val="30"/>
  </w:num>
  <w:num w:numId="34">
    <w:abstractNumId w:val="38"/>
  </w:num>
  <w:num w:numId="35">
    <w:abstractNumId w:val="37"/>
  </w:num>
  <w:num w:numId="36">
    <w:abstractNumId w:val="28"/>
  </w:num>
  <w:num w:numId="37">
    <w:abstractNumId w:val="13"/>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1"/>
  </w:num>
  <w:num w:numId="41">
    <w:abstractNumId w:val="7"/>
  </w:num>
  <w:num w:numId="42">
    <w:abstractNumId w:val="42"/>
  </w:num>
  <w:num w:numId="43">
    <w:abstractNumId w:val="41"/>
  </w:num>
  <w:num w:numId="44">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1806"/>
    <w:rsid w:val="000723A5"/>
    <w:rsid w:val="00072694"/>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399"/>
    <w:rsid w:val="000B08F4"/>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2B72"/>
    <w:rsid w:val="000E4A73"/>
    <w:rsid w:val="000E5430"/>
    <w:rsid w:val="000E7B3C"/>
    <w:rsid w:val="000E7FFE"/>
    <w:rsid w:val="000F06F7"/>
    <w:rsid w:val="000F41EA"/>
    <w:rsid w:val="000F48ED"/>
    <w:rsid w:val="000F5E30"/>
    <w:rsid w:val="000F6630"/>
    <w:rsid w:val="000F7B42"/>
    <w:rsid w:val="00101BB2"/>
    <w:rsid w:val="00101E78"/>
    <w:rsid w:val="00102E06"/>
    <w:rsid w:val="001043B7"/>
    <w:rsid w:val="001050CA"/>
    <w:rsid w:val="001054E1"/>
    <w:rsid w:val="00105501"/>
    <w:rsid w:val="00105D97"/>
    <w:rsid w:val="001060A7"/>
    <w:rsid w:val="001067BB"/>
    <w:rsid w:val="00107965"/>
    <w:rsid w:val="00107F92"/>
    <w:rsid w:val="00110DD5"/>
    <w:rsid w:val="00113A31"/>
    <w:rsid w:val="00114E6D"/>
    <w:rsid w:val="0011664B"/>
    <w:rsid w:val="001202FD"/>
    <w:rsid w:val="00122A27"/>
    <w:rsid w:val="00123ABA"/>
    <w:rsid w:val="00123B60"/>
    <w:rsid w:val="001241CD"/>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6E0C"/>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007"/>
    <w:rsid w:val="00163803"/>
    <w:rsid w:val="001647E4"/>
    <w:rsid w:val="0016534F"/>
    <w:rsid w:val="001658A9"/>
    <w:rsid w:val="00165C37"/>
    <w:rsid w:val="00165D73"/>
    <w:rsid w:val="0016612E"/>
    <w:rsid w:val="00167172"/>
    <w:rsid w:val="00170D7D"/>
    <w:rsid w:val="00171A28"/>
    <w:rsid w:val="00173151"/>
    <w:rsid w:val="00173399"/>
    <w:rsid w:val="0017339F"/>
    <w:rsid w:val="0017376B"/>
    <w:rsid w:val="001754B0"/>
    <w:rsid w:val="00175504"/>
    <w:rsid w:val="00176659"/>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819"/>
    <w:rsid w:val="001A1D2D"/>
    <w:rsid w:val="001A1E8B"/>
    <w:rsid w:val="001A29B3"/>
    <w:rsid w:val="001A2A0D"/>
    <w:rsid w:val="001A2BBC"/>
    <w:rsid w:val="001A2F23"/>
    <w:rsid w:val="001A38DE"/>
    <w:rsid w:val="001A6C42"/>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C54"/>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D14"/>
    <w:rsid w:val="001E2FC8"/>
    <w:rsid w:val="001E40A6"/>
    <w:rsid w:val="001E4179"/>
    <w:rsid w:val="001E43B2"/>
    <w:rsid w:val="001E45FF"/>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014"/>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4A17"/>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718"/>
    <w:rsid w:val="002656DE"/>
    <w:rsid w:val="00265812"/>
    <w:rsid w:val="00265F1D"/>
    <w:rsid w:val="002701C5"/>
    <w:rsid w:val="002702DD"/>
    <w:rsid w:val="002705DF"/>
    <w:rsid w:val="00270796"/>
    <w:rsid w:val="00270D5E"/>
    <w:rsid w:val="00272CF3"/>
    <w:rsid w:val="00273B51"/>
    <w:rsid w:val="00274769"/>
    <w:rsid w:val="0027510F"/>
    <w:rsid w:val="0027533F"/>
    <w:rsid w:val="00275647"/>
    <w:rsid w:val="00276748"/>
    <w:rsid w:val="002767E5"/>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2414"/>
    <w:rsid w:val="002A54B1"/>
    <w:rsid w:val="002A5C64"/>
    <w:rsid w:val="002B0595"/>
    <w:rsid w:val="002B09C5"/>
    <w:rsid w:val="002B0C0B"/>
    <w:rsid w:val="002B229E"/>
    <w:rsid w:val="002B3417"/>
    <w:rsid w:val="002B3F3D"/>
    <w:rsid w:val="002B46B0"/>
    <w:rsid w:val="002B5071"/>
    <w:rsid w:val="002B5171"/>
    <w:rsid w:val="002B51D8"/>
    <w:rsid w:val="002B55EB"/>
    <w:rsid w:val="002B597D"/>
    <w:rsid w:val="002B6ADF"/>
    <w:rsid w:val="002C099B"/>
    <w:rsid w:val="002C1074"/>
    <w:rsid w:val="002C12EB"/>
    <w:rsid w:val="002C261D"/>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1EB8"/>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197C"/>
    <w:rsid w:val="002F2065"/>
    <w:rsid w:val="002F345C"/>
    <w:rsid w:val="002F3600"/>
    <w:rsid w:val="002F4822"/>
    <w:rsid w:val="00300559"/>
    <w:rsid w:val="0030079D"/>
    <w:rsid w:val="00300B37"/>
    <w:rsid w:val="00301052"/>
    <w:rsid w:val="003010F0"/>
    <w:rsid w:val="003019C3"/>
    <w:rsid w:val="003021C0"/>
    <w:rsid w:val="003022D7"/>
    <w:rsid w:val="003022DB"/>
    <w:rsid w:val="00302647"/>
    <w:rsid w:val="00304873"/>
    <w:rsid w:val="003067D1"/>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0FF9"/>
    <w:rsid w:val="003313B2"/>
    <w:rsid w:val="003323A8"/>
    <w:rsid w:val="00332A65"/>
    <w:rsid w:val="00333380"/>
    <w:rsid w:val="00333449"/>
    <w:rsid w:val="0033524D"/>
    <w:rsid w:val="00336501"/>
    <w:rsid w:val="00340C00"/>
    <w:rsid w:val="00340C23"/>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2A0A"/>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5F2C"/>
    <w:rsid w:val="00396ACF"/>
    <w:rsid w:val="00396ADB"/>
    <w:rsid w:val="003973C3"/>
    <w:rsid w:val="00397BB3"/>
    <w:rsid w:val="00397EA8"/>
    <w:rsid w:val="003A0A8E"/>
    <w:rsid w:val="003A0F43"/>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161"/>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0C62"/>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37"/>
    <w:rsid w:val="004200FF"/>
    <w:rsid w:val="00420B9A"/>
    <w:rsid w:val="00420ECD"/>
    <w:rsid w:val="004222B5"/>
    <w:rsid w:val="0042252B"/>
    <w:rsid w:val="00423659"/>
    <w:rsid w:val="0042368A"/>
    <w:rsid w:val="004238F2"/>
    <w:rsid w:val="00423D46"/>
    <w:rsid w:val="0042407E"/>
    <w:rsid w:val="00425049"/>
    <w:rsid w:val="00425B72"/>
    <w:rsid w:val="00426F58"/>
    <w:rsid w:val="004300D2"/>
    <w:rsid w:val="004315CA"/>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3C8"/>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5F35"/>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0B6E"/>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D4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2851"/>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2E28"/>
    <w:rsid w:val="004D46E5"/>
    <w:rsid w:val="004D5C7D"/>
    <w:rsid w:val="004D6F45"/>
    <w:rsid w:val="004D780D"/>
    <w:rsid w:val="004E176D"/>
    <w:rsid w:val="004E17BE"/>
    <w:rsid w:val="004E3312"/>
    <w:rsid w:val="004E6C21"/>
    <w:rsid w:val="004E7580"/>
    <w:rsid w:val="004E786B"/>
    <w:rsid w:val="004F04D2"/>
    <w:rsid w:val="004F0CAD"/>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40508"/>
    <w:rsid w:val="00540BEE"/>
    <w:rsid w:val="00540F88"/>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1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303C"/>
    <w:rsid w:val="005B4B68"/>
    <w:rsid w:val="005B60AA"/>
    <w:rsid w:val="005B627C"/>
    <w:rsid w:val="005B6346"/>
    <w:rsid w:val="005B708E"/>
    <w:rsid w:val="005B7490"/>
    <w:rsid w:val="005B771D"/>
    <w:rsid w:val="005B7B71"/>
    <w:rsid w:val="005C1576"/>
    <w:rsid w:val="005C171F"/>
    <w:rsid w:val="005C3850"/>
    <w:rsid w:val="005C3F08"/>
    <w:rsid w:val="005C498A"/>
    <w:rsid w:val="005C59CA"/>
    <w:rsid w:val="005C6DCC"/>
    <w:rsid w:val="005D06B6"/>
    <w:rsid w:val="005D143E"/>
    <w:rsid w:val="005D2101"/>
    <w:rsid w:val="005D22FA"/>
    <w:rsid w:val="005D23F3"/>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377"/>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0B74"/>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96F"/>
    <w:rsid w:val="00635DD8"/>
    <w:rsid w:val="00637143"/>
    <w:rsid w:val="00637341"/>
    <w:rsid w:val="006378CA"/>
    <w:rsid w:val="0064150D"/>
    <w:rsid w:val="006418D3"/>
    <w:rsid w:val="00642082"/>
    <w:rsid w:val="006422DB"/>
    <w:rsid w:val="006429EC"/>
    <w:rsid w:val="0064305F"/>
    <w:rsid w:val="00643A58"/>
    <w:rsid w:val="006442EF"/>
    <w:rsid w:val="006446C1"/>
    <w:rsid w:val="006460F4"/>
    <w:rsid w:val="006465D4"/>
    <w:rsid w:val="00646906"/>
    <w:rsid w:val="00650414"/>
    <w:rsid w:val="006512AB"/>
    <w:rsid w:val="006514C0"/>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70C10"/>
    <w:rsid w:val="00671401"/>
    <w:rsid w:val="00671773"/>
    <w:rsid w:val="00672248"/>
    <w:rsid w:val="006736CF"/>
    <w:rsid w:val="00673E6A"/>
    <w:rsid w:val="0067411D"/>
    <w:rsid w:val="006748D9"/>
    <w:rsid w:val="006768BD"/>
    <w:rsid w:val="00676B64"/>
    <w:rsid w:val="00676D70"/>
    <w:rsid w:val="00677BEC"/>
    <w:rsid w:val="00680354"/>
    <w:rsid w:val="00680EDB"/>
    <w:rsid w:val="006813CF"/>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4A6"/>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0F1"/>
    <w:rsid w:val="006A7307"/>
    <w:rsid w:val="006B01F0"/>
    <w:rsid w:val="006B0B25"/>
    <w:rsid w:val="006B133A"/>
    <w:rsid w:val="006B13EC"/>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002"/>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5B67"/>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7BD"/>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6BA6"/>
    <w:rsid w:val="00757288"/>
    <w:rsid w:val="00757B6D"/>
    <w:rsid w:val="00757C6D"/>
    <w:rsid w:val="00760F40"/>
    <w:rsid w:val="007615B5"/>
    <w:rsid w:val="00761B0A"/>
    <w:rsid w:val="00761FC8"/>
    <w:rsid w:val="00762C14"/>
    <w:rsid w:val="00762D7F"/>
    <w:rsid w:val="0076319A"/>
    <w:rsid w:val="00763500"/>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5F29"/>
    <w:rsid w:val="008064C4"/>
    <w:rsid w:val="008079C8"/>
    <w:rsid w:val="00810187"/>
    <w:rsid w:val="00810A10"/>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3F8"/>
    <w:rsid w:val="00824E01"/>
    <w:rsid w:val="008251E1"/>
    <w:rsid w:val="00825C7C"/>
    <w:rsid w:val="00827558"/>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D0D"/>
    <w:rsid w:val="00864E90"/>
    <w:rsid w:val="0086502B"/>
    <w:rsid w:val="008651CD"/>
    <w:rsid w:val="00866584"/>
    <w:rsid w:val="008665FC"/>
    <w:rsid w:val="00866775"/>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4E27"/>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5F2E"/>
    <w:rsid w:val="00897697"/>
    <w:rsid w:val="008976DC"/>
    <w:rsid w:val="00897DF6"/>
    <w:rsid w:val="008A0BB8"/>
    <w:rsid w:val="008A18E4"/>
    <w:rsid w:val="008A2065"/>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B64"/>
    <w:rsid w:val="008B7D5D"/>
    <w:rsid w:val="008C018E"/>
    <w:rsid w:val="008C488E"/>
    <w:rsid w:val="008C5C76"/>
    <w:rsid w:val="008C5CFC"/>
    <w:rsid w:val="008C5E1B"/>
    <w:rsid w:val="008C6262"/>
    <w:rsid w:val="008C786E"/>
    <w:rsid w:val="008C7B0B"/>
    <w:rsid w:val="008D0E9A"/>
    <w:rsid w:val="008D1ABF"/>
    <w:rsid w:val="008D1BD3"/>
    <w:rsid w:val="008D2469"/>
    <w:rsid w:val="008D380F"/>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6F1B"/>
    <w:rsid w:val="00917E0D"/>
    <w:rsid w:val="009217D1"/>
    <w:rsid w:val="0092262A"/>
    <w:rsid w:val="009237E8"/>
    <w:rsid w:val="00923FF0"/>
    <w:rsid w:val="00924A40"/>
    <w:rsid w:val="00930033"/>
    <w:rsid w:val="0093153A"/>
    <w:rsid w:val="0093158A"/>
    <w:rsid w:val="0093177E"/>
    <w:rsid w:val="0093196B"/>
    <w:rsid w:val="0093300F"/>
    <w:rsid w:val="00933175"/>
    <w:rsid w:val="009334D9"/>
    <w:rsid w:val="00933768"/>
    <w:rsid w:val="00933A8B"/>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665"/>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97170"/>
    <w:rsid w:val="00997376"/>
    <w:rsid w:val="009A06AB"/>
    <w:rsid w:val="009A0A27"/>
    <w:rsid w:val="009A1D89"/>
    <w:rsid w:val="009A24B4"/>
    <w:rsid w:val="009A32ED"/>
    <w:rsid w:val="009A6824"/>
    <w:rsid w:val="009A7771"/>
    <w:rsid w:val="009B0729"/>
    <w:rsid w:val="009B08CE"/>
    <w:rsid w:val="009B0F1F"/>
    <w:rsid w:val="009B0F54"/>
    <w:rsid w:val="009B1D5F"/>
    <w:rsid w:val="009B1F77"/>
    <w:rsid w:val="009B2672"/>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E7D9B"/>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C63"/>
    <w:rsid w:val="00A244CD"/>
    <w:rsid w:val="00A25831"/>
    <w:rsid w:val="00A25C1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37CCE"/>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561"/>
    <w:rsid w:val="00A60E94"/>
    <w:rsid w:val="00A6114F"/>
    <w:rsid w:val="00A626A2"/>
    <w:rsid w:val="00A62D66"/>
    <w:rsid w:val="00A635F1"/>
    <w:rsid w:val="00A63E1C"/>
    <w:rsid w:val="00A64459"/>
    <w:rsid w:val="00A64628"/>
    <w:rsid w:val="00A67C2E"/>
    <w:rsid w:val="00A719CB"/>
    <w:rsid w:val="00A71E11"/>
    <w:rsid w:val="00A72FB0"/>
    <w:rsid w:val="00A74E7B"/>
    <w:rsid w:val="00A758A4"/>
    <w:rsid w:val="00A75A15"/>
    <w:rsid w:val="00A7765D"/>
    <w:rsid w:val="00A777D6"/>
    <w:rsid w:val="00A77B9C"/>
    <w:rsid w:val="00A817C8"/>
    <w:rsid w:val="00A831E9"/>
    <w:rsid w:val="00A84897"/>
    <w:rsid w:val="00A86CF6"/>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2CB9"/>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1B"/>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5FB6"/>
    <w:rsid w:val="00B366E6"/>
    <w:rsid w:val="00B370C5"/>
    <w:rsid w:val="00B375E2"/>
    <w:rsid w:val="00B37866"/>
    <w:rsid w:val="00B37994"/>
    <w:rsid w:val="00B4107A"/>
    <w:rsid w:val="00B42871"/>
    <w:rsid w:val="00B429D2"/>
    <w:rsid w:val="00B43181"/>
    <w:rsid w:val="00B43653"/>
    <w:rsid w:val="00B442B6"/>
    <w:rsid w:val="00B446A4"/>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3D42"/>
    <w:rsid w:val="00B54083"/>
    <w:rsid w:val="00B54A77"/>
    <w:rsid w:val="00B54FFA"/>
    <w:rsid w:val="00B5579C"/>
    <w:rsid w:val="00B5645A"/>
    <w:rsid w:val="00B57C54"/>
    <w:rsid w:val="00B6030F"/>
    <w:rsid w:val="00B605D3"/>
    <w:rsid w:val="00B6098F"/>
    <w:rsid w:val="00B623B0"/>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CFA"/>
    <w:rsid w:val="00B800D6"/>
    <w:rsid w:val="00B80439"/>
    <w:rsid w:val="00B804AD"/>
    <w:rsid w:val="00B816EE"/>
    <w:rsid w:val="00B81F66"/>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719D"/>
    <w:rsid w:val="00BE7978"/>
    <w:rsid w:val="00BF04D9"/>
    <w:rsid w:val="00BF1271"/>
    <w:rsid w:val="00BF1F7D"/>
    <w:rsid w:val="00BF24F6"/>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EFE"/>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962"/>
    <w:rsid w:val="00C33A00"/>
    <w:rsid w:val="00C34D2D"/>
    <w:rsid w:val="00C37C16"/>
    <w:rsid w:val="00C37CFE"/>
    <w:rsid w:val="00C40960"/>
    <w:rsid w:val="00C40BE9"/>
    <w:rsid w:val="00C41605"/>
    <w:rsid w:val="00C42795"/>
    <w:rsid w:val="00C42BC5"/>
    <w:rsid w:val="00C433D1"/>
    <w:rsid w:val="00C436C4"/>
    <w:rsid w:val="00C43898"/>
    <w:rsid w:val="00C43B99"/>
    <w:rsid w:val="00C506A8"/>
    <w:rsid w:val="00C51185"/>
    <w:rsid w:val="00C52900"/>
    <w:rsid w:val="00C52D1D"/>
    <w:rsid w:val="00C52E77"/>
    <w:rsid w:val="00C544C4"/>
    <w:rsid w:val="00C548ED"/>
    <w:rsid w:val="00C54F66"/>
    <w:rsid w:val="00C554E5"/>
    <w:rsid w:val="00C55E8D"/>
    <w:rsid w:val="00C56190"/>
    <w:rsid w:val="00C56ED4"/>
    <w:rsid w:val="00C57282"/>
    <w:rsid w:val="00C577AF"/>
    <w:rsid w:val="00C57B27"/>
    <w:rsid w:val="00C57B8F"/>
    <w:rsid w:val="00C60EEE"/>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146B"/>
    <w:rsid w:val="00CB45B6"/>
    <w:rsid w:val="00CB63B3"/>
    <w:rsid w:val="00CB70B7"/>
    <w:rsid w:val="00CB76B4"/>
    <w:rsid w:val="00CC0052"/>
    <w:rsid w:val="00CC16C9"/>
    <w:rsid w:val="00CC16D9"/>
    <w:rsid w:val="00CC1FF5"/>
    <w:rsid w:val="00CC2AF7"/>
    <w:rsid w:val="00CC3A21"/>
    <w:rsid w:val="00CC430C"/>
    <w:rsid w:val="00CC4922"/>
    <w:rsid w:val="00CC49F5"/>
    <w:rsid w:val="00CC5CAE"/>
    <w:rsid w:val="00CC5F90"/>
    <w:rsid w:val="00CC6E23"/>
    <w:rsid w:val="00CC7C71"/>
    <w:rsid w:val="00CC7ED9"/>
    <w:rsid w:val="00CD0930"/>
    <w:rsid w:val="00CD1359"/>
    <w:rsid w:val="00CD2D7A"/>
    <w:rsid w:val="00CD2F54"/>
    <w:rsid w:val="00CD2FEB"/>
    <w:rsid w:val="00CD45C6"/>
    <w:rsid w:val="00CD60B1"/>
    <w:rsid w:val="00CD680E"/>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0B16"/>
    <w:rsid w:val="00D21F74"/>
    <w:rsid w:val="00D24211"/>
    <w:rsid w:val="00D24266"/>
    <w:rsid w:val="00D24A0C"/>
    <w:rsid w:val="00D25CFA"/>
    <w:rsid w:val="00D264C4"/>
    <w:rsid w:val="00D273DA"/>
    <w:rsid w:val="00D27FB7"/>
    <w:rsid w:val="00D3068E"/>
    <w:rsid w:val="00D30BCE"/>
    <w:rsid w:val="00D3237F"/>
    <w:rsid w:val="00D33015"/>
    <w:rsid w:val="00D33CE8"/>
    <w:rsid w:val="00D34409"/>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502A5"/>
    <w:rsid w:val="00D50481"/>
    <w:rsid w:val="00D506DC"/>
    <w:rsid w:val="00D522B4"/>
    <w:rsid w:val="00D52F4C"/>
    <w:rsid w:val="00D530B8"/>
    <w:rsid w:val="00D53115"/>
    <w:rsid w:val="00D554AE"/>
    <w:rsid w:val="00D61788"/>
    <w:rsid w:val="00D62EBA"/>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6BDA"/>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3067"/>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3A43"/>
    <w:rsid w:val="00DC46BA"/>
    <w:rsid w:val="00DC4ADA"/>
    <w:rsid w:val="00DC5E9B"/>
    <w:rsid w:val="00DC630D"/>
    <w:rsid w:val="00DC76D7"/>
    <w:rsid w:val="00DD03F4"/>
    <w:rsid w:val="00DD1534"/>
    <w:rsid w:val="00DD1B43"/>
    <w:rsid w:val="00DD35BB"/>
    <w:rsid w:val="00DD4E7A"/>
    <w:rsid w:val="00DD69B5"/>
    <w:rsid w:val="00DD6C3D"/>
    <w:rsid w:val="00DD78D3"/>
    <w:rsid w:val="00DE0469"/>
    <w:rsid w:val="00DE04E4"/>
    <w:rsid w:val="00DE2495"/>
    <w:rsid w:val="00DE2DFB"/>
    <w:rsid w:val="00DE3110"/>
    <w:rsid w:val="00DE3B7D"/>
    <w:rsid w:val="00DE6188"/>
    <w:rsid w:val="00DE6969"/>
    <w:rsid w:val="00DE79E2"/>
    <w:rsid w:val="00DF0BDE"/>
    <w:rsid w:val="00DF100F"/>
    <w:rsid w:val="00DF1DD6"/>
    <w:rsid w:val="00DF2319"/>
    <w:rsid w:val="00DF26AE"/>
    <w:rsid w:val="00DF38C2"/>
    <w:rsid w:val="00DF487E"/>
    <w:rsid w:val="00DF4B06"/>
    <w:rsid w:val="00DF6ADA"/>
    <w:rsid w:val="00DF6AF1"/>
    <w:rsid w:val="00DF6BEB"/>
    <w:rsid w:val="00DF7563"/>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1A98"/>
    <w:rsid w:val="00E2218E"/>
    <w:rsid w:val="00E23172"/>
    <w:rsid w:val="00E236D7"/>
    <w:rsid w:val="00E2370A"/>
    <w:rsid w:val="00E23F59"/>
    <w:rsid w:val="00E24983"/>
    <w:rsid w:val="00E26538"/>
    <w:rsid w:val="00E27D38"/>
    <w:rsid w:val="00E303E7"/>
    <w:rsid w:val="00E3057C"/>
    <w:rsid w:val="00E308D3"/>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6A20"/>
    <w:rsid w:val="00E471B3"/>
    <w:rsid w:val="00E477AF"/>
    <w:rsid w:val="00E477E7"/>
    <w:rsid w:val="00E47DC3"/>
    <w:rsid w:val="00E51A65"/>
    <w:rsid w:val="00E520A7"/>
    <w:rsid w:val="00E52B2E"/>
    <w:rsid w:val="00E52CF4"/>
    <w:rsid w:val="00E537E8"/>
    <w:rsid w:val="00E53E0E"/>
    <w:rsid w:val="00E55273"/>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3777"/>
    <w:rsid w:val="00EA49AB"/>
    <w:rsid w:val="00EA6364"/>
    <w:rsid w:val="00EA6EE0"/>
    <w:rsid w:val="00EA7037"/>
    <w:rsid w:val="00EB018D"/>
    <w:rsid w:val="00EB12B2"/>
    <w:rsid w:val="00EB17F8"/>
    <w:rsid w:val="00EB1C1F"/>
    <w:rsid w:val="00EB294E"/>
    <w:rsid w:val="00EB3E90"/>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0FF0"/>
    <w:rsid w:val="00EE1FA9"/>
    <w:rsid w:val="00EE299F"/>
    <w:rsid w:val="00EE3821"/>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6155"/>
    <w:rsid w:val="00F0711F"/>
    <w:rsid w:val="00F073D3"/>
    <w:rsid w:val="00F07895"/>
    <w:rsid w:val="00F105A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5D2"/>
    <w:rsid w:val="00F278DD"/>
    <w:rsid w:val="00F30F68"/>
    <w:rsid w:val="00F31204"/>
    <w:rsid w:val="00F31972"/>
    <w:rsid w:val="00F31ADA"/>
    <w:rsid w:val="00F31BED"/>
    <w:rsid w:val="00F32082"/>
    <w:rsid w:val="00F32B8D"/>
    <w:rsid w:val="00F33B31"/>
    <w:rsid w:val="00F3493C"/>
    <w:rsid w:val="00F3506B"/>
    <w:rsid w:val="00F371C2"/>
    <w:rsid w:val="00F375A3"/>
    <w:rsid w:val="00F401D9"/>
    <w:rsid w:val="00F40ACE"/>
    <w:rsid w:val="00F418A0"/>
    <w:rsid w:val="00F4290F"/>
    <w:rsid w:val="00F42931"/>
    <w:rsid w:val="00F443F6"/>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42C"/>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14D"/>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047"/>
    <w:rsid w:val="00FD00C2"/>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118"/>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cchura@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jmcaceres@bcb.gob.b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72F8D-5C06-4683-B4CD-E3519922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13686</Words>
  <Characters>75279</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42</cp:revision>
  <cp:lastPrinted>2016-10-15T00:28:00Z</cp:lastPrinted>
  <dcterms:created xsi:type="dcterms:W3CDTF">2016-10-05T18:42:00Z</dcterms:created>
  <dcterms:modified xsi:type="dcterms:W3CDTF">2016-10-15T00:28:00Z</dcterms:modified>
</cp:coreProperties>
</file>