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3FC95079"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A15CEA">
        <w:rPr>
          <w:rFonts w:ascii="Arial" w:hAnsi="Arial" w:cs="Arial"/>
          <w:b/>
          <w:bCs/>
          <w:sz w:val="28"/>
          <w:lang w:val="pt-BR"/>
        </w:rPr>
        <w:t>N° 0</w:t>
      </w:r>
      <w:r w:rsidR="00F14C71">
        <w:rPr>
          <w:rFonts w:ascii="Arial" w:hAnsi="Arial" w:cs="Arial"/>
          <w:b/>
          <w:bCs/>
          <w:sz w:val="28"/>
          <w:lang w:val="pt-BR"/>
        </w:rPr>
        <w:t>50</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355B4D3A" w:rsidR="00DD54AC" w:rsidRPr="00F8188E" w:rsidRDefault="00A15CEA" w:rsidP="00F14C7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OBRA DE MANTENIMIENTO D</w:t>
            </w:r>
            <w:r w:rsidR="00F14C71" w:rsidRPr="003575EE">
              <w:rPr>
                <w:rFonts w:ascii="Arial" w:hAnsi="Arial" w:cs="Arial"/>
                <w:b/>
                <w:sz w:val="30"/>
                <w:szCs w:val="30"/>
                <w:lang w:eastAsia="en-US"/>
              </w:rPr>
              <w:t>EL BIEN REALIZABLE DE PROPIEDAD DEL BCB, UBICADO</w:t>
            </w:r>
            <w:r w:rsidRPr="003575EE">
              <w:rPr>
                <w:rFonts w:ascii="Arial" w:hAnsi="Arial" w:cs="Arial"/>
                <w:b/>
                <w:sz w:val="30"/>
                <w:szCs w:val="30"/>
                <w:lang w:eastAsia="en-US"/>
              </w:rPr>
              <w:t xml:space="preserve"> EN </w:t>
            </w:r>
            <w:r w:rsidR="00F14C71" w:rsidRPr="003575EE">
              <w:rPr>
                <w:rFonts w:ascii="Arial" w:hAnsi="Arial" w:cs="Arial"/>
                <w:b/>
                <w:sz w:val="30"/>
                <w:szCs w:val="30"/>
                <w:lang w:eastAsia="en-US"/>
              </w:rPr>
              <w:t>EL BARRIO LOS SAUCES, ZONA UCEBOL, EX NUPRA DEL DEPARTAMENTO DE SANTA CRUZ</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31199461"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proofErr w:type="spellStart"/>
      <w:r w:rsidR="00070F28">
        <w:rPr>
          <w:rFonts w:ascii="Arial" w:hAnsi="Arial" w:cs="Arial"/>
          <w:b/>
          <w:bCs/>
          <w:sz w:val="24"/>
          <w:szCs w:val="28"/>
        </w:rPr>
        <w:t>agost</w:t>
      </w:r>
      <w:proofErr w:type="spellEnd"/>
      <w:r w:rsidR="00A15CEA">
        <w:rPr>
          <w:rFonts w:ascii="Arial" w:hAnsi="Arial" w:cs="Arial"/>
          <w:b/>
          <w:bCs/>
          <w:sz w:val="24"/>
          <w:szCs w:val="24"/>
          <w:lang w:val="es-MX"/>
        </w:rPr>
        <w:t>o</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F40030">
              <w:rPr>
                <w:noProof/>
                <w:webHidden/>
              </w:rPr>
              <w:t>1</w:t>
            </w:r>
            <w:r w:rsidR="00092668">
              <w:rPr>
                <w:noProof/>
                <w:webHidden/>
              </w:rPr>
              <w:fldChar w:fldCharType="end"/>
            </w:r>
          </w:hyperlink>
        </w:p>
        <w:p w14:paraId="30B851AF" w14:textId="63FDEF40" w:rsidR="00092668" w:rsidRDefault="00F40030">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Pr>
                <w:noProof/>
                <w:webHidden/>
              </w:rPr>
              <w:t>1</w:t>
            </w:r>
            <w:r w:rsidR="00092668">
              <w:rPr>
                <w:noProof/>
                <w:webHidden/>
              </w:rPr>
              <w:fldChar w:fldCharType="end"/>
            </w:r>
          </w:hyperlink>
        </w:p>
        <w:p w14:paraId="2A22855C" w14:textId="153B27BC" w:rsidR="00092668" w:rsidRDefault="00F40030">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Pr>
                <w:noProof/>
                <w:webHidden/>
              </w:rPr>
              <w:t>1</w:t>
            </w:r>
            <w:r w:rsidR="00092668">
              <w:rPr>
                <w:noProof/>
                <w:webHidden/>
              </w:rPr>
              <w:fldChar w:fldCharType="end"/>
            </w:r>
          </w:hyperlink>
        </w:p>
        <w:p w14:paraId="0962EBA6" w14:textId="7CF50198" w:rsidR="00092668" w:rsidRDefault="00F40030">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Pr>
                <w:noProof/>
                <w:webHidden/>
              </w:rPr>
              <w:t>1</w:t>
            </w:r>
            <w:r w:rsidR="00092668">
              <w:rPr>
                <w:noProof/>
                <w:webHidden/>
              </w:rPr>
              <w:fldChar w:fldCharType="end"/>
            </w:r>
          </w:hyperlink>
        </w:p>
        <w:p w14:paraId="32F6EEE3" w14:textId="0422D097" w:rsidR="00092668" w:rsidRDefault="00F40030">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Pr>
                <w:noProof/>
                <w:webHidden/>
              </w:rPr>
              <w:t>3</w:t>
            </w:r>
            <w:r w:rsidR="00092668">
              <w:rPr>
                <w:noProof/>
                <w:webHidden/>
              </w:rPr>
              <w:fldChar w:fldCharType="end"/>
            </w:r>
          </w:hyperlink>
        </w:p>
        <w:p w14:paraId="46373B0E" w14:textId="5586627E" w:rsidR="00092668" w:rsidRDefault="00F40030">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Pr>
                <w:noProof/>
                <w:webHidden/>
              </w:rPr>
              <w:t>4</w:t>
            </w:r>
            <w:r w:rsidR="00092668">
              <w:rPr>
                <w:noProof/>
                <w:webHidden/>
              </w:rPr>
              <w:fldChar w:fldCharType="end"/>
            </w:r>
          </w:hyperlink>
        </w:p>
        <w:p w14:paraId="4FE15197" w14:textId="2949B72E" w:rsidR="00092668" w:rsidRDefault="00F40030">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Pr>
                <w:noProof/>
                <w:webHidden/>
              </w:rPr>
              <w:t>4</w:t>
            </w:r>
            <w:r w:rsidR="00092668">
              <w:rPr>
                <w:noProof/>
                <w:webHidden/>
              </w:rPr>
              <w:fldChar w:fldCharType="end"/>
            </w:r>
          </w:hyperlink>
        </w:p>
        <w:p w14:paraId="1203EEF7" w14:textId="1E16D397" w:rsidR="00092668" w:rsidRDefault="00F40030">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F33926">
              <w:rPr>
                <w:noProof/>
                <w:webHidden/>
              </w:rPr>
              <w:t>5</w:t>
            </w:r>
          </w:hyperlink>
        </w:p>
        <w:p w14:paraId="3BF33CCB" w14:textId="1FA14B60" w:rsidR="00092668" w:rsidRDefault="00F40030">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7D700106" w14:textId="597D00C1" w:rsidR="00092668" w:rsidRDefault="00F40030">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4CE435BF" w14:textId="37E39D45" w:rsidR="00092668" w:rsidRDefault="00F40030">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69EEAFE2" w14:textId="74D999C0" w:rsidR="00092668" w:rsidRDefault="00F40030">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Pr>
                <w:noProof/>
                <w:webHidden/>
              </w:rPr>
              <w:t>6</w:t>
            </w:r>
            <w:r w:rsidR="00092668">
              <w:rPr>
                <w:noProof/>
                <w:webHidden/>
              </w:rPr>
              <w:fldChar w:fldCharType="end"/>
            </w:r>
          </w:hyperlink>
        </w:p>
        <w:p w14:paraId="04DE6698" w14:textId="20BFC803" w:rsidR="00092668" w:rsidRDefault="00F40030">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F33926">
              <w:rPr>
                <w:noProof/>
                <w:webHidden/>
              </w:rPr>
              <w:t>8</w:t>
            </w:r>
          </w:hyperlink>
        </w:p>
        <w:p w14:paraId="63128180" w14:textId="0EE68721" w:rsidR="00092668" w:rsidRDefault="00F40030">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Pr>
                <w:noProof/>
                <w:webHidden/>
              </w:rPr>
              <w:t>9</w:t>
            </w:r>
            <w:r w:rsidR="00092668">
              <w:rPr>
                <w:noProof/>
                <w:webHidden/>
              </w:rPr>
              <w:fldChar w:fldCharType="end"/>
            </w:r>
          </w:hyperlink>
        </w:p>
        <w:p w14:paraId="57FEF2C0" w14:textId="2AF5EAD2" w:rsidR="00092668" w:rsidRDefault="00F40030">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Pr>
                <w:noProof/>
                <w:webHidden/>
              </w:rPr>
              <w:t>9</w:t>
            </w:r>
            <w:r w:rsidR="00092668">
              <w:rPr>
                <w:noProof/>
                <w:webHidden/>
              </w:rPr>
              <w:fldChar w:fldCharType="end"/>
            </w:r>
          </w:hyperlink>
        </w:p>
        <w:p w14:paraId="6AB39520" w14:textId="6A7C66B2" w:rsidR="00092668" w:rsidRDefault="00F40030">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Pr>
                <w:noProof/>
                <w:webHidden/>
              </w:rPr>
              <w:t>9</w:t>
            </w:r>
            <w:r w:rsidR="00092668">
              <w:rPr>
                <w:noProof/>
                <w:webHidden/>
              </w:rPr>
              <w:fldChar w:fldCharType="end"/>
            </w:r>
          </w:hyperlink>
        </w:p>
        <w:p w14:paraId="066CE39D" w14:textId="67C67794" w:rsidR="00092668" w:rsidRDefault="00F40030">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Pr>
                <w:noProof/>
                <w:webHidden/>
              </w:rPr>
              <w:t>9</w:t>
            </w:r>
            <w:r w:rsidR="00092668">
              <w:rPr>
                <w:noProof/>
                <w:webHidden/>
              </w:rPr>
              <w:fldChar w:fldCharType="end"/>
            </w:r>
          </w:hyperlink>
        </w:p>
        <w:p w14:paraId="1A64C299" w14:textId="77675A02" w:rsidR="00092668" w:rsidRDefault="00F40030">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Pr>
                <w:noProof/>
                <w:webHidden/>
              </w:rPr>
              <w:t>11</w:t>
            </w:r>
            <w:r w:rsidR="00092668">
              <w:rPr>
                <w:noProof/>
                <w:webHidden/>
              </w:rPr>
              <w:fldChar w:fldCharType="end"/>
            </w:r>
          </w:hyperlink>
        </w:p>
        <w:p w14:paraId="268A22C7" w14:textId="35B70CB1" w:rsidR="00092668" w:rsidRDefault="00F40030">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F33926">
              <w:rPr>
                <w:noProof/>
                <w:webHidden/>
              </w:rPr>
              <w:t>12</w:t>
            </w:r>
          </w:hyperlink>
        </w:p>
        <w:p w14:paraId="1C64F2CE" w14:textId="08E2B896" w:rsidR="00092668" w:rsidRDefault="00F40030">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Pr>
                <w:noProof/>
                <w:webHidden/>
              </w:rPr>
              <w:t>12</w:t>
            </w:r>
            <w:r w:rsidR="00092668">
              <w:rPr>
                <w:noProof/>
                <w:webHidden/>
              </w:rPr>
              <w:fldChar w:fldCharType="end"/>
            </w:r>
          </w:hyperlink>
        </w:p>
        <w:p w14:paraId="67C37963" w14:textId="5253FA58" w:rsidR="00092668" w:rsidRDefault="00F40030">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Pr>
                <w:noProof/>
                <w:webHidden/>
              </w:rPr>
              <w:t>13</w:t>
            </w:r>
            <w:r w:rsidR="00092668">
              <w:rPr>
                <w:noProof/>
                <w:webHidden/>
              </w:rPr>
              <w:fldChar w:fldCharType="end"/>
            </w:r>
          </w:hyperlink>
        </w:p>
        <w:p w14:paraId="5114BFC7" w14:textId="721BA70C" w:rsidR="00092668" w:rsidRDefault="00F40030">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Pr>
                <w:noProof/>
                <w:webHidden/>
              </w:rPr>
              <w:t>15</w:t>
            </w:r>
            <w:r w:rsidR="00092668">
              <w:rPr>
                <w:noProof/>
                <w:webHidden/>
              </w:rPr>
              <w:fldChar w:fldCharType="end"/>
            </w:r>
          </w:hyperlink>
          <w:r w:rsidR="00F33926">
            <w:rPr>
              <w:noProof/>
            </w:rPr>
            <w:t>5</w:t>
          </w:r>
        </w:p>
        <w:p w14:paraId="240E15F4" w14:textId="244C5AA1" w:rsidR="00092668" w:rsidRDefault="00F40030">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F33926">
              <w:rPr>
                <w:noProof/>
                <w:webHidden/>
              </w:rPr>
              <w:t>15</w:t>
            </w:r>
          </w:hyperlink>
        </w:p>
        <w:p w14:paraId="4B6CF141" w14:textId="752EF08B" w:rsidR="00092668" w:rsidRDefault="00F40030">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Pr>
                <w:noProof/>
                <w:webHidden/>
              </w:rPr>
              <w:t>15</w:t>
            </w:r>
            <w:r w:rsidR="00092668">
              <w:rPr>
                <w:noProof/>
                <w:webHidden/>
              </w:rPr>
              <w:fldChar w:fldCharType="end"/>
            </w:r>
          </w:hyperlink>
          <w:r w:rsidR="00F33926">
            <w:rPr>
              <w:noProof/>
            </w:rPr>
            <w:t>5</w:t>
          </w:r>
        </w:p>
        <w:p w14:paraId="2D702C9F" w14:textId="336E2525" w:rsidR="00092668" w:rsidRDefault="00F40030">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Pr>
                <w:noProof/>
                <w:webHidden/>
              </w:rPr>
              <w:t>18</w:t>
            </w:r>
            <w:r w:rsidR="00092668">
              <w:rPr>
                <w:noProof/>
                <w:webHidden/>
              </w:rPr>
              <w:fldChar w:fldCharType="end"/>
            </w:r>
          </w:hyperlink>
        </w:p>
        <w:p w14:paraId="436C99B7" w14:textId="781D8A82" w:rsidR="00092668" w:rsidRDefault="00F40030">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02EDDB8F" w14:textId="5DAED16C" w:rsidR="00C92A3A" w:rsidRPr="004401FB" w:rsidRDefault="00AF7FCC" w:rsidP="0069684A">
      <w:pPr>
        <w:pStyle w:val="Prrafodelista"/>
        <w:ind w:left="1134" w:firstLine="0"/>
        <w:jc w:val="both"/>
        <w:rPr>
          <w:rFonts w:cs="Arial"/>
          <w:color w:val="FF0000"/>
          <w:szCs w:val="18"/>
          <w:lang w:val="es-BO"/>
        </w:rPr>
      </w:pPr>
      <w:r w:rsidRPr="004401FB">
        <w:rPr>
          <w:rFonts w:cs="Arial"/>
          <w:color w:val="FF0000"/>
          <w:szCs w:val="18"/>
          <w:lang w:val="es-BO"/>
        </w:rPr>
        <w:t>“No corresponde”</w:t>
      </w:r>
      <w:r w:rsidR="00C92A3A" w:rsidRPr="004401FB">
        <w:rPr>
          <w:rFonts w:cs="Arial"/>
          <w:color w:val="FF0000"/>
          <w:szCs w:val="18"/>
          <w:lang w:val="es-BO"/>
        </w:rPr>
        <w:t>.</w:t>
      </w:r>
    </w:p>
    <w:p w14:paraId="7A0CAC14" w14:textId="77777777" w:rsidR="006D39E4" w:rsidRPr="00AF7FCC" w:rsidRDefault="006D39E4" w:rsidP="00C55F6A">
      <w:pPr>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77E54679" w14:textId="77777777" w:rsidR="00AF7FCC" w:rsidRPr="004401FB" w:rsidRDefault="00AF7FCC" w:rsidP="00AF7FCC">
      <w:pPr>
        <w:pStyle w:val="Prrafodelista"/>
        <w:ind w:left="1134" w:firstLine="0"/>
        <w:jc w:val="both"/>
        <w:rPr>
          <w:rFonts w:cs="Arial"/>
          <w:color w:val="FF0000"/>
          <w:szCs w:val="18"/>
          <w:lang w:val="es-BO"/>
        </w:rPr>
      </w:pPr>
      <w:r w:rsidRPr="004401FB">
        <w:rPr>
          <w:rFonts w:cs="Arial"/>
          <w:color w:val="FF0000"/>
          <w:szCs w:val="18"/>
          <w:lang w:val="es-BO"/>
        </w:rPr>
        <w:t>“No corresponde”.</w:t>
      </w:r>
    </w:p>
    <w:p w14:paraId="7C9620CF" w14:textId="777777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37371A06" w14:textId="77777777" w:rsidR="00AF7FCC" w:rsidRPr="004401FB" w:rsidRDefault="00AF7FCC" w:rsidP="00AF7FCC">
      <w:pPr>
        <w:pStyle w:val="Prrafodelista"/>
        <w:ind w:left="1134" w:firstLine="0"/>
        <w:jc w:val="both"/>
        <w:rPr>
          <w:rFonts w:cs="Arial"/>
          <w:color w:val="FF0000"/>
          <w:szCs w:val="18"/>
          <w:lang w:val="es-BO"/>
        </w:rPr>
      </w:pPr>
      <w:r w:rsidRPr="004401FB">
        <w:rPr>
          <w:rFonts w:cs="Arial"/>
          <w:color w:val="FF0000"/>
          <w:szCs w:val="18"/>
          <w:lang w:val="es-BO"/>
        </w:rPr>
        <w:t>“No corresponde”.</w:t>
      </w: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111BAB3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r w:rsidR="00480336"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lastRenderedPageBreak/>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lastRenderedPageBreak/>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10D1752" w14:textId="77777777" w:rsidR="00F33926" w:rsidRDefault="00F33926" w:rsidP="00C55F6A">
      <w:pPr>
        <w:rPr>
          <w:lang w:val="es-BO"/>
        </w:rPr>
      </w:pPr>
    </w:p>
    <w:p w14:paraId="1E449FD3" w14:textId="77777777" w:rsidR="00F33926" w:rsidRPr="00205281" w:rsidRDefault="00F33926"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3B7C530C"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E84DE7">
        <w:rPr>
          <w:lang w:val="es-BO"/>
        </w:rPr>
        <w:t>sese</w:t>
      </w:r>
      <w:r w:rsidR="004E473B">
        <w:rPr>
          <w:lang w:val="es-BO"/>
        </w:rPr>
        <w:t>nta (6</w:t>
      </w:r>
      <w:r w:rsidRPr="00205281">
        <w:rPr>
          <w:lang w:val="es-BO"/>
        </w:rPr>
        <w:t>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lastRenderedPageBreak/>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w:t>
      </w:r>
      <w:r w:rsidRPr="00205281">
        <w:rPr>
          <w:lang w:val="es-BO"/>
        </w:rPr>
        <w:lastRenderedPageBreak/>
        <w:t>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lastRenderedPageBreak/>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F40030"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7868E258" w14:textId="77777777" w:rsidR="00F33926" w:rsidRDefault="00F33926" w:rsidP="009B0729">
      <w:pPr>
        <w:ind w:left="709"/>
        <w:rPr>
          <w:rFonts w:cs="Arial"/>
          <w:sz w:val="18"/>
          <w:szCs w:val="18"/>
          <w:lang w:val="es-BO"/>
        </w:rPr>
      </w:pPr>
    </w:p>
    <w:p w14:paraId="6AC04034" w14:textId="77777777" w:rsidR="00F33926" w:rsidRDefault="00F33926" w:rsidP="009B0729">
      <w:pPr>
        <w:ind w:left="709"/>
        <w:rPr>
          <w:rFonts w:cs="Arial"/>
          <w:sz w:val="18"/>
          <w:szCs w:val="18"/>
          <w:lang w:val="es-BO"/>
        </w:rPr>
      </w:pPr>
    </w:p>
    <w:p w14:paraId="6C6BFD01" w14:textId="77777777" w:rsidR="00F33926" w:rsidRDefault="00F33926" w:rsidP="009B0729">
      <w:pPr>
        <w:ind w:left="709"/>
        <w:rPr>
          <w:rFonts w:cs="Arial"/>
          <w:sz w:val="18"/>
          <w:szCs w:val="18"/>
          <w:lang w:val="es-BO"/>
        </w:rPr>
      </w:pPr>
    </w:p>
    <w:p w14:paraId="05D601B5" w14:textId="77777777" w:rsidR="00F33926" w:rsidRPr="00205281" w:rsidRDefault="00F33926"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lastRenderedPageBreak/>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formalización de la </w:t>
      </w:r>
      <w:r w:rsidRPr="00205281">
        <w:rPr>
          <w:rFonts w:cs="Arial"/>
          <w:szCs w:val="18"/>
          <w:lang w:val="es-BO"/>
        </w:rPr>
        <w:lastRenderedPageBreak/>
        <w:t>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lastRenderedPageBreak/>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lastRenderedPageBreak/>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0437EB0B" w:rsidR="008D0508" w:rsidRPr="00083637" w:rsidRDefault="008D0508" w:rsidP="00B522EC">
            <w:pPr>
              <w:jc w:val="center"/>
              <w:rPr>
                <w:rFonts w:ascii="Arial" w:hAnsi="Arial" w:cs="Arial"/>
                <w:lang w:val="es-BO"/>
              </w:rPr>
            </w:pPr>
            <w:r w:rsidRPr="001338EB">
              <w:rPr>
                <w:rFonts w:ascii="Arial" w:hAnsi="Arial" w:cs="Arial"/>
                <w:lang w:val="es-BO"/>
              </w:rPr>
              <w:t>ANPE – P</w:t>
            </w:r>
            <w:r w:rsidR="00035369">
              <w:rPr>
                <w:rFonts w:ascii="Arial" w:hAnsi="Arial" w:cs="Arial"/>
                <w:lang w:val="es-BO"/>
              </w:rPr>
              <w:t xml:space="preserve"> Nº 0</w:t>
            </w:r>
            <w:r w:rsidR="00B522EC">
              <w:rPr>
                <w:rFonts w:ascii="Arial" w:hAnsi="Arial" w:cs="Arial"/>
                <w:lang w:val="es-BO"/>
              </w:rPr>
              <w:t>50</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62DCCBD1" w:rsidR="008D0508" w:rsidRPr="00035369" w:rsidRDefault="00B522EC" w:rsidP="00B522EC">
            <w:pPr>
              <w:tabs>
                <w:tab w:val="left" w:pos="1634"/>
              </w:tabs>
              <w:jc w:val="center"/>
              <w:rPr>
                <w:rFonts w:ascii="Arial" w:hAnsi="Arial" w:cs="Arial"/>
                <w:b/>
                <w:lang w:val="es-BO"/>
              </w:rPr>
            </w:pPr>
            <w:r w:rsidRPr="00B522EC">
              <w:rPr>
                <w:rFonts w:ascii="Arial" w:hAnsi="Arial" w:cs="Arial"/>
                <w:b/>
                <w:lang w:val="es-BO"/>
              </w:rPr>
              <w:t>OBRA DE MANTENIMIENTO DEL BIEN REALIZABLE DE PROPIEDAD DEL BCB, UBICADO EN EL BARRIO LOS SAUCES, ZONA UCEBOL, EX NUPRA DEL DEPARTAMENTO DE SANTA CRUZ</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11D5BA7E" w:rsidR="008D0508" w:rsidRPr="00093A23" w:rsidRDefault="00035369" w:rsidP="00B522EC">
            <w:pPr>
              <w:jc w:val="both"/>
              <w:rPr>
                <w:rFonts w:ascii="Arial" w:hAnsi="Arial" w:cs="Arial"/>
                <w:b/>
                <w:lang w:val="es-BO"/>
              </w:rPr>
            </w:pPr>
            <w:r w:rsidRPr="00093A23">
              <w:rPr>
                <w:rFonts w:ascii="Arial" w:hAnsi="Arial" w:cs="Arial"/>
                <w:b/>
                <w:i/>
                <w:lang w:val="es-BO"/>
              </w:rPr>
              <w:t>Bs</w:t>
            </w:r>
            <w:r w:rsidR="00B522EC" w:rsidRPr="00093A23">
              <w:rPr>
                <w:rFonts w:ascii="Arial" w:hAnsi="Arial" w:cs="Arial"/>
                <w:b/>
                <w:i/>
                <w:lang w:val="es-BO"/>
              </w:rPr>
              <w:t>61</w:t>
            </w:r>
            <w:r w:rsidRPr="00093A23">
              <w:rPr>
                <w:rFonts w:ascii="Arial" w:hAnsi="Arial" w:cs="Arial"/>
                <w:b/>
                <w:i/>
                <w:lang w:val="es-BO"/>
              </w:rPr>
              <w:t>.</w:t>
            </w:r>
            <w:r w:rsidR="00B522EC" w:rsidRPr="00093A23">
              <w:rPr>
                <w:rFonts w:ascii="Arial" w:hAnsi="Arial" w:cs="Arial"/>
                <w:b/>
                <w:i/>
                <w:lang w:val="es-BO"/>
              </w:rPr>
              <w:t>580</w:t>
            </w:r>
            <w:r w:rsidRPr="00093A23">
              <w:rPr>
                <w:rFonts w:ascii="Arial" w:hAnsi="Arial" w:cs="Arial"/>
                <w:b/>
                <w:i/>
                <w:lang w:val="es-BO"/>
              </w:rPr>
              <w:t>,</w:t>
            </w:r>
            <w:r w:rsidR="00B522EC" w:rsidRPr="00093A23">
              <w:rPr>
                <w:rFonts w:ascii="Arial" w:hAnsi="Arial" w:cs="Arial"/>
                <w:b/>
                <w:i/>
                <w:lang w:val="es-BO"/>
              </w:rPr>
              <w:t>38</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7A0C7A98" w:rsidR="008D0508" w:rsidRPr="007E0129" w:rsidRDefault="007E0129" w:rsidP="00035369">
            <w:pPr>
              <w:jc w:val="both"/>
              <w:rPr>
                <w:rFonts w:ascii="Arial" w:hAnsi="Arial" w:cs="Arial"/>
                <w:lang w:val="es-BO"/>
              </w:rPr>
            </w:pPr>
            <w:r w:rsidRPr="00F13E37">
              <w:rPr>
                <w:rFonts w:ascii="Arial" w:hAnsi="Arial" w:cs="Arial"/>
                <w:lang w:val="es-BO"/>
              </w:rPr>
              <w:t>Treinta (30) días calendario, computable desde la fecha establecida en la Orden de Proceder emitida por la Supervisión de Obra, hasta la Recepción Provisional de Obra</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2948C06" w:rsidR="00B572F8" w:rsidRPr="00205281" w:rsidRDefault="00B572F8" w:rsidP="005B7B8D">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5B7B8D">
              <w:rPr>
                <w:rFonts w:ascii="Arial" w:hAnsi="Arial" w:cs="Arial"/>
                <w:bCs/>
                <w:lang w:val="es-BO" w:eastAsia="es-BO"/>
              </w:rPr>
              <w:t>3</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D1ABCB7" w:rsidR="00B572F8" w:rsidRPr="00D61FC9" w:rsidRDefault="004401FB" w:rsidP="000A289F">
            <w:pPr>
              <w:jc w:val="center"/>
              <w:rPr>
                <w:rFonts w:ascii="Arial" w:hAnsi="Arial" w:cs="Arial"/>
                <w:sz w:val="15"/>
                <w:szCs w:val="13"/>
                <w:lang w:val="es-BO"/>
              </w:rPr>
            </w:pPr>
            <w:r>
              <w:rPr>
                <w:rFonts w:ascii="Arial" w:hAnsi="Arial" w:cs="Arial"/>
                <w:sz w:val="15"/>
                <w:szCs w:val="13"/>
                <w:lang w:val="es-BO" w:eastAsia="es-BO"/>
              </w:rPr>
              <w:t>Giovana Mantilla Castro</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16A05069" w:rsidR="00035369" w:rsidRPr="00093A23" w:rsidRDefault="00191EFA" w:rsidP="00035369">
            <w:pPr>
              <w:jc w:val="center"/>
              <w:rPr>
                <w:rFonts w:ascii="Arial" w:hAnsi="Arial" w:cs="Arial"/>
                <w:sz w:val="15"/>
                <w:szCs w:val="13"/>
                <w:lang w:val="es-BO" w:eastAsia="es-BO"/>
              </w:rPr>
            </w:pPr>
            <w:r w:rsidRPr="00093A23">
              <w:rPr>
                <w:rFonts w:ascii="Arial" w:hAnsi="Arial" w:cs="Arial"/>
                <w:sz w:val="15"/>
                <w:szCs w:val="13"/>
                <w:lang w:val="es-BO" w:eastAsia="es-BO"/>
              </w:rPr>
              <w:t xml:space="preserve">Jaime García </w:t>
            </w:r>
            <w:r w:rsidR="00093A23" w:rsidRPr="00093A23">
              <w:rPr>
                <w:rFonts w:ascii="Arial" w:hAnsi="Arial" w:cs="Arial"/>
                <w:sz w:val="15"/>
                <w:szCs w:val="13"/>
                <w:lang w:val="es-BO" w:eastAsia="es-BO"/>
              </w:rPr>
              <w:t>Tenorio</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2974C26D" w:rsidR="00035369" w:rsidRPr="00093A23" w:rsidRDefault="00035369" w:rsidP="00191EFA">
            <w:pPr>
              <w:jc w:val="center"/>
              <w:rPr>
                <w:rFonts w:ascii="Arial" w:hAnsi="Arial" w:cs="Arial"/>
                <w:sz w:val="15"/>
                <w:szCs w:val="13"/>
                <w:lang w:val="es-BO" w:eastAsia="es-BO"/>
              </w:rPr>
            </w:pPr>
            <w:r w:rsidRPr="00093A23">
              <w:rPr>
                <w:rFonts w:ascii="Arial" w:hAnsi="Arial" w:cs="Arial"/>
                <w:sz w:val="15"/>
                <w:szCs w:val="13"/>
                <w:lang w:val="es-BO" w:eastAsia="es-BO"/>
              </w:rPr>
              <w:t xml:space="preserve">Supervisor </w:t>
            </w:r>
            <w:r w:rsidR="00191EFA" w:rsidRPr="00093A23">
              <w:rPr>
                <w:rFonts w:ascii="Arial" w:hAnsi="Arial" w:cs="Arial"/>
                <w:sz w:val="15"/>
                <w:szCs w:val="13"/>
                <w:lang w:val="es-BO" w:eastAsia="es-BO"/>
              </w:rPr>
              <w:t xml:space="preserve">de </w:t>
            </w:r>
            <w:r w:rsidR="00093A23" w:rsidRPr="00093A23">
              <w:rPr>
                <w:rFonts w:ascii="Arial" w:hAnsi="Arial" w:cs="Arial"/>
                <w:sz w:val="15"/>
                <w:szCs w:val="13"/>
                <w:lang w:val="es-BO" w:eastAsia="es-BO"/>
              </w:rPr>
              <w:t>Mantenimiento e Infraestructura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A2175B8"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4401FB">
              <w:rPr>
                <w:rFonts w:ascii="Arial" w:hAnsi="Arial" w:cs="Arial"/>
                <w:bCs/>
                <w:sz w:val="15"/>
                <w:szCs w:val="15"/>
                <w:lang w:val="es-BO" w:eastAsia="es-BO"/>
              </w:rPr>
              <w:t>14</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6F8BF848" w:rsidR="00B572F8" w:rsidRPr="00036CD8" w:rsidRDefault="00B572F8" w:rsidP="00093A23">
            <w:pPr>
              <w:rPr>
                <w:rFonts w:ascii="Arial" w:hAnsi="Arial" w:cs="Arial"/>
                <w:lang w:val="es-BO"/>
              </w:rPr>
            </w:pPr>
            <w:r w:rsidRPr="004401FB">
              <w:rPr>
                <w:rFonts w:ascii="Arial" w:hAnsi="Arial" w:cs="Arial"/>
                <w:bCs/>
                <w:sz w:val="15"/>
                <w:szCs w:val="15"/>
                <w:lang w:val="es-BO" w:eastAsia="es-BO"/>
              </w:rPr>
              <w:t>47</w:t>
            </w:r>
            <w:r w:rsidR="00093A23" w:rsidRPr="004401FB">
              <w:rPr>
                <w:rFonts w:ascii="Arial" w:hAnsi="Arial" w:cs="Arial"/>
                <w:bCs/>
                <w:sz w:val="15"/>
                <w:szCs w:val="15"/>
                <w:lang w:val="es-BO" w:eastAsia="es-BO"/>
              </w:rPr>
              <w:t>41</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D797707" w:rsidR="00B572F8" w:rsidRPr="00036CD8" w:rsidRDefault="00F40030" w:rsidP="000A289F">
            <w:pPr>
              <w:snapToGrid w:val="0"/>
              <w:rPr>
                <w:rFonts w:ascii="Arial" w:hAnsi="Arial" w:cs="Arial"/>
                <w:sz w:val="12"/>
                <w:szCs w:val="14"/>
                <w:lang w:val="pt-BR" w:eastAsia="es-BO"/>
              </w:rPr>
            </w:pPr>
            <w:hyperlink r:id="rId13" w:history="1">
              <w:r w:rsidR="005B7B8D" w:rsidRPr="00C66415">
                <w:rPr>
                  <w:rStyle w:val="Hipervnculo"/>
                  <w:rFonts w:ascii="Arial" w:hAnsi="Arial" w:cs="Arial"/>
                  <w:sz w:val="12"/>
                  <w:szCs w:val="14"/>
                  <w:lang w:val="pt-BR" w:eastAsia="es-BO"/>
                </w:rPr>
                <w:t>gmantilla@bcb.gob.bo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0F3EEDBC" w:rsidR="00B572F8" w:rsidRPr="00036CD8" w:rsidRDefault="00093A23" w:rsidP="000A289F">
            <w:pPr>
              <w:snapToGrid w:val="0"/>
              <w:rPr>
                <w:rFonts w:ascii="Arial" w:hAnsi="Arial" w:cs="Arial"/>
                <w:sz w:val="12"/>
                <w:szCs w:val="14"/>
                <w:lang w:val="es-BO" w:eastAsia="es-BO"/>
              </w:rPr>
            </w:pPr>
            <w:r>
              <w:rPr>
                <w:rStyle w:val="Hipervnculo"/>
                <w:rFonts w:ascii="Arial" w:hAnsi="Arial" w:cs="Arial"/>
                <w:sz w:val="12"/>
                <w:szCs w:val="14"/>
                <w:highlight w:val="yellow"/>
              </w:rPr>
              <w:t>j</w:t>
            </w:r>
            <w:r w:rsidRPr="004401FB">
              <w:rPr>
                <w:rStyle w:val="Hipervnculo"/>
                <w:rFonts w:ascii="Arial" w:hAnsi="Arial" w:cs="Arial"/>
                <w:sz w:val="12"/>
                <w:szCs w:val="14"/>
              </w:rPr>
              <w:t>tgarcia</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12BE8A96" w:rsidR="00B572F8" w:rsidRPr="00957C08" w:rsidRDefault="004401FB" w:rsidP="00F760E9">
            <w:pPr>
              <w:adjustRightInd w:val="0"/>
              <w:snapToGrid w:val="0"/>
              <w:jc w:val="center"/>
              <w:rPr>
                <w:rFonts w:ascii="Arial" w:hAnsi="Arial" w:cs="Arial"/>
                <w:lang w:val="es-BO"/>
              </w:rPr>
            </w:pPr>
            <w:r>
              <w:rPr>
                <w:rFonts w:ascii="Arial" w:hAnsi="Arial" w:cs="Arial"/>
                <w:lang w:val="es-BO"/>
              </w:rPr>
              <w:t>1</w:t>
            </w:r>
            <w:r w:rsidR="00F760E9">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562B6E58" w:rsidR="00B572F8" w:rsidRPr="00957C08" w:rsidRDefault="00076904" w:rsidP="005F7246">
            <w:pPr>
              <w:adjustRightInd w:val="0"/>
              <w:snapToGrid w:val="0"/>
              <w:rPr>
                <w:rFonts w:ascii="Arial" w:hAnsi="Arial" w:cs="Arial"/>
                <w:lang w:val="es-BO"/>
              </w:rPr>
            </w:pPr>
            <w:r>
              <w:rPr>
                <w:rFonts w:ascii="Arial" w:hAnsi="Arial" w:cs="Arial"/>
                <w:lang w:val="es-BO"/>
              </w:rPr>
              <w:t>0</w:t>
            </w:r>
            <w:r w:rsidR="005F7246">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5E237D06" w:rsidR="00B572F8"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128043FF" w:rsidR="00B572F8"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5DBD47EE" w:rsidR="00B572F8"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417D5B70" w:rsidR="00B572F8"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0129B9B3" w:rsidR="00B572F8"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4A5F0E59" w:rsidR="00B572F8" w:rsidRPr="00093A23" w:rsidRDefault="003460F9" w:rsidP="003460F9">
            <w:pPr>
              <w:adjustRightInd w:val="0"/>
              <w:snapToGrid w:val="0"/>
              <w:jc w:val="center"/>
              <w:rPr>
                <w:rFonts w:ascii="Arial" w:hAnsi="Arial" w:cs="Arial"/>
                <w:sz w:val="13"/>
                <w:szCs w:val="13"/>
                <w:lang w:val="es-BO"/>
              </w:rPr>
            </w:pPr>
            <w:r w:rsidRPr="00093A23">
              <w:rPr>
                <w:rFonts w:ascii="Arial" w:hAnsi="Arial" w:cs="Arial"/>
                <w:lang w:val="es-BO"/>
              </w:rPr>
              <w:t>---</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ACD8E37"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1673B52F"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7C2987A"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34FE5D1E"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49AA4694"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6FD951E4" w:rsidR="003460F9" w:rsidRPr="00093A23" w:rsidRDefault="003460F9" w:rsidP="00093A23">
            <w:pPr>
              <w:adjustRightInd w:val="0"/>
              <w:snapToGrid w:val="0"/>
              <w:jc w:val="center"/>
              <w:rPr>
                <w:rFonts w:ascii="Arial" w:hAnsi="Arial" w:cs="Arial"/>
              </w:rPr>
            </w:pPr>
            <w:r w:rsidRPr="00093A23">
              <w:rPr>
                <w:rFonts w:ascii="Arial" w:hAnsi="Arial" w:cs="Arial"/>
                <w:lang w:val="es-BO"/>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3E6DE45B"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246229C4"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5AA326AA"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1FC5198A"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0B15FFDA" w:rsidR="003460F9" w:rsidRPr="00093A23" w:rsidRDefault="003460F9" w:rsidP="003460F9">
            <w:pPr>
              <w:adjustRightInd w:val="0"/>
              <w:snapToGrid w:val="0"/>
              <w:jc w:val="center"/>
              <w:rPr>
                <w:rFonts w:ascii="Arial" w:hAnsi="Arial" w:cs="Arial"/>
                <w:lang w:val="es-BO"/>
              </w:rPr>
            </w:pPr>
            <w:r w:rsidRPr="00093A23">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676BE8AF" w:rsidR="003460F9" w:rsidRPr="00093A23" w:rsidRDefault="003460F9" w:rsidP="00093A23">
            <w:pPr>
              <w:adjustRightInd w:val="0"/>
              <w:snapToGrid w:val="0"/>
              <w:jc w:val="center"/>
              <w:rPr>
                <w:rFonts w:ascii="Arial" w:hAnsi="Arial" w:cs="Arial"/>
                <w:sz w:val="14"/>
                <w:szCs w:val="14"/>
                <w:lang w:val="es-BO"/>
              </w:rPr>
            </w:pPr>
            <w:r w:rsidRPr="00093A23">
              <w:rPr>
                <w:rFonts w:ascii="Arial" w:hAnsi="Arial" w:cs="Arial"/>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2D14601D" w:rsidR="00B572F8" w:rsidRPr="00957C08" w:rsidRDefault="00F760E9" w:rsidP="000A289F">
            <w:pPr>
              <w:adjustRightInd w:val="0"/>
              <w:snapToGrid w:val="0"/>
              <w:jc w:val="center"/>
              <w:rPr>
                <w:rFonts w:ascii="Arial" w:hAnsi="Arial" w:cs="Arial"/>
                <w:lang w:val="es-BO"/>
              </w:rPr>
            </w:pPr>
            <w:r>
              <w:rPr>
                <w:rFonts w:ascii="Arial" w:hAnsi="Arial" w:cs="Arial"/>
                <w:lang w:val="es-BO"/>
              </w:rPr>
              <w:t>25</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0B3E9A3A" w:rsidR="00B572F8" w:rsidRPr="00957C08" w:rsidRDefault="00F760E9" w:rsidP="00F760E9">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5B79B8CD" w:rsidR="00B572F8" w:rsidRPr="00957C08" w:rsidRDefault="00CE22AD" w:rsidP="000A289F">
            <w:pPr>
              <w:adjustRightInd w:val="0"/>
              <w:snapToGrid w:val="0"/>
              <w:rPr>
                <w:rFonts w:ascii="Arial" w:hAnsi="Arial" w:cs="Arial"/>
                <w:lang w:val="es-BO"/>
              </w:rPr>
            </w:pPr>
            <w:r>
              <w:rPr>
                <w:rFonts w:ascii="Arial" w:hAnsi="Arial" w:cs="Arial"/>
                <w:lang w:val="es-BO"/>
              </w:rPr>
              <w:t>0</w:t>
            </w:r>
            <w:r w:rsidR="00F13E37">
              <w:rPr>
                <w:rFonts w:ascii="Arial" w:hAnsi="Arial" w:cs="Arial"/>
                <w:lang w:val="es-BO"/>
              </w:rPr>
              <w:t>8</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18EEE55C" w:rsidR="00B572F8" w:rsidRPr="00957C08" w:rsidRDefault="00B572F8" w:rsidP="00F13E37">
            <w:pPr>
              <w:adjustRightInd w:val="0"/>
              <w:snapToGrid w:val="0"/>
              <w:rPr>
                <w:rFonts w:ascii="Arial" w:hAnsi="Arial" w:cs="Arial"/>
                <w:lang w:val="es-BO"/>
              </w:rPr>
            </w:pPr>
            <w:r>
              <w:rPr>
                <w:rFonts w:ascii="Arial" w:hAnsi="Arial" w:cs="Arial"/>
                <w:lang w:val="es-BO"/>
              </w:rPr>
              <w:t>0</w:t>
            </w:r>
            <w:r w:rsidR="00F13E37">
              <w:rPr>
                <w:rFonts w:ascii="Arial" w:hAnsi="Arial" w:cs="Arial"/>
                <w:lang w:val="es-BO"/>
              </w:rPr>
              <w:t>8</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1075A314" w:rsidR="00B572F8" w:rsidRPr="00957C08" w:rsidRDefault="00F13E37" w:rsidP="000A289F">
            <w:pPr>
              <w:adjustRightInd w:val="0"/>
              <w:snapToGrid w:val="0"/>
              <w:jc w:val="center"/>
              <w:rPr>
                <w:rFonts w:ascii="Arial" w:hAnsi="Arial" w:cs="Arial"/>
                <w:lang w:val="es-BO"/>
              </w:rPr>
            </w:pPr>
            <w:r>
              <w:rPr>
                <w:rFonts w:ascii="Arial" w:hAnsi="Arial" w:cs="Arial"/>
                <w:lang w:val="es-BO"/>
              </w:rPr>
              <w:t>1</w:t>
            </w:r>
            <w:r w:rsidR="00F760E9">
              <w:rPr>
                <w:rFonts w:ascii="Arial" w:hAnsi="Arial" w:cs="Arial"/>
                <w:lang w:val="es-BO"/>
              </w:rPr>
              <w:t>5</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2AB18505" w:rsidR="00B572F8" w:rsidRPr="00957C08" w:rsidRDefault="00F13E37" w:rsidP="00F13E37">
            <w:pPr>
              <w:adjustRightInd w:val="0"/>
              <w:snapToGrid w:val="0"/>
              <w:jc w:val="center"/>
              <w:rPr>
                <w:rFonts w:ascii="Arial" w:hAnsi="Arial" w:cs="Arial"/>
                <w:lang w:val="es-BO"/>
              </w:rPr>
            </w:pPr>
            <w:r>
              <w:rPr>
                <w:rFonts w:ascii="Arial" w:hAnsi="Arial" w:cs="Arial"/>
                <w:lang w:val="es-BO"/>
              </w:rPr>
              <w:t>1</w:t>
            </w:r>
            <w:r w:rsidR="00F760E9">
              <w:rPr>
                <w:rFonts w:ascii="Arial" w:hAnsi="Arial" w:cs="Arial"/>
                <w:lang w:val="es-BO"/>
              </w:rPr>
              <w:t>5</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40B89F39"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5</w:t>
            </w:r>
            <w:r w:rsidR="00F760E9">
              <w:rPr>
                <w:rFonts w:ascii="Arial" w:hAnsi="Arial" w:cs="Arial"/>
                <w:lang w:val="es-BO"/>
              </w:rPr>
              <w:t>1</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5DDDBA86" w14:textId="77777777" w:rsidR="00327239" w:rsidRPr="00121DCD" w:rsidRDefault="00327239" w:rsidP="000A289F">
            <w:pPr>
              <w:pStyle w:val="Textoindependiente3"/>
              <w:spacing w:after="0"/>
              <w:jc w:val="both"/>
              <w:rPr>
                <w:rFonts w:ascii="Arial" w:hAnsi="Arial" w:cs="Arial"/>
                <w:sz w:val="22"/>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104633DD" w14:textId="4E9648D3" w:rsidR="00B572F8" w:rsidRPr="00093A23" w:rsidRDefault="00B572F8" w:rsidP="00093A23">
            <w:pPr>
              <w:widowControl w:val="0"/>
              <w:jc w:val="both"/>
              <w:rPr>
                <w:sz w:val="12"/>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al siguiente enlace a través de </w:t>
            </w:r>
            <w:proofErr w:type="spellStart"/>
            <w:r w:rsidRPr="00093A23">
              <w:rPr>
                <w:rFonts w:ascii="Arial" w:hAnsi="Arial" w:cs="Arial"/>
                <w:sz w:val="13"/>
                <w:szCs w:val="13"/>
              </w:rPr>
              <w:t>webex</w:t>
            </w:r>
            <w:proofErr w:type="spellEnd"/>
            <w:r w:rsidRPr="00093A23">
              <w:rPr>
                <w:rFonts w:ascii="Arial" w:hAnsi="Arial" w:cs="Arial"/>
                <w:sz w:val="13"/>
                <w:szCs w:val="13"/>
              </w:rPr>
              <w:t>:</w:t>
            </w:r>
            <w:hyperlink r:id="rId15" w:history="1"/>
            <w:r w:rsidRPr="00093A23">
              <w:rPr>
                <w:sz w:val="13"/>
                <w:szCs w:val="13"/>
              </w:rPr>
              <w:t xml:space="preserve"> </w:t>
            </w:r>
            <w:hyperlink r:id="rId16" w:history="1">
              <w:r w:rsidR="00093A23" w:rsidRPr="00093A23">
                <w:rPr>
                  <w:rFonts w:ascii="Helvetica" w:hAnsi="Helvetica"/>
                  <w:color w:val="0096D6"/>
                  <w:sz w:val="13"/>
                  <w:szCs w:val="13"/>
                  <w:u w:val="single"/>
                </w:rPr>
                <w:br/>
              </w:r>
              <w:hyperlink r:id="rId17" w:history="1">
                <w:r w:rsidR="00F40030" w:rsidRPr="00F40030">
                  <w:rPr>
                    <w:color w:val="0000FF"/>
                    <w:u w:val="single"/>
                  </w:rPr>
                  <w:t>https://bcbbolivia.webex.com/bcbbolivia/onstage/g</w:t>
                </w:r>
                <w:bookmarkStart w:id="38" w:name="_GoBack"/>
                <w:bookmarkEnd w:id="38"/>
                <w:r w:rsidR="00F40030" w:rsidRPr="00F40030">
                  <w:rPr>
                    <w:color w:val="0000FF"/>
                    <w:u w:val="single"/>
                  </w:rPr>
                  <w:t>.php?MTID=ed796154cec5a843c4c8021e454b5805f</w:t>
                </w:r>
              </w:hyperlink>
            </w:hyperlink>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4DD6CC86" w:rsidR="00B572F8" w:rsidRPr="00957C08" w:rsidRDefault="00AB2874" w:rsidP="00AB2874">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42B29F33" w:rsidR="00B572F8" w:rsidRPr="00957C08" w:rsidRDefault="00D563AA" w:rsidP="00AB2874">
            <w:pPr>
              <w:adjustRightInd w:val="0"/>
              <w:snapToGrid w:val="0"/>
              <w:jc w:val="center"/>
              <w:rPr>
                <w:rFonts w:ascii="Arial" w:hAnsi="Arial" w:cs="Arial"/>
                <w:lang w:val="es-BO"/>
              </w:rPr>
            </w:pPr>
            <w:r>
              <w:rPr>
                <w:rFonts w:ascii="Arial" w:hAnsi="Arial" w:cs="Arial"/>
                <w:lang w:val="es-BO"/>
              </w:rPr>
              <w:t>0</w:t>
            </w:r>
            <w:r w:rsidR="00AB2874">
              <w:rPr>
                <w:rFonts w:ascii="Arial" w:hAnsi="Arial" w:cs="Arial"/>
                <w:lang w:val="es-BO"/>
              </w:rPr>
              <w:t>9</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5B699EBE" w:rsidR="00B572F8" w:rsidRPr="00957C08" w:rsidRDefault="00AB2874" w:rsidP="006D3058">
            <w:pPr>
              <w:adjustRightInd w:val="0"/>
              <w:snapToGrid w:val="0"/>
              <w:jc w:val="center"/>
              <w:rPr>
                <w:rFonts w:ascii="Arial" w:hAnsi="Arial" w:cs="Arial"/>
                <w:lang w:val="es-BO"/>
              </w:rPr>
            </w:pPr>
            <w:r>
              <w:rPr>
                <w:rFonts w:ascii="Arial" w:hAnsi="Arial" w:cs="Arial"/>
                <w:lang w:val="es-BO"/>
              </w:rPr>
              <w:t>0</w:t>
            </w:r>
            <w:r w:rsidR="005F724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3C96ABF7" w:rsidR="00B572F8" w:rsidRPr="00957C08" w:rsidRDefault="00D563AA" w:rsidP="00F13E37">
            <w:pPr>
              <w:adjustRightInd w:val="0"/>
              <w:snapToGrid w:val="0"/>
              <w:jc w:val="center"/>
              <w:rPr>
                <w:rFonts w:ascii="Arial" w:hAnsi="Arial" w:cs="Arial"/>
                <w:lang w:val="es-BO"/>
              </w:rPr>
            </w:pPr>
            <w:r>
              <w:rPr>
                <w:rFonts w:ascii="Arial" w:hAnsi="Arial" w:cs="Arial"/>
                <w:lang w:val="es-BO"/>
              </w:rPr>
              <w:t>0</w:t>
            </w:r>
            <w:r w:rsidR="00AB2874">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25237BBA" w:rsidR="00B572F8" w:rsidRPr="00957C08" w:rsidRDefault="00AB2874" w:rsidP="005F7246">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22170C31" w:rsidR="00B572F8" w:rsidRPr="00957C08" w:rsidRDefault="00D563AA" w:rsidP="00AB2874">
            <w:pPr>
              <w:adjustRightInd w:val="0"/>
              <w:snapToGrid w:val="0"/>
              <w:jc w:val="center"/>
              <w:rPr>
                <w:rFonts w:ascii="Arial" w:hAnsi="Arial" w:cs="Arial"/>
                <w:lang w:val="es-BO"/>
              </w:rPr>
            </w:pPr>
            <w:r>
              <w:rPr>
                <w:rFonts w:ascii="Arial" w:hAnsi="Arial" w:cs="Arial"/>
                <w:lang w:val="es-BO"/>
              </w:rPr>
              <w:t>0</w:t>
            </w:r>
            <w:r w:rsidR="00AB2874">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78484095" w:rsidR="00B572F8" w:rsidRPr="00957C08" w:rsidRDefault="00AB2874" w:rsidP="00F13E37">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382A8F7D" w:rsidR="00B572F8" w:rsidRPr="00957C08" w:rsidRDefault="00D563AA" w:rsidP="00F13E37">
            <w:pPr>
              <w:adjustRightInd w:val="0"/>
              <w:snapToGrid w:val="0"/>
              <w:jc w:val="center"/>
              <w:rPr>
                <w:rFonts w:ascii="Arial" w:hAnsi="Arial" w:cs="Arial"/>
                <w:lang w:val="es-BO"/>
              </w:rPr>
            </w:pPr>
            <w:r>
              <w:rPr>
                <w:rFonts w:ascii="Arial" w:hAnsi="Arial" w:cs="Arial"/>
                <w:lang w:val="es-BO"/>
              </w:rPr>
              <w:t>0</w:t>
            </w:r>
            <w:r w:rsidR="00F13E3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7F822930" w:rsidR="00B572F8" w:rsidRPr="00957C08" w:rsidRDefault="00AB2874" w:rsidP="000A289F">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2E4FB104" w:rsidR="00B572F8" w:rsidRPr="00957C08" w:rsidRDefault="00D563AA" w:rsidP="00F13E37">
            <w:pPr>
              <w:adjustRightInd w:val="0"/>
              <w:snapToGrid w:val="0"/>
              <w:jc w:val="center"/>
              <w:rPr>
                <w:rFonts w:ascii="Arial" w:hAnsi="Arial" w:cs="Arial"/>
                <w:lang w:val="es-BO"/>
              </w:rPr>
            </w:pPr>
            <w:r>
              <w:rPr>
                <w:rFonts w:ascii="Arial" w:hAnsi="Arial" w:cs="Arial"/>
                <w:lang w:val="es-BO"/>
              </w:rPr>
              <w:t>0</w:t>
            </w:r>
            <w:r w:rsidR="00F13E37">
              <w:rPr>
                <w:rFonts w:ascii="Arial" w:hAnsi="Arial" w:cs="Arial"/>
                <w:lang w:val="es-BO"/>
              </w:rPr>
              <w:t>9</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9"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0" w:name="_Toc94713182"/>
      <w:bookmarkEnd w:id="39"/>
      <w:r w:rsidRPr="00205281">
        <w:rPr>
          <w:rFonts w:ascii="Verdana" w:hAnsi="Verdana"/>
          <w:sz w:val="18"/>
          <w:szCs w:val="18"/>
          <w:u w:val="none"/>
          <w:lang w:val="es-BO"/>
        </w:rPr>
        <w:lastRenderedPageBreak/>
        <w:t>ESPECIFICACIONES TÉCNICAS Y CONDICIONES REQUERIDAS PARA LA OBRA A CONTRATAR</w:t>
      </w:r>
      <w:bookmarkEnd w:id="40"/>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Pr="00205281" w:rsidRDefault="000641EF" w:rsidP="00FE5DE1">
      <w:pPr>
        <w:rPr>
          <w:rFonts w:cs="Arial"/>
          <w:b/>
          <w:sz w:val="18"/>
          <w:szCs w:val="18"/>
          <w:lang w:val="es-BO"/>
        </w:rPr>
      </w:pPr>
    </w:p>
    <w:tbl>
      <w:tblPr>
        <w:tblW w:w="98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9542"/>
      </w:tblGrid>
      <w:tr w:rsidR="004E473B" w:rsidRPr="00B71F99" w14:paraId="60DF27B2" w14:textId="77777777" w:rsidTr="00F40030">
        <w:trPr>
          <w:cantSplit/>
          <w:trHeight w:val="497"/>
          <w:tblHeader/>
          <w:jc w:val="center"/>
        </w:trPr>
        <w:tc>
          <w:tcPr>
            <w:tcW w:w="9886" w:type="dxa"/>
            <w:gridSpan w:val="2"/>
            <w:tcBorders>
              <w:bottom w:val="single" w:sz="2" w:space="0" w:color="000000"/>
            </w:tcBorders>
            <w:shd w:val="clear" w:color="auto" w:fill="7F7F7F" w:themeFill="text1" w:themeFillTint="80"/>
            <w:vAlign w:val="center"/>
          </w:tcPr>
          <w:p w14:paraId="7D3B23F3" w14:textId="77777777" w:rsidR="004E473B" w:rsidRPr="00B71F99" w:rsidRDefault="004E473B" w:rsidP="00F40030">
            <w:pPr>
              <w:jc w:val="center"/>
              <w:rPr>
                <w:rFonts w:cs="Arial"/>
                <w:b/>
                <w:bCs/>
                <w:color w:val="FFFFFF" w:themeColor="background1"/>
                <w:sz w:val="20"/>
                <w:szCs w:val="18"/>
                <w:lang w:val="es-ES_tradnl"/>
              </w:rPr>
            </w:pPr>
            <w:r w:rsidRPr="00B71F99">
              <w:rPr>
                <w:rFonts w:cs="Arial"/>
                <w:b/>
                <w:bCs/>
                <w:color w:val="FFFFFF" w:themeColor="background1"/>
                <w:sz w:val="20"/>
                <w:szCs w:val="18"/>
                <w:lang w:val="es-ES_tradnl"/>
              </w:rPr>
              <w:t>CARACTERÍSTICAS SOLICITADAS</w:t>
            </w:r>
          </w:p>
        </w:tc>
      </w:tr>
      <w:tr w:rsidR="004E473B" w:rsidRPr="00B71F99" w14:paraId="575CCFC3" w14:textId="77777777" w:rsidTr="00F40030">
        <w:trPr>
          <w:trHeight w:val="334"/>
          <w:jc w:val="center"/>
        </w:trPr>
        <w:tc>
          <w:tcPr>
            <w:tcW w:w="344" w:type="dxa"/>
            <w:shd w:val="clear" w:color="auto" w:fill="C2D69B" w:themeFill="accent3" w:themeFillTint="99"/>
            <w:vAlign w:val="center"/>
          </w:tcPr>
          <w:p w14:paraId="6C02D2C5" w14:textId="77777777" w:rsidR="004E473B" w:rsidRPr="00B71F99" w:rsidRDefault="004E473B" w:rsidP="00F40030">
            <w:pPr>
              <w:jc w:val="center"/>
              <w:rPr>
                <w:rFonts w:cs="Arial"/>
                <w:b/>
                <w:snapToGrid w:val="0"/>
                <w:sz w:val="18"/>
                <w:szCs w:val="18"/>
              </w:rPr>
            </w:pPr>
            <w:r w:rsidRPr="00B71F99">
              <w:rPr>
                <w:rFonts w:cs="Arial"/>
                <w:b/>
                <w:snapToGrid w:val="0"/>
                <w:sz w:val="18"/>
                <w:szCs w:val="18"/>
              </w:rPr>
              <w:t>A.</w:t>
            </w:r>
          </w:p>
        </w:tc>
        <w:tc>
          <w:tcPr>
            <w:tcW w:w="9542" w:type="dxa"/>
            <w:shd w:val="clear" w:color="auto" w:fill="C2D69B" w:themeFill="accent3" w:themeFillTint="99"/>
            <w:vAlign w:val="center"/>
          </w:tcPr>
          <w:p w14:paraId="435CBA1D" w14:textId="77777777" w:rsidR="004E473B" w:rsidRPr="00B71F99" w:rsidRDefault="004E473B" w:rsidP="00F40030">
            <w:pPr>
              <w:tabs>
                <w:tab w:val="center" w:pos="4419"/>
                <w:tab w:val="right" w:pos="8838"/>
              </w:tabs>
              <w:ind w:left="113" w:right="113"/>
              <w:jc w:val="both"/>
              <w:rPr>
                <w:rFonts w:cs="Arial"/>
                <w:b/>
                <w:snapToGrid w:val="0"/>
                <w:sz w:val="18"/>
                <w:szCs w:val="18"/>
                <w:lang w:eastAsia="es-BO"/>
              </w:rPr>
            </w:pPr>
            <w:r w:rsidRPr="00B71F99">
              <w:rPr>
                <w:rFonts w:cs="Arial"/>
                <w:b/>
                <w:snapToGrid w:val="0"/>
                <w:sz w:val="18"/>
                <w:szCs w:val="18"/>
                <w:lang w:eastAsia="es-BO"/>
              </w:rPr>
              <w:t>OBJETO Y CAUSA</w:t>
            </w:r>
          </w:p>
        </w:tc>
      </w:tr>
      <w:tr w:rsidR="004E473B" w:rsidRPr="00B71F99" w14:paraId="54D7B04B" w14:textId="77777777" w:rsidTr="00F40030">
        <w:trPr>
          <w:trHeight w:val="69"/>
          <w:jc w:val="center"/>
        </w:trPr>
        <w:tc>
          <w:tcPr>
            <w:tcW w:w="344" w:type="dxa"/>
            <w:tcBorders>
              <w:bottom w:val="single" w:sz="2" w:space="0" w:color="000000"/>
            </w:tcBorders>
            <w:shd w:val="clear" w:color="auto" w:fill="auto"/>
            <w:vAlign w:val="center"/>
          </w:tcPr>
          <w:p w14:paraId="1E9B54E4" w14:textId="77777777" w:rsidR="004E473B" w:rsidRPr="00B71F99" w:rsidRDefault="004E473B" w:rsidP="00F40030">
            <w:pPr>
              <w:jc w:val="both"/>
              <w:rPr>
                <w:rFonts w:cs="Arial"/>
                <w:b/>
                <w:snapToGrid w:val="0"/>
                <w:sz w:val="18"/>
                <w:szCs w:val="18"/>
              </w:rPr>
            </w:pPr>
          </w:p>
        </w:tc>
        <w:tc>
          <w:tcPr>
            <w:tcW w:w="9542" w:type="dxa"/>
            <w:tcBorders>
              <w:bottom w:val="single" w:sz="2" w:space="0" w:color="000000"/>
            </w:tcBorders>
            <w:shd w:val="clear" w:color="auto" w:fill="auto"/>
            <w:vAlign w:val="center"/>
          </w:tcPr>
          <w:p w14:paraId="48147BA1" w14:textId="77777777" w:rsidR="004E473B" w:rsidRPr="00B71F99" w:rsidRDefault="004E473B" w:rsidP="00F40030">
            <w:pPr>
              <w:tabs>
                <w:tab w:val="center" w:pos="4419"/>
                <w:tab w:val="right" w:pos="8838"/>
              </w:tabs>
              <w:spacing w:before="100" w:beforeAutospacing="1"/>
              <w:ind w:left="113" w:right="113"/>
              <w:jc w:val="both"/>
              <w:rPr>
                <w:rFonts w:cs="Arial"/>
                <w:sz w:val="18"/>
                <w:szCs w:val="18"/>
              </w:rPr>
            </w:pPr>
            <w:r w:rsidRPr="0096445A">
              <w:rPr>
                <w:rFonts w:cs="Arial"/>
                <w:sz w:val="18"/>
                <w:szCs w:val="18"/>
              </w:rPr>
              <w:t xml:space="preserve">Se requiere contratar una empresa constructora con el objeto de </w:t>
            </w:r>
            <w:r>
              <w:rPr>
                <w:rFonts w:cs="Arial"/>
                <w:sz w:val="18"/>
                <w:szCs w:val="18"/>
              </w:rPr>
              <w:t>realizar el mantenimiento</w:t>
            </w:r>
            <w:r w:rsidRPr="0096445A">
              <w:rPr>
                <w:rFonts w:cs="Arial"/>
                <w:sz w:val="18"/>
                <w:szCs w:val="18"/>
              </w:rPr>
              <w:t xml:space="preserve"> </w:t>
            </w:r>
            <w:r>
              <w:rPr>
                <w:rFonts w:cs="Arial"/>
                <w:sz w:val="18"/>
                <w:szCs w:val="18"/>
              </w:rPr>
              <w:t>d</w:t>
            </w:r>
            <w:r w:rsidRPr="0096445A">
              <w:rPr>
                <w:rFonts w:cs="Arial"/>
                <w:sz w:val="18"/>
                <w:szCs w:val="18"/>
              </w:rPr>
              <w:t xml:space="preserve">el </w:t>
            </w:r>
            <w:r>
              <w:rPr>
                <w:rFonts w:cs="Arial"/>
                <w:sz w:val="18"/>
                <w:szCs w:val="18"/>
              </w:rPr>
              <w:t>cerramiento perimetral del</w:t>
            </w:r>
            <w:r w:rsidRPr="0096445A">
              <w:rPr>
                <w:rFonts w:cs="Arial"/>
                <w:sz w:val="18"/>
                <w:szCs w:val="18"/>
              </w:rPr>
              <w:t xml:space="preserve"> bien inmueble ubicado en el Barrio Los Sauces, zona UCEBOL Ex </w:t>
            </w:r>
            <w:proofErr w:type="spellStart"/>
            <w:r w:rsidRPr="0096445A">
              <w:rPr>
                <w:rFonts w:cs="Arial"/>
                <w:sz w:val="18"/>
                <w:szCs w:val="18"/>
              </w:rPr>
              <w:t>Nupra</w:t>
            </w:r>
            <w:proofErr w:type="spellEnd"/>
            <w:r w:rsidRPr="0096445A">
              <w:rPr>
                <w:rFonts w:cs="Arial"/>
                <w:sz w:val="18"/>
                <w:szCs w:val="18"/>
              </w:rPr>
              <w:t xml:space="preserve"> (a la altura del Km 5 a </w:t>
            </w:r>
            <w:proofErr w:type="spellStart"/>
            <w:r w:rsidRPr="0096445A">
              <w:rPr>
                <w:rFonts w:cs="Arial"/>
                <w:sz w:val="18"/>
                <w:szCs w:val="18"/>
              </w:rPr>
              <w:t>Viru</w:t>
            </w:r>
            <w:proofErr w:type="spellEnd"/>
            <w:r w:rsidRPr="0096445A">
              <w:rPr>
                <w:rFonts w:cs="Arial"/>
                <w:sz w:val="18"/>
                <w:szCs w:val="18"/>
              </w:rPr>
              <w:t xml:space="preserve"> </w:t>
            </w:r>
            <w:proofErr w:type="spellStart"/>
            <w:r w:rsidRPr="0096445A">
              <w:rPr>
                <w:rFonts w:cs="Arial"/>
                <w:sz w:val="18"/>
                <w:szCs w:val="18"/>
              </w:rPr>
              <w:t>Viru</w:t>
            </w:r>
            <w:proofErr w:type="spellEnd"/>
            <w:r w:rsidRPr="0096445A">
              <w:rPr>
                <w:rFonts w:cs="Arial"/>
                <w:sz w:val="18"/>
                <w:szCs w:val="18"/>
              </w:rPr>
              <w:t xml:space="preserve">) del departamento de Santa Cruz, con la finalidad de conservar en buen estado del inmueble de propiedad del BCB. </w:t>
            </w:r>
          </w:p>
        </w:tc>
      </w:tr>
      <w:tr w:rsidR="004E473B" w:rsidRPr="00B71F99" w14:paraId="2DA24D40" w14:textId="77777777" w:rsidTr="00F40030">
        <w:trPr>
          <w:trHeight w:val="337"/>
          <w:jc w:val="center"/>
        </w:trPr>
        <w:tc>
          <w:tcPr>
            <w:tcW w:w="344" w:type="dxa"/>
            <w:tcBorders>
              <w:bottom w:val="single" w:sz="2" w:space="0" w:color="000000"/>
            </w:tcBorders>
            <w:shd w:val="clear" w:color="auto" w:fill="C2D69B" w:themeFill="accent3" w:themeFillTint="99"/>
            <w:vAlign w:val="center"/>
          </w:tcPr>
          <w:p w14:paraId="71932128" w14:textId="77777777" w:rsidR="004E473B" w:rsidRPr="00B71F99" w:rsidRDefault="004E473B" w:rsidP="00F40030">
            <w:pPr>
              <w:jc w:val="center"/>
              <w:rPr>
                <w:rFonts w:cs="Arial"/>
                <w:b/>
                <w:snapToGrid w:val="0"/>
                <w:sz w:val="18"/>
                <w:szCs w:val="18"/>
              </w:rPr>
            </w:pPr>
            <w:r w:rsidRPr="00B71F99">
              <w:rPr>
                <w:rFonts w:cs="Arial"/>
                <w:b/>
                <w:snapToGrid w:val="0"/>
                <w:sz w:val="18"/>
                <w:szCs w:val="18"/>
              </w:rPr>
              <w:t>B.</w:t>
            </w:r>
          </w:p>
        </w:tc>
        <w:tc>
          <w:tcPr>
            <w:tcW w:w="9542" w:type="dxa"/>
            <w:tcBorders>
              <w:bottom w:val="single" w:sz="4" w:space="0" w:color="auto"/>
            </w:tcBorders>
            <w:shd w:val="clear" w:color="auto" w:fill="C2D69B" w:themeFill="accent3" w:themeFillTint="99"/>
            <w:vAlign w:val="center"/>
          </w:tcPr>
          <w:p w14:paraId="346BFBA9" w14:textId="77777777" w:rsidR="004E473B" w:rsidRPr="00B71F99" w:rsidRDefault="004E473B" w:rsidP="00F40030">
            <w:pPr>
              <w:ind w:left="113" w:right="113"/>
              <w:jc w:val="both"/>
              <w:rPr>
                <w:rFonts w:cs="Arial"/>
                <w:bCs/>
                <w:sz w:val="18"/>
                <w:szCs w:val="18"/>
              </w:rPr>
            </w:pPr>
            <w:r w:rsidRPr="00B71F99">
              <w:rPr>
                <w:rFonts w:cs="Arial"/>
                <w:b/>
                <w:snapToGrid w:val="0"/>
                <w:sz w:val="18"/>
                <w:szCs w:val="18"/>
              </w:rPr>
              <w:t xml:space="preserve">ESPECIFICACIONES TÉCNICAS DE LA OBRA </w:t>
            </w:r>
          </w:p>
        </w:tc>
      </w:tr>
      <w:tr w:rsidR="004E473B" w:rsidRPr="00B71F99" w14:paraId="682F3A07" w14:textId="77777777" w:rsidTr="00F40030">
        <w:trPr>
          <w:trHeight w:val="196"/>
          <w:jc w:val="center"/>
        </w:trPr>
        <w:tc>
          <w:tcPr>
            <w:tcW w:w="344" w:type="dxa"/>
            <w:tcBorders>
              <w:bottom w:val="single" w:sz="4" w:space="0" w:color="auto"/>
            </w:tcBorders>
            <w:shd w:val="clear" w:color="auto" w:fill="auto"/>
            <w:vAlign w:val="center"/>
          </w:tcPr>
          <w:p w14:paraId="467A5555" w14:textId="77777777" w:rsidR="004E473B" w:rsidRPr="00B71F99" w:rsidRDefault="004E473B" w:rsidP="00F40030">
            <w:pPr>
              <w:jc w:val="both"/>
              <w:rPr>
                <w:rFonts w:cs="Arial"/>
                <w:b/>
                <w:snapToGrid w:val="0"/>
                <w:sz w:val="18"/>
                <w:szCs w:val="18"/>
                <w:highlight w:val="yellow"/>
              </w:rPr>
            </w:pPr>
          </w:p>
        </w:tc>
        <w:tc>
          <w:tcPr>
            <w:tcW w:w="9542" w:type="dxa"/>
            <w:tcBorders>
              <w:top w:val="single" w:sz="4" w:space="0" w:color="auto"/>
              <w:bottom w:val="single" w:sz="4" w:space="0" w:color="auto"/>
            </w:tcBorders>
            <w:shd w:val="clear" w:color="auto" w:fill="auto"/>
            <w:vAlign w:val="center"/>
          </w:tcPr>
          <w:p w14:paraId="5E2889D9" w14:textId="77777777" w:rsidR="004E473B" w:rsidRPr="00822FD7" w:rsidRDefault="004E473B" w:rsidP="00F40030">
            <w:pPr>
              <w:ind w:left="113" w:right="113"/>
              <w:jc w:val="both"/>
              <w:rPr>
                <w:rFonts w:cs="Arial"/>
                <w:b/>
                <w:color w:val="00B050"/>
                <w:sz w:val="18"/>
                <w:szCs w:val="18"/>
                <w:lang w:eastAsia="es-BO"/>
              </w:rPr>
            </w:pPr>
            <w:r w:rsidRPr="00822FD7">
              <w:rPr>
                <w:rFonts w:cs="Arial"/>
                <w:b/>
                <w:color w:val="00B050"/>
                <w:sz w:val="18"/>
                <w:szCs w:val="18"/>
                <w:lang w:eastAsia="es-BO"/>
              </w:rPr>
              <w:t>ÍTEM 1.- REPLANTEO Y TRAZADO DE OBRAS</w:t>
            </w:r>
          </w:p>
          <w:p w14:paraId="543D4038" w14:textId="77777777" w:rsidR="004E473B" w:rsidRPr="00822FD7" w:rsidRDefault="004E473B" w:rsidP="00F40030">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Global (GLB)</w:t>
            </w:r>
          </w:p>
          <w:p w14:paraId="4CD57DE2" w14:textId="77777777" w:rsidR="004E473B" w:rsidRPr="00B71F99" w:rsidRDefault="004E473B" w:rsidP="00F40030">
            <w:pPr>
              <w:ind w:left="113" w:right="113"/>
              <w:jc w:val="both"/>
              <w:rPr>
                <w:rFonts w:cs="Arial"/>
                <w:b/>
                <w:color w:val="0070C0"/>
                <w:sz w:val="18"/>
                <w:szCs w:val="18"/>
                <w:lang w:eastAsia="es-BO"/>
              </w:rPr>
            </w:pPr>
          </w:p>
          <w:p w14:paraId="354B2344" w14:textId="77777777" w:rsidR="004E473B" w:rsidRPr="00B71F99" w:rsidRDefault="004E473B" w:rsidP="00F40030">
            <w:pPr>
              <w:ind w:left="113" w:right="113"/>
              <w:jc w:val="both"/>
              <w:rPr>
                <w:rFonts w:cs="Arial"/>
                <w:b/>
                <w:color w:val="0070C0"/>
                <w:sz w:val="18"/>
                <w:szCs w:val="18"/>
                <w:lang w:eastAsia="es-BO"/>
              </w:rPr>
            </w:pPr>
            <w:r w:rsidRPr="00B71F99">
              <w:rPr>
                <w:rFonts w:cs="Arial"/>
                <w:b/>
                <w:sz w:val="18"/>
                <w:szCs w:val="18"/>
                <w:lang w:val="es-ES_tradnl"/>
              </w:rPr>
              <w:t xml:space="preserve">1.1.- DESCRIPCIÓN </w:t>
            </w:r>
          </w:p>
          <w:p w14:paraId="1E94AB37" w14:textId="77777777" w:rsidR="004E473B" w:rsidRPr="00B71F99" w:rsidRDefault="004E473B" w:rsidP="00F40030">
            <w:pPr>
              <w:ind w:left="113" w:right="113"/>
              <w:jc w:val="both"/>
              <w:rPr>
                <w:rFonts w:cs="Arial"/>
                <w:sz w:val="18"/>
                <w:szCs w:val="18"/>
                <w:lang w:eastAsia="es-BO"/>
              </w:rPr>
            </w:pPr>
            <w:r w:rsidRPr="00B71F99">
              <w:rPr>
                <w:rFonts w:cs="Arial"/>
                <w:sz w:val="18"/>
                <w:szCs w:val="18"/>
                <w:lang w:eastAsia="es-BO"/>
              </w:rPr>
              <w:t>Este ítem comprende los trabajos de replanteo y trazados de obras civiles con estación total, necesarios para el trazado y emplazamiento de la obra en el predio de intervención. Todo el trabajo de replanteo será iniciado previa notificación al Supervisor de Obra.</w:t>
            </w:r>
          </w:p>
          <w:p w14:paraId="487929B5" w14:textId="77777777" w:rsidR="004E473B" w:rsidRPr="00B71F99" w:rsidRDefault="004E473B" w:rsidP="00F40030">
            <w:pPr>
              <w:ind w:left="113" w:right="113"/>
              <w:jc w:val="both"/>
              <w:rPr>
                <w:rFonts w:cs="Arial"/>
                <w:b/>
                <w:sz w:val="18"/>
                <w:szCs w:val="18"/>
                <w:lang w:val="es-ES_tradnl"/>
              </w:rPr>
            </w:pPr>
          </w:p>
          <w:p w14:paraId="6B41DE97" w14:textId="77777777" w:rsidR="004E473B" w:rsidRPr="00B71F99" w:rsidRDefault="004E473B" w:rsidP="00F40030">
            <w:pPr>
              <w:ind w:left="113" w:right="113"/>
              <w:jc w:val="both"/>
              <w:rPr>
                <w:rFonts w:cs="Arial"/>
                <w:b/>
                <w:sz w:val="18"/>
                <w:szCs w:val="18"/>
                <w:lang w:val="es-ES_tradnl"/>
              </w:rPr>
            </w:pPr>
            <w:r w:rsidRPr="00B71F99">
              <w:rPr>
                <w:rFonts w:cs="Arial"/>
                <w:b/>
                <w:sz w:val="18"/>
                <w:szCs w:val="18"/>
                <w:lang w:val="es-ES_tradnl"/>
              </w:rPr>
              <w:t>1.2.- MATERIALES, HERRAMIENTAS Y EQUIPO</w:t>
            </w:r>
          </w:p>
          <w:p w14:paraId="59053EE4" w14:textId="77777777" w:rsidR="004E473B" w:rsidRPr="00811DE1" w:rsidRDefault="004E473B" w:rsidP="004E473B">
            <w:pPr>
              <w:pStyle w:val="Prrafodelista"/>
              <w:numPr>
                <w:ilvl w:val="0"/>
                <w:numId w:val="63"/>
              </w:numPr>
              <w:ind w:right="113"/>
              <w:jc w:val="both"/>
              <w:rPr>
                <w:rFonts w:ascii="Arial" w:hAnsi="Arial" w:cs="Arial"/>
                <w:szCs w:val="18"/>
                <w:lang w:eastAsia="es-BO"/>
              </w:rPr>
            </w:pPr>
            <w:r>
              <w:rPr>
                <w:rFonts w:ascii="Arial" w:hAnsi="Arial" w:cs="Arial"/>
                <w:szCs w:val="18"/>
                <w:lang w:eastAsia="es-BO"/>
              </w:rPr>
              <w:t>MATERIALES PARA TRAZADO Y REPLANTEO</w:t>
            </w:r>
          </w:p>
          <w:p w14:paraId="394A8A5E" w14:textId="77777777" w:rsidR="004E473B" w:rsidRPr="00B71F99" w:rsidRDefault="004E473B" w:rsidP="004E473B">
            <w:pPr>
              <w:pStyle w:val="Prrafodelista"/>
              <w:numPr>
                <w:ilvl w:val="0"/>
                <w:numId w:val="63"/>
              </w:numPr>
              <w:ind w:right="113"/>
              <w:jc w:val="both"/>
              <w:rPr>
                <w:rFonts w:ascii="Arial" w:hAnsi="Arial" w:cs="Arial"/>
                <w:szCs w:val="18"/>
                <w:lang w:eastAsia="es-BO"/>
              </w:rPr>
            </w:pPr>
            <w:r w:rsidRPr="00B71F99">
              <w:rPr>
                <w:rFonts w:ascii="Arial" w:hAnsi="Arial" w:cs="Arial"/>
                <w:szCs w:val="18"/>
                <w:lang w:eastAsia="es-BO"/>
              </w:rPr>
              <w:t>EQUIPO TOPOGRÁFICO</w:t>
            </w:r>
          </w:p>
          <w:p w14:paraId="40BB8A16" w14:textId="77777777" w:rsidR="004E473B" w:rsidRDefault="004E473B" w:rsidP="00F40030">
            <w:pPr>
              <w:ind w:left="113" w:right="113"/>
              <w:jc w:val="both"/>
              <w:rPr>
                <w:rFonts w:cs="Arial"/>
                <w:sz w:val="18"/>
                <w:szCs w:val="18"/>
                <w:lang w:val="es-ES_tradnl"/>
              </w:rPr>
            </w:pPr>
          </w:p>
          <w:p w14:paraId="7BAB144F"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equipos que sean necesarios para la correcta ejecución y culminación de los trabajos. En todo caso, el empleo de insumos adicionales a los presentados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6D370492" w14:textId="77777777" w:rsidR="004E473B" w:rsidRPr="00B71F99" w:rsidRDefault="004E473B" w:rsidP="00F40030">
            <w:pPr>
              <w:ind w:left="113" w:right="113"/>
              <w:jc w:val="both"/>
              <w:rPr>
                <w:rFonts w:cs="Arial"/>
                <w:sz w:val="18"/>
                <w:szCs w:val="18"/>
                <w:lang w:val="es-ES_tradnl"/>
              </w:rPr>
            </w:pPr>
          </w:p>
          <w:p w14:paraId="72B74833" w14:textId="77777777" w:rsidR="004E473B" w:rsidRPr="00B71F99" w:rsidRDefault="004E473B" w:rsidP="00F40030">
            <w:pPr>
              <w:ind w:left="113" w:right="113"/>
              <w:jc w:val="both"/>
              <w:rPr>
                <w:rFonts w:cs="Arial"/>
                <w:b/>
                <w:sz w:val="18"/>
                <w:szCs w:val="18"/>
                <w:lang w:val="es-ES_tradnl"/>
              </w:rPr>
            </w:pPr>
            <w:r w:rsidRPr="00B71F99">
              <w:rPr>
                <w:rFonts w:cs="Arial"/>
                <w:b/>
                <w:sz w:val="18"/>
                <w:szCs w:val="18"/>
                <w:lang w:val="es-ES_tradnl"/>
              </w:rPr>
              <w:t xml:space="preserve">1.3.- FORMA DE EJECUCIÓN </w:t>
            </w:r>
          </w:p>
          <w:p w14:paraId="7C59D3C5"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El replanteo y trazado de las construcciones serán realizados por un Topógrafo, con estricta sujeción a las dimensiones e indicaciones dadas por el Supervisor de Obra, empleando las herramientas y materiales que se considere necesarios.</w:t>
            </w:r>
          </w:p>
          <w:p w14:paraId="1D1E2787"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El trazado deberá ser aprobado por el Supervisor de Obras con anterioridad a la iniciación de cualquier trabajo de excavación.</w:t>
            </w:r>
          </w:p>
          <w:p w14:paraId="75AD42F5" w14:textId="77777777" w:rsidR="004E473B" w:rsidRDefault="004E473B" w:rsidP="00F40030">
            <w:pPr>
              <w:ind w:left="113" w:right="113"/>
              <w:jc w:val="both"/>
              <w:rPr>
                <w:rFonts w:cs="Arial"/>
                <w:sz w:val="18"/>
                <w:szCs w:val="18"/>
                <w:lang w:val="es-ES_tradnl"/>
              </w:rPr>
            </w:pPr>
          </w:p>
          <w:p w14:paraId="28DF1C5E"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El Contratista dispondrá de ejes que se fijaran con estacas a distancias instruidas por el Supervisor de Obra. Sea cual fuere el método utilizado el Contratista deberá disponer en todo momento de marcas y señales para una rápida verificación de las mismas, así mismo, se deberá prever y verificar todos los servicios básicos existentes en la zona con tal de no perjudicar el normal desarrollo de la obra.</w:t>
            </w:r>
          </w:p>
          <w:p w14:paraId="12501014"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El Contratista será el único responsable del cuidado, mantenimiento y reposición de las estacas y marcas requeridas para la medición de los volúmenes que se requieran ejecutar en obra.</w:t>
            </w:r>
          </w:p>
          <w:p w14:paraId="24857F26" w14:textId="77777777" w:rsidR="004E473B" w:rsidRPr="00B71F99" w:rsidRDefault="004E473B" w:rsidP="00F40030">
            <w:pPr>
              <w:ind w:left="113" w:right="113"/>
              <w:jc w:val="both"/>
              <w:rPr>
                <w:rFonts w:cs="Arial"/>
                <w:sz w:val="18"/>
                <w:szCs w:val="18"/>
                <w:lang w:val="es-ES_tradnl"/>
              </w:rPr>
            </w:pPr>
          </w:p>
          <w:p w14:paraId="306B8AE7" w14:textId="77777777" w:rsidR="004E473B" w:rsidRPr="00B71F99" w:rsidRDefault="004E473B" w:rsidP="00F40030">
            <w:pPr>
              <w:ind w:left="113" w:right="113"/>
              <w:jc w:val="both"/>
              <w:rPr>
                <w:rFonts w:cs="Arial"/>
                <w:b/>
                <w:sz w:val="18"/>
                <w:szCs w:val="18"/>
                <w:lang w:val="es-ES_tradnl"/>
              </w:rPr>
            </w:pPr>
            <w:r w:rsidRPr="00B71F99">
              <w:rPr>
                <w:rFonts w:cs="Arial"/>
                <w:b/>
                <w:sz w:val="18"/>
                <w:szCs w:val="18"/>
                <w:lang w:val="es-ES_tradnl"/>
              </w:rPr>
              <w:t xml:space="preserve">1.4.- MEDICIÓN </w:t>
            </w:r>
          </w:p>
          <w:p w14:paraId="28BC9F4E" w14:textId="77777777" w:rsidR="004E473B" w:rsidRDefault="004E473B" w:rsidP="00F40030">
            <w:pPr>
              <w:ind w:left="113" w:right="113"/>
              <w:jc w:val="both"/>
              <w:rPr>
                <w:rFonts w:cs="Arial"/>
                <w:sz w:val="18"/>
                <w:szCs w:val="18"/>
                <w:lang w:val="es-ES_tradnl"/>
              </w:rPr>
            </w:pPr>
            <w:r w:rsidRPr="00B71F99">
              <w:rPr>
                <w:rFonts w:cs="Arial"/>
                <w:sz w:val="18"/>
                <w:szCs w:val="18"/>
                <w:lang w:val="es-ES_tradnl"/>
              </w:rPr>
              <w:t>La medición del ítem se realizará de manera global (</w:t>
            </w:r>
            <w:proofErr w:type="spellStart"/>
            <w:r w:rsidRPr="00B71F99">
              <w:rPr>
                <w:rFonts w:cs="Arial"/>
                <w:sz w:val="18"/>
                <w:szCs w:val="18"/>
                <w:lang w:val="es-ES_tradnl"/>
              </w:rPr>
              <w:t>glb</w:t>
            </w:r>
            <w:proofErr w:type="spellEnd"/>
            <w:r w:rsidRPr="00B71F99">
              <w:rPr>
                <w:rFonts w:cs="Arial"/>
                <w:sz w:val="18"/>
                <w:szCs w:val="18"/>
                <w:lang w:val="es-ES_tradnl"/>
              </w:rPr>
              <w:t>), tomando en cuenta la cantidad neta ejecutada.</w:t>
            </w:r>
          </w:p>
          <w:p w14:paraId="67382F94" w14:textId="77777777" w:rsidR="004E473B" w:rsidRDefault="004E473B" w:rsidP="00F40030">
            <w:pPr>
              <w:ind w:left="113" w:right="113"/>
              <w:jc w:val="both"/>
              <w:rPr>
                <w:rFonts w:cs="Arial"/>
                <w:sz w:val="18"/>
                <w:szCs w:val="18"/>
                <w:lang w:val="es-ES_tradnl"/>
              </w:rPr>
            </w:pPr>
          </w:p>
          <w:p w14:paraId="4651DC6D" w14:textId="77777777" w:rsidR="004E473B" w:rsidRPr="00B71F99" w:rsidRDefault="004E473B" w:rsidP="00F40030">
            <w:pPr>
              <w:ind w:left="113" w:right="113"/>
              <w:jc w:val="both"/>
              <w:rPr>
                <w:rFonts w:cs="Arial"/>
                <w:b/>
                <w:sz w:val="18"/>
                <w:szCs w:val="18"/>
                <w:lang w:val="es-ES_tradnl"/>
              </w:rPr>
            </w:pPr>
            <w:r w:rsidRPr="00B71F99">
              <w:rPr>
                <w:rFonts w:cs="Arial"/>
                <w:b/>
                <w:sz w:val="18"/>
                <w:szCs w:val="18"/>
                <w:lang w:val="es-ES_tradnl"/>
              </w:rPr>
              <w:t>1.5.- FORMA DE PAGO</w:t>
            </w:r>
          </w:p>
          <w:p w14:paraId="4D820B8D" w14:textId="77777777" w:rsidR="004E473B" w:rsidRPr="00B71F99" w:rsidRDefault="004E473B" w:rsidP="00F40030">
            <w:pPr>
              <w:ind w:left="113" w:right="113"/>
              <w:jc w:val="both"/>
              <w:rPr>
                <w:rFonts w:cs="Arial"/>
                <w:b/>
                <w:sz w:val="18"/>
                <w:szCs w:val="18"/>
                <w:highlight w:val="yellow"/>
                <w:lang w:val="es-ES_tradnl"/>
              </w:rPr>
            </w:pPr>
            <w:r w:rsidRPr="00B71F99">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10204C8" w14:textId="77777777" w:rsidR="004E473B" w:rsidRPr="00B71F99" w:rsidRDefault="004E473B" w:rsidP="00F40030">
            <w:pPr>
              <w:ind w:left="113" w:right="113"/>
              <w:jc w:val="both"/>
              <w:rPr>
                <w:rFonts w:cs="Arial"/>
                <w:b/>
                <w:color w:val="0070C0"/>
                <w:sz w:val="18"/>
                <w:szCs w:val="18"/>
                <w:lang w:eastAsia="es-BO"/>
              </w:rPr>
            </w:pPr>
          </w:p>
          <w:p w14:paraId="157E16FE" w14:textId="77777777" w:rsidR="004E473B" w:rsidRPr="00822FD7" w:rsidRDefault="004E473B" w:rsidP="00F40030">
            <w:pPr>
              <w:ind w:left="113" w:right="113"/>
              <w:jc w:val="both"/>
              <w:rPr>
                <w:rFonts w:cs="Arial"/>
                <w:b/>
                <w:color w:val="00B050"/>
                <w:sz w:val="18"/>
                <w:szCs w:val="18"/>
                <w:lang w:eastAsia="es-BO"/>
              </w:rPr>
            </w:pPr>
            <w:r w:rsidRPr="00822FD7">
              <w:rPr>
                <w:rFonts w:cs="Arial"/>
                <w:b/>
                <w:color w:val="00B050"/>
                <w:sz w:val="18"/>
                <w:szCs w:val="18"/>
                <w:lang w:eastAsia="es-BO"/>
              </w:rPr>
              <w:lastRenderedPageBreak/>
              <w:t xml:space="preserve">ÍTEM </w:t>
            </w:r>
            <w:r>
              <w:rPr>
                <w:rFonts w:cs="Arial"/>
                <w:b/>
                <w:color w:val="00B050"/>
                <w:sz w:val="18"/>
                <w:szCs w:val="18"/>
                <w:lang w:eastAsia="es-BO"/>
              </w:rPr>
              <w:t>2</w:t>
            </w:r>
            <w:r w:rsidRPr="00822FD7">
              <w:rPr>
                <w:rFonts w:cs="Arial"/>
                <w:b/>
                <w:color w:val="00B050"/>
                <w:sz w:val="18"/>
                <w:szCs w:val="18"/>
                <w:lang w:eastAsia="es-BO"/>
              </w:rPr>
              <w:t>.- EXCAVACIÓN 0 – 1 M</w:t>
            </w:r>
          </w:p>
          <w:p w14:paraId="2144D9CE" w14:textId="77777777" w:rsidR="004E473B" w:rsidRPr="00822FD7" w:rsidRDefault="004E473B" w:rsidP="00F40030">
            <w:pPr>
              <w:ind w:left="113" w:right="113"/>
              <w:jc w:val="both"/>
              <w:rPr>
                <w:rFonts w:cs="Arial"/>
                <w:b/>
                <w:color w:val="00B050"/>
                <w:sz w:val="18"/>
                <w:szCs w:val="18"/>
                <w:u w:val="single"/>
                <w:lang w:val="es-ES_tradnl"/>
              </w:rPr>
            </w:pPr>
            <w:r w:rsidRPr="00822FD7">
              <w:rPr>
                <w:rFonts w:cs="Arial"/>
                <w:b/>
                <w:color w:val="00B050"/>
                <w:sz w:val="18"/>
                <w:szCs w:val="18"/>
                <w:u w:val="single"/>
                <w:lang w:eastAsia="es-BO"/>
              </w:rPr>
              <w:t>UNIDAD: Metro Cúbico (M3)</w:t>
            </w:r>
          </w:p>
          <w:p w14:paraId="69646AE8" w14:textId="77777777" w:rsidR="004E473B" w:rsidRPr="00B71F99" w:rsidRDefault="004E473B" w:rsidP="00F40030">
            <w:pPr>
              <w:ind w:left="113" w:right="113"/>
              <w:jc w:val="both"/>
              <w:rPr>
                <w:rFonts w:cs="Arial"/>
                <w:b/>
                <w:sz w:val="18"/>
                <w:szCs w:val="18"/>
                <w:lang w:val="es-ES_tradnl"/>
              </w:rPr>
            </w:pPr>
          </w:p>
          <w:p w14:paraId="4C663387"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2</w:t>
            </w:r>
            <w:r w:rsidRPr="00B71F99">
              <w:rPr>
                <w:rFonts w:cs="Arial"/>
                <w:b/>
                <w:sz w:val="18"/>
                <w:szCs w:val="18"/>
                <w:lang w:val="es-ES_tradnl"/>
              </w:rPr>
              <w:t>.1 DESCRIPCIÓN</w:t>
            </w:r>
          </w:p>
          <w:p w14:paraId="07D39571"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Este ítem comprende todas las excavaciones a ejecutarse para cambio de material y la implantación de cimientos para la obra en la forma y sectores indicados por el Supervisor de Obra.</w:t>
            </w:r>
          </w:p>
          <w:p w14:paraId="5B18C9E5" w14:textId="77777777" w:rsidR="004E473B" w:rsidRPr="00B71F99" w:rsidRDefault="004E473B" w:rsidP="00F40030">
            <w:pPr>
              <w:ind w:left="113" w:right="113"/>
              <w:jc w:val="both"/>
              <w:rPr>
                <w:rFonts w:cs="Arial"/>
                <w:b/>
                <w:sz w:val="18"/>
                <w:szCs w:val="18"/>
                <w:lang w:val="es-ES_tradnl"/>
              </w:rPr>
            </w:pPr>
          </w:p>
          <w:p w14:paraId="610638B8"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2</w:t>
            </w:r>
            <w:r w:rsidRPr="00B71F99">
              <w:rPr>
                <w:rFonts w:cs="Arial"/>
                <w:b/>
                <w:sz w:val="18"/>
                <w:szCs w:val="18"/>
                <w:lang w:val="es-ES_tradnl"/>
              </w:rPr>
              <w:t>.2.- MATERIALES, HERRAMIENTAS Y EQUIPO</w:t>
            </w:r>
          </w:p>
          <w:p w14:paraId="46BAE594"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el Supervisor de Obra.</w:t>
            </w:r>
          </w:p>
          <w:p w14:paraId="0B06267A" w14:textId="77777777" w:rsidR="004E473B" w:rsidRPr="00B71F99" w:rsidRDefault="004E473B" w:rsidP="00F40030">
            <w:pPr>
              <w:ind w:left="113" w:right="113"/>
              <w:jc w:val="both"/>
              <w:rPr>
                <w:rFonts w:cs="Arial"/>
                <w:sz w:val="18"/>
                <w:szCs w:val="18"/>
                <w:lang w:val="es-ES_tradnl"/>
              </w:rPr>
            </w:pPr>
          </w:p>
          <w:p w14:paraId="05FEC348"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2</w:t>
            </w:r>
            <w:r w:rsidRPr="00B71F99">
              <w:rPr>
                <w:rFonts w:cs="Arial"/>
                <w:b/>
                <w:sz w:val="18"/>
                <w:szCs w:val="18"/>
                <w:lang w:val="es-ES_tradnl"/>
              </w:rPr>
              <w:t xml:space="preserve">.3.- FORMA DE EJECUCIÓN </w:t>
            </w:r>
          </w:p>
          <w:p w14:paraId="19965409"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Las excavaciones para fundaciones, cimientos y otras construcciones previstas bajo el nivel de terreno serán ejecutadas de acuerdo a instrucciones del Supervisor de Obras.</w:t>
            </w:r>
          </w:p>
          <w:p w14:paraId="37229D8F"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Para la iniciación de cualquier trabajo de excavación, el Contratista deberá comunicar al Supervisor de Obra con anticipación el procedimiento de ejecución de la actividad.</w:t>
            </w:r>
          </w:p>
          <w:p w14:paraId="46034AF2"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En las zonas destinadas a fundaciones no se debe remover el terreno por debajo de la cota prevista, por ello el Contratista, deberá cuidar que el terreno no sufra alteraciones por el tránsito, agua o exceso de excavación.</w:t>
            </w:r>
          </w:p>
          <w:p w14:paraId="075EF125"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Si fueren necesarios los trabajos de agotamiento de agua, estos correrán a cargo del Contratista sin remuneración especial y deberá realizarse conduciendo el agua, de manera que no cause daño a la misma obra o a terceros. Todos los trabajos de excavación deberán contar con la aprobación del Supervisor de Obra.</w:t>
            </w:r>
          </w:p>
          <w:p w14:paraId="6055DA01" w14:textId="77777777" w:rsidR="004E473B" w:rsidRPr="00B71F99" w:rsidRDefault="004E473B" w:rsidP="00F40030">
            <w:pPr>
              <w:ind w:left="113" w:right="113"/>
              <w:jc w:val="both"/>
              <w:rPr>
                <w:rFonts w:cs="Arial"/>
                <w:sz w:val="18"/>
                <w:szCs w:val="18"/>
                <w:lang w:val="es-ES_tradnl"/>
              </w:rPr>
            </w:pPr>
          </w:p>
          <w:p w14:paraId="58992FBA"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2</w:t>
            </w:r>
            <w:r w:rsidRPr="00B71F99">
              <w:rPr>
                <w:rFonts w:cs="Arial"/>
                <w:b/>
                <w:sz w:val="18"/>
                <w:szCs w:val="18"/>
                <w:lang w:val="es-ES_tradnl"/>
              </w:rPr>
              <w:t xml:space="preserve">.4.- MEDICIÓN </w:t>
            </w:r>
          </w:p>
          <w:p w14:paraId="07C8EAD5"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 medición del ítem se realizará por Metro Cúbico (m3), tomando en cuenta la cantidad neta ejecutada.</w:t>
            </w:r>
          </w:p>
          <w:p w14:paraId="41E5B54F" w14:textId="77777777" w:rsidR="004E473B" w:rsidRPr="00B71F99" w:rsidRDefault="004E473B" w:rsidP="00F40030">
            <w:pPr>
              <w:ind w:left="113" w:right="113"/>
              <w:jc w:val="both"/>
              <w:rPr>
                <w:rFonts w:cs="Arial"/>
                <w:sz w:val="18"/>
                <w:szCs w:val="18"/>
                <w:lang w:val="es-ES_tradnl"/>
              </w:rPr>
            </w:pPr>
          </w:p>
          <w:p w14:paraId="24697FED"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2</w:t>
            </w:r>
            <w:r w:rsidRPr="00B71F99">
              <w:rPr>
                <w:rFonts w:cs="Arial"/>
                <w:b/>
                <w:sz w:val="18"/>
                <w:szCs w:val="18"/>
                <w:lang w:val="es-ES_tradnl"/>
              </w:rPr>
              <w:t>.5.- FORMA DE PAGO</w:t>
            </w:r>
          </w:p>
          <w:p w14:paraId="7E5D73F8" w14:textId="77777777" w:rsidR="004E473B" w:rsidRPr="00B71F99" w:rsidRDefault="004E473B" w:rsidP="00F40030">
            <w:pPr>
              <w:ind w:left="113" w:right="113"/>
              <w:jc w:val="both"/>
              <w:rPr>
                <w:rFonts w:cs="Arial"/>
                <w:b/>
                <w:sz w:val="18"/>
                <w:szCs w:val="18"/>
                <w:highlight w:val="yellow"/>
                <w:lang w:val="es-ES_tradnl"/>
              </w:rPr>
            </w:pPr>
            <w:r w:rsidRPr="00B71F99">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236FF3B" w14:textId="77777777" w:rsidR="004E473B" w:rsidRPr="00B71F99" w:rsidRDefault="004E473B" w:rsidP="00F40030">
            <w:pPr>
              <w:ind w:left="113" w:right="113"/>
              <w:jc w:val="both"/>
              <w:rPr>
                <w:rFonts w:cs="Arial"/>
                <w:b/>
                <w:color w:val="0070C0"/>
                <w:sz w:val="18"/>
                <w:szCs w:val="18"/>
                <w:lang w:eastAsia="es-BO"/>
              </w:rPr>
            </w:pPr>
          </w:p>
          <w:p w14:paraId="72EA6A4C" w14:textId="77777777" w:rsidR="004E473B" w:rsidRPr="00822FD7" w:rsidRDefault="004E473B" w:rsidP="00F40030">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3</w:t>
            </w:r>
            <w:r w:rsidRPr="00822FD7">
              <w:rPr>
                <w:rFonts w:cs="Arial"/>
                <w:b/>
                <w:color w:val="00B050"/>
                <w:sz w:val="18"/>
                <w:szCs w:val="18"/>
                <w:lang w:eastAsia="es-BO"/>
              </w:rPr>
              <w:t>.- PROVISIÓN Y COLOCACIÓN DE MALLA OLIMPICA Y TUBOS FG 2"</w:t>
            </w:r>
          </w:p>
          <w:p w14:paraId="25FCED15" w14:textId="77777777" w:rsidR="004E473B" w:rsidRPr="00822FD7" w:rsidRDefault="004E473B" w:rsidP="00F40030">
            <w:pPr>
              <w:ind w:left="113" w:right="113"/>
              <w:jc w:val="both"/>
              <w:rPr>
                <w:rFonts w:cs="Arial"/>
                <w:b/>
                <w:color w:val="00B050"/>
                <w:sz w:val="18"/>
                <w:szCs w:val="18"/>
                <w:u w:val="single"/>
                <w:lang w:val="es-ES_tradnl"/>
              </w:rPr>
            </w:pPr>
            <w:r w:rsidRPr="00822FD7">
              <w:rPr>
                <w:rFonts w:cs="Arial"/>
                <w:b/>
                <w:color w:val="00B050"/>
                <w:sz w:val="18"/>
                <w:szCs w:val="18"/>
                <w:u w:val="single"/>
                <w:lang w:eastAsia="es-BO"/>
              </w:rPr>
              <w:t>UNIDAD: Metro Cuadrado (M2)</w:t>
            </w:r>
          </w:p>
          <w:p w14:paraId="732001B0" w14:textId="77777777" w:rsidR="004E473B" w:rsidRPr="00B71F99" w:rsidRDefault="004E473B" w:rsidP="00F40030">
            <w:pPr>
              <w:ind w:left="113" w:right="113"/>
              <w:jc w:val="both"/>
              <w:rPr>
                <w:rFonts w:cs="Arial"/>
                <w:b/>
                <w:sz w:val="18"/>
                <w:szCs w:val="18"/>
                <w:lang w:val="es-ES_tradnl"/>
              </w:rPr>
            </w:pPr>
          </w:p>
          <w:p w14:paraId="2DEDAC95"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.1.- DESCRIPCIÓN</w:t>
            </w:r>
          </w:p>
          <w:p w14:paraId="12029C7C"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Este ítem se refiere a la ejecución de cercos de malla olímpica, realizado de acuerdo a instrucciones del Supervisor de Obra.</w:t>
            </w:r>
          </w:p>
          <w:p w14:paraId="0939F80C" w14:textId="77777777" w:rsidR="004E473B" w:rsidRPr="00B71F99" w:rsidRDefault="004E473B" w:rsidP="00F40030">
            <w:pPr>
              <w:ind w:left="113" w:right="113"/>
              <w:jc w:val="both"/>
              <w:rPr>
                <w:rFonts w:cs="Arial"/>
                <w:sz w:val="18"/>
                <w:szCs w:val="18"/>
                <w:lang w:val="es-ES_tradnl"/>
              </w:rPr>
            </w:pPr>
          </w:p>
          <w:p w14:paraId="0FEDA447"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.2.- MATERIALES, HERRAMIENTAS Y EQUIPO</w:t>
            </w:r>
          </w:p>
          <w:p w14:paraId="2AC3E8F3" w14:textId="77777777" w:rsidR="004E473B"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 xml:space="preserve">ACERO CORRUGADO </w:t>
            </w:r>
          </w:p>
          <w:p w14:paraId="38CC6BC0" w14:textId="77777777" w:rsidR="004E473B"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ALAMBRE GALVANIZADO Nº 1</w:t>
            </w:r>
            <w:r>
              <w:rPr>
                <w:rFonts w:cs="Arial"/>
                <w:sz w:val="18"/>
                <w:szCs w:val="18"/>
                <w:lang w:val="es-ES_tradnl"/>
              </w:rPr>
              <w:t>2</w:t>
            </w:r>
          </w:p>
          <w:p w14:paraId="154E6471"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 xml:space="preserve">MALLA OLIMPICA ALAMBRE Nº 10 ABERTURA </w:t>
            </w:r>
            <w:r>
              <w:rPr>
                <w:rFonts w:cs="Arial"/>
                <w:sz w:val="18"/>
                <w:szCs w:val="18"/>
                <w:lang w:val="es-ES_tradnl"/>
              </w:rPr>
              <w:t>7</w:t>
            </w:r>
            <w:r w:rsidRPr="00B71F99">
              <w:rPr>
                <w:rFonts w:cs="Arial"/>
                <w:sz w:val="18"/>
                <w:szCs w:val="18"/>
                <w:lang w:val="es-ES_tradnl"/>
              </w:rPr>
              <w:t xml:space="preserve"> x </w:t>
            </w:r>
            <w:r>
              <w:rPr>
                <w:rFonts w:cs="Arial"/>
                <w:sz w:val="18"/>
                <w:szCs w:val="18"/>
                <w:lang w:val="es-ES_tradnl"/>
              </w:rPr>
              <w:t>7</w:t>
            </w:r>
            <w:r w:rsidRPr="00B71F99">
              <w:rPr>
                <w:rFonts w:cs="Arial"/>
                <w:sz w:val="18"/>
                <w:szCs w:val="18"/>
                <w:lang w:val="es-ES_tradnl"/>
              </w:rPr>
              <w:t xml:space="preserve"> cm </w:t>
            </w:r>
          </w:p>
          <w:p w14:paraId="7B7005A9"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 xml:space="preserve">ELECTRODO </w:t>
            </w:r>
          </w:p>
          <w:p w14:paraId="13961098"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TUBERIA FG 2"</w:t>
            </w:r>
          </w:p>
          <w:p w14:paraId="7F0755C8"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GRAVA COMÚN</w:t>
            </w:r>
          </w:p>
          <w:p w14:paraId="5772CD32" w14:textId="77777777" w:rsidR="004E473B" w:rsidRDefault="004E473B" w:rsidP="004E473B">
            <w:pPr>
              <w:numPr>
                <w:ilvl w:val="0"/>
                <w:numId w:val="60"/>
              </w:numPr>
              <w:ind w:right="113"/>
              <w:jc w:val="both"/>
              <w:rPr>
                <w:rFonts w:cs="Arial"/>
                <w:sz w:val="18"/>
                <w:szCs w:val="18"/>
                <w:lang w:val="es-ES_tradnl"/>
              </w:rPr>
            </w:pPr>
            <w:r>
              <w:rPr>
                <w:rFonts w:cs="Arial"/>
                <w:sz w:val="18"/>
                <w:szCs w:val="18"/>
                <w:lang w:val="es-ES_tradnl"/>
              </w:rPr>
              <w:t>ARENA CORRIENTE</w:t>
            </w:r>
          </w:p>
          <w:p w14:paraId="6A36D499"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CEMENTO IP-30</w:t>
            </w:r>
          </w:p>
          <w:p w14:paraId="5486DED4" w14:textId="77777777" w:rsidR="004E473B"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 xml:space="preserve">ALAMBRE </w:t>
            </w:r>
            <w:r>
              <w:rPr>
                <w:rFonts w:cs="Arial"/>
                <w:sz w:val="18"/>
                <w:szCs w:val="18"/>
                <w:lang w:val="es-ES_tradnl"/>
              </w:rPr>
              <w:t>DE</w:t>
            </w:r>
            <w:r w:rsidRPr="00B71F99">
              <w:rPr>
                <w:rFonts w:cs="Arial"/>
                <w:sz w:val="18"/>
                <w:szCs w:val="18"/>
                <w:lang w:val="es-ES_tradnl"/>
              </w:rPr>
              <w:t xml:space="preserve"> PÚAS</w:t>
            </w:r>
          </w:p>
          <w:p w14:paraId="551F3E69" w14:textId="77777777" w:rsidR="004E473B" w:rsidRDefault="004E473B" w:rsidP="004E473B">
            <w:pPr>
              <w:numPr>
                <w:ilvl w:val="0"/>
                <w:numId w:val="60"/>
              </w:numPr>
              <w:ind w:right="113"/>
              <w:jc w:val="both"/>
              <w:rPr>
                <w:rFonts w:cs="Arial"/>
                <w:sz w:val="18"/>
                <w:szCs w:val="18"/>
                <w:lang w:val="es-ES_tradnl"/>
              </w:rPr>
            </w:pPr>
            <w:r w:rsidRPr="001F481F">
              <w:rPr>
                <w:rFonts w:cs="Arial"/>
                <w:sz w:val="18"/>
                <w:szCs w:val="18"/>
                <w:lang w:val="es-ES_tradnl"/>
              </w:rPr>
              <w:t>ARCO PARA SOLDAR</w:t>
            </w:r>
          </w:p>
          <w:p w14:paraId="2AAA225B" w14:textId="77777777" w:rsidR="004E473B" w:rsidRPr="00B71F99" w:rsidRDefault="004E473B" w:rsidP="00F40030">
            <w:pPr>
              <w:ind w:left="833" w:right="113"/>
              <w:jc w:val="both"/>
              <w:rPr>
                <w:rFonts w:cs="Arial"/>
                <w:sz w:val="18"/>
                <w:szCs w:val="18"/>
                <w:lang w:val="es-ES_tradnl"/>
              </w:rPr>
            </w:pPr>
          </w:p>
          <w:p w14:paraId="5BF4B93A"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lastRenderedPageBreak/>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5672BA70" w14:textId="77777777" w:rsidR="004E473B" w:rsidRPr="00B71F99" w:rsidRDefault="004E473B" w:rsidP="00F40030">
            <w:pPr>
              <w:ind w:left="113" w:right="113"/>
              <w:jc w:val="both"/>
              <w:rPr>
                <w:rFonts w:cs="Arial"/>
                <w:sz w:val="18"/>
                <w:szCs w:val="18"/>
                <w:lang w:val="es-ES_tradnl"/>
              </w:rPr>
            </w:pPr>
          </w:p>
          <w:p w14:paraId="0A6748C3"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 xml:space="preserve">.3.- FORMA DE EJECUCIÓN </w:t>
            </w:r>
          </w:p>
          <w:p w14:paraId="375F0DCC"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Los postes de tubería metálica galvanizada deben estar debidamente aplomados y alineados, el espaciamiento de los postes será de 2.5m y en caso de ser modificados deberá contar con la autorización del Supervisor de Obra.</w:t>
            </w:r>
          </w:p>
          <w:p w14:paraId="54A12459"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 xml:space="preserve">El poste de tubería galvanizada será empotrado con la ayuda de un bloque de hormigón de 0.30x0.30m a una profundidad no menor a 0.50m o de acuerdo a indicaciones del Supervisor de Obra. Llevará en inicios, esquinas, mínimo cada 20m en los tramos rectos y finales de tramos, refuerzos o pies de amigo como </w:t>
            </w:r>
            <w:proofErr w:type="spellStart"/>
            <w:r w:rsidRPr="00B71F99">
              <w:rPr>
                <w:rFonts w:cs="Arial"/>
                <w:sz w:val="18"/>
                <w:szCs w:val="18"/>
                <w:lang w:val="es-ES_tradnl"/>
              </w:rPr>
              <w:t>arriostramiento</w:t>
            </w:r>
            <w:proofErr w:type="spellEnd"/>
            <w:r w:rsidRPr="00B71F99">
              <w:rPr>
                <w:rFonts w:cs="Arial"/>
                <w:sz w:val="18"/>
                <w:szCs w:val="18"/>
                <w:lang w:val="es-ES_tradnl"/>
              </w:rPr>
              <w:t>. Estos elementos serán de tubería metálica galvanizada y se colocarán con una inclinación entre 30° y 45° con la vertical fijados a ambos lados del poste arriostrado. Los postes y los "pie de amigo" tendrán un empotramiento mínimo de 40 cm y/o conforme a instrucciones del Supervisor de Obra. Los postes metálicos verticales irán soldados a los “pie de amigo”.</w:t>
            </w:r>
          </w:p>
          <w:p w14:paraId="44FC50FC"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 xml:space="preserve">Realizado el tesado uniforme de la malla olímpica, la sujeción de la malla olímpica a la tubería será realizada mediante amarres con alambre galvanizado o soldadura a través de cinco puntos de sujeción como mínimo por poste. </w:t>
            </w:r>
          </w:p>
          <w:p w14:paraId="1EBBA78B"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 xml:space="preserve">La malla olímpica irá sujeta en la parte inferior y superior mediante las varillas de fierro de construcción de diámetro de 6mm para evitar su deformación. </w:t>
            </w:r>
          </w:p>
          <w:p w14:paraId="20174ABA"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Cada poste de tubería galvanizada deberá llevar una tapa en el extremo superior para evitar el ingreso de humedad al interior de la tubería, asimismo deberá contar con una bayoneta (angular de 1”) que permita instalar tres hiladas de alambre con púas galvanizado doble.</w:t>
            </w:r>
          </w:p>
          <w:p w14:paraId="389A8322"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En caso de ser necesario el Supervisor de Obra podrá instruir los empalmes trenzados en la malla, estos deben ejecutarse antes de su instalación. Los empalmes entre diferentes secciones de malla deben hacerse utilizando la costura normal de trenzado de construcción y en lo posible deben coincidir con los postes metálicos sobre los cuales se asegura la malla.</w:t>
            </w:r>
          </w:p>
          <w:p w14:paraId="1AA586B8" w14:textId="77777777" w:rsidR="004E473B" w:rsidRPr="00B71F99" w:rsidRDefault="004E473B" w:rsidP="00F40030">
            <w:pPr>
              <w:ind w:left="113" w:right="113"/>
              <w:jc w:val="both"/>
              <w:rPr>
                <w:rFonts w:cs="Arial"/>
                <w:sz w:val="18"/>
                <w:szCs w:val="18"/>
                <w:lang w:val="es-ES_tradnl"/>
              </w:rPr>
            </w:pPr>
          </w:p>
          <w:p w14:paraId="5B2E12BD"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 xml:space="preserve">.4.- MEDICIÓN </w:t>
            </w:r>
          </w:p>
          <w:p w14:paraId="1191CAF5"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 medición del ítem se realizará por Metro Cuadrado (m2), tomando en cuenta solamente la cantidad neta ejecutada.</w:t>
            </w:r>
          </w:p>
          <w:p w14:paraId="2123DADE" w14:textId="77777777" w:rsidR="004E473B" w:rsidRPr="00B71F99" w:rsidRDefault="004E473B" w:rsidP="00F40030">
            <w:pPr>
              <w:ind w:left="113" w:right="113"/>
              <w:jc w:val="both"/>
              <w:rPr>
                <w:rFonts w:cs="Arial"/>
                <w:sz w:val="18"/>
                <w:szCs w:val="18"/>
                <w:lang w:val="es-ES_tradnl"/>
              </w:rPr>
            </w:pPr>
          </w:p>
          <w:p w14:paraId="77904386"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.5.- FORMA DE PAGO</w:t>
            </w:r>
          </w:p>
          <w:p w14:paraId="747B5374" w14:textId="77777777" w:rsidR="004E473B" w:rsidRPr="00B71F99" w:rsidRDefault="004E473B" w:rsidP="00F40030">
            <w:pPr>
              <w:ind w:left="113" w:right="113"/>
              <w:jc w:val="both"/>
              <w:rPr>
                <w:rFonts w:cs="Arial"/>
                <w:b/>
                <w:color w:val="0070C0"/>
                <w:sz w:val="18"/>
                <w:szCs w:val="18"/>
                <w:lang w:eastAsia="es-BO"/>
              </w:rPr>
            </w:pPr>
            <w:r w:rsidRPr="00B71F99">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A3D7902" w14:textId="77777777" w:rsidR="004E473B" w:rsidRPr="00B71F99" w:rsidRDefault="004E473B" w:rsidP="00F40030">
            <w:pPr>
              <w:ind w:left="113" w:right="113"/>
              <w:jc w:val="both"/>
              <w:rPr>
                <w:rFonts w:cs="Arial"/>
                <w:b/>
                <w:color w:val="0070C0"/>
                <w:sz w:val="18"/>
                <w:szCs w:val="18"/>
                <w:lang w:eastAsia="es-BO"/>
              </w:rPr>
            </w:pPr>
          </w:p>
          <w:p w14:paraId="635822E8" w14:textId="77777777" w:rsidR="004E473B" w:rsidRPr="00822FD7" w:rsidRDefault="004E473B" w:rsidP="00F40030">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4</w:t>
            </w:r>
            <w:r w:rsidRPr="00822FD7">
              <w:rPr>
                <w:rFonts w:cs="Arial"/>
                <w:b/>
                <w:color w:val="00B050"/>
                <w:sz w:val="18"/>
                <w:szCs w:val="18"/>
                <w:lang w:eastAsia="es-BO"/>
              </w:rPr>
              <w:t>.- PUERTA METÁLICA CON MALLA OLÍMPICA</w:t>
            </w:r>
          </w:p>
          <w:p w14:paraId="47400EAC" w14:textId="77777777" w:rsidR="004E473B" w:rsidRPr="00822FD7" w:rsidRDefault="004E473B" w:rsidP="00F40030">
            <w:pPr>
              <w:ind w:left="113" w:right="113"/>
              <w:jc w:val="both"/>
              <w:rPr>
                <w:rFonts w:cs="Arial"/>
                <w:b/>
                <w:color w:val="00B050"/>
                <w:sz w:val="18"/>
                <w:szCs w:val="18"/>
                <w:u w:val="single"/>
                <w:lang w:val="es-ES_tradnl"/>
              </w:rPr>
            </w:pPr>
            <w:r w:rsidRPr="00822FD7">
              <w:rPr>
                <w:rFonts w:cs="Arial"/>
                <w:b/>
                <w:color w:val="00B050"/>
                <w:sz w:val="18"/>
                <w:szCs w:val="18"/>
                <w:u w:val="single"/>
                <w:lang w:eastAsia="es-BO"/>
              </w:rPr>
              <w:t>UNIDAD: Metro Cuadrado (M2)</w:t>
            </w:r>
          </w:p>
          <w:p w14:paraId="7F7FC801" w14:textId="77777777" w:rsidR="004E473B" w:rsidRPr="00B71F99" w:rsidRDefault="004E473B" w:rsidP="00F40030">
            <w:pPr>
              <w:ind w:left="113" w:right="113"/>
              <w:jc w:val="both"/>
              <w:rPr>
                <w:rFonts w:cs="Arial"/>
                <w:b/>
                <w:sz w:val="18"/>
                <w:szCs w:val="18"/>
                <w:lang w:val="es-ES_tradnl"/>
              </w:rPr>
            </w:pPr>
          </w:p>
          <w:p w14:paraId="6428C14D"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.1.- DESCRIPCIÓN</w:t>
            </w:r>
          </w:p>
          <w:p w14:paraId="0A8C9964"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Este ítem se refiere a la ejecución de puerta con malla olímpica, de acuerdo a instrucciones del Supervisor de Obra.</w:t>
            </w:r>
          </w:p>
          <w:p w14:paraId="4EE552D1" w14:textId="77777777" w:rsidR="004E473B" w:rsidRPr="00B71F99" w:rsidRDefault="004E473B" w:rsidP="00F40030">
            <w:pPr>
              <w:ind w:left="113" w:right="113"/>
              <w:jc w:val="both"/>
              <w:rPr>
                <w:rFonts w:cs="Arial"/>
                <w:sz w:val="18"/>
                <w:szCs w:val="18"/>
                <w:lang w:val="es-ES_tradnl"/>
              </w:rPr>
            </w:pPr>
          </w:p>
          <w:p w14:paraId="4EA6EC53"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.2.- MATERIALES, HERRAMIENTAS Y EQUIPO</w:t>
            </w:r>
          </w:p>
          <w:p w14:paraId="74C5022B"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TUBERÍA FG 3”</w:t>
            </w:r>
          </w:p>
          <w:p w14:paraId="44F1198A"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ELECTRODO</w:t>
            </w:r>
          </w:p>
          <w:p w14:paraId="706DAEF4"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 xml:space="preserve">MALLA OLIMPICA ALAMBRE Nº 10 ABERTURA </w:t>
            </w:r>
            <w:r>
              <w:rPr>
                <w:rFonts w:cs="Arial"/>
                <w:sz w:val="18"/>
                <w:szCs w:val="18"/>
                <w:lang w:val="es-ES_tradnl"/>
              </w:rPr>
              <w:t>7</w:t>
            </w:r>
            <w:r w:rsidRPr="00B71F99">
              <w:rPr>
                <w:rFonts w:cs="Arial"/>
                <w:sz w:val="18"/>
                <w:szCs w:val="18"/>
                <w:lang w:val="es-ES_tradnl"/>
              </w:rPr>
              <w:t xml:space="preserve"> x</w:t>
            </w:r>
            <w:r>
              <w:rPr>
                <w:rFonts w:cs="Arial"/>
                <w:sz w:val="18"/>
                <w:szCs w:val="18"/>
                <w:lang w:val="es-ES_tradnl"/>
              </w:rPr>
              <w:t xml:space="preserve"> 7</w:t>
            </w:r>
            <w:r w:rsidRPr="00B71F99">
              <w:rPr>
                <w:rFonts w:cs="Arial"/>
                <w:sz w:val="18"/>
                <w:szCs w:val="18"/>
                <w:lang w:val="es-ES_tradnl"/>
              </w:rPr>
              <w:t xml:space="preserve"> cm </w:t>
            </w:r>
          </w:p>
          <w:p w14:paraId="3ADDAF17" w14:textId="77777777" w:rsidR="004E473B" w:rsidRPr="00B71F99"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PINTURA ANTICORROSIVA.</w:t>
            </w:r>
          </w:p>
          <w:p w14:paraId="6592E749" w14:textId="77777777" w:rsidR="004E473B" w:rsidRDefault="004E473B" w:rsidP="004E473B">
            <w:pPr>
              <w:numPr>
                <w:ilvl w:val="0"/>
                <w:numId w:val="60"/>
              </w:numPr>
              <w:ind w:right="113"/>
              <w:jc w:val="both"/>
              <w:rPr>
                <w:rFonts w:cs="Arial"/>
                <w:sz w:val="18"/>
                <w:szCs w:val="18"/>
                <w:lang w:val="es-ES_tradnl"/>
              </w:rPr>
            </w:pPr>
            <w:r w:rsidRPr="00B71F99">
              <w:rPr>
                <w:rFonts w:cs="Arial"/>
                <w:sz w:val="18"/>
                <w:szCs w:val="18"/>
                <w:lang w:val="es-ES_tradnl"/>
              </w:rPr>
              <w:t xml:space="preserve">BISAGRA </w:t>
            </w:r>
            <w:r>
              <w:rPr>
                <w:rFonts w:cs="Arial"/>
                <w:sz w:val="18"/>
                <w:szCs w:val="18"/>
                <w:lang w:val="es-ES_tradnl"/>
              </w:rPr>
              <w:t>4”</w:t>
            </w:r>
          </w:p>
          <w:p w14:paraId="4FBFC4DE" w14:textId="77777777" w:rsidR="004E473B" w:rsidRDefault="004E473B" w:rsidP="004E473B">
            <w:pPr>
              <w:numPr>
                <w:ilvl w:val="0"/>
                <w:numId w:val="60"/>
              </w:numPr>
              <w:ind w:right="113"/>
              <w:jc w:val="both"/>
              <w:rPr>
                <w:rFonts w:cs="Arial"/>
                <w:sz w:val="18"/>
                <w:szCs w:val="18"/>
                <w:lang w:val="es-ES_tradnl"/>
              </w:rPr>
            </w:pPr>
            <w:r>
              <w:rPr>
                <w:rFonts w:cs="Arial"/>
                <w:sz w:val="18"/>
                <w:szCs w:val="18"/>
                <w:lang w:val="es-ES_tradnl"/>
              </w:rPr>
              <w:t xml:space="preserve">ARCO PARA SOLDAR </w:t>
            </w:r>
          </w:p>
          <w:p w14:paraId="0AF06154" w14:textId="77777777" w:rsidR="004E473B" w:rsidRPr="00B71F99" w:rsidRDefault="004E473B" w:rsidP="004E473B">
            <w:pPr>
              <w:numPr>
                <w:ilvl w:val="0"/>
                <w:numId w:val="60"/>
              </w:numPr>
              <w:ind w:right="113"/>
              <w:jc w:val="both"/>
              <w:rPr>
                <w:rFonts w:cs="Arial"/>
                <w:sz w:val="18"/>
                <w:szCs w:val="18"/>
                <w:lang w:val="es-ES_tradnl"/>
              </w:rPr>
            </w:pPr>
            <w:r>
              <w:rPr>
                <w:rFonts w:cs="Arial"/>
                <w:sz w:val="18"/>
                <w:szCs w:val="18"/>
                <w:lang w:val="es-ES_tradnl"/>
              </w:rPr>
              <w:lastRenderedPageBreak/>
              <w:t>AMOLADORA</w:t>
            </w:r>
          </w:p>
          <w:p w14:paraId="12EEB076" w14:textId="77777777" w:rsidR="004E473B" w:rsidRDefault="004E473B" w:rsidP="00F40030">
            <w:pPr>
              <w:ind w:left="113" w:right="113"/>
              <w:jc w:val="both"/>
              <w:rPr>
                <w:rFonts w:cs="Arial"/>
                <w:sz w:val="18"/>
                <w:szCs w:val="18"/>
                <w:lang w:val="es-ES_tradnl"/>
              </w:rPr>
            </w:pPr>
          </w:p>
          <w:p w14:paraId="42D27D7A"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69F4514B" w14:textId="77777777" w:rsidR="004E473B" w:rsidRDefault="004E473B" w:rsidP="00F40030">
            <w:pPr>
              <w:ind w:left="113" w:right="113"/>
              <w:jc w:val="both"/>
              <w:rPr>
                <w:rFonts w:cs="Arial"/>
                <w:sz w:val="18"/>
                <w:szCs w:val="18"/>
                <w:lang w:val="es-ES_tradnl"/>
              </w:rPr>
            </w:pPr>
          </w:p>
          <w:p w14:paraId="2024805F"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Las tuberías metálicas deben ser de acero galvanizado tipo pesado, con las dimensiones y el calibre indicados por El Supervisor de Obra. Los electrodos deberán ser de buena calidad y los procedimientos de soldadura se adaptarán a la clase de material a soldar.</w:t>
            </w:r>
          </w:p>
          <w:p w14:paraId="335D8831"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 malla debe ser galvanizada en caliente por doble inmersión, de abertura hexagonal de alambre N°10 y de triple torsión.</w:t>
            </w:r>
          </w:p>
          <w:p w14:paraId="5CDF8D73" w14:textId="77777777" w:rsidR="004E473B" w:rsidRDefault="004E473B" w:rsidP="00F40030">
            <w:pPr>
              <w:ind w:left="113" w:right="113"/>
              <w:jc w:val="both"/>
              <w:rPr>
                <w:rFonts w:cs="Arial"/>
                <w:sz w:val="18"/>
                <w:szCs w:val="18"/>
                <w:lang w:val="es-ES_tradnl"/>
              </w:rPr>
            </w:pPr>
          </w:p>
          <w:p w14:paraId="263E84D0"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Los elementos de fijación y rotación deben garantizar la apertura suave y silenciosa de la puerta con mínimo mantenimiento. Las puertas deben montarse y desmontarse fácilmente y a la vez, ser robustas y con suficientes elementos de fijación que garanticen adecuada resistencia a los intentos de violación.</w:t>
            </w:r>
          </w:p>
          <w:p w14:paraId="4779DE34" w14:textId="77777777" w:rsidR="004E473B" w:rsidRPr="00B71F99" w:rsidRDefault="004E473B" w:rsidP="00F40030">
            <w:pPr>
              <w:ind w:left="113" w:right="113"/>
              <w:jc w:val="both"/>
              <w:rPr>
                <w:rFonts w:cs="Arial"/>
                <w:sz w:val="18"/>
                <w:szCs w:val="18"/>
                <w:lang w:val="es-ES_tradnl"/>
              </w:rPr>
            </w:pPr>
          </w:p>
          <w:p w14:paraId="294E4509"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 xml:space="preserve">.3.- FORMA DE EJECUCIÓN </w:t>
            </w:r>
          </w:p>
          <w:p w14:paraId="3ABB436F"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Previa ejecución del ítem se verificará la calidad de los materiales, la estructura de la puerta utilizará tubería de fierro galvanizado de 3" soldada en sus uniones, será ejecutada conforme a indicaciones del Supervisor de Obra. Para la sujeción de la malla olímpica se utilizaran varillas de fierro soldadas en los bordes de tal manera que la malla olímpica tenga un tesado libre de deformaciones.</w:t>
            </w:r>
          </w:p>
          <w:p w14:paraId="3D16D902"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 xml:space="preserve">Se soldarán en un lado de la puerta las bisagras de perno que serán colgadas en la estructura de sostén de material previsto en proyecto, en el cual se colocaran los complementos de la bisagra de manera y en número adecuado, tal que soporte la puerta y la apertura de la misma sea fácil y libre. </w:t>
            </w:r>
          </w:p>
          <w:p w14:paraId="308FF9D8"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 xml:space="preserve">La puerta será pintada con dos manos de pintura anticorrosiva. </w:t>
            </w:r>
          </w:p>
          <w:p w14:paraId="1E709E53"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 puerta deberá contar con una cadena galvanizada de 1/2" y candado de seguridad para intemperie.</w:t>
            </w:r>
          </w:p>
          <w:p w14:paraId="61769B3C" w14:textId="77777777" w:rsidR="004E473B" w:rsidRPr="00B71F99" w:rsidRDefault="004E473B" w:rsidP="00F40030">
            <w:pPr>
              <w:ind w:left="113" w:right="113"/>
              <w:jc w:val="both"/>
              <w:rPr>
                <w:rFonts w:cs="Arial"/>
                <w:sz w:val="18"/>
                <w:szCs w:val="18"/>
                <w:lang w:val="es-ES_tradnl"/>
              </w:rPr>
            </w:pPr>
          </w:p>
          <w:p w14:paraId="1E2E38C5"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 xml:space="preserve">.4.- MEDICIÓN </w:t>
            </w:r>
          </w:p>
          <w:p w14:paraId="6E44AD96" w14:textId="77777777" w:rsidR="004E473B" w:rsidRPr="00B71F99" w:rsidRDefault="004E473B" w:rsidP="00F40030">
            <w:pPr>
              <w:ind w:left="113" w:right="113"/>
              <w:jc w:val="both"/>
              <w:rPr>
                <w:rFonts w:cs="Arial"/>
                <w:sz w:val="18"/>
                <w:szCs w:val="18"/>
                <w:lang w:val="es-ES_tradnl"/>
              </w:rPr>
            </w:pPr>
            <w:r w:rsidRPr="00B71F99">
              <w:rPr>
                <w:rFonts w:cs="Arial"/>
                <w:sz w:val="18"/>
                <w:szCs w:val="18"/>
                <w:lang w:val="es-ES_tradnl"/>
              </w:rPr>
              <w:t>La medición del ítem se realizará por Metro Cuadrado (m2), tomando en cuenta solamente la cantidad neta ejecutada.</w:t>
            </w:r>
          </w:p>
          <w:p w14:paraId="5BC45365" w14:textId="77777777" w:rsidR="004E473B" w:rsidRPr="00B71F99" w:rsidRDefault="004E473B" w:rsidP="00F40030">
            <w:pPr>
              <w:ind w:left="113" w:right="113"/>
              <w:jc w:val="both"/>
              <w:rPr>
                <w:rFonts w:cs="Arial"/>
                <w:sz w:val="18"/>
                <w:szCs w:val="18"/>
                <w:lang w:val="es-ES_tradnl"/>
              </w:rPr>
            </w:pPr>
          </w:p>
          <w:p w14:paraId="15C025EE" w14:textId="77777777" w:rsidR="004E473B" w:rsidRPr="00B71F99" w:rsidRDefault="004E473B" w:rsidP="00F40030">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.5.- FORMA DE PAGO</w:t>
            </w:r>
          </w:p>
          <w:p w14:paraId="077BE5F2" w14:textId="77777777" w:rsidR="004E473B" w:rsidRPr="00B71F99" w:rsidRDefault="004E473B" w:rsidP="00F40030">
            <w:pPr>
              <w:ind w:left="113" w:right="113"/>
              <w:jc w:val="both"/>
              <w:rPr>
                <w:rFonts w:cs="Arial"/>
                <w:b/>
                <w:color w:val="0070C0"/>
                <w:sz w:val="18"/>
                <w:szCs w:val="18"/>
                <w:lang w:eastAsia="es-BO"/>
              </w:rPr>
            </w:pPr>
            <w:r w:rsidRPr="00B71F99">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7311728" w14:textId="77777777" w:rsidR="004E473B" w:rsidRPr="00B71F99" w:rsidRDefault="004E473B" w:rsidP="00F40030">
            <w:pPr>
              <w:ind w:left="113" w:right="113"/>
              <w:jc w:val="both"/>
              <w:rPr>
                <w:rFonts w:cs="Arial"/>
                <w:b/>
                <w:color w:val="0070C0"/>
                <w:sz w:val="18"/>
                <w:szCs w:val="18"/>
                <w:lang w:eastAsia="es-BO"/>
              </w:rPr>
            </w:pPr>
          </w:p>
          <w:p w14:paraId="715233BE" w14:textId="77777777" w:rsidR="004E473B" w:rsidRPr="00822FD7" w:rsidRDefault="004E473B" w:rsidP="00F40030">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5</w:t>
            </w:r>
            <w:r w:rsidRPr="00822FD7">
              <w:rPr>
                <w:rFonts w:cs="Arial"/>
                <w:b/>
                <w:color w:val="00B050"/>
                <w:sz w:val="18"/>
                <w:szCs w:val="18"/>
                <w:lang w:eastAsia="es-BO"/>
              </w:rPr>
              <w:t>.- LIMPIEZA GENERAL</w:t>
            </w:r>
          </w:p>
          <w:p w14:paraId="7997F489" w14:textId="77777777" w:rsidR="004E473B" w:rsidRPr="00822FD7" w:rsidRDefault="004E473B" w:rsidP="00F40030">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Global (GLB)</w:t>
            </w:r>
          </w:p>
          <w:p w14:paraId="558D16FE" w14:textId="77777777" w:rsidR="004E473B" w:rsidRPr="00B71F99" w:rsidRDefault="004E473B" w:rsidP="00F40030">
            <w:pPr>
              <w:ind w:left="113" w:right="113"/>
              <w:jc w:val="both"/>
              <w:rPr>
                <w:rFonts w:cs="Arial"/>
                <w:sz w:val="18"/>
                <w:szCs w:val="18"/>
                <w:lang w:eastAsia="es-BO"/>
              </w:rPr>
            </w:pPr>
          </w:p>
          <w:p w14:paraId="20B7E56B" w14:textId="77777777" w:rsidR="004E473B" w:rsidRPr="00B71F99" w:rsidRDefault="004E473B" w:rsidP="00F40030">
            <w:pPr>
              <w:ind w:left="113" w:right="113"/>
              <w:jc w:val="both"/>
              <w:rPr>
                <w:rFonts w:cs="Arial"/>
                <w:b/>
                <w:sz w:val="18"/>
                <w:szCs w:val="18"/>
                <w:lang w:eastAsia="es-BO"/>
              </w:rPr>
            </w:pPr>
            <w:r>
              <w:rPr>
                <w:rFonts w:cs="Arial"/>
                <w:b/>
                <w:sz w:val="18"/>
                <w:szCs w:val="18"/>
                <w:lang w:eastAsia="es-BO"/>
              </w:rPr>
              <w:t>5</w:t>
            </w:r>
            <w:r w:rsidRPr="00B71F99">
              <w:rPr>
                <w:rFonts w:cs="Arial"/>
                <w:b/>
                <w:sz w:val="18"/>
                <w:szCs w:val="18"/>
                <w:lang w:eastAsia="es-BO"/>
              </w:rPr>
              <w:t>.1.- DESCRIPCIÓN</w:t>
            </w:r>
          </w:p>
          <w:p w14:paraId="49E8F6DD" w14:textId="77777777" w:rsidR="004E473B" w:rsidRPr="00B71F99" w:rsidRDefault="004E473B" w:rsidP="00F40030">
            <w:pPr>
              <w:ind w:left="113" w:right="113"/>
              <w:jc w:val="both"/>
              <w:rPr>
                <w:rFonts w:cs="Arial"/>
                <w:sz w:val="18"/>
                <w:szCs w:val="18"/>
                <w:lang w:eastAsia="es-BO"/>
              </w:rPr>
            </w:pPr>
            <w:r w:rsidRPr="00B71F99">
              <w:rPr>
                <w:rFonts w:cs="Arial"/>
                <w:sz w:val="18"/>
                <w:szCs w:val="18"/>
                <w:lang w:eastAsia="es-BO"/>
              </w:rPr>
              <w:t xml:space="preserve">Este ítem comprende todos los trabajos relacionados con </w:t>
            </w:r>
            <w:r>
              <w:rPr>
                <w:rFonts w:cs="Arial"/>
                <w:sz w:val="18"/>
                <w:szCs w:val="18"/>
                <w:lang w:eastAsia="es-BO"/>
              </w:rPr>
              <w:t xml:space="preserve">la limpieza del terreno (deshierbe), </w:t>
            </w:r>
            <w:r w:rsidRPr="00B71F99">
              <w:rPr>
                <w:rFonts w:cs="Arial"/>
                <w:sz w:val="18"/>
                <w:szCs w:val="18"/>
                <w:lang w:eastAsia="es-BO"/>
              </w:rPr>
              <w:t>retiro y traslado de material no utilizado en la obra, limpieza del área de intervención, retiro y traslado de los materiales utilizados en la construcción del depósito temporal, traslado de escombros hacia el botadero municipal autorizado.</w:t>
            </w:r>
          </w:p>
          <w:p w14:paraId="09535095" w14:textId="77777777" w:rsidR="004E473B" w:rsidRPr="00B71F99" w:rsidRDefault="004E473B" w:rsidP="00F40030">
            <w:pPr>
              <w:ind w:left="113" w:right="113"/>
              <w:jc w:val="both"/>
              <w:rPr>
                <w:rFonts w:cs="Arial"/>
                <w:sz w:val="18"/>
                <w:szCs w:val="18"/>
                <w:lang w:eastAsia="es-BO"/>
              </w:rPr>
            </w:pPr>
          </w:p>
          <w:p w14:paraId="5C4724DE" w14:textId="77777777" w:rsidR="004E473B" w:rsidRPr="00B71F99" w:rsidRDefault="004E473B" w:rsidP="00F40030">
            <w:pPr>
              <w:ind w:left="113" w:right="113"/>
              <w:jc w:val="both"/>
              <w:rPr>
                <w:rFonts w:cs="Arial"/>
                <w:b/>
                <w:sz w:val="18"/>
                <w:szCs w:val="18"/>
                <w:lang w:eastAsia="es-BO"/>
              </w:rPr>
            </w:pPr>
            <w:r>
              <w:rPr>
                <w:rFonts w:cs="Arial"/>
                <w:b/>
                <w:sz w:val="18"/>
                <w:szCs w:val="18"/>
                <w:lang w:eastAsia="es-BO"/>
              </w:rPr>
              <w:t>5</w:t>
            </w:r>
            <w:r w:rsidRPr="00B71F99">
              <w:rPr>
                <w:rFonts w:cs="Arial"/>
                <w:b/>
                <w:sz w:val="18"/>
                <w:szCs w:val="18"/>
                <w:lang w:eastAsia="es-BO"/>
              </w:rPr>
              <w:t>.2.- MATERIALES, HERRAMIENTAS Y EQUIPO</w:t>
            </w:r>
          </w:p>
          <w:p w14:paraId="305E3017" w14:textId="77777777" w:rsidR="004E473B" w:rsidRPr="00B71F99" w:rsidRDefault="004E473B" w:rsidP="004E473B">
            <w:pPr>
              <w:pStyle w:val="Prrafodelista"/>
              <w:numPr>
                <w:ilvl w:val="0"/>
                <w:numId w:val="66"/>
              </w:numPr>
              <w:ind w:right="113"/>
              <w:jc w:val="both"/>
              <w:rPr>
                <w:rFonts w:ascii="Arial" w:hAnsi="Arial" w:cs="Arial"/>
                <w:szCs w:val="18"/>
                <w:lang w:eastAsia="es-BO"/>
              </w:rPr>
            </w:pPr>
            <w:r w:rsidRPr="00B71F99">
              <w:rPr>
                <w:rFonts w:ascii="Arial" w:hAnsi="Arial" w:cs="Arial"/>
                <w:szCs w:val="18"/>
                <w:lang w:eastAsia="es-BO"/>
              </w:rPr>
              <w:t>CAMION VOLQUETA</w:t>
            </w:r>
          </w:p>
          <w:p w14:paraId="2867BB39" w14:textId="77777777" w:rsidR="004E473B" w:rsidRPr="00B71F99" w:rsidRDefault="004E473B" w:rsidP="00F40030">
            <w:pPr>
              <w:ind w:left="113" w:right="113"/>
              <w:jc w:val="both"/>
              <w:rPr>
                <w:rFonts w:cs="Arial"/>
                <w:sz w:val="18"/>
                <w:szCs w:val="18"/>
                <w:lang w:eastAsia="es-BO"/>
              </w:rPr>
            </w:pPr>
          </w:p>
          <w:p w14:paraId="2E863D85" w14:textId="77777777" w:rsidR="004E473B" w:rsidRPr="00B71F99" w:rsidRDefault="004E473B" w:rsidP="00F40030">
            <w:pPr>
              <w:ind w:left="113" w:right="113"/>
              <w:jc w:val="both"/>
              <w:rPr>
                <w:rFonts w:cs="Arial"/>
                <w:sz w:val="18"/>
                <w:szCs w:val="18"/>
                <w:lang w:eastAsia="es-BO"/>
              </w:rPr>
            </w:pPr>
            <w:r w:rsidRPr="00B71F99">
              <w:rPr>
                <w:rFonts w:cs="Arial"/>
                <w:sz w:val="18"/>
                <w:szCs w:val="18"/>
                <w:lang w:eastAsia="es-BO"/>
              </w:rPr>
              <w:t>El Contratista proporcionará todos los materiales, herramientas y equipos necesarios para el retiro de escombros y limpieza al final de la obra.</w:t>
            </w:r>
          </w:p>
          <w:p w14:paraId="6EF2D98D" w14:textId="77777777" w:rsidR="004E473B" w:rsidRPr="00B71F99" w:rsidRDefault="004E473B" w:rsidP="00F40030">
            <w:pPr>
              <w:ind w:left="113" w:right="113"/>
              <w:jc w:val="both"/>
              <w:rPr>
                <w:rFonts w:cs="Arial"/>
                <w:sz w:val="18"/>
                <w:szCs w:val="18"/>
                <w:lang w:eastAsia="es-BO"/>
              </w:rPr>
            </w:pPr>
          </w:p>
          <w:p w14:paraId="7590E5F0" w14:textId="77777777" w:rsidR="004E473B" w:rsidRPr="00B71F99" w:rsidRDefault="004E473B" w:rsidP="00F40030">
            <w:pPr>
              <w:ind w:left="113" w:right="113"/>
              <w:jc w:val="both"/>
              <w:rPr>
                <w:rFonts w:cs="Arial"/>
                <w:b/>
                <w:sz w:val="18"/>
                <w:szCs w:val="18"/>
                <w:lang w:eastAsia="es-BO"/>
              </w:rPr>
            </w:pPr>
            <w:r>
              <w:rPr>
                <w:rFonts w:cs="Arial"/>
                <w:b/>
                <w:sz w:val="18"/>
                <w:szCs w:val="18"/>
                <w:lang w:eastAsia="es-BO"/>
              </w:rPr>
              <w:lastRenderedPageBreak/>
              <w:t>5</w:t>
            </w:r>
            <w:r w:rsidRPr="00B71F99">
              <w:rPr>
                <w:rFonts w:cs="Arial"/>
                <w:b/>
                <w:sz w:val="18"/>
                <w:szCs w:val="18"/>
                <w:lang w:eastAsia="es-BO"/>
              </w:rPr>
              <w:t>.3.- FORMA DE EJECUCIÓN</w:t>
            </w:r>
          </w:p>
          <w:p w14:paraId="52D221CC" w14:textId="77777777" w:rsidR="004E473B" w:rsidRPr="00B71F99" w:rsidRDefault="004E473B" w:rsidP="00F40030">
            <w:pPr>
              <w:ind w:left="113" w:right="113"/>
              <w:jc w:val="both"/>
              <w:rPr>
                <w:rFonts w:cs="Arial"/>
                <w:sz w:val="18"/>
                <w:szCs w:val="18"/>
                <w:lang w:eastAsia="es-BO"/>
              </w:rPr>
            </w:pPr>
            <w:r w:rsidRPr="00B71F99">
              <w:rPr>
                <w:rFonts w:cs="Arial"/>
                <w:sz w:val="18"/>
                <w:szCs w:val="18"/>
                <w:lang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62676174" w14:textId="77777777" w:rsidR="004E473B" w:rsidRDefault="004E473B" w:rsidP="00F40030">
            <w:pPr>
              <w:ind w:left="113" w:right="113"/>
              <w:jc w:val="both"/>
              <w:rPr>
                <w:rFonts w:cs="Arial"/>
                <w:sz w:val="18"/>
                <w:szCs w:val="18"/>
                <w:lang w:eastAsia="es-BO"/>
              </w:rPr>
            </w:pPr>
          </w:p>
          <w:p w14:paraId="6A4CFD99" w14:textId="77777777" w:rsidR="004E473B" w:rsidRPr="00B71F99" w:rsidRDefault="004E473B" w:rsidP="00F40030">
            <w:pPr>
              <w:ind w:left="113" w:right="113"/>
              <w:jc w:val="both"/>
              <w:rPr>
                <w:rFonts w:cs="Arial"/>
                <w:b/>
                <w:sz w:val="18"/>
                <w:szCs w:val="18"/>
                <w:lang w:eastAsia="es-BO"/>
              </w:rPr>
            </w:pPr>
            <w:r>
              <w:rPr>
                <w:rFonts w:cs="Arial"/>
                <w:b/>
                <w:sz w:val="18"/>
                <w:szCs w:val="18"/>
                <w:lang w:eastAsia="es-BO"/>
              </w:rPr>
              <w:t>5</w:t>
            </w:r>
            <w:r w:rsidRPr="00B71F99">
              <w:rPr>
                <w:rFonts w:cs="Arial"/>
                <w:b/>
                <w:sz w:val="18"/>
                <w:szCs w:val="18"/>
                <w:lang w:eastAsia="es-BO"/>
              </w:rPr>
              <w:t>.4.- MEDICIÓN</w:t>
            </w:r>
          </w:p>
          <w:p w14:paraId="26A9CC12" w14:textId="77777777" w:rsidR="004E473B" w:rsidRPr="00B71F99" w:rsidRDefault="004E473B" w:rsidP="00F40030">
            <w:pPr>
              <w:ind w:left="113" w:right="113"/>
              <w:jc w:val="both"/>
              <w:rPr>
                <w:rFonts w:cs="Arial"/>
                <w:sz w:val="18"/>
                <w:szCs w:val="18"/>
                <w:lang w:eastAsia="es-BO"/>
              </w:rPr>
            </w:pPr>
            <w:r w:rsidRPr="00B71F99">
              <w:rPr>
                <w:rFonts w:cs="Arial"/>
                <w:sz w:val="18"/>
                <w:szCs w:val="18"/>
                <w:lang w:eastAsia="es-BO"/>
              </w:rPr>
              <w:t>La limpieza general será medida en un todo en forma Global (</w:t>
            </w:r>
            <w:proofErr w:type="spellStart"/>
            <w:r w:rsidRPr="00B71F99">
              <w:rPr>
                <w:rFonts w:cs="Arial"/>
                <w:sz w:val="18"/>
                <w:szCs w:val="18"/>
                <w:lang w:eastAsia="es-BO"/>
              </w:rPr>
              <w:t>glb</w:t>
            </w:r>
            <w:proofErr w:type="spellEnd"/>
            <w:r w:rsidRPr="00B71F99">
              <w:rPr>
                <w:rFonts w:cs="Arial"/>
                <w:sz w:val="18"/>
                <w:szCs w:val="18"/>
                <w:lang w:eastAsia="es-BO"/>
              </w:rPr>
              <w:t>) una vez realizado el trabajo y a satisfacción del Supervisor de Obra.</w:t>
            </w:r>
          </w:p>
          <w:p w14:paraId="5B06A12F" w14:textId="77777777" w:rsidR="004E473B" w:rsidRPr="00B71F99" w:rsidRDefault="004E473B" w:rsidP="00F40030">
            <w:pPr>
              <w:ind w:left="113" w:right="113"/>
              <w:jc w:val="both"/>
              <w:rPr>
                <w:rFonts w:cs="Arial"/>
                <w:sz w:val="18"/>
                <w:szCs w:val="18"/>
                <w:lang w:eastAsia="es-BO"/>
              </w:rPr>
            </w:pPr>
          </w:p>
          <w:p w14:paraId="28626F54" w14:textId="77777777" w:rsidR="004E473B" w:rsidRPr="00B71F99" w:rsidRDefault="004E473B" w:rsidP="00F40030">
            <w:pPr>
              <w:ind w:left="113" w:right="113"/>
              <w:jc w:val="both"/>
              <w:rPr>
                <w:rFonts w:cs="Arial"/>
                <w:b/>
                <w:sz w:val="18"/>
                <w:szCs w:val="18"/>
                <w:lang w:eastAsia="es-BO"/>
              </w:rPr>
            </w:pPr>
            <w:r>
              <w:rPr>
                <w:rFonts w:cs="Arial"/>
                <w:b/>
                <w:sz w:val="18"/>
                <w:szCs w:val="18"/>
                <w:lang w:eastAsia="es-BO"/>
              </w:rPr>
              <w:t>5</w:t>
            </w:r>
            <w:r w:rsidRPr="00B71F99">
              <w:rPr>
                <w:rFonts w:cs="Arial"/>
                <w:b/>
                <w:sz w:val="18"/>
                <w:szCs w:val="18"/>
                <w:lang w:eastAsia="es-BO"/>
              </w:rPr>
              <w:t>.5.- FORMA DE PAGO</w:t>
            </w:r>
          </w:p>
          <w:p w14:paraId="6355A887" w14:textId="77777777" w:rsidR="004E473B" w:rsidRPr="00B71F99" w:rsidRDefault="004E473B" w:rsidP="00F40030">
            <w:pPr>
              <w:ind w:left="113" w:right="113"/>
              <w:jc w:val="both"/>
              <w:rPr>
                <w:rFonts w:cs="Arial"/>
                <w:b/>
                <w:sz w:val="18"/>
                <w:szCs w:val="18"/>
                <w:lang w:val="es-ES_tradnl"/>
              </w:rPr>
            </w:pPr>
            <w:r w:rsidRPr="00B71F99">
              <w:rPr>
                <w:rFonts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equipos y otros gastos que sean necesarios para la adecuada y correcta ejecución.</w:t>
            </w:r>
          </w:p>
        </w:tc>
      </w:tr>
      <w:tr w:rsidR="004E473B" w:rsidRPr="00B71F99" w14:paraId="16E53B0B" w14:textId="77777777" w:rsidTr="00F40030">
        <w:trPr>
          <w:trHeight w:val="337"/>
          <w:jc w:val="center"/>
        </w:trPr>
        <w:tc>
          <w:tcPr>
            <w:tcW w:w="344" w:type="dxa"/>
            <w:tcBorders>
              <w:top w:val="single" w:sz="4" w:space="0" w:color="auto"/>
            </w:tcBorders>
            <w:shd w:val="clear" w:color="auto" w:fill="C2D69B" w:themeFill="accent3" w:themeFillTint="99"/>
            <w:vAlign w:val="center"/>
          </w:tcPr>
          <w:p w14:paraId="76D20976" w14:textId="77777777" w:rsidR="004E473B" w:rsidRPr="00B71F99" w:rsidRDefault="004E473B" w:rsidP="00F40030">
            <w:pPr>
              <w:jc w:val="both"/>
              <w:rPr>
                <w:rFonts w:cs="Arial"/>
                <w:b/>
                <w:snapToGrid w:val="0"/>
                <w:sz w:val="18"/>
                <w:szCs w:val="18"/>
              </w:rPr>
            </w:pPr>
            <w:r w:rsidRPr="00B71F99">
              <w:rPr>
                <w:rFonts w:cs="Arial"/>
                <w:b/>
                <w:snapToGrid w:val="0"/>
                <w:sz w:val="18"/>
                <w:szCs w:val="18"/>
              </w:rPr>
              <w:lastRenderedPageBreak/>
              <w:t>C.</w:t>
            </w:r>
          </w:p>
        </w:tc>
        <w:tc>
          <w:tcPr>
            <w:tcW w:w="9542" w:type="dxa"/>
            <w:tcBorders>
              <w:top w:val="single" w:sz="4" w:space="0" w:color="auto"/>
            </w:tcBorders>
            <w:shd w:val="clear" w:color="auto" w:fill="C2D69B" w:themeFill="accent3" w:themeFillTint="99"/>
            <w:vAlign w:val="center"/>
          </w:tcPr>
          <w:p w14:paraId="72C1FBC9" w14:textId="77777777" w:rsidR="004E473B" w:rsidRPr="00B71F99" w:rsidRDefault="004E473B" w:rsidP="00F40030">
            <w:pPr>
              <w:ind w:left="113" w:right="113"/>
              <w:jc w:val="both"/>
              <w:rPr>
                <w:rFonts w:cs="Arial"/>
                <w:b/>
                <w:snapToGrid w:val="0"/>
                <w:sz w:val="18"/>
                <w:szCs w:val="18"/>
              </w:rPr>
            </w:pPr>
            <w:r w:rsidRPr="00B71F99">
              <w:rPr>
                <w:rFonts w:cs="Arial"/>
                <w:b/>
                <w:bCs/>
                <w:iCs/>
                <w:snapToGrid w:val="0"/>
                <w:sz w:val="18"/>
                <w:szCs w:val="18"/>
              </w:rPr>
              <w:t>RESPONSABILIDAD DE LA EMPRESA CONTRATADA</w:t>
            </w:r>
          </w:p>
        </w:tc>
      </w:tr>
      <w:tr w:rsidR="004E473B" w:rsidRPr="00B71F99" w14:paraId="15E4868C" w14:textId="77777777" w:rsidTr="00F40030">
        <w:trPr>
          <w:trHeight w:val="337"/>
          <w:jc w:val="center"/>
        </w:trPr>
        <w:tc>
          <w:tcPr>
            <w:tcW w:w="344" w:type="dxa"/>
            <w:tcBorders>
              <w:bottom w:val="single" w:sz="4" w:space="0" w:color="auto"/>
            </w:tcBorders>
            <w:shd w:val="clear" w:color="auto" w:fill="auto"/>
            <w:vAlign w:val="center"/>
          </w:tcPr>
          <w:p w14:paraId="7316D38F"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4DBF087D" w14:textId="77777777" w:rsidR="004E473B" w:rsidRPr="00B71F99" w:rsidRDefault="004E473B" w:rsidP="00F40030">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Nº 0108 y la Resolución Ministerial N° 527/09 de fecha 10 de Agosto de 2009, aspecto que será verificado por e</w:t>
            </w:r>
            <w:r w:rsidRPr="00B71F99">
              <w:rPr>
                <w:rFonts w:cs="Arial"/>
                <w:sz w:val="18"/>
                <w:szCs w:val="18"/>
                <w:lang w:val="es-ES_tradnl"/>
              </w:rPr>
              <w:t>l Supervisor de Obra</w:t>
            </w:r>
            <w:r w:rsidRPr="00B71F99">
              <w:rPr>
                <w:rFonts w:cs="Arial"/>
                <w:snapToGrid w:val="0"/>
                <w:spacing w:val="-3"/>
                <w:sz w:val="18"/>
                <w:szCs w:val="18"/>
                <w:lang w:val="es-ES_tradnl"/>
              </w:rPr>
              <w:t xml:space="preserve"> en coordinación con personal designado de la Subgerencia de Gestión de Riesgos.</w:t>
            </w:r>
          </w:p>
          <w:p w14:paraId="34B580D9" w14:textId="77777777" w:rsidR="004E473B" w:rsidRPr="00B71F99" w:rsidRDefault="004E473B" w:rsidP="00F40030">
            <w:pPr>
              <w:tabs>
                <w:tab w:val="left" w:pos="9224"/>
              </w:tabs>
              <w:ind w:left="113" w:right="113"/>
              <w:jc w:val="both"/>
              <w:rPr>
                <w:rFonts w:cs="Arial"/>
                <w:snapToGrid w:val="0"/>
                <w:spacing w:val="-3"/>
                <w:sz w:val="18"/>
                <w:szCs w:val="18"/>
                <w:lang w:val="es-ES_tradnl"/>
              </w:rPr>
            </w:pPr>
          </w:p>
          <w:p w14:paraId="321CCBB7" w14:textId="77777777" w:rsidR="004E473B" w:rsidRPr="00B71F99" w:rsidRDefault="004E473B" w:rsidP="00F40030">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Previo al inicio de la ejecución de la obra, la empresa contratada deberá presentar a la Entidad el Protocolo de Bioseguridad (medidas de prevención e higiene) para sus trabajadores, mismo que será implementado en la obra con el objeto de evitar el contagio del COVID-19.</w:t>
            </w:r>
          </w:p>
          <w:p w14:paraId="15BFFEE1" w14:textId="77777777" w:rsidR="004E473B" w:rsidRPr="00B71F99" w:rsidRDefault="004E473B" w:rsidP="00F40030">
            <w:pPr>
              <w:tabs>
                <w:tab w:val="left" w:pos="9224"/>
              </w:tabs>
              <w:ind w:left="113" w:right="113"/>
              <w:jc w:val="both"/>
              <w:rPr>
                <w:rFonts w:cs="Arial"/>
                <w:snapToGrid w:val="0"/>
                <w:spacing w:val="-3"/>
                <w:sz w:val="18"/>
                <w:szCs w:val="18"/>
                <w:lang w:val="es-ES_tradnl"/>
              </w:rPr>
            </w:pPr>
          </w:p>
          <w:p w14:paraId="01A1B796" w14:textId="77777777" w:rsidR="004E473B" w:rsidRPr="00B71F99" w:rsidRDefault="004E473B" w:rsidP="00F40030">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340CB1A9" w14:textId="77777777" w:rsidR="004E473B" w:rsidRPr="00B71F99" w:rsidRDefault="004E473B" w:rsidP="00F40030">
            <w:pPr>
              <w:tabs>
                <w:tab w:val="left" w:pos="9224"/>
              </w:tabs>
              <w:ind w:left="113" w:right="113"/>
              <w:jc w:val="both"/>
              <w:rPr>
                <w:rFonts w:cs="Arial"/>
                <w:snapToGrid w:val="0"/>
                <w:spacing w:val="-3"/>
                <w:sz w:val="18"/>
                <w:szCs w:val="18"/>
                <w:lang w:val="es-ES_tradnl"/>
              </w:rPr>
            </w:pPr>
          </w:p>
          <w:p w14:paraId="660874C3" w14:textId="77777777" w:rsidR="004E473B" w:rsidRPr="00B71F99" w:rsidRDefault="004E473B" w:rsidP="00F40030">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 xml:space="preserve">Los daños y/o problemas causados a las instalaciones (ductos eléctricos y otros) durante la ejecución de la obra, deberán ser reparados por el Contratista sin derecho a pago alguno y cumplir con todas las instrucciones de </w:t>
            </w:r>
            <w:r w:rsidRPr="00B71F99">
              <w:rPr>
                <w:rFonts w:cs="Arial"/>
                <w:sz w:val="18"/>
                <w:szCs w:val="18"/>
                <w:lang w:val="es-ES_tradnl"/>
              </w:rPr>
              <w:t>la Supervisión de Obra</w:t>
            </w:r>
            <w:r w:rsidRPr="00B71F99">
              <w:rPr>
                <w:rFonts w:cs="Arial"/>
                <w:snapToGrid w:val="0"/>
                <w:spacing w:val="-3"/>
                <w:sz w:val="18"/>
                <w:szCs w:val="18"/>
                <w:lang w:val="es-ES_tradnl"/>
              </w:rPr>
              <w:t xml:space="preserve"> relacionadas con el trabajo.</w:t>
            </w:r>
          </w:p>
          <w:p w14:paraId="6D745669" w14:textId="77777777" w:rsidR="004E473B" w:rsidRPr="00B71F99" w:rsidRDefault="004E473B" w:rsidP="00F40030">
            <w:pPr>
              <w:tabs>
                <w:tab w:val="left" w:pos="9224"/>
              </w:tabs>
              <w:ind w:left="113" w:right="113"/>
              <w:jc w:val="both"/>
              <w:rPr>
                <w:rFonts w:cs="Arial"/>
                <w:snapToGrid w:val="0"/>
                <w:spacing w:val="-3"/>
                <w:sz w:val="18"/>
                <w:szCs w:val="18"/>
                <w:lang w:val="es-ES_tradnl"/>
              </w:rPr>
            </w:pPr>
          </w:p>
          <w:p w14:paraId="2323DC27" w14:textId="77777777" w:rsidR="004E473B" w:rsidRPr="00B71F99" w:rsidRDefault="004E473B" w:rsidP="00F40030">
            <w:pPr>
              <w:tabs>
                <w:tab w:val="left" w:pos="9224"/>
              </w:tabs>
              <w:ind w:left="113" w:right="113"/>
              <w:jc w:val="both"/>
              <w:rPr>
                <w:rFonts w:cs="Arial"/>
                <w:snapToGrid w:val="0"/>
                <w:spacing w:val="-3"/>
                <w:sz w:val="18"/>
                <w:szCs w:val="18"/>
                <w:lang w:val="es-ES_tradnl"/>
              </w:rPr>
            </w:pPr>
            <w:r w:rsidRPr="00B71F99">
              <w:rPr>
                <w:rFonts w:cs="Arial"/>
                <w:sz w:val="18"/>
                <w:szCs w:val="18"/>
                <w:lang w:val="es-ES_tradnl"/>
              </w:rPr>
              <w:t>El Supervisor de Obra</w:t>
            </w:r>
            <w:r w:rsidRPr="00B71F99">
              <w:rPr>
                <w:rFonts w:cs="Arial"/>
                <w:snapToGrid w:val="0"/>
                <w:spacing w:val="-3"/>
                <w:sz w:val="18"/>
                <w:szCs w:val="18"/>
                <w:lang w:val="es-ES_tradnl"/>
              </w:rPr>
              <w:t xml:space="preserve"> podrá ordenar al Contratista la paralización de cualquier trabajo si en su opinión, dicho trabajo está siendo ejecutado de modo que se ponga en riesgo la vida o la propiedad. El hecho que e</w:t>
            </w:r>
            <w:r w:rsidRPr="00B71F99">
              <w:rPr>
                <w:rFonts w:cs="Arial"/>
                <w:sz w:val="18"/>
                <w:szCs w:val="18"/>
                <w:lang w:val="es-ES_tradnl"/>
              </w:rPr>
              <w:t>l Supervisor de Obra</w:t>
            </w:r>
            <w:r w:rsidRPr="00B71F99">
              <w:rPr>
                <w:rFonts w:cs="Arial"/>
                <w:snapToGrid w:val="0"/>
                <w:spacing w:val="-3"/>
                <w:sz w:val="18"/>
                <w:szCs w:val="18"/>
                <w:lang w:val="es-ES_tradnl"/>
              </w:rPr>
              <w:t xml:space="preserve"> no ordene tal paralización, no libera al Contratista de su responsabilidad al respecto.</w:t>
            </w:r>
          </w:p>
          <w:p w14:paraId="31C18E20" w14:textId="77777777" w:rsidR="004E473B" w:rsidRPr="00B71F99" w:rsidRDefault="004E473B" w:rsidP="00F40030">
            <w:pPr>
              <w:tabs>
                <w:tab w:val="left" w:pos="9224"/>
              </w:tabs>
              <w:ind w:left="113" w:right="113"/>
              <w:jc w:val="both"/>
              <w:rPr>
                <w:rFonts w:cs="Arial"/>
                <w:snapToGrid w:val="0"/>
                <w:spacing w:val="-3"/>
                <w:sz w:val="18"/>
                <w:szCs w:val="18"/>
                <w:lang w:val="es-ES_tradnl"/>
              </w:rPr>
            </w:pPr>
          </w:p>
          <w:p w14:paraId="69761FD0" w14:textId="77777777" w:rsidR="004E473B" w:rsidRPr="00B71F99" w:rsidRDefault="004E473B" w:rsidP="00F40030">
            <w:pPr>
              <w:tabs>
                <w:tab w:val="left" w:pos="9224"/>
              </w:tabs>
              <w:ind w:left="113" w:right="113"/>
              <w:jc w:val="both"/>
              <w:rPr>
                <w:rFonts w:cs="Arial"/>
                <w:snapToGrid w:val="0"/>
                <w:sz w:val="18"/>
                <w:szCs w:val="18"/>
              </w:rPr>
            </w:pPr>
            <w:r w:rsidRPr="00B71F99">
              <w:rPr>
                <w:rFonts w:cs="Arial"/>
                <w:snapToGrid w:val="0"/>
                <w:sz w:val="18"/>
                <w:szCs w:val="18"/>
              </w:rPr>
              <w:t>La empresa contratista antes del inicio de la obra, deberá presentar la documentación original correspondiente a los seguros para cubrir eventualidades durante el periodo de ejecución de la obra, con vigencia desde su inicio hasta la recepción definitiva de la obra, bajo el siguiente detalle:</w:t>
            </w:r>
          </w:p>
          <w:p w14:paraId="73AF659F" w14:textId="77777777" w:rsidR="004E473B" w:rsidRPr="00B71F99" w:rsidRDefault="004E473B" w:rsidP="00F40030">
            <w:pPr>
              <w:tabs>
                <w:tab w:val="left" w:pos="9224"/>
              </w:tabs>
              <w:ind w:left="113" w:right="113"/>
              <w:jc w:val="both"/>
              <w:rPr>
                <w:rFonts w:cs="Arial"/>
                <w:snapToGrid w:val="0"/>
                <w:sz w:val="18"/>
                <w:szCs w:val="18"/>
              </w:rPr>
            </w:pPr>
          </w:p>
          <w:p w14:paraId="2ADA76A8" w14:textId="77777777" w:rsidR="004E473B" w:rsidRPr="00B71F99" w:rsidRDefault="004E473B" w:rsidP="00F40030">
            <w:pPr>
              <w:ind w:left="51" w:right="113"/>
              <w:jc w:val="both"/>
              <w:rPr>
                <w:rFonts w:cs="Arial"/>
                <w:sz w:val="18"/>
                <w:szCs w:val="18"/>
              </w:rPr>
            </w:pPr>
            <w:r w:rsidRPr="00B71F99">
              <w:rPr>
                <w:rFonts w:cs="Arial"/>
                <w:b/>
                <w:sz w:val="18"/>
                <w:szCs w:val="18"/>
              </w:rPr>
              <w:t>SEGURO DE LA OBRA</w:t>
            </w:r>
            <w:r w:rsidRPr="00B71F99">
              <w:rPr>
                <w:rFonts w:cs="Arial"/>
                <w:sz w:val="18"/>
                <w:szCs w:val="18"/>
              </w:rPr>
              <w:t xml:space="preserve">, durante la ejecución de la obra el Contratista deberá mantener por su cuenta y cargo una póliza de seguro adecuada, para asegurar contra todo riesgo la obra en ejecución, materiales, equipos, vehículos u otros que estime conveniente. </w:t>
            </w:r>
          </w:p>
          <w:p w14:paraId="1A06C21B" w14:textId="77777777" w:rsidR="004E473B" w:rsidRPr="00B71F99" w:rsidRDefault="004E473B" w:rsidP="00F40030">
            <w:pPr>
              <w:ind w:left="51" w:right="113"/>
              <w:jc w:val="both"/>
              <w:rPr>
                <w:rFonts w:cs="Arial"/>
                <w:sz w:val="18"/>
                <w:szCs w:val="18"/>
              </w:rPr>
            </w:pPr>
          </w:p>
          <w:p w14:paraId="10514CB2" w14:textId="77777777" w:rsidR="004E473B" w:rsidRPr="00B71F99" w:rsidRDefault="004E473B" w:rsidP="00F40030">
            <w:pPr>
              <w:ind w:left="51" w:right="113"/>
              <w:jc w:val="both"/>
              <w:rPr>
                <w:rFonts w:cs="Arial"/>
                <w:sz w:val="18"/>
                <w:szCs w:val="18"/>
              </w:rPr>
            </w:pPr>
            <w:r w:rsidRPr="00B71F99">
              <w:rPr>
                <w:rFonts w:cs="Arial"/>
                <w:b/>
                <w:sz w:val="18"/>
                <w:szCs w:val="18"/>
              </w:rPr>
              <w:t>SEGURO OBLIGATORIO DE ACCIDENTES DE LA TRABAJADORA Y EL TRABAJADOR EN EL AMBITO DE LA CONSTRUCCION SOATC</w:t>
            </w:r>
            <w:r w:rsidRPr="00B71F99">
              <w:rPr>
                <w:rFonts w:cs="Arial"/>
                <w:sz w:val="18"/>
                <w:szCs w:val="18"/>
              </w:rPr>
              <w:t xml:space="preserve">, en cumplimiento a lo establecido en el Decreto Supremo N° 4058, la empresa contratista debe presentar el certificado de cobertura del SOATC emitido por la Aseguradora para cada trabajador  o trabajadora de la construcción vigente durante el tiempo de la duración de la obra.  </w:t>
            </w:r>
          </w:p>
          <w:p w14:paraId="19F7F5B3" w14:textId="77777777" w:rsidR="004E473B" w:rsidRPr="00B71F99" w:rsidRDefault="004E473B" w:rsidP="00F40030">
            <w:pPr>
              <w:ind w:left="51" w:right="113"/>
              <w:jc w:val="both"/>
              <w:rPr>
                <w:rFonts w:cs="Arial"/>
                <w:sz w:val="18"/>
                <w:szCs w:val="18"/>
              </w:rPr>
            </w:pPr>
          </w:p>
          <w:p w14:paraId="58998DDF" w14:textId="77777777" w:rsidR="004E473B" w:rsidRPr="00B71F99" w:rsidRDefault="004E473B" w:rsidP="00F40030">
            <w:pPr>
              <w:ind w:left="51" w:right="113"/>
              <w:jc w:val="both"/>
              <w:rPr>
                <w:rFonts w:cs="Arial"/>
                <w:snapToGrid w:val="0"/>
                <w:sz w:val="18"/>
                <w:szCs w:val="18"/>
              </w:rPr>
            </w:pPr>
            <w:r w:rsidRPr="00B71F99">
              <w:rPr>
                <w:rFonts w:cs="Arial"/>
                <w:b/>
                <w:sz w:val="18"/>
                <w:szCs w:val="18"/>
              </w:rPr>
              <w:t>SEGURO DE RESPONSABILIDAD CIVIL</w:t>
            </w:r>
            <w:r w:rsidRPr="00B71F99">
              <w:rPr>
                <w:rFonts w:cs="Arial"/>
                <w:sz w:val="18"/>
                <w:szCs w:val="18"/>
              </w:rPr>
              <w:t>, con cobertura para transacción sin juicio de mínimo USD 10.000,00, sin costo para el BCB, el Contratista antes iniciar la ejecución de la obra deberá presentar la documentación correspondiente del Seguro de Responsabilidad Civil, sin que esto limite sus obligaciones y responsabilidad, bajo los términos establecidos en el contrato.</w:t>
            </w:r>
          </w:p>
        </w:tc>
      </w:tr>
      <w:tr w:rsidR="004E473B" w:rsidRPr="00B71F99" w14:paraId="37385874" w14:textId="77777777" w:rsidTr="00F40030">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7B0A56DD" w14:textId="77777777" w:rsidR="004E473B" w:rsidRPr="00B71F99" w:rsidRDefault="004E473B" w:rsidP="00F40030">
            <w:pPr>
              <w:jc w:val="center"/>
              <w:rPr>
                <w:rFonts w:cs="Arial"/>
                <w:b/>
                <w:snapToGrid w:val="0"/>
                <w:sz w:val="18"/>
                <w:szCs w:val="18"/>
              </w:rPr>
            </w:pPr>
            <w:r w:rsidRPr="00B71F99">
              <w:rPr>
                <w:rFonts w:cs="Arial"/>
                <w:b/>
                <w:snapToGrid w:val="0"/>
                <w:sz w:val="18"/>
                <w:szCs w:val="18"/>
              </w:rPr>
              <w:lastRenderedPageBreak/>
              <w:t>D.</w:t>
            </w:r>
          </w:p>
        </w:tc>
        <w:tc>
          <w:tcPr>
            <w:tcW w:w="9542" w:type="dxa"/>
            <w:tcBorders>
              <w:top w:val="single" w:sz="4" w:space="0" w:color="auto"/>
              <w:bottom w:val="single" w:sz="2" w:space="0" w:color="000000"/>
            </w:tcBorders>
            <w:shd w:val="clear" w:color="auto" w:fill="C2D69B" w:themeFill="accent3" w:themeFillTint="99"/>
            <w:vAlign w:val="center"/>
          </w:tcPr>
          <w:p w14:paraId="56B34A5B" w14:textId="77777777" w:rsidR="004E473B" w:rsidRPr="00B71F99" w:rsidRDefault="004E473B" w:rsidP="00F40030">
            <w:pPr>
              <w:ind w:left="113" w:right="113"/>
              <w:jc w:val="both"/>
              <w:rPr>
                <w:rFonts w:cs="Arial"/>
                <w:b/>
                <w:bCs/>
                <w:sz w:val="18"/>
                <w:szCs w:val="18"/>
              </w:rPr>
            </w:pPr>
            <w:r w:rsidRPr="00B71F99">
              <w:rPr>
                <w:rFonts w:cs="Arial"/>
                <w:b/>
                <w:bCs/>
                <w:sz w:val="18"/>
                <w:szCs w:val="18"/>
              </w:rPr>
              <w:t>SUBCONTRATACIÓN</w:t>
            </w:r>
          </w:p>
        </w:tc>
      </w:tr>
      <w:tr w:rsidR="004E473B" w:rsidRPr="00B71F99" w14:paraId="5859D4A7" w14:textId="77777777" w:rsidTr="00F40030">
        <w:trPr>
          <w:trHeight w:val="332"/>
          <w:jc w:val="center"/>
        </w:trPr>
        <w:tc>
          <w:tcPr>
            <w:tcW w:w="344" w:type="dxa"/>
            <w:tcBorders>
              <w:bottom w:val="single" w:sz="4" w:space="0" w:color="auto"/>
            </w:tcBorders>
            <w:shd w:val="clear" w:color="auto" w:fill="auto"/>
            <w:vAlign w:val="center"/>
          </w:tcPr>
          <w:p w14:paraId="07A63A5A"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0F194ADE" w14:textId="77777777" w:rsidR="004E473B" w:rsidRPr="00B71F99" w:rsidRDefault="004E473B" w:rsidP="00F40030">
            <w:pPr>
              <w:ind w:left="113" w:right="113"/>
              <w:jc w:val="both"/>
              <w:rPr>
                <w:rFonts w:cs="Arial"/>
                <w:sz w:val="18"/>
                <w:szCs w:val="18"/>
              </w:rPr>
            </w:pPr>
            <w:r w:rsidRPr="00B71F99">
              <w:rPr>
                <w:rFonts w:cs="Arial"/>
                <w:bCs/>
                <w:snapToGrid w:val="0"/>
                <w:sz w:val="18"/>
                <w:szCs w:val="18"/>
                <w:lang w:eastAsia="es-BO"/>
              </w:rPr>
              <w:t>No se aceptarán subcontrataciones para el presente proceso de contratación.</w:t>
            </w:r>
          </w:p>
        </w:tc>
      </w:tr>
      <w:tr w:rsidR="004E473B" w:rsidRPr="00B71F99" w14:paraId="19F49F6D" w14:textId="77777777" w:rsidTr="00F40030">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093FF8BE" w14:textId="77777777" w:rsidR="004E473B" w:rsidRPr="00B71F99" w:rsidRDefault="004E473B" w:rsidP="00F40030">
            <w:pPr>
              <w:jc w:val="center"/>
              <w:rPr>
                <w:rFonts w:cs="Arial"/>
                <w:b/>
                <w:snapToGrid w:val="0"/>
                <w:sz w:val="18"/>
                <w:szCs w:val="18"/>
              </w:rPr>
            </w:pPr>
            <w:r w:rsidRPr="00B71F99">
              <w:rPr>
                <w:rFonts w:cs="Arial"/>
                <w:b/>
                <w:snapToGrid w:val="0"/>
                <w:sz w:val="18"/>
                <w:szCs w:val="18"/>
              </w:rPr>
              <w:t>E.</w:t>
            </w:r>
          </w:p>
        </w:tc>
        <w:tc>
          <w:tcPr>
            <w:tcW w:w="9542" w:type="dxa"/>
            <w:tcBorders>
              <w:top w:val="single" w:sz="4" w:space="0" w:color="auto"/>
              <w:bottom w:val="single" w:sz="2" w:space="0" w:color="000000"/>
            </w:tcBorders>
            <w:shd w:val="clear" w:color="auto" w:fill="C2D69B" w:themeFill="accent3" w:themeFillTint="99"/>
            <w:vAlign w:val="center"/>
          </w:tcPr>
          <w:p w14:paraId="76363DFA" w14:textId="77777777" w:rsidR="004E473B" w:rsidRPr="00B71F99" w:rsidRDefault="004E473B" w:rsidP="00F40030">
            <w:pPr>
              <w:ind w:left="113" w:right="113"/>
              <w:jc w:val="both"/>
              <w:rPr>
                <w:rFonts w:cs="Arial"/>
                <w:b/>
                <w:bCs/>
                <w:sz w:val="18"/>
                <w:szCs w:val="18"/>
              </w:rPr>
            </w:pPr>
            <w:r w:rsidRPr="00B71F99">
              <w:rPr>
                <w:rFonts w:cs="Arial"/>
                <w:b/>
                <w:bCs/>
                <w:sz w:val="18"/>
                <w:szCs w:val="18"/>
              </w:rPr>
              <w:t>PROPUESTA TÉCNICA DEL PROPONENTE (FORMULARIO C-1)</w:t>
            </w:r>
          </w:p>
        </w:tc>
      </w:tr>
      <w:tr w:rsidR="004E473B" w:rsidRPr="00B71F99" w14:paraId="24DFE9F2" w14:textId="77777777" w:rsidTr="00F40030">
        <w:trPr>
          <w:trHeight w:val="223"/>
          <w:jc w:val="center"/>
        </w:trPr>
        <w:tc>
          <w:tcPr>
            <w:tcW w:w="344" w:type="dxa"/>
            <w:tcBorders>
              <w:bottom w:val="single" w:sz="4" w:space="0" w:color="auto"/>
            </w:tcBorders>
            <w:shd w:val="clear" w:color="auto" w:fill="auto"/>
            <w:vAlign w:val="center"/>
          </w:tcPr>
          <w:p w14:paraId="5894D8F6"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61543054" w14:textId="77777777" w:rsidR="004E473B" w:rsidRPr="00B71F99" w:rsidRDefault="004E473B" w:rsidP="00F40030">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La Propuesta Técnica deberá contener mínimamente lo siguiente:</w:t>
            </w:r>
          </w:p>
          <w:p w14:paraId="75CEF3FC" w14:textId="77777777" w:rsidR="004E473B" w:rsidRPr="00B71F99" w:rsidRDefault="004E473B" w:rsidP="004E473B">
            <w:pPr>
              <w:pStyle w:val="Prrafodelista"/>
              <w:numPr>
                <w:ilvl w:val="0"/>
                <w:numId w:val="68"/>
              </w:numPr>
              <w:tabs>
                <w:tab w:val="left" w:pos="704"/>
              </w:tabs>
              <w:ind w:right="113"/>
              <w:jc w:val="both"/>
              <w:rPr>
                <w:rFonts w:ascii="Arial" w:hAnsi="Arial" w:cs="Arial"/>
                <w:b/>
                <w:szCs w:val="18"/>
              </w:rPr>
            </w:pPr>
            <w:r w:rsidRPr="00B71F99">
              <w:rPr>
                <w:rFonts w:ascii="Arial" w:hAnsi="Arial" w:cs="Arial"/>
                <w:b/>
                <w:szCs w:val="18"/>
              </w:rPr>
              <w:t>Organigrama o detalle del personal clave para la ejecución de la obra.</w:t>
            </w:r>
          </w:p>
          <w:p w14:paraId="1F72F2D9" w14:textId="77777777" w:rsidR="004E473B" w:rsidRPr="00B71F99" w:rsidRDefault="004E473B" w:rsidP="004E473B">
            <w:pPr>
              <w:pStyle w:val="Prrafodelista"/>
              <w:numPr>
                <w:ilvl w:val="0"/>
                <w:numId w:val="68"/>
              </w:numPr>
              <w:tabs>
                <w:tab w:val="left" w:pos="704"/>
              </w:tabs>
              <w:ind w:right="113"/>
              <w:jc w:val="both"/>
              <w:rPr>
                <w:rFonts w:ascii="Arial" w:hAnsi="Arial" w:cs="Arial"/>
                <w:b/>
                <w:szCs w:val="18"/>
              </w:rPr>
            </w:pPr>
            <w:r w:rsidRPr="00B71F99">
              <w:rPr>
                <w:rFonts w:ascii="Arial" w:hAnsi="Arial" w:cs="Arial"/>
                <w:b/>
                <w:szCs w:val="18"/>
              </w:rPr>
              <w:t>Número de frentes de trabajo a utilizar.</w:t>
            </w:r>
          </w:p>
          <w:p w14:paraId="17DB42AE" w14:textId="77777777" w:rsidR="004E473B" w:rsidRPr="00B71F99" w:rsidRDefault="004E473B" w:rsidP="004E473B">
            <w:pPr>
              <w:pStyle w:val="Prrafodelista"/>
              <w:numPr>
                <w:ilvl w:val="0"/>
                <w:numId w:val="68"/>
              </w:numPr>
              <w:tabs>
                <w:tab w:val="left" w:pos="704"/>
              </w:tabs>
              <w:ind w:right="113"/>
              <w:jc w:val="both"/>
              <w:rPr>
                <w:rFonts w:ascii="Arial" w:hAnsi="Arial" w:cs="Arial"/>
                <w:szCs w:val="18"/>
              </w:rPr>
            </w:pPr>
            <w:r w:rsidRPr="00B71F99">
              <w:rPr>
                <w:rFonts w:ascii="Arial" w:hAnsi="Arial" w:cs="Arial"/>
                <w:b/>
                <w:szCs w:val="18"/>
              </w:rPr>
              <w:t>Cronograma de ejecución de la obra estableciendo la ruta crítica.</w:t>
            </w:r>
          </w:p>
          <w:p w14:paraId="5199CA80" w14:textId="77777777" w:rsidR="004E473B" w:rsidRPr="00B71F99" w:rsidRDefault="004E473B" w:rsidP="004E473B">
            <w:pPr>
              <w:pStyle w:val="Prrafodelista"/>
              <w:numPr>
                <w:ilvl w:val="0"/>
                <w:numId w:val="68"/>
              </w:numPr>
              <w:tabs>
                <w:tab w:val="left" w:pos="704"/>
              </w:tabs>
              <w:ind w:right="113"/>
              <w:jc w:val="both"/>
              <w:rPr>
                <w:rFonts w:ascii="Arial" w:hAnsi="Arial" w:cs="Arial"/>
                <w:b/>
                <w:szCs w:val="18"/>
              </w:rPr>
            </w:pPr>
            <w:r w:rsidRPr="00B71F99">
              <w:rPr>
                <w:rFonts w:ascii="Arial" w:hAnsi="Arial" w:cs="Arial"/>
                <w:b/>
                <w:szCs w:val="18"/>
              </w:rPr>
              <w:t>Experiencia de la empresa</w:t>
            </w:r>
            <w:r>
              <w:rPr>
                <w:rFonts w:ascii="Arial" w:hAnsi="Arial" w:cs="Arial"/>
                <w:b/>
                <w:szCs w:val="18"/>
              </w:rPr>
              <w:t xml:space="preserve"> (Formulario C-1a)</w:t>
            </w:r>
          </w:p>
          <w:p w14:paraId="13FA80AC" w14:textId="77777777" w:rsidR="004E473B" w:rsidRPr="00B71F99" w:rsidRDefault="004E473B" w:rsidP="00F40030">
            <w:pPr>
              <w:pStyle w:val="Prrafodelista"/>
              <w:tabs>
                <w:tab w:val="left" w:pos="704"/>
              </w:tabs>
              <w:ind w:left="689" w:right="113" w:firstLine="28"/>
              <w:jc w:val="both"/>
              <w:rPr>
                <w:rFonts w:ascii="Arial" w:hAnsi="Arial" w:cs="Arial"/>
                <w:szCs w:val="18"/>
              </w:rPr>
            </w:pPr>
            <w:r w:rsidRPr="00B71F99">
              <w:rPr>
                <w:rFonts w:ascii="Arial" w:hAnsi="Arial" w:cs="Arial"/>
                <w:b/>
                <w:szCs w:val="18"/>
              </w:rPr>
              <w:t>4.1 Experiencia General</w:t>
            </w:r>
            <w:r w:rsidRPr="00B71F99">
              <w:rPr>
                <w:rFonts w:ascii="Arial" w:hAnsi="Arial" w:cs="Arial"/>
                <w:szCs w:val="18"/>
              </w:rPr>
              <w:t>: El proponente deberá contar con una Experiencia General mínima de cinco (5) trabajos en el área de la construcción en general.</w:t>
            </w:r>
          </w:p>
          <w:p w14:paraId="0C26F6BE" w14:textId="77777777" w:rsidR="004E473B" w:rsidRPr="004E473B" w:rsidRDefault="004E473B" w:rsidP="00F40030">
            <w:pPr>
              <w:pStyle w:val="Prrafodelista"/>
              <w:tabs>
                <w:tab w:val="left" w:pos="704"/>
              </w:tabs>
              <w:ind w:left="689" w:right="113" w:firstLine="28"/>
              <w:jc w:val="both"/>
              <w:rPr>
                <w:rFonts w:cs="Arial"/>
                <w:szCs w:val="18"/>
              </w:rPr>
            </w:pPr>
            <w:r w:rsidRPr="00B71F99">
              <w:rPr>
                <w:rFonts w:ascii="Arial" w:hAnsi="Arial" w:cs="Arial"/>
                <w:b/>
                <w:szCs w:val="18"/>
              </w:rPr>
              <w:t>4.2 Experiencia Especifica</w:t>
            </w:r>
            <w:r w:rsidRPr="00B71F99">
              <w:rPr>
                <w:rFonts w:ascii="Arial" w:hAnsi="Arial" w:cs="Arial"/>
                <w:szCs w:val="18"/>
              </w:rPr>
              <w:t xml:space="preserve">: El proponente deberá contar con una Experiencia Especifica de dos (2) </w:t>
            </w:r>
            <w:r w:rsidRPr="004E473B">
              <w:rPr>
                <w:rFonts w:ascii="Arial" w:hAnsi="Arial" w:cs="Arial"/>
                <w:szCs w:val="18"/>
              </w:rPr>
              <w:t xml:space="preserve">obras o servicios </w:t>
            </w:r>
            <w:r w:rsidRPr="004E473B">
              <w:rPr>
                <w:rFonts w:cs="Arial"/>
                <w:szCs w:val="18"/>
              </w:rPr>
              <w:t>que contemple alguno de los siguientes trabajos:</w:t>
            </w:r>
          </w:p>
          <w:p w14:paraId="4DD48999" w14:textId="77777777" w:rsidR="004E473B" w:rsidRPr="004E473B" w:rsidRDefault="004E473B" w:rsidP="00F40030">
            <w:pPr>
              <w:pStyle w:val="Prrafodelista"/>
              <w:tabs>
                <w:tab w:val="left" w:pos="704"/>
              </w:tabs>
              <w:ind w:left="689" w:right="113" w:firstLine="28"/>
              <w:jc w:val="both"/>
              <w:rPr>
                <w:rFonts w:cs="Arial"/>
                <w:szCs w:val="18"/>
              </w:rPr>
            </w:pPr>
          </w:p>
          <w:p w14:paraId="6DAFA3B9"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refacción y/o mantenimiento de Centros de salud</w:t>
            </w:r>
          </w:p>
          <w:p w14:paraId="0628D4B1"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refacción y/o mantenimiento de Centros educativos</w:t>
            </w:r>
          </w:p>
          <w:p w14:paraId="67742DBD"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refacción y/o mantenimiento de Centros sociales y comerciales</w:t>
            </w:r>
          </w:p>
          <w:p w14:paraId="6F0BA8A3"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refacción y/o mantenimiento de Instalaciones deportivas y recreativas</w:t>
            </w:r>
          </w:p>
          <w:p w14:paraId="2D517485"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refacción y/o mantenimiento de Viviendas de interés social, unifamiliares y multifamiliares</w:t>
            </w:r>
          </w:p>
          <w:p w14:paraId="28EFDD2C"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instalación, mantenimiento o reparación de muros de malla olímpica</w:t>
            </w:r>
          </w:p>
          <w:p w14:paraId="1504A612" w14:textId="77777777" w:rsidR="004E473B" w:rsidRPr="004E473B" w:rsidRDefault="004E473B" w:rsidP="004E473B">
            <w:pPr>
              <w:pStyle w:val="Prrafodelista"/>
              <w:numPr>
                <w:ilvl w:val="0"/>
                <w:numId w:val="67"/>
              </w:numPr>
              <w:rPr>
                <w:rFonts w:cs="Arial"/>
                <w:szCs w:val="18"/>
              </w:rPr>
            </w:pPr>
            <w:r w:rsidRPr="004E473B">
              <w:rPr>
                <w:rFonts w:cs="Arial"/>
                <w:szCs w:val="18"/>
              </w:rPr>
              <w:t>Desbroce o desmalezado de terreno</w:t>
            </w:r>
          </w:p>
          <w:p w14:paraId="6E63C625" w14:textId="77777777" w:rsidR="004E473B" w:rsidRPr="004E473B" w:rsidRDefault="004E473B" w:rsidP="004E473B">
            <w:pPr>
              <w:pStyle w:val="Prrafodelista"/>
              <w:numPr>
                <w:ilvl w:val="0"/>
                <w:numId w:val="67"/>
              </w:numPr>
              <w:rPr>
                <w:rFonts w:cs="Arial"/>
                <w:szCs w:val="18"/>
              </w:rPr>
            </w:pPr>
            <w:r w:rsidRPr="004E473B">
              <w:rPr>
                <w:rFonts w:cs="Arial"/>
                <w:szCs w:val="18"/>
              </w:rPr>
              <w:t>Construcción de muros perimetrales</w:t>
            </w:r>
          </w:p>
          <w:p w14:paraId="04B56FD5" w14:textId="77777777" w:rsidR="004E473B" w:rsidRPr="00B71F99" w:rsidRDefault="004E473B" w:rsidP="00F40030">
            <w:pPr>
              <w:pStyle w:val="Prrafodelista"/>
              <w:tabs>
                <w:tab w:val="left" w:pos="704"/>
              </w:tabs>
              <w:ind w:left="1437" w:right="113" w:firstLine="0"/>
              <w:jc w:val="both"/>
              <w:rPr>
                <w:rFonts w:ascii="Arial" w:hAnsi="Arial" w:cs="Arial"/>
                <w:szCs w:val="18"/>
              </w:rPr>
            </w:pPr>
          </w:p>
          <w:p w14:paraId="3F8FF18E" w14:textId="77777777" w:rsidR="004E473B" w:rsidRPr="00B71F99" w:rsidRDefault="004E473B" w:rsidP="004E473B">
            <w:pPr>
              <w:pStyle w:val="Prrafodelista"/>
              <w:numPr>
                <w:ilvl w:val="0"/>
                <w:numId w:val="68"/>
              </w:numPr>
              <w:tabs>
                <w:tab w:val="left" w:pos="704"/>
              </w:tabs>
              <w:ind w:right="113"/>
              <w:jc w:val="both"/>
              <w:rPr>
                <w:rFonts w:ascii="Arial" w:hAnsi="Arial" w:cs="Arial"/>
                <w:b/>
                <w:szCs w:val="18"/>
              </w:rPr>
            </w:pPr>
            <w:r w:rsidRPr="00B71F99">
              <w:rPr>
                <w:rFonts w:ascii="Arial" w:hAnsi="Arial" w:cs="Arial"/>
                <w:b/>
                <w:szCs w:val="18"/>
              </w:rPr>
              <w:t>Formación académica y experiencia del residente de obra</w:t>
            </w:r>
            <w:r>
              <w:rPr>
                <w:rFonts w:ascii="Arial" w:hAnsi="Arial" w:cs="Arial"/>
                <w:b/>
                <w:szCs w:val="18"/>
              </w:rPr>
              <w:t xml:space="preserve"> (Formulario C-1b)</w:t>
            </w:r>
          </w:p>
          <w:p w14:paraId="1032B0C0" w14:textId="77777777" w:rsidR="004E473B" w:rsidRPr="00B71F99" w:rsidRDefault="004E473B" w:rsidP="00F40030">
            <w:pPr>
              <w:pStyle w:val="Prrafodelista"/>
              <w:tabs>
                <w:tab w:val="left" w:pos="704"/>
              </w:tabs>
              <w:ind w:left="717" w:right="113" w:hanging="14"/>
              <w:jc w:val="both"/>
              <w:rPr>
                <w:rFonts w:ascii="Arial" w:hAnsi="Arial" w:cs="Arial"/>
                <w:b/>
                <w:szCs w:val="18"/>
              </w:rPr>
            </w:pPr>
            <w:r w:rsidRPr="00B71F99">
              <w:rPr>
                <w:rFonts w:ascii="Arial" w:hAnsi="Arial" w:cs="Arial"/>
                <w:b/>
                <w:szCs w:val="18"/>
              </w:rPr>
              <w:t>5.1 Formación Académica</w:t>
            </w:r>
            <w:r w:rsidRPr="00B71F99">
              <w:rPr>
                <w:rFonts w:ascii="Arial" w:hAnsi="Arial" w:cs="Arial"/>
                <w:szCs w:val="18"/>
              </w:rPr>
              <w:t xml:space="preserve">: La empresa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La experiencia del profesional será computada a partir de la fecha de obtención del TPN, dato que deberá ser especificado </w:t>
            </w:r>
            <w:r>
              <w:rPr>
                <w:rFonts w:ascii="Arial" w:hAnsi="Arial" w:cs="Arial"/>
                <w:szCs w:val="18"/>
              </w:rPr>
              <w:t xml:space="preserve">en el Formulario C-1b </w:t>
            </w:r>
            <w:r w:rsidRPr="00B71F99">
              <w:rPr>
                <w:rFonts w:ascii="Arial" w:hAnsi="Arial" w:cs="Arial"/>
                <w:szCs w:val="18"/>
              </w:rPr>
              <w:t xml:space="preserve">o caso contrario se deberá adjuntar una </w:t>
            </w:r>
            <w:r>
              <w:rPr>
                <w:rFonts w:ascii="Arial" w:hAnsi="Arial" w:cs="Arial"/>
                <w:szCs w:val="18"/>
              </w:rPr>
              <w:t xml:space="preserve">copia digital </w:t>
            </w:r>
            <w:r w:rsidRPr="00B71F99">
              <w:rPr>
                <w:rFonts w:ascii="Arial" w:hAnsi="Arial" w:cs="Arial"/>
                <w:szCs w:val="18"/>
              </w:rPr>
              <w:t>del TPN a la propuesta.</w:t>
            </w:r>
          </w:p>
          <w:p w14:paraId="03B37944" w14:textId="77777777" w:rsidR="004E473B" w:rsidRPr="00B71F99" w:rsidRDefault="004E473B" w:rsidP="00F40030">
            <w:pPr>
              <w:pStyle w:val="Prrafodelista"/>
              <w:tabs>
                <w:tab w:val="left" w:pos="704"/>
              </w:tabs>
              <w:ind w:left="717" w:right="113" w:hanging="14"/>
              <w:jc w:val="both"/>
              <w:rPr>
                <w:rFonts w:ascii="Arial" w:hAnsi="Arial" w:cs="Arial"/>
                <w:szCs w:val="18"/>
              </w:rPr>
            </w:pPr>
            <w:r w:rsidRPr="00B71F99">
              <w:rPr>
                <w:rFonts w:ascii="Arial" w:hAnsi="Arial" w:cs="Arial"/>
                <w:b/>
                <w:szCs w:val="18"/>
              </w:rPr>
              <w:t>5.2 Experiencia General</w:t>
            </w:r>
            <w:r w:rsidRPr="00B71F99">
              <w:rPr>
                <w:rFonts w:ascii="Arial" w:hAnsi="Arial" w:cs="Arial"/>
                <w:szCs w:val="18"/>
              </w:rPr>
              <w:t>: El RESIDENTE DE OBRA deberá contar con una Experiencia General mínima de dos (2) trabajos en el área de la construcción en general.</w:t>
            </w:r>
          </w:p>
          <w:p w14:paraId="173FCC12" w14:textId="77777777" w:rsidR="004E473B" w:rsidRPr="004E473B" w:rsidRDefault="004E473B" w:rsidP="00F40030">
            <w:pPr>
              <w:pStyle w:val="Prrafodelista"/>
              <w:tabs>
                <w:tab w:val="left" w:pos="704"/>
              </w:tabs>
              <w:ind w:left="717" w:right="113" w:hanging="14"/>
              <w:jc w:val="both"/>
              <w:rPr>
                <w:rFonts w:cs="Arial"/>
                <w:szCs w:val="18"/>
              </w:rPr>
            </w:pPr>
            <w:r w:rsidRPr="00B71F99">
              <w:rPr>
                <w:rFonts w:ascii="Arial" w:hAnsi="Arial" w:cs="Arial"/>
                <w:b/>
                <w:szCs w:val="18"/>
              </w:rPr>
              <w:t>5.3 Experiencia Especifica</w:t>
            </w:r>
            <w:r w:rsidRPr="00B71F99">
              <w:rPr>
                <w:rFonts w:ascii="Arial" w:hAnsi="Arial" w:cs="Arial"/>
                <w:szCs w:val="18"/>
              </w:rPr>
              <w:t xml:space="preserve">: El RESIDENTE DE OBRA deberá contar con una Experiencia Especifica mínima de un (1) trabajo en el área de construcción como: Residente de Obra o Director de Obra </w:t>
            </w:r>
            <w:r w:rsidRPr="004E473B">
              <w:rPr>
                <w:rFonts w:cs="Arial"/>
                <w:szCs w:val="18"/>
              </w:rPr>
              <w:t>en alguno de los siguientes trabajos:</w:t>
            </w:r>
          </w:p>
          <w:p w14:paraId="05848205" w14:textId="77777777" w:rsidR="004E473B" w:rsidRPr="004E473B" w:rsidRDefault="004E473B" w:rsidP="00F40030">
            <w:pPr>
              <w:pStyle w:val="Prrafodelista"/>
              <w:rPr>
                <w:rFonts w:cs="Arial"/>
                <w:szCs w:val="18"/>
              </w:rPr>
            </w:pPr>
          </w:p>
          <w:p w14:paraId="477CA520"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refacción y/o mantenimiento de Centros de salud</w:t>
            </w:r>
          </w:p>
          <w:p w14:paraId="13D79604"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refacción y/o mantenimiento de Centros educativos</w:t>
            </w:r>
          </w:p>
          <w:p w14:paraId="50A2E5AD"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refacción y/o mantenimiento de Centros sociales y comerciales</w:t>
            </w:r>
          </w:p>
          <w:p w14:paraId="14520FF7"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refacción y/o mantenimiento de Instalaciones deportivas y recreativas</w:t>
            </w:r>
          </w:p>
          <w:p w14:paraId="2B3B42B6"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refacción y/o mantenimiento de Viviendas de interés social, unifamiliares y multifamiliares</w:t>
            </w:r>
          </w:p>
          <w:p w14:paraId="1B7AFAA4"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instalación, mantenimiento o reparación de muros de malla olímpica</w:t>
            </w:r>
          </w:p>
          <w:p w14:paraId="57EE13BC" w14:textId="77777777" w:rsidR="004E473B" w:rsidRPr="004E473B" w:rsidRDefault="004E473B" w:rsidP="004E473B">
            <w:pPr>
              <w:pStyle w:val="Prrafodelista"/>
              <w:numPr>
                <w:ilvl w:val="0"/>
                <w:numId w:val="80"/>
              </w:numPr>
              <w:rPr>
                <w:rFonts w:cs="Arial"/>
                <w:szCs w:val="18"/>
              </w:rPr>
            </w:pPr>
            <w:r w:rsidRPr="004E473B">
              <w:rPr>
                <w:rFonts w:cs="Arial"/>
                <w:szCs w:val="18"/>
              </w:rPr>
              <w:t>Desbroce o desmalezado de terreno</w:t>
            </w:r>
          </w:p>
          <w:p w14:paraId="6377E8F0" w14:textId="77777777" w:rsidR="004E473B" w:rsidRPr="004E473B" w:rsidRDefault="004E473B" w:rsidP="004E473B">
            <w:pPr>
              <w:pStyle w:val="Prrafodelista"/>
              <w:numPr>
                <w:ilvl w:val="0"/>
                <w:numId w:val="80"/>
              </w:numPr>
              <w:rPr>
                <w:rFonts w:cs="Arial"/>
                <w:szCs w:val="18"/>
              </w:rPr>
            </w:pPr>
            <w:r w:rsidRPr="004E473B">
              <w:rPr>
                <w:rFonts w:cs="Arial"/>
                <w:szCs w:val="18"/>
              </w:rPr>
              <w:t>Construcción de muros perimetrales</w:t>
            </w:r>
          </w:p>
          <w:p w14:paraId="0A3030A2" w14:textId="77777777" w:rsidR="004E473B" w:rsidRPr="00C46C6D" w:rsidRDefault="004E473B" w:rsidP="00F40030">
            <w:pPr>
              <w:pStyle w:val="Prrafodelista"/>
              <w:ind w:left="1437" w:firstLine="0"/>
              <w:rPr>
                <w:rFonts w:cs="Arial"/>
                <w:szCs w:val="18"/>
              </w:rPr>
            </w:pPr>
          </w:p>
          <w:p w14:paraId="75C66A79" w14:textId="77777777" w:rsidR="004E473B" w:rsidRPr="00B71F99" w:rsidRDefault="004E473B" w:rsidP="00F40030">
            <w:pPr>
              <w:pStyle w:val="Prrafodelista"/>
              <w:tabs>
                <w:tab w:val="left" w:pos="704"/>
              </w:tabs>
              <w:ind w:left="731" w:right="113" w:hanging="14"/>
              <w:jc w:val="both"/>
              <w:rPr>
                <w:rFonts w:ascii="Arial" w:hAnsi="Arial" w:cs="Arial"/>
                <w:snapToGrid w:val="0"/>
                <w:spacing w:val="-3"/>
                <w:szCs w:val="18"/>
                <w:lang w:val="es-ES_tradnl"/>
              </w:rPr>
            </w:pPr>
            <w:r w:rsidRPr="00B71F99">
              <w:rPr>
                <w:rFonts w:ascii="Arial" w:hAnsi="Arial" w:cs="Arial"/>
                <w:snapToGrid w:val="0"/>
                <w:spacing w:val="-3"/>
                <w:szCs w:val="18"/>
                <w:lang w:val="es-ES_tradnl"/>
              </w:rPr>
              <w:t>El proponente adjudicado deberá acreditar la Experiencia General y Experiencia Específica de la empresa y del Residente de Obra,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de forma previa a la firma del contrato.</w:t>
            </w:r>
          </w:p>
          <w:p w14:paraId="57EFA9ED" w14:textId="77777777" w:rsidR="004E473B" w:rsidRPr="00B71F99" w:rsidRDefault="004E473B" w:rsidP="004E473B">
            <w:pPr>
              <w:pStyle w:val="Prrafodelista"/>
              <w:numPr>
                <w:ilvl w:val="0"/>
                <w:numId w:val="68"/>
              </w:numPr>
              <w:tabs>
                <w:tab w:val="left" w:pos="704"/>
              </w:tabs>
              <w:ind w:right="113"/>
              <w:jc w:val="both"/>
              <w:rPr>
                <w:rFonts w:ascii="Arial" w:hAnsi="Arial" w:cs="Arial"/>
                <w:b/>
                <w:szCs w:val="18"/>
              </w:rPr>
            </w:pPr>
            <w:r w:rsidRPr="00B71F99">
              <w:rPr>
                <w:rFonts w:ascii="Arial" w:hAnsi="Arial" w:cs="Arial"/>
                <w:b/>
                <w:szCs w:val="18"/>
              </w:rPr>
              <w:t>Maquinaria y equipo mínimo de la empresa</w:t>
            </w:r>
            <w:r>
              <w:rPr>
                <w:rFonts w:ascii="Arial" w:hAnsi="Arial" w:cs="Arial"/>
                <w:b/>
                <w:szCs w:val="18"/>
              </w:rPr>
              <w:t xml:space="preserve"> (Formulario C-1c)</w:t>
            </w:r>
          </w:p>
          <w:p w14:paraId="2056E09C" w14:textId="77777777" w:rsidR="004E473B" w:rsidRPr="00B71F99" w:rsidRDefault="004E473B" w:rsidP="00F40030">
            <w:pPr>
              <w:pStyle w:val="Prrafodelista"/>
              <w:tabs>
                <w:tab w:val="left" w:pos="704"/>
              </w:tabs>
              <w:ind w:left="704" w:right="113" w:firstLine="0"/>
              <w:jc w:val="both"/>
              <w:rPr>
                <w:rFonts w:ascii="Arial" w:hAnsi="Arial" w:cs="Arial"/>
                <w:szCs w:val="18"/>
              </w:rPr>
            </w:pPr>
            <w:r w:rsidRPr="00B71F99">
              <w:rPr>
                <w:rFonts w:ascii="Arial" w:hAnsi="Arial" w:cs="Arial"/>
                <w:snapToGrid w:val="0"/>
                <w:szCs w:val="18"/>
              </w:rPr>
              <w:t>La empresa proponente deberá presentar el detalle de la maquinaria y equipo mínimo a utilizar en la ejecución de la obra contratada, de acuerdo al siguiente requerimiento mínimo:</w:t>
            </w:r>
          </w:p>
          <w:p w14:paraId="3FF38FA6" w14:textId="77777777" w:rsidR="004E473B" w:rsidRPr="00B71F99" w:rsidRDefault="004E473B" w:rsidP="00F40030">
            <w:pPr>
              <w:pStyle w:val="Prrafodelista"/>
              <w:tabs>
                <w:tab w:val="left" w:pos="704"/>
              </w:tabs>
              <w:ind w:left="0" w:right="113"/>
              <w:jc w:val="both"/>
              <w:rPr>
                <w:rFonts w:ascii="Arial" w:hAnsi="Arial" w:cs="Arial"/>
                <w:szCs w:val="18"/>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697"/>
            </w:tblGrid>
            <w:tr w:rsidR="004E473B" w:rsidRPr="00B71F99" w14:paraId="3D784ED9" w14:textId="77777777" w:rsidTr="00F40030">
              <w:trPr>
                <w:cantSplit/>
                <w:trHeight w:val="296"/>
                <w:tblCellSpacing w:w="1440" w:type="nil"/>
                <w:jc w:val="center"/>
              </w:trPr>
              <w:tc>
                <w:tcPr>
                  <w:tcW w:w="3430" w:type="dxa"/>
                  <w:shd w:val="clear" w:color="auto" w:fill="C2D69B" w:themeFill="accent3" w:themeFillTint="99"/>
                  <w:vAlign w:val="center"/>
                </w:tcPr>
                <w:p w14:paraId="7DDA9803" w14:textId="77777777" w:rsidR="004E473B" w:rsidRPr="00B71F99" w:rsidRDefault="004E473B" w:rsidP="00F40030">
                  <w:pPr>
                    <w:autoSpaceDE w:val="0"/>
                    <w:autoSpaceDN w:val="0"/>
                    <w:adjustRightInd w:val="0"/>
                    <w:ind w:left="113" w:right="113"/>
                    <w:jc w:val="center"/>
                    <w:rPr>
                      <w:rFonts w:cs="Arial"/>
                      <w:b/>
                      <w:bCs/>
                      <w:sz w:val="18"/>
                      <w:szCs w:val="18"/>
                    </w:rPr>
                  </w:pPr>
                  <w:r w:rsidRPr="00B71F99">
                    <w:rPr>
                      <w:rFonts w:cs="Arial"/>
                      <w:b/>
                      <w:bCs/>
                      <w:sz w:val="18"/>
                      <w:szCs w:val="18"/>
                    </w:rPr>
                    <w:lastRenderedPageBreak/>
                    <w:t>DESCRIPCIÓN</w:t>
                  </w:r>
                </w:p>
              </w:tc>
              <w:tc>
                <w:tcPr>
                  <w:tcW w:w="1190" w:type="dxa"/>
                  <w:shd w:val="clear" w:color="auto" w:fill="C2D69B" w:themeFill="accent3" w:themeFillTint="99"/>
                  <w:vAlign w:val="center"/>
                </w:tcPr>
                <w:p w14:paraId="46069A95" w14:textId="77777777" w:rsidR="004E473B" w:rsidRPr="00B71F99" w:rsidRDefault="004E473B" w:rsidP="00F40030">
                  <w:pPr>
                    <w:autoSpaceDE w:val="0"/>
                    <w:autoSpaceDN w:val="0"/>
                    <w:adjustRightInd w:val="0"/>
                    <w:ind w:left="113" w:right="113"/>
                    <w:jc w:val="center"/>
                    <w:rPr>
                      <w:rFonts w:cs="Arial"/>
                      <w:b/>
                      <w:bCs/>
                      <w:sz w:val="18"/>
                      <w:szCs w:val="18"/>
                    </w:rPr>
                  </w:pPr>
                  <w:r w:rsidRPr="00B71F99">
                    <w:rPr>
                      <w:rFonts w:cs="Arial"/>
                      <w:b/>
                      <w:bCs/>
                      <w:sz w:val="18"/>
                      <w:szCs w:val="18"/>
                    </w:rPr>
                    <w:t>UNIDAD</w:t>
                  </w:r>
                </w:p>
              </w:tc>
              <w:tc>
                <w:tcPr>
                  <w:tcW w:w="1287" w:type="dxa"/>
                  <w:shd w:val="clear" w:color="auto" w:fill="C2D69B" w:themeFill="accent3" w:themeFillTint="99"/>
                  <w:vAlign w:val="center"/>
                </w:tcPr>
                <w:p w14:paraId="06652AC3" w14:textId="77777777" w:rsidR="004E473B" w:rsidRPr="00B71F99" w:rsidRDefault="004E473B" w:rsidP="00F40030">
                  <w:pPr>
                    <w:autoSpaceDE w:val="0"/>
                    <w:autoSpaceDN w:val="0"/>
                    <w:adjustRightInd w:val="0"/>
                    <w:ind w:left="113" w:right="113"/>
                    <w:jc w:val="center"/>
                    <w:rPr>
                      <w:rFonts w:cs="Arial"/>
                      <w:b/>
                      <w:bCs/>
                      <w:sz w:val="18"/>
                      <w:szCs w:val="18"/>
                    </w:rPr>
                  </w:pPr>
                  <w:r w:rsidRPr="00B71F99">
                    <w:rPr>
                      <w:rFonts w:cs="Arial"/>
                      <w:b/>
                      <w:bCs/>
                      <w:sz w:val="18"/>
                      <w:szCs w:val="18"/>
                    </w:rPr>
                    <w:t>CANTIDAD</w:t>
                  </w:r>
                </w:p>
              </w:tc>
              <w:tc>
                <w:tcPr>
                  <w:tcW w:w="1697" w:type="dxa"/>
                  <w:shd w:val="clear" w:color="auto" w:fill="C2D69B" w:themeFill="accent3" w:themeFillTint="99"/>
                  <w:vAlign w:val="center"/>
                </w:tcPr>
                <w:p w14:paraId="72262C24" w14:textId="77777777" w:rsidR="004E473B" w:rsidRPr="00B71F99" w:rsidRDefault="004E473B" w:rsidP="00F40030">
                  <w:pPr>
                    <w:autoSpaceDE w:val="0"/>
                    <w:autoSpaceDN w:val="0"/>
                    <w:adjustRightInd w:val="0"/>
                    <w:ind w:left="113" w:right="113"/>
                    <w:jc w:val="center"/>
                    <w:rPr>
                      <w:rFonts w:cs="Arial"/>
                      <w:b/>
                      <w:bCs/>
                      <w:sz w:val="18"/>
                      <w:szCs w:val="18"/>
                    </w:rPr>
                  </w:pPr>
                  <w:r w:rsidRPr="00B71F99">
                    <w:rPr>
                      <w:rFonts w:cs="Arial"/>
                      <w:b/>
                      <w:bCs/>
                      <w:sz w:val="18"/>
                      <w:szCs w:val="18"/>
                    </w:rPr>
                    <w:t>CAPACIDAD</w:t>
                  </w:r>
                </w:p>
              </w:tc>
            </w:tr>
            <w:tr w:rsidR="004E473B" w:rsidRPr="00B71F99" w14:paraId="088E50EB" w14:textId="77777777" w:rsidTr="00F40030">
              <w:trPr>
                <w:cantSplit/>
                <w:trHeight w:val="262"/>
                <w:tblCellSpacing w:w="1440" w:type="nil"/>
                <w:jc w:val="center"/>
              </w:trPr>
              <w:tc>
                <w:tcPr>
                  <w:tcW w:w="3430" w:type="dxa"/>
                  <w:vAlign w:val="center"/>
                </w:tcPr>
                <w:p w14:paraId="4B75B8B8" w14:textId="77777777" w:rsidR="004E473B" w:rsidRPr="00B71F99" w:rsidRDefault="004E473B" w:rsidP="00F40030">
                  <w:pPr>
                    <w:ind w:left="113" w:right="113"/>
                    <w:jc w:val="both"/>
                    <w:rPr>
                      <w:rFonts w:cs="Arial"/>
                      <w:sz w:val="18"/>
                      <w:szCs w:val="18"/>
                    </w:rPr>
                  </w:pPr>
                  <w:r w:rsidRPr="00B71F99">
                    <w:rPr>
                      <w:rFonts w:cs="Arial"/>
                      <w:sz w:val="18"/>
                      <w:szCs w:val="18"/>
                      <w:lang w:val="es-ES_tradnl"/>
                    </w:rPr>
                    <w:t>EQUIPO TOPOGRÁFICO</w:t>
                  </w:r>
                </w:p>
              </w:tc>
              <w:tc>
                <w:tcPr>
                  <w:tcW w:w="1190" w:type="dxa"/>
                  <w:vAlign w:val="center"/>
                </w:tcPr>
                <w:p w14:paraId="7E3C352B" w14:textId="77777777" w:rsidR="004E473B" w:rsidRPr="00B71F99" w:rsidRDefault="004E473B" w:rsidP="00F40030">
                  <w:pPr>
                    <w:ind w:left="113" w:right="113"/>
                    <w:jc w:val="center"/>
                    <w:rPr>
                      <w:rFonts w:cs="Arial"/>
                      <w:sz w:val="18"/>
                      <w:szCs w:val="18"/>
                    </w:rPr>
                  </w:pPr>
                  <w:r w:rsidRPr="00B71F99">
                    <w:rPr>
                      <w:rFonts w:cs="Arial"/>
                      <w:sz w:val="18"/>
                      <w:szCs w:val="18"/>
                    </w:rPr>
                    <w:t>PZA</w:t>
                  </w:r>
                </w:p>
              </w:tc>
              <w:tc>
                <w:tcPr>
                  <w:tcW w:w="1287" w:type="dxa"/>
                  <w:vAlign w:val="center"/>
                </w:tcPr>
                <w:p w14:paraId="66D0BA04" w14:textId="77777777" w:rsidR="004E473B" w:rsidRPr="00B71F99" w:rsidRDefault="004E473B" w:rsidP="00F40030">
                  <w:pPr>
                    <w:ind w:left="113" w:right="113"/>
                    <w:jc w:val="center"/>
                    <w:rPr>
                      <w:rFonts w:cs="Arial"/>
                      <w:sz w:val="18"/>
                      <w:szCs w:val="18"/>
                    </w:rPr>
                  </w:pPr>
                  <w:r w:rsidRPr="00B71F99">
                    <w:rPr>
                      <w:rFonts w:cs="Arial"/>
                      <w:sz w:val="18"/>
                      <w:szCs w:val="18"/>
                    </w:rPr>
                    <w:t>1</w:t>
                  </w:r>
                </w:p>
              </w:tc>
              <w:tc>
                <w:tcPr>
                  <w:tcW w:w="1697" w:type="dxa"/>
                  <w:vAlign w:val="center"/>
                </w:tcPr>
                <w:p w14:paraId="707D0DFB" w14:textId="77777777" w:rsidR="004E473B" w:rsidRPr="00B71F99" w:rsidRDefault="004E473B" w:rsidP="00F40030">
                  <w:pPr>
                    <w:ind w:left="113" w:right="113"/>
                    <w:jc w:val="center"/>
                    <w:rPr>
                      <w:rFonts w:eastAsia="Arial Unicode MS" w:cs="Arial"/>
                      <w:sz w:val="18"/>
                      <w:szCs w:val="18"/>
                    </w:rPr>
                  </w:pPr>
                </w:p>
              </w:tc>
            </w:tr>
            <w:tr w:rsidR="004E473B" w:rsidRPr="00B71F99" w14:paraId="12F53D3A" w14:textId="77777777" w:rsidTr="00F40030">
              <w:trPr>
                <w:cantSplit/>
                <w:trHeight w:val="262"/>
                <w:tblCellSpacing w:w="1440" w:type="nil"/>
                <w:jc w:val="center"/>
              </w:trPr>
              <w:tc>
                <w:tcPr>
                  <w:tcW w:w="3430" w:type="dxa"/>
                  <w:vAlign w:val="center"/>
                </w:tcPr>
                <w:p w14:paraId="56C30F3A" w14:textId="77777777" w:rsidR="004E473B" w:rsidRPr="00B71F99" w:rsidRDefault="004E473B" w:rsidP="00F40030">
                  <w:pPr>
                    <w:ind w:left="113" w:right="113"/>
                    <w:jc w:val="both"/>
                    <w:rPr>
                      <w:rFonts w:cs="Arial"/>
                      <w:sz w:val="18"/>
                      <w:szCs w:val="18"/>
                    </w:rPr>
                  </w:pPr>
                  <w:r w:rsidRPr="00B71F99">
                    <w:rPr>
                      <w:rFonts w:cs="Arial"/>
                      <w:sz w:val="18"/>
                      <w:szCs w:val="18"/>
                    </w:rPr>
                    <w:t>CAMION VOLQUETA</w:t>
                  </w:r>
                </w:p>
              </w:tc>
              <w:tc>
                <w:tcPr>
                  <w:tcW w:w="1190" w:type="dxa"/>
                  <w:vAlign w:val="center"/>
                </w:tcPr>
                <w:p w14:paraId="142C0555" w14:textId="77777777" w:rsidR="004E473B" w:rsidRPr="00B71F99" w:rsidRDefault="004E473B" w:rsidP="00F40030">
                  <w:pPr>
                    <w:ind w:left="113" w:right="113"/>
                    <w:jc w:val="center"/>
                    <w:rPr>
                      <w:rFonts w:cs="Arial"/>
                      <w:sz w:val="18"/>
                      <w:szCs w:val="18"/>
                    </w:rPr>
                  </w:pPr>
                  <w:r w:rsidRPr="00B71F99">
                    <w:rPr>
                      <w:rFonts w:cs="Arial"/>
                      <w:sz w:val="18"/>
                      <w:szCs w:val="18"/>
                    </w:rPr>
                    <w:t>PZA</w:t>
                  </w:r>
                </w:p>
              </w:tc>
              <w:tc>
                <w:tcPr>
                  <w:tcW w:w="1287" w:type="dxa"/>
                  <w:vAlign w:val="center"/>
                </w:tcPr>
                <w:p w14:paraId="77D53883" w14:textId="77777777" w:rsidR="004E473B" w:rsidRPr="00B71F99" w:rsidRDefault="004E473B" w:rsidP="00F40030">
                  <w:pPr>
                    <w:ind w:left="113" w:right="113"/>
                    <w:jc w:val="center"/>
                    <w:rPr>
                      <w:rFonts w:cs="Arial"/>
                      <w:sz w:val="18"/>
                      <w:szCs w:val="18"/>
                    </w:rPr>
                  </w:pPr>
                  <w:r w:rsidRPr="00B71F99">
                    <w:rPr>
                      <w:rFonts w:cs="Arial"/>
                      <w:sz w:val="18"/>
                      <w:szCs w:val="18"/>
                    </w:rPr>
                    <w:t>1</w:t>
                  </w:r>
                </w:p>
              </w:tc>
              <w:tc>
                <w:tcPr>
                  <w:tcW w:w="1697" w:type="dxa"/>
                  <w:vAlign w:val="center"/>
                </w:tcPr>
                <w:p w14:paraId="49E5E0FE" w14:textId="77777777" w:rsidR="004E473B" w:rsidRPr="00B71F99" w:rsidRDefault="004E473B" w:rsidP="00F40030">
                  <w:pPr>
                    <w:ind w:left="113" w:right="113"/>
                    <w:jc w:val="center"/>
                    <w:rPr>
                      <w:rFonts w:eastAsia="Arial Unicode MS" w:cs="Arial"/>
                      <w:sz w:val="18"/>
                      <w:szCs w:val="18"/>
                    </w:rPr>
                  </w:pPr>
                  <w:r w:rsidRPr="00B71F99">
                    <w:rPr>
                      <w:rFonts w:eastAsia="Arial Unicode MS" w:cs="Arial"/>
                      <w:sz w:val="18"/>
                      <w:szCs w:val="18"/>
                    </w:rPr>
                    <w:t>8M3</w:t>
                  </w:r>
                </w:p>
              </w:tc>
            </w:tr>
          </w:tbl>
          <w:p w14:paraId="653AA273" w14:textId="77777777" w:rsidR="004E473B" w:rsidRPr="00B71F99" w:rsidRDefault="004E473B" w:rsidP="00F40030">
            <w:pPr>
              <w:pStyle w:val="Prrafodelista"/>
              <w:tabs>
                <w:tab w:val="left" w:pos="704"/>
              </w:tabs>
              <w:ind w:left="0" w:right="113"/>
              <w:jc w:val="both"/>
              <w:rPr>
                <w:rFonts w:ascii="Arial" w:hAnsi="Arial" w:cs="Arial"/>
                <w:sz w:val="2"/>
                <w:szCs w:val="16"/>
              </w:rPr>
            </w:pPr>
          </w:p>
          <w:p w14:paraId="6176C7E8" w14:textId="77777777" w:rsidR="004E473B" w:rsidRPr="00B71F99" w:rsidRDefault="004E473B" w:rsidP="00F40030">
            <w:pPr>
              <w:tabs>
                <w:tab w:val="left" w:pos="9224"/>
              </w:tabs>
              <w:ind w:left="113" w:right="113"/>
              <w:jc w:val="both"/>
              <w:rPr>
                <w:rFonts w:cs="Arial"/>
                <w:snapToGrid w:val="0"/>
                <w:spacing w:val="-3"/>
                <w:sz w:val="18"/>
                <w:szCs w:val="18"/>
                <w:lang w:val="es-ES_tradnl"/>
              </w:rPr>
            </w:pPr>
          </w:p>
        </w:tc>
      </w:tr>
      <w:tr w:rsidR="004E473B" w:rsidRPr="00B71F99" w14:paraId="39817370" w14:textId="77777777" w:rsidTr="00F40030">
        <w:trPr>
          <w:trHeight w:val="337"/>
          <w:jc w:val="center"/>
        </w:trPr>
        <w:tc>
          <w:tcPr>
            <w:tcW w:w="344" w:type="dxa"/>
            <w:tcBorders>
              <w:top w:val="single" w:sz="4" w:space="0" w:color="auto"/>
            </w:tcBorders>
            <w:shd w:val="clear" w:color="auto" w:fill="C2D69B" w:themeFill="accent3" w:themeFillTint="99"/>
            <w:vAlign w:val="center"/>
          </w:tcPr>
          <w:p w14:paraId="3D1EBA83" w14:textId="77777777" w:rsidR="004E473B" w:rsidRPr="00B71F99" w:rsidRDefault="004E473B" w:rsidP="00F40030">
            <w:pPr>
              <w:jc w:val="center"/>
              <w:rPr>
                <w:rFonts w:cs="Arial"/>
                <w:b/>
                <w:snapToGrid w:val="0"/>
                <w:sz w:val="18"/>
                <w:szCs w:val="18"/>
              </w:rPr>
            </w:pPr>
            <w:r w:rsidRPr="00B71F99">
              <w:rPr>
                <w:rFonts w:cs="Arial"/>
                <w:b/>
                <w:snapToGrid w:val="0"/>
                <w:sz w:val="18"/>
                <w:szCs w:val="18"/>
              </w:rPr>
              <w:lastRenderedPageBreak/>
              <w:t>F.</w:t>
            </w:r>
          </w:p>
        </w:tc>
        <w:tc>
          <w:tcPr>
            <w:tcW w:w="9542" w:type="dxa"/>
            <w:tcBorders>
              <w:top w:val="single" w:sz="4" w:space="0" w:color="auto"/>
            </w:tcBorders>
            <w:shd w:val="clear" w:color="auto" w:fill="C2D69B" w:themeFill="accent3" w:themeFillTint="99"/>
            <w:vAlign w:val="center"/>
          </w:tcPr>
          <w:p w14:paraId="5EE60602" w14:textId="77777777" w:rsidR="004E473B" w:rsidRPr="00B71F99" w:rsidRDefault="004E473B" w:rsidP="00F40030">
            <w:pPr>
              <w:ind w:left="113" w:right="113"/>
              <w:jc w:val="both"/>
              <w:rPr>
                <w:rFonts w:cs="Arial"/>
                <w:bCs/>
                <w:sz w:val="18"/>
                <w:szCs w:val="18"/>
              </w:rPr>
            </w:pPr>
            <w:r w:rsidRPr="00B71F99">
              <w:rPr>
                <w:rFonts w:cs="Arial"/>
                <w:b/>
                <w:snapToGrid w:val="0"/>
                <w:sz w:val="18"/>
                <w:szCs w:val="18"/>
              </w:rPr>
              <w:t>CANTIDADES DE OBRA</w:t>
            </w:r>
          </w:p>
        </w:tc>
      </w:tr>
      <w:tr w:rsidR="004E473B" w:rsidRPr="00B71F99" w14:paraId="224BFB50" w14:textId="77777777" w:rsidTr="00F40030">
        <w:trPr>
          <w:trHeight w:val="223"/>
          <w:jc w:val="center"/>
        </w:trPr>
        <w:tc>
          <w:tcPr>
            <w:tcW w:w="344" w:type="dxa"/>
            <w:tcBorders>
              <w:bottom w:val="single" w:sz="4" w:space="0" w:color="auto"/>
            </w:tcBorders>
            <w:shd w:val="clear" w:color="auto" w:fill="auto"/>
            <w:vAlign w:val="center"/>
          </w:tcPr>
          <w:p w14:paraId="36365B11"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5E506AAC" w14:textId="77777777" w:rsidR="004E473B" w:rsidRPr="00B71F99" w:rsidRDefault="004E473B" w:rsidP="00F40030">
            <w:pPr>
              <w:ind w:left="113" w:right="113"/>
              <w:jc w:val="both"/>
              <w:rPr>
                <w:rFonts w:cs="Arial"/>
                <w:sz w:val="18"/>
                <w:szCs w:val="18"/>
                <w:lang w:val="es-MX"/>
              </w:rPr>
            </w:pPr>
            <w:r w:rsidRPr="00B71F99">
              <w:rPr>
                <w:rFonts w:cs="Arial"/>
                <w:sz w:val="18"/>
                <w:szCs w:val="18"/>
                <w:lang w:val="es-MX"/>
              </w:rPr>
              <w:t>El proponente deberá considerar lo siguiente:</w:t>
            </w:r>
          </w:p>
          <w:p w14:paraId="4E193DF9" w14:textId="77777777" w:rsidR="004E473B" w:rsidRPr="00B71F99" w:rsidRDefault="004E473B" w:rsidP="00F40030">
            <w:pPr>
              <w:ind w:left="113" w:right="113"/>
              <w:jc w:val="both"/>
              <w:rPr>
                <w:rFonts w:cs="Arial"/>
                <w:sz w:val="18"/>
                <w:szCs w:val="18"/>
                <w:lang w:val="es-MX"/>
              </w:rPr>
            </w:pPr>
          </w:p>
          <w:tbl>
            <w:tblPr>
              <w:tblW w:w="8715" w:type="dxa"/>
              <w:jc w:val="center"/>
              <w:tblLayout w:type="fixed"/>
              <w:tblCellMar>
                <w:left w:w="70" w:type="dxa"/>
                <w:right w:w="70" w:type="dxa"/>
              </w:tblCellMar>
              <w:tblLook w:val="04A0" w:firstRow="1" w:lastRow="0" w:firstColumn="1" w:lastColumn="0" w:noHBand="0" w:noVBand="1"/>
            </w:tblPr>
            <w:tblGrid>
              <w:gridCol w:w="494"/>
              <w:gridCol w:w="5789"/>
              <w:gridCol w:w="1417"/>
              <w:gridCol w:w="1015"/>
            </w:tblGrid>
            <w:tr w:rsidR="004E473B" w:rsidRPr="00B71F99" w14:paraId="62A62052" w14:textId="77777777" w:rsidTr="00F40030">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center"/>
                  <w:hideMark/>
                </w:tcPr>
                <w:p w14:paraId="396B4C1B" w14:textId="77777777" w:rsidR="004E473B" w:rsidRPr="00B71F99" w:rsidRDefault="004E473B" w:rsidP="00F40030">
                  <w:pPr>
                    <w:jc w:val="center"/>
                    <w:rPr>
                      <w:rFonts w:cs="Arial"/>
                      <w:b/>
                      <w:bCs/>
                      <w:color w:val="000000"/>
                      <w:sz w:val="18"/>
                      <w:szCs w:val="18"/>
                      <w:lang w:val="es-BO" w:eastAsia="es-BO"/>
                    </w:rPr>
                  </w:pPr>
                  <w:r w:rsidRPr="00B71F99">
                    <w:rPr>
                      <w:rFonts w:cs="Arial"/>
                      <w:b/>
                      <w:bCs/>
                      <w:color w:val="000000"/>
                      <w:sz w:val="18"/>
                      <w:szCs w:val="18"/>
                      <w:lang w:val="es-BO" w:eastAsia="es-BO"/>
                    </w:rPr>
                    <w:t>Nº</w:t>
                  </w:r>
                </w:p>
              </w:tc>
              <w:tc>
                <w:tcPr>
                  <w:tcW w:w="5789" w:type="dxa"/>
                  <w:tcBorders>
                    <w:top w:val="single" w:sz="4" w:space="0" w:color="auto"/>
                    <w:left w:val="nil"/>
                    <w:bottom w:val="single" w:sz="4" w:space="0" w:color="auto"/>
                    <w:right w:val="single" w:sz="4" w:space="0" w:color="auto"/>
                  </w:tcBorders>
                  <w:shd w:val="clear" w:color="000000" w:fill="C2D69B" w:themeFill="accent3" w:themeFillTint="99"/>
                  <w:noWrap/>
                  <w:vAlign w:val="center"/>
                  <w:hideMark/>
                </w:tcPr>
                <w:p w14:paraId="645368B2" w14:textId="77777777" w:rsidR="004E473B" w:rsidRPr="00B71F99" w:rsidRDefault="004E473B" w:rsidP="00F40030">
                  <w:pPr>
                    <w:jc w:val="center"/>
                    <w:rPr>
                      <w:rFonts w:cs="Arial"/>
                      <w:b/>
                      <w:bCs/>
                      <w:color w:val="000000"/>
                      <w:sz w:val="18"/>
                      <w:szCs w:val="18"/>
                      <w:lang w:val="es-BO" w:eastAsia="es-BO"/>
                    </w:rPr>
                  </w:pPr>
                  <w:r w:rsidRPr="00B71F99">
                    <w:rPr>
                      <w:rFonts w:cs="Arial"/>
                      <w:b/>
                      <w:bCs/>
                      <w:color w:val="000000"/>
                      <w:sz w:val="18"/>
                      <w:szCs w:val="18"/>
                      <w:lang w:val="es-BO" w:eastAsia="es-BO"/>
                    </w:rPr>
                    <w:t>DESCRIPCIÓN</w:t>
                  </w:r>
                </w:p>
              </w:tc>
              <w:tc>
                <w:tcPr>
                  <w:tcW w:w="1417" w:type="dxa"/>
                  <w:tcBorders>
                    <w:top w:val="single" w:sz="4" w:space="0" w:color="auto"/>
                    <w:left w:val="nil"/>
                    <w:bottom w:val="single" w:sz="4" w:space="0" w:color="auto"/>
                    <w:right w:val="single" w:sz="4" w:space="0" w:color="auto"/>
                  </w:tcBorders>
                  <w:shd w:val="clear" w:color="000000" w:fill="C2D69B" w:themeFill="accent3" w:themeFillTint="99"/>
                  <w:noWrap/>
                  <w:vAlign w:val="center"/>
                  <w:hideMark/>
                </w:tcPr>
                <w:p w14:paraId="6EE45A0A" w14:textId="77777777" w:rsidR="004E473B" w:rsidRPr="00B71F99" w:rsidRDefault="004E473B" w:rsidP="00F40030">
                  <w:pPr>
                    <w:jc w:val="center"/>
                    <w:rPr>
                      <w:rFonts w:cs="Arial"/>
                      <w:b/>
                      <w:bCs/>
                      <w:color w:val="000000"/>
                      <w:sz w:val="18"/>
                      <w:szCs w:val="18"/>
                      <w:lang w:val="es-BO" w:eastAsia="es-BO"/>
                    </w:rPr>
                  </w:pPr>
                  <w:r w:rsidRPr="00B71F99">
                    <w:rPr>
                      <w:rFonts w:cs="Arial"/>
                      <w:b/>
                      <w:bCs/>
                      <w:color w:val="000000"/>
                      <w:sz w:val="18"/>
                      <w:szCs w:val="18"/>
                      <w:lang w:val="es-BO" w:eastAsia="es-BO"/>
                    </w:rPr>
                    <w:t>UNIDAD</w:t>
                  </w:r>
                </w:p>
              </w:tc>
              <w:tc>
                <w:tcPr>
                  <w:tcW w:w="1015" w:type="dxa"/>
                  <w:tcBorders>
                    <w:top w:val="single" w:sz="4" w:space="0" w:color="auto"/>
                    <w:left w:val="nil"/>
                    <w:bottom w:val="single" w:sz="4" w:space="0" w:color="auto"/>
                    <w:right w:val="single" w:sz="4" w:space="0" w:color="auto"/>
                  </w:tcBorders>
                  <w:shd w:val="clear" w:color="000000" w:fill="C2D69B" w:themeFill="accent3" w:themeFillTint="99"/>
                  <w:noWrap/>
                  <w:vAlign w:val="center"/>
                  <w:hideMark/>
                </w:tcPr>
                <w:p w14:paraId="495F289E" w14:textId="77777777" w:rsidR="004E473B" w:rsidRPr="00B71F99" w:rsidRDefault="004E473B" w:rsidP="00F40030">
                  <w:pPr>
                    <w:jc w:val="center"/>
                    <w:rPr>
                      <w:rFonts w:cs="Arial"/>
                      <w:b/>
                      <w:bCs/>
                      <w:color w:val="000000"/>
                      <w:sz w:val="18"/>
                      <w:szCs w:val="18"/>
                      <w:lang w:val="es-BO" w:eastAsia="es-BO"/>
                    </w:rPr>
                  </w:pPr>
                  <w:r w:rsidRPr="00B71F99">
                    <w:rPr>
                      <w:rFonts w:cs="Arial"/>
                      <w:b/>
                      <w:bCs/>
                      <w:color w:val="000000"/>
                      <w:sz w:val="18"/>
                      <w:szCs w:val="18"/>
                      <w:lang w:val="es-BO" w:eastAsia="es-BO"/>
                    </w:rPr>
                    <w:t>CANT.</w:t>
                  </w:r>
                </w:p>
              </w:tc>
            </w:tr>
            <w:tr w:rsidR="004E473B" w:rsidRPr="00B71F99" w14:paraId="77D27325" w14:textId="77777777" w:rsidTr="00F40030">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CB59" w14:textId="77777777" w:rsidR="004E473B" w:rsidRPr="00B71F99" w:rsidRDefault="004E473B" w:rsidP="00F40030">
                  <w:pPr>
                    <w:jc w:val="center"/>
                    <w:rPr>
                      <w:rFonts w:cs="Arial"/>
                      <w:color w:val="000000"/>
                      <w:sz w:val="18"/>
                      <w:szCs w:val="18"/>
                      <w:lang w:val="es-BO" w:eastAsia="es-BO"/>
                    </w:rPr>
                  </w:pPr>
                  <w:r w:rsidRPr="00B71F99">
                    <w:rPr>
                      <w:rFonts w:cs="Arial"/>
                      <w:color w:val="000000"/>
                      <w:sz w:val="18"/>
                      <w:szCs w:val="18"/>
                      <w:lang w:val="es-BO" w:eastAsia="es-BO"/>
                    </w:rPr>
                    <w:t>1</w:t>
                  </w:r>
                </w:p>
              </w:tc>
              <w:tc>
                <w:tcPr>
                  <w:tcW w:w="5789" w:type="dxa"/>
                  <w:tcBorders>
                    <w:top w:val="single" w:sz="4" w:space="0" w:color="auto"/>
                    <w:left w:val="nil"/>
                    <w:bottom w:val="single" w:sz="4" w:space="0" w:color="auto"/>
                    <w:right w:val="single" w:sz="4" w:space="0" w:color="auto"/>
                  </w:tcBorders>
                  <w:shd w:val="clear" w:color="auto" w:fill="auto"/>
                  <w:noWrap/>
                  <w:vAlign w:val="center"/>
                  <w:hideMark/>
                </w:tcPr>
                <w:p w14:paraId="29AFDBD7" w14:textId="77777777" w:rsidR="004E473B" w:rsidRPr="00CF448F" w:rsidRDefault="004E473B" w:rsidP="00F40030">
                  <w:pPr>
                    <w:rPr>
                      <w:rFonts w:cs="Arial"/>
                      <w:color w:val="000000"/>
                      <w:sz w:val="18"/>
                      <w:szCs w:val="18"/>
                      <w:lang w:val="es-BO" w:eastAsia="es-BO"/>
                    </w:rPr>
                  </w:pPr>
                  <w:r w:rsidRPr="00CF448F">
                    <w:rPr>
                      <w:sz w:val="18"/>
                    </w:rPr>
                    <w:t>REPLANTEO Y TRAZADO DE OBRAS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919E05" w14:textId="77777777" w:rsidR="004E473B" w:rsidRPr="00B71F99" w:rsidRDefault="004E473B" w:rsidP="00F40030">
                  <w:pPr>
                    <w:jc w:val="center"/>
                    <w:rPr>
                      <w:rFonts w:cs="Arial"/>
                      <w:color w:val="000000"/>
                      <w:sz w:val="18"/>
                      <w:szCs w:val="18"/>
                      <w:lang w:val="es-BO" w:eastAsia="es-BO"/>
                    </w:rPr>
                  </w:pPr>
                  <w:r w:rsidRPr="00B71F99">
                    <w:rPr>
                      <w:rFonts w:cs="Arial"/>
                      <w:color w:val="000000"/>
                      <w:sz w:val="18"/>
                      <w:szCs w:val="18"/>
                      <w:lang w:val="es-BO" w:eastAsia="es-BO"/>
                    </w:rPr>
                    <w:t>GLB</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F681AA2" w14:textId="77777777" w:rsidR="004E473B" w:rsidRPr="00CF448F" w:rsidRDefault="004E473B" w:rsidP="00F40030">
                  <w:pPr>
                    <w:jc w:val="right"/>
                    <w:rPr>
                      <w:rFonts w:cs="Arial"/>
                      <w:color w:val="000000"/>
                      <w:sz w:val="18"/>
                      <w:szCs w:val="18"/>
                      <w:lang w:val="es-BO" w:eastAsia="es-BO"/>
                    </w:rPr>
                  </w:pPr>
                  <w:r w:rsidRPr="00CC4C08">
                    <w:rPr>
                      <w:rFonts w:cs="Arial"/>
                      <w:color w:val="000000"/>
                      <w:sz w:val="18"/>
                      <w:szCs w:val="18"/>
                      <w:lang w:val="es-BO" w:eastAsia="es-BO"/>
                    </w:rPr>
                    <w:t xml:space="preserve"> 1,00 </w:t>
                  </w:r>
                </w:p>
              </w:tc>
            </w:tr>
            <w:tr w:rsidR="004E473B" w:rsidRPr="00B71F99" w14:paraId="0776078A" w14:textId="77777777" w:rsidTr="00F40030">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F98386B" w14:textId="77777777" w:rsidR="004E473B" w:rsidRPr="00B71F99" w:rsidRDefault="004E473B" w:rsidP="00F40030">
                  <w:pPr>
                    <w:jc w:val="center"/>
                    <w:rPr>
                      <w:rFonts w:cs="Arial"/>
                      <w:color w:val="000000"/>
                      <w:sz w:val="18"/>
                      <w:szCs w:val="18"/>
                      <w:lang w:val="es-BO" w:eastAsia="es-BO"/>
                    </w:rPr>
                  </w:pPr>
                  <w:r>
                    <w:rPr>
                      <w:rFonts w:cs="Arial"/>
                      <w:color w:val="000000"/>
                      <w:sz w:val="18"/>
                      <w:szCs w:val="18"/>
                      <w:lang w:val="es-BO" w:eastAsia="es-BO"/>
                    </w:rPr>
                    <w:t>2</w:t>
                  </w:r>
                </w:p>
              </w:tc>
              <w:tc>
                <w:tcPr>
                  <w:tcW w:w="5789" w:type="dxa"/>
                  <w:tcBorders>
                    <w:top w:val="nil"/>
                    <w:left w:val="nil"/>
                    <w:bottom w:val="single" w:sz="4" w:space="0" w:color="auto"/>
                    <w:right w:val="single" w:sz="4" w:space="0" w:color="auto"/>
                  </w:tcBorders>
                  <w:shd w:val="clear" w:color="auto" w:fill="auto"/>
                  <w:noWrap/>
                  <w:vAlign w:val="center"/>
                </w:tcPr>
                <w:p w14:paraId="6DB942F3" w14:textId="77777777" w:rsidR="004E473B" w:rsidRPr="00CF448F" w:rsidRDefault="004E473B" w:rsidP="00F40030">
                  <w:pPr>
                    <w:rPr>
                      <w:rFonts w:cs="Arial"/>
                      <w:color w:val="000000"/>
                      <w:sz w:val="18"/>
                      <w:szCs w:val="18"/>
                      <w:lang w:val="es-BO" w:eastAsia="es-BO"/>
                    </w:rPr>
                  </w:pPr>
                  <w:r w:rsidRPr="00CF448F">
                    <w:rPr>
                      <w:sz w:val="18"/>
                    </w:rPr>
                    <w:t>EXCAVACIÓN 0 – 1 M</w:t>
                  </w:r>
                </w:p>
              </w:tc>
              <w:tc>
                <w:tcPr>
                  <w:tcW w:w="1417" w:type="dxa"/>
                  <w:tcBorders>
                    <w:top w:val="nil"/>
                    <w:left w:val="nil"/>
                    <w:bottom w:val="single" w:sz="4" w:space="0" w:color="auto"/>
                    <w:right w:val="single" w:sz="4" w:space="0" w:color="auto"/>
                  </w:tcBorders>
                  <w:shd w:val="clear" w:color="auto" w:fill="auto"/>
                  <w:noWrap/>
                  <w:vAlign w:val="center"/>
                </w:tcPr>
                <w:p w14:paraId="774A5B8F" w14:textId="77777777" w:rsidR="004E473B" w:rsidRPr="00B71F99" w:rsidRDefault="004E473B" w:rsidP="00F40030">
                  <w:pPr>
                    <w:jc w:val="center"/>
                    <w:rPr>
                      <w:rFonts w:cs="Arial"/>
                      <w:color w:val="000000"/>
                      <w:sz w:val="18"/>
                      <w:szCs w:val="18"/>
                      <w:lang w:val="es-BO" w:eastAsia="es-BO"/>
                    </w:rPr>
                  </w:pPr>
                  <w:r w:rsidRPr="00B71F99">
                    <w:rPr>
                      <w:rFonts w:cs="Arial"/>
                      <w:color w:val="000000"/>
                      <w:sz w:val="18"/>
                      <w:szCs w:val="18"/>
                      <w:lang w:val="es-BO" w:eastAsia="es-BO"/>
                    </w:rPr>
                    <w:t>M3</w:t>
                  </w:r>
                </w:p>
              </w:tc>
              <w:tc>
                <w:tcPr>
                  <w:tcW w:w="1015" w:type="dxa"/>
                  <w:tcBorders>
                    <w:top w:val="nil"/>
                    <w:left w:val="nil"/>
                    <w:bottom w:val="single" w:sz="4" w:space="0" w:color="auto"/>
                    <w:right w:val="single" w:sz="4" w:space="0" w:color="auto"/>
                  </w:tcBorders>
                  <w:shd w:val="clear" w:color="auto" w:fill="auto"/>
                  <w:noWrap/>
                  <w:vAlign w:val="center"/>
                </w:tcPr>
                <w:p w14:paraId="7AA783BE" w14:textId="77777777" w:rsidR="004E473B" w:rsidRPr="00CF448F" w:rsidRDefault="004E473B" w:rsidP="00F40030">
                  <w:pPr>
                    <w:jc w:val="right"/>
                    <w:rPr>
                      <w:rFonts w:cs="Arial"/>
                      <w:color w:val="000000"/>
                      <w:sz w:val="18"/>
                      <w:szCs w:val="18"/>
                      <w:lang w:val="es-BO" w:eastAsia="es-BO"/>
                    </w:rPr>
                  </w:pPr>
                  <w:r w:rsidRPr="00CC4C08">
                    <w:rPr>
                      <w:rFonts w:cs="Arial"/>
                      <w:color w:val="000000"/>
                      <w:sz w:val="18"/>
                      <w:szCs w:val="18"/>
                      <w:lang w:val="es-BO" w:eastAsia="es-BO"/>
                    </w:rPr>
                    <w:t xml:space="preserve"> 2,</w:t>
                  </w:r>
                  <w:r>
                    <w:rPr>
                      <w:rFonts w:cs="Arial"/>
                      <w:color w:val="000000"/>
                      <w:sz w:val="18"/>
                      <w:szCs w:val="18"/>
                      <w:lang w:val="es-BO" w:eastAsia="es-BO"/>
                    </w:rPr>
                    <w:t>60</w:t>
                  </w:r>
                  <w:r w:rsidRPr="00CC4C08">
                    <w:rPr>
                      <w:rFonts w:cs="Arial"/>
                      <w:color w:val="000000"/>
                      <w:sz w:val="18"/>
                      <w:szCs w:val="18"/>
                      <w:lang w:val="es-BO" w:eastAsia="es-BO"/>
                    </w:rPr>
                    <w:t xml:space="preserve"> </w:t>
                  </w:r>
                </w:p>
              </w:tc>
            </w:tr>
            <w:tr w:rsidR="004E473B" w:rsidRPr="00B71F99" w14:paraId="734A18EB" w14:textId="77777777" w:rsidTr="00F40030">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60BE1D1" w14:textId="77777777" w:rsidR="004E473B" w:rsidRPr="00B71F99" w:rsidRDefault="004E473B" w:rsidP="00F40030">
                  <w:pPr>
                    <w:jc w:val="center"/>
                    <w:rPr>
                      <w:rFonts w:cs="Arial"/>
                      <w:color w:val="000000"/>
                      <w:sz w:val="18"/>
                      <w:szCs w:val="18"/>
                      <w:lang w:val="es-BO" w:eastAsia="es-BO"/>
                    </w:rPr>
                  </w:pPr>
                  <w:r>
                    <w:rPr>
                      <w:rFonts w:cs="Arial"/>
                      <w:color w:val="000000"/>
                      <w:sz w:val="18"/>
                      <w:szCs w:val="18"/>
                      <w:lang w:val="es-BO" w:eastAsia="es-BO"/>
                    </w:rPr>
                    <w:t>3</w:t>
                  </w:r>
                </w:p>
              </w:tc>
              <w:tc>
                <w:tcPr>
                  <w:tcW w:w="5789" w:type="dxa"/>
                  <w:tcBorders>
                    <w:top w:val="nil"/>
                    <w:left w:val="nil"/>
                    <w:bottom w:val="nil"/>
                    <w:right w:val="single" w:sz="4" w:space="0" w:color="auto"/>
                  </w:tcBorders>
                  <w:shd w:val="clear" w:color="auto" w:fill="auto"/>
                  <w:noWrap/>
                  <w:vAlign w:val="center"/>
                </w:tcPr>
                <w:p w14:paraId="20E300F8" w14:textId="77777777" w:rsidR="004E473B" w:rsidRPr="00CF448F" w:rsidRDefault="004E473B" w:rsidP="00F40030">
                  <w:pPr>
                    <w:rPr>
                      <w:rFonts w:cs="Arial"/>
                      <w:color w:val="000000"/>
                      <w:sz w:val="18"/>
                      <w:szCs w:val="18"/>
                      <w:lang w:val="es-BO" w:eastAsia="es-BO"/>
                    </w:rPr>
                  </w:pPr>
                  <w:r w:rsidRPr="00CF448F">
                    <w:rPr>
                      <w:sz w:val="18"/>
                    </w:rPr>
                    <w:t>PROVISIÓN Y COLOCACIÓN DE MALLA OLIMPICA Y TUBOS FG 2"</w:t>
                  </w:r>
                </w:p>
              </w:tc>
              <w:tc>
                <w:tcPr>
                  <w:tcW w:w="1417" w:type="dxa"/>
                  <w:tcBorders>
                    <w:top w:val="nil"/>
                    <w:left w:val="nil"/>
                    <w:bottom w:val="single" w:sz="4" w:space="0" w:color="auto"/>
                    <w:right w:val="single" w:sz="4" w:space="0" w:color="auto"/>
                  </w:tcBorders>
                  <w:shd w:val="clear" w:color="auto" w:fill="auto"/>
                  <w:noWrap/>
                  <w:vAlign w:val="center"/>
                </w:tcPr>
                <w:p w14:paraId="3FA8EF1A" w14:textId="77777777" w:rsidR="004E473B" w:rsidRPr="00B71F99" w:rsidRDefault="004E473B" w:rsidP="00F40030">
                  <w:pPr>
                    <w:jc w:val="center"/>
                    <w:rPr>
                      <w:rFonts w:cs="Arial"/>
                      <w:color w:val="000000"/>
                      <w:sz w:val="18"/>
                      <w:szCs w:val="18"/>
                      <w:lang w:val="es-BO" w:eastAsia="es-BO"/>
                    </w:rPr>
                  </w:pPr>
                  <w:r w:rsidRPr="00B71F99">
                    <w:rPr>
                      <w:rFonts w:cs="Arial"/>
                      <w:color w:val="000000"/>
                      <w:sz w:val="18"/>
                      <w:szCs w:val="18"/>
                      <w:lang w:val="es-BO" w:eastAsia="es-BO"/>
                    </w:rPr>
                    <w:t>M2</w:t>
                  </w:r>
                </w:p>
              </w:tc>
              <w:tc>
                <w:tcPr>
                  <w:tcW w:w="1015" w:type="dxa"/>
                  <w:tcBorders>
                    <w:top w:val="nil"/>
                    <w:left w:val="nil"/>
                    <w:bottom w:val="single" w:sz="4" w:space="0" w:color="auto"/>
                    <w:right w:val="single" w:sz="4" w:space="0" w:color="auto"/>
                  </w:tcBorders>
                  <w:shd w:val="clear" w:color="auto" w:fill="auto"/>
                  <w:noWrap/>
                  <w:vAlign w:val="center"/>
                </w:tcPr>
                <w:p w14:paraId="4EE99D73" w14:textId="77777777" w:rsidR="004E473B" w:rsidRPr="00CF448F" w:rsidRDefault="004E473B" w:rsidP="00F40030">
                  <w:pPr>
                    <w:jc w:val="right"/>
                    <w:rPr>
                      <w:rFonts w:cs="Arial"/>
                      <w:color w:val="000000"/>
                      <w:sz w:val="18"/>
                      <w:szCs w:val="18"/>
                      <w:lang w:val="es-BO" w:eastAsia="es-BO"/>
                    </w:rPr>
                  </w:pPr>
                  <w:r w:rsidRPr="00CC4C08">
                    <w:rPr>
                      <w:rFonts w:cs="Arial"/>
                      <w:color w:val="000000"/>
                      <w:sz w:val="18"/>
                      <w:szCs w:val="18"/>
                      <w:lang w:val="es-BO" w:eastAsia="es-BO"/>
                    </w:rPr>
                    <w:t xml:space="preserve"> 2</w:t>
                  </w:r>
                  <w:r>
                    <w:rPr>
                      <w:rFonts w:cs="Arial"/>
                      <w:color w:val="000000"/>
                      <w:sz w:val="18"/>
                      <w:szCs w:val="18"/>
                      <w:lang w:val="es-BO" w:eastAsia="es-BO"/>
                    </w:rPr>
                    <w:t>86</w:t>
                  </w:r>
                  <w:r w:rsidRPr="00CC4C08">
                    <w:rPr>
                      <w:rFonts w:cs="Arial"/>
                      <w:color w:val="000000"/>
                      <w:sz w:val="18"/>
                      <w:szCs w:val="18"/>
                      <w:lang w:val="es-BO" w:eastAsia="es-BO"/>
                    </w:rPr>
                    <w:t>,</w:t>
                  </w:r>
                  <w:r>
                    <w:rPr>
                      <w:rFonts w:cs="Arial"/>
                      <w:color w:val="000000"/>
                      <w:sz w:val="18"/>
                      <w:szCs w:val="18"/>
                      <w:lang w:val="es-BO" w:eastAsia="es-BO"/>
                    </w:rPr>
                    <w:t>0</w:t>
                  </w:r>
                  <w:r w:rsidRPr="00CC4C08">
                    <w:rPr>
                      <w:rFonts w:cs="Arial"/>
                      <w:color w:val="000000"/>
                      <w:sz w:val="18"/>
                      <w:szCs w:val="18"/>
                      <w:lang w:val="es-BO" w:eastAsia="es-BO"/>
                    </w:rPr>
                    <w:t xml:space="preserve">0 </w:t>
                  </w:r>
                </w:p>
              </w:tc>
            </w:tr>
            <w:tr w:rsidR="004E473B" w:rsidRPr="00B71F99" w14:paraId="6B5D82AF" w14:textId="77777777" w:rsidTr="00F40030">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CAAEEE5" w14:textId="77777777" w:rsidR="004E473B" w:rsidRPr="00B71F99" w:rsidRDefault="004E473B" w:rsidP="00F40030">
                  <w:pPr>
                    <w:jc w:val="center"/>
                    <w:rPr>
                      <w:rFonts w:cs="Arial"/>
                      <w:color w:val="000000"/>
                      <w:sz w:val="18"/>
                      <w:szCs w:val="18"/>
                      <w:lang w:val="es-BO" w:eastAsia="es-BO"/>
                    </w:rPr>
                  </w:pPr>
                  <w:r>
                    <w:rPr>
                      <w:rFonts w:cs="Arial"/>
                      <w:color w:val="000000"/>
                      <w:sz w:val="18"/>
                      <w:szCs w:val="18"/>
                      <w:lang w:val="es-BO" w:eastAsia="es-BO"/>
                    </w:rPr>
                    <w:t>4</w:t>
                  </w:r>
                </w:p>
              </w:tc>
              <w:tc>
                <w:tcPr>
                  <w:tcW w:w="5789" w:type="dxa"/>
                  <w:tcBorders>
                    <w:top w:val="single" w:sz="4" w:space="0" w:color="auto"/>
                    <w:left w:val="nil"/>
                    <w:bottom w:val="nil"/>
                    <w:right w:val="single" w:sz="4" w:space="0" w:color="auto"/>
                  </w:tcBorders>
                  <w:shd w:val="clear" w:color="auto" w:fill="auto"/>
                  <w:noWrap/>
                  <w:vAlign w:val="center"/>
                </w:tcPr>
                <w:p w14:paraId="449BCD63" w14:textId="77777777" w:rsidR="004E473B" w:rsidRPr="00CF448F" w:rsidRDefault="004E473B" w:rsidP="00F40030">
                  <w:pPr>
                    <w:rPr>
                      <w:rFonts w:cs="Arial"/>
                      <w:color w:val="000000"/>
                      <w:sz w:val="18"/>
                      <w:szCs w:val="18"/>
                      <w:lang w:val="es-BO" w:eastAsia="es-BO"/>
                    </w:rPr>
                  </w:pPr>
                  <w:r w:rsidRPr="00CF448F">
                    <w:rPr>
                      <w:sz w:val="18"/>
                    </w:rPr>
                    <w:t>PUERTA METÁLICA CON MALLA OLÍMPICA</w:t>
                  </w:r>
                </w:p>
              </w:tc>
              <w:tc>
                <w:tcPr>
                  <w:tcW w:w="1417" w:type="dxa"/>
                  <w:tcBorders>
                    <w:top w:val="nil"/>
                    <w:left w:val="nil"/>
                    <w:bottom w:val="single" w:sz="4" w:space="0" w:color="auto"/>
                    <w:right w:val="single" w:sz="4" w:space="0" w:color="auto"/>
                  </w:tcBorders>
                  <w:shd w:val="clear" w:color="auto" w:fill="auto"/>
                  <w:noWrap/>
                  <w:vAlign w:val="center"/>
                </w:tcPr>
                <w:p w14:paraId="28233518" w14:textId="77777777" w:rsidR="004E473B" w:rsidRPr="00B71F99" w:rsidRDefault="004E473B" w:rsidP="00F40030">
                  <w:pPr>
                    <w:jc w:val="center"/>
                    <w:rPr>
                      <w:rFonts w:cs="Arial"/>
                      <w:color w:val="000000"/>
                      <w:sz w:val="18"/>
                      <w:szCs w:val="18"/>
                      <w:lang w:val="es-BO" w:eastAsia="es-BO"/>
                    </w:rPr>
                  </w:pPr>
                  <w:r w:rsidRPr="00B71F99">
                    <w:rPr>
                      <w:rFonts w:cs="Arial"/>
                      <w:color w:val="000000"/>
                      <w:sz w:val="18"/>
                      <w:szCs w:val="18"/>
                      <w:lang w:val="es-BO" w:eastAsia="es-BO"/>
                    </w:rPr>
                    <w:t>M</w:t>
                  </w:r>
                  <w:r>
                    <w:rPr>
                      <w:rFonts w:cs="Arial"/>
                      <w:color w:val="000000"/>
                      <w:sz w:val="18"/>
                      <w:szCs w:val="18"/>
                      <w:lang w:val="es-BO" w:eastAsia="es-BO"/>
                    </w:rPr>
                    <w:t>2</w:t>
                  </w:r>
                </w:p>
              </w:tc>
              <w:tc>
                <w:tcPr>
                  <w:tcW w:w="1015" w:type="dxa"/>
                  <w:tcBorders>
                    <w:top w:val="nil"/>
                    <w:left w:val="nil"/>
                    <w:bottom w:val="single" w:sz="4" w:space="0" w:color="auto"/>
                    <w:right w:val="single" w:sz="4" w:space="0" w:color="auto"/>
                  </w:tcBorders>
                  <w:shd w:val="clear" w:color="auto" w:fill="auto"/>
                  <w:noWrap/>
                  <w:vAlign w:val="center"/>
                </w:tcPr>
                <w:p w14:paraId="69B8A34C" w14:textId="77777777" w:rsidR="004E473B" w:rsidRPr="00CF448F" w:rsidRDefault="004E473B" w:rsidP="00F40030">
                  <w:pPr>
                    <w:jc w:val="right"/>
                    <w:rPr>
                      <w:rFonts w:cs="Arial"/>
                      <w:color w:val="000000"/>
                      <w:sz w:val="18"/>
                      <w:szCs w:val="18"/>
                      <w:lang w:val="es-BO" w:eastAsia="es-BO"/>
                    </w:rPr>
                  </w:pPr>
                  <w:r w:rsidRPr="00CC4C08">
                    <w:rPr>
                      <w:rFonts w:cs="Arial"/>
                      <w:color w:val="000000"/>
                      <w:sz w:val="18"/>
                      <w:szCs w:val="18"/>
                      <w:lang w:val="es-BO" w:eastAsia="es-BO"/>
                    </w:rPr>
                    <w:t xml:space="preserve"> </w:t>
                  </w:r>
                  <w:r>
                    <w:rPr>
                      <w:rFonts w:cs="Arial"/>
                      <w:color w:val="000000"/>
                      <w:sz w:val="18"/>
                      <w:szCs w:val="18"/>
                      <w:lang w:val="es-BO" w:eastAsia="es-BO"/>
                    </w:rPr>
                    <w:t>7</w:t>
                  </w:r>
                  <w:r w:rsidRPr="00CC4C08">
                    <w:rPr>
                      <w:rFonts w:cs="Arial"/>
                      <w:color w:val="000000"/>
                      <w:sz w:val="18"/>
                      <w:szCs w:val="18"/>
                      <w:lang w:val="es-BO" w:eastAsia="es-BO"/>
                    </w:rPr>
                    <w:t>,</w:t>
                  </w:r>
                  <w:r>
                    <w:rPr>
                      <w:rFonts w:cs="Arial"/>
                      <w:color w:val="000000"/>
                      <w:sz w:val="18"/>
                      <w:szCs w:val="18"/>
                      <w:lang w:val="es-BO" w:eastAsia="es-BO"/>
                    </w:rPr>
                    <w:t>5</w:t>
                  </w:r>
                  <w:r w:rsidRPr="00CC4C08">
                    <w:rPr>
                      <w:rFonts w:cs="Arial"/>
                      <w:color w:val="000000"/>
                      <w:sz w:val="18"/>
                      <w:szCs w:val="18"/>
                      <w:lang w:val="es-BO" w:eastAsia="es-BO"/>
                    </w:rPr>
                    <w:t xml:space="preserve">0 </w:t>
                  </w:r>
                </w:p>
              </w:tc>
            </w:tr>
            <w:tr w:rsidR="004E473B" w:rsidRPr="00B71F99" w14:paraId="67BB4995" w14:textId="77777777" w:rsidTr="00F40030">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58E0" w14:textId="77777777" w:rsidR="004E473B" w:rsidRPr="00B71F99" w:rsidRDefault="004E473B" w:rsidP="00F40030">
                  <w:pPr>
                    <w:jc w:val="center"/>
                    <w:rPr>
                      <w:rFonts w:cs="Arial"/>
                      <w:color w:val="000000"/>
                      <w:sz w:val="18"/>
                      <w:szCs w:val="18"/>
                      <w:lang w:val="es-BO" w:eastAsia="es-BO"/>
                    </w:rPr>
                  </w:pPr>
                  <w:r>
                    <w:rPr>
                      <w:rFonts w:cs="Arial"/>
                      <w:color w:val="000000"/>
                      <w:sz w:val="18"/>
                      <w:szCs w:val="18"/>
                      <w:lang w:val="es-BO" w:eastAsia="es-BO"/>
                    </w:rPr>
                    <w:t>5</w:t>
                  </w:r>
                </w:p>
              </w:tc>
              <w:tc>
                <w:tcPr>
                  <w:tcW w:w="5789" w:type="dxa"/>
                  <w:tcBorders>
                    <w:top w:val="single" w:sz="4" w:space="0" w:color="auto"/>
                    <w:left w:val="nil"/>
                    <w:bottom w:val="single" w:sz="4" w:space="0" w:color="auto"/>
                    <w:right w:val="single" w:sz="4" w:space="0" w:color="auto"/>
                  </w:tcBorders>
                  <w:shd w:val="clear" w:color="auto" w:fill="auto"/>
                  <w:noWrap/>
                  <w:vAlign w:val="center"/>
                </w:tcPr>
                <w:p w14:paraId="1A3D7965" w14:textId="77777777" w:rsidR="004E473B" w:rsidRPr="00CF448F" w:rsidRDefault="004E473B" w:rsidP="00F40030">
                  <w:pPr>
                    <w:rPr>
                      <w:rFonts w:cs="Arial"/>
                      <w:color w:val="000000"/>
                      <w:sz w:val="18"/>
                      <w:szCs w:val="18"/>
                      <w:lang w:val="es-BO" w:eastAsia="es-BO"/>
                    </w:rPr>
                  </w:pPr>
                  <w:r w:rsidRPr="00CF448F">
                    <w:rPr>
                      <w:sz w:val="18"/>
                    </w:rPr>
                    <w:t>LIMPIEZA GENERAL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366E072" w14:textId="77777777" w:rsidR="004E473B" w:rsidRPr="00B71F99" w:rsidRDefault="004E473B" w:rsidP="00F40030">
                  <w:pPr>
                    <w:jc w:val="center"/>
                    <w:rPr>
                      <w:rFonts w:cs="Arial"/>
                      <w:color w:val="000000"/>
                      <w:sz w:val="18"/>
                      <w:szCs w:val="18"/>
                      <w:lang w:val="es-BO" w:eastAsia="es-BO"/>
                    </w:rPr>
                  </w:pPr>
                  <w:r w:rsidRPr="00B71F99">
                    <w:rPr>
                      <w:rFonts w:cs="Arial"/>
                      <w:color w:val="000000"/>
                      <w:sz w:val="18"/>
                      <w:szCs w:val="18"/>
                      <w:lang w:val="es-BO" w:eastAsia="es-BO"/>
                    </w:rPr>
                    <w:t>GLB</w:t>
                  </w:r>
                </w:p>
              </w:tc>
              <w:tc>
                <w:tcPr>
                  <w:tcW w:w="1015" w:type="dxa"/>
                  <w:tcBorders>
                    <w:top w:val="single" w:sz="4" w:space="0" w:color="auto"/>
                    <w:left w:val="nil"/>
                    <w:bottom w:val="single" w:sz="4" w:space="0" w:color="auto"/>
                    <w:right w:val="single" w:sz="4" w:space="0" w:color="auto"/>
                  </w:tcBorders>
                  <w:shd w:val="clear" w:color="auto" w:fill="auto"/>
                  <w:noWrap/>
                  <w:vAlign w:val="center"/>
                </w:tcPr>
                <w:p w14:paraId="5CBD5D90" w14:textId="77777777" w:rsidR="004E473B" w:rsidRPr="00CF448F" w:rsidRDefault="004E473B" w:rsidP="00F40030">
                  <w:pPr>
                    <w:jc w:val="right"/>
                    <w:rPr>
                      <w:rFonts w:cs="Arial"/>
                      <w:color w:val="000000"/>
                      <w:sz w:val="18"/>
                      <w:szCs w:val="18"/>
                      <w:lang w:val="es-BO" w:eastAsia="es-BO"/>
                    </w:rPr>
                  </w:pPr>
                  <w:r w:rsidRPr="00CC4C08">
                    <w:rPr>
                      <w:rFonts w:cs="Arial"/>
                      <w:color w:val="000000"/>
                      <w:sz w:val="18"/>
                      <w:szCs w:val="18"/>
                      <w:lang w:val="es-BO" w:eastAsia="es-BO"/>
                    </w:rPr>
                    <w:t xml:space="preserve"> 1,00 </w:t>
                  </w:r>
                </w:p>
              </w:tc>
            </w:tr>
          </w:tbl>
          <w:p w14:paraId="1702C507" w14:textId="77777777" w:rsidR="004E473B" w:rsidRPr="00B71F99" w:rsidRDefault="004E473B" w:rsidP="00F40030">
            <w:pPr>
              <w:ind w:left="113" w:right="113"/>
              <w:jc w:val="both"/>
              <w:rPr>
                <w:rFonts w:cs="Arial"/>
                <w:sz w:val="18"/>
                <w:szCs w:val="18"/>
                <w:lang w:val="es-MX"/>
              </w:rPr>
            </w:pPr>
          </w:p>
          <w:p w14:paraId="604D6699" w14:textId="77777777" w:rsidR="004E473B" w:rsidRPr="00B71F99" w:rsidRDefault="004E473B" w:rsidP="00F40030">
            <w:pPr>
              <w:autoSpaceDE w:val="0"/>
              <w:autoSpaceDN w:val="0"/>
              <w:adjustRightInd w:val="0"/>
              <w:ind w:right="113"/>
              <w:jc w:val="both"/>
              <w:rPr>
                <w:rFonts w:cs="Arial"/>
                <w:b/>
                <w:sz w:val="4"/>
                <w:szCs w:val="18"/>
              </w:rPr>
            </w:pPr>
          </w:p>
          <w:p w14:paraId="1465D93F" w14:textId="77777777" w:rsidR="004E473B" w:rsidRPr="00B71F99" w:rsidRDefault="004E473B" w:rsidP="00F40030">
            <w:pPr>
              <w:autoSpaceDE w:val="0"/>
              <w:autoSpaceDN w:val="0"/>
              <w:adjustRightInd w:val="0"/>
              <w:ind w:right="113"/>
              <w:jc w:val="both"/>
              <w:rPr>
                <w:rFonts w:cs="Arial"/>
                <w:b/>
                <w:sz w:val="4"/>
                <w:szCs w:val="18"/>
              </w:rPr>
            </w:pPr>
          </w:p>
        </w:tc>
      </w:tr>
      <w:tr w:rsidR="004E473B" w:rsidRPr="00B71F99" w14:paraId="15E0E7B1" w14:textId="77777777" w:rsidTr="00F40030">
        <w:trPr>
          <w:trHeight w:val="337"/>
          <w:jc w:val="center"/>
        </w:trPr>
        <w:tc>
          <w:tcPr>
            <w:tcW w:w="344" w:type="dxa"/>
            <w:tcBorders>
              <w:top w:val="single" w:sz="4" w:space="0" w:color="auto"/>
            </w:tcBorders>
            <w:shd w:val="clear" w:color="auto" w:fill="C2D69B" w:themeFill="accent3" w:themeFillTint="99"/>
            <w:vAlign w:val="center"/>
          </w:tcPr>
          <w:p w14:paraId="57F4F318" w14:textId="77777777" w:rsidR="004E473B" w:rsidRPr="00B71F99" w:rsidRDefault="004E473B" w:rsidP="00F40030">
            <w:pPr>
              <w:jc w:val="center"/>
              <w:rPr>
                <w:rFonts w:cs="Arial"/>
                <w:b/>
                <w:snapToGrid w:val="0"/>
                <w:sz w:val="18"/>
                <w:szCs w:val="18"/>
              </w:rPr>
            </w:pPr>
            <w:r w:rsidRPr="00B71F99">
              <w:rPr>
                <w:rFonts w:cs="Arial"/>
                <w:b/>
                <w:snapToGrid w:val="0"/>
                <w:sz w:val="18"/>
                <w:szCs w:val="18"/>
              </w:rPr>
              <w:t>G.</w:t>
            </w:r>
          </w:p>
        </w:tc>
        <w:tc>
          <w:tcPr>
            <w:tcW w:w="9542" w:type="dxa"/>
            <w:tcBorders>
              <w:top w:val="single" w:sz="4" w:space="0" w:color="auto"/>
            </w:tcBorders>
            <w:shd w:val="clear" w:color="auto" w:fill="C2D69B" w:themeFill="accent3" w:themeFillTint="99"/>
            <w:vAlign w:val="center"/>
          </w:tcPr>
          <w:p w14:paraId="6B1EC10C" w14:textId="77777777" w:rsidR="004E473B" w:rsidRPr="00B71F99" w:rsidRDefault="004E473B" w:rsidP="00F40030">
            <w:pPr>
              <w:ind w:left="113" w:right="113"/>
              <w:jc w:val="both"/>
              <w:rPr>
                <w:rFonts w:cs="Arial"/>
                <w:bCs/>
                <w:sz w:val="18"/>
                <w:szCs w:val="18"/>
              </w:rPr>
            </w:pPr>
            <w:r w:rsidRPr="00B71F99">
              <w:rPr>
                <w:rFonts w:cs="Arial"/>
                <w:b/>
                <w:snapToGrid w:val="0"/>
                <w:sz w:val="18"/>
                <w:szCs w:val="18"/>
              </w:rPr>
              <w:t>PLAZO DE EJECUCIÓN Y CRONOGRAMA DE OBRA</w:t>
            </w:r>
          </w:p>
        </w:tc>
      </w:tr>
      <w:tr w:rsidR="004E473B" w:rsidRPr="00B71F99" w14:paraId="145A1231" w14:textId="77777777" w:rsidTr="00F40030">
        <w:trPr>
          <w:trHeight w:val="202"/>
          <w:jc w:val="center"/>
        </w:trPr>
        <w:tc>
          <w:tcPr>
            <w:tcW w:w="344" w:type="dxa"/>
            <w:tcBorders>
              <w:bottom w:val="single" w:sz="4" w:space="0" w:color="auto"/>
            </w:tcBorders>
            <w:shd w:val="clear" w:color="auto" w:fill="auto"/>
            <w:vAlign w:val="center"/>
          </w:tcPr>
          <w:p w14:paraId="70252E5D"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5D70A769" w14:textId="77777777" w:rsidR="004E473B" w:rsidRPr="00B71F99" w:rsidRDefault="004E473B" w:rsidP="00F40030">
            <w:pPr>
              <w:ind w:left="113" w:right="113"/>
              <w:jc w:val="both"/>
              <w:rPr>
                <w:rFonts w:cs="Arial"/>
                <w:b/>
                <w:bCs/>
                <w:snapToGrid w:val="0"/>
                <w:sz w:val="18"/>
                <w:szCs w:val="18"/>
                <w:lang w:eastAsia="es-BO"/>
              </w:rPr>
            </w:pPr>
            <w:r w:rsidRPr="00B71F99">
              <w:rPr>
                <w:rFonts w:cs="Arial"/>
                <w:b/>
                <w:bCs/>
                <w:snapToGrid w:val="0"/>
                <w:sz w:val="18"/>
                <w:szCs w:val="18"/>
                <w:lang w:eastAsia="es-BO"/>
              </w:rPr>
              <w:t>Plazo</w:t>
            </w:r>
          </w:p>
          <w:p w14:paraId="45D34A46"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 xml:space="preserve">El plazo total establecido para la ejecución de la obra será de </w:t>
            </w:r>
            <w:r>
              <w:rPr>
                <w:rFonts w:cs="Arial"/>
                <w:bCs/>
                <w:snapToGrid w:val="0"/>
                <w:sz w:val="18"/>
                <w:szCs w:val="18"/>
                <w:lang w:eastAsia="es-BO"/>
              </w:rPr>
              <w:t>treinta</w:t>
            </w:r>
            <w:r w:rsidRPr="00B71F99">
              <w:rPr>
                <w:rFonts w:cs="Arial"/>
                <w:bCs/>
                <w:snapToGrid w:val="0"/>
                <w:sz w:val="18"/>
                <w:szCs w:val="18"/>
                <w:lang w:eastAsia="es-BO"/>
              </w:rPr>
              <w:t xml:space="preserve"> (</w:t>
            </w:r>
            <w:r>
              <w:rPr>
                <w:rFonts w:cs="Arial"/>
                <w:bCs/>
                <w:snapToGrid w:val="0"/>
                <w:sz w:val="18"/>
                <w:szCs w:val="18"/>
                <w:lang w:eastAsia="es-BO"/>
              </w:rPr>
              <w:t>3</w:t>
            </w:r>
            <w:r w:rsidRPr="00B71F99">
              <w:rPr>
                <w:rFonts w:cs="Arial"/>
                <w:bCs/>
                <w:snapToGrid w:val="0"/>
                <w:sz w:val="18"/>
                <w:szCs w:val="18"/>
                <w:lang w:eastAsia="es-BO"/>
              </w:rPr>
              <w:t xml:space="preserve">0) días calendario, computable desde la fecha establecida en la Orden de Proceder emitida por </w:t>
            </w:r>
            <w:r w:rsidRPr="00B71F99">
              <w:rPr>
                <w:rFonts w:cs="Arial"/>
                <w:sz w:val="18"/>
                <w:szCs w:val="18"/>
                <w:lang w:val="es-ES_tradnl"/>
              </w:rPr>
              <w:t>la Supervisión de Obra</w:t>
            </w:r>
            <w:r w:rsidRPr="00B71F99">
              <w:rPr>
                <w:rFonts w:cs="Arial"/>
                <w:bCs/>
                <w:snapToGrid w:val="0"/>
                <w:sz w:val="18"/>
                <w:szCs w:val="18"/>
                <w:lang w:eastAsia="es-BO"/>
              </w:rPr>
              <w:t>, hasta la Recepción Provisional de Obra.</w:t>
            </w:r>
          </w:p>
          <w:p w14:paraId="55D5452E" w14:textId="77777777" w:rsidR="004E473B" w:rsidRPr="00B71F99" w:rsidRDefault="004E473B" w:rsidP="00F40030">
            <w:pPr>
              <w:ind w:left="113" w:right="113"/>
              <w:jc w:val="both"/>
              <w:rPr>
                <w:rFonts w:cs="Arial"/>
                <w:b/>
                <w:bCs/>
                <w:snapToGrid w:val="0"/>
                <w:sz w:val="18"/>
                <w:szCs w:val="18"/>
                <w:lang w:eastAsia="es-BO"/>
              </w:rPr>
            </w:pPr>
          </w:p>
          <w:p w14:paraId="71CBE92C" w14:textId="77777777" w:rsidR="004E473B" w:rsidRPr="00B71F99" w:rsidRDefault="004E473B" w:rsidP="00F40030">
            <w:pPr>
              <w:ind w:left="113" w:right="113"/>
              <w:jc w:val="both"/>
              <w:rPr>
                <w:rFonts w:cs="Arial"/>
                <w:b/>
                <w:bCs/>
                <w:snapToGrid w:val="0"/>
                <w:sz w:val="18"/>
                <w:szCs w:val="18"/>
                <w:lang w:eastAsia="es-BO"/>
              </w:rPr>
            </w:pPr>
            <w:r w:rsidRPr="00B71F99">
              <w:rPr>
                <w:rFonts w:cs="Arial"/>
                <w:b/>
                <w:bCs/>
                <w:snapToGrid w:val="0"/>
                <w:sz w:val="18"/>
                <w:szCs w:val="18"/>
                <w:lang w:eastAsia="es-BO"/>
              </w:rPr>
              <w:t>Cronograma</w:t>
            </w:r>
          </w:p>
          <w:p w14:paraId="36BD39AA" w14:textId="77777777" w:rsidR="004E473B" w:rsidRPr="00B71F99" w:rsidRDefault="004E473B" w:rsidP="00F40030">
            <w:pPr>
              <w:ind w:left="113" w:right="113"/>
              <w:jc w:val="both"/>
              <w:rPr>
                <w:rFonts w:cs="Arial"/>
                <w:bCs/>
                <w:sz w:val="18"/>
                <w:szCs w:val="18"/>
              </w:rPr>
            </w:pPr>
            <w:r w:rsidRPr="00B71F99">
              <w:rPr>
                <w:rFonts w:cs="Arial"/>
                <w:bCs/>
                <w:snapToGrid w:val="0"/>
                <w:sz w:val="18"/>
                <w:szCs w:val="18"/>
                <w:lang w:eastAsia="es-BO"/>
              </w:rPr>
              <w:t xml:space="preserve">La empresa, luego de recibida la Orden de Proceder deberá entregar el cronograma de obra (que podrá ser el que se presentó en la propuesta) a </w:t>
            </w:r>
            <w:r w:rsidRPr="00B71F99">
              <w:rPr>
                <w:rFonts w:cs="Arial"/>
                <w:sz w:val="18"/>
                <w:szCs w:val="18"/>
                <w:lang w:val="es-ES_tradnl"/>
              </w:rPr>
              <w:t>la Supervisión de Obra</w:t>
            </w:r>
            <w:r w:rsidRPr="00B71F99">
              <w:rPr>
                <w:rFonts w:cs="Arial"/>
                <w:bCs/>
                <w:snapToGrid w:val="0"/>
                <w:sz w:val="18"/>
                <w:szCs w:val="18"/>
                <w:lang w:eastAsia="es-BO"/>
              </w:rPr>
              <w:t xml:space="preserve"> para su aprobación, el mismo que podrá ser ajustado durante la ejecución de la obra por causas debidamente justificadas y aprobadas por </w:t>
            </w:r>
            <w:r w:rsidRPr="00B71F99">
              <w:rPr>
                <w:rFonts w:cs="Arial"/>
                <w:sz w:val="18"/>
                <w:szCs w:val="18"/>
                <w:lang w:val="es-ES_tradnl"/>
              </w:rPr>
              <w:t>la Supervisión de Obra</w:t>
            </w:r>
            <w:r w:rsidRPr="00B71F99">
              <w:rPr>
                <w:rFonts w:cs="Arial"/>
                <w:bCs/>
                <w:snapToGrid w:val="0"/>
                <w:sz w:val="18"/>
                <w:szCs w:val="18"/>
                <w:lang w:eastAsia="es-BO"/>
              </w:rPr>
              <w:t>, dichas justificaciones serán detalladas en el Informe Técnico correspondiente.</w:t>
            </w:r>
          </w:p>
        </w:tc>
      </w:tr>
      <w:tr w:rsidR="004E473B" w:rsidRPr="00B71F99" w14:paraId="7AEA088A" w14:textId="77777777" w:rsidTr="00F40030">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5E7896B3" w14:textId="77777777" w:rsidR="004E473B" w:rsidRPr="00B71F99" w:rsidRDefault="004E473B" w:rsidP="00F40030">
            <w:pPr>
              <w:jc w:val="center"/>
              <w:rPr>
                <w:rFonts w:cs="Arial"/>
                <w:b/>
                <w:snapToGrid w:val="0"/>
                <w:sz w:val="18"/>
                <w:szCs w:val="18"/>
              </w:rPr>
            </w:pPr>
            <w:r w:rsidRPr="00B71F99">
              <w:rPr>
                <w:rFonts w:cs="Arial"/>
                <w:b/>
                <w:snapToGrid w:val="0"/>
                <w:sz w:val="18"/>
                <w:szCs w:val="18"/>
              </w:rPr>
              <w:t>H.</w:t>
            </w:r>
          </w:p>
        </w:tc>
        <w:tc>
          <w:tcPr>
            <w:tcW w:w="9542" w:type="dxa"/>
            <w:tcBorders>
              <w:top w:val="single" w:sz="4" w:space="0" w:color="auto"/>
              <w:bottom w:val="single" w:sz="2" w:space="0" w:color="000000"/>
            </w:tcBorders>
            <w:shd w:val="clear" w:color="auto" w:fill="C2D69B" w:themeFill="accent3" w:themeFillTint="99"/>
            <w:vAlign w:val="center"/>
          </w:tcPr>
          <w:p w14:paraId="533A3402" w14:textId="77777777" w:rsidR="004E473B" w:rsidRPr="00B71F99" w:rsidRDefault="004E473B" w:rsidP="00F40030">
            <w:pPr>
              <w:ind w:left="113" w:right="113"/>
              <w:jc w:val="both"/>
              <w:rPr>
                <w:rFonts w:cs="Arial"/>
                <w:sz w:val="18"/>
                <w:szCs w:val="18"/>
              </w:rPr>
            </w:pPr>
            <w:r w:rsidRPr="00B71F99">
              <w:rPr>
                <w:rFonts w:cs="Arial"/>
                <w:b/>
                <w:sz w:val="18"/>
                <w:szCs w:val="18"/>
              </w:rPr>
              <w:t>FORMA DE PAGO</w:t>
            </w:r>
          </w:p>
        </w:tc>
      </w:tr>
      <w:tr w:rsidR="004E473B" w:rsidRPr="00B71F99" w14:paraId="0E45A7A8" w14:textId="77777777" w:rsidTr="00F40030">
        <w:trPr>
          <w:trHeight w:val="627"/>
          <w:jc w:val="center"/>
        </w:trPr>
        <w:tc>
          <w:tcPr>
            <w:tcW w:w="344" w:type="dxa"/>
            <w:tcBorders>
              <w:bottom w:val="single" w:sz="4" w:space="0" w:color="auto"/>
            </w:tcBorders>
            <w:shd w:val="clear" w:color="auto" w:fill="auto"/>
            <w:vAlign w:val="center"/>
          </w:tcPr>
          <w:p w14:paraId="7F5691D6"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3725BAC0"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
                <w:bCs/>
                <w:snapToGrid w:val="0"/>
                <w:sz w:val="18"/>
                <w:szCs w:val="18"/>
              </w:rPr>
              <w:t>Anticipo</w:t>
            </w:r>
            <w:r w:rsidRPr="00B71F99">
              <w:rPr>
                <w:rFonts w:cs="Arial"/>
                <w:bCs/>
                <w:snapToGrid w:val="0"/>
                <w:sz w:val="18"/>
                <w:szCs w:val="18"/>
              </w:rPr>
              <w:t>: Al tratarse de un único pago, la empresa contratada no podrá solicitar anticipo.</w:t>
            </w:r>
          </w:p>
          <w:p w14:paraId="3D7A22E7" w14:textId="77777777" w:rsidR="004E473B" w:rsidRPr="00B71F99" w:rsidRDefault="004E473B" w:rsidP="00F40030">
            <w:pPr>
              <w:tabs>
                <w:tab w:val="num" w:pos="3846"/>
              </w:tabs>
              <w:ind w:left="113" w:right="113"/>
              <w:jc w:val="both"/>
              <w:rPr>
                <w:rFonts w:cs="Arial"/>
                <w:b/>
                <w:bCs/>
                <w:snapToGrid w:val="0"/>
                <w:sz w:val="18"/>
                <w:szCs w:val="18"/>
              </w:rPr>
            </w:pPr>
          </w:p>
          <w:p w14:paraId="1199D8E1"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
                <w:bCs/>
                <w:snapToGrid w:val="0"/>
                <w:sz w:val="18"/>
                <w:szCs w:val="18"/>
              </w:rPr>
              <w:t>Único pago</w:t>
            </w:r>
            <w:r w:rsidRPr="00B71F99">
              <w:rPr>
                <w:rFonts w:cs="Arial"/>
                <w:bCs/>
                <w:snapToGrid w:val="0"/>
                <w:sz w:val="18"/>
                <w:szCs w:val="18"/>
              </w:rPr>
              <w:t>: El BCB procederá al pago del monto del contrato como pago único a la conclusión de la obra. La empresa Contratista deberá presentar la Planilla de Liquidación Final debidamente firmada y adjuntando todos los antecedentes técnicos y administrativos que sean requeridos para el pago. El Supervisor de Obra, si no existiesen observaciones, elaborará un Informe Técnico mediante el cual apruebe dicha planilla y la remitirá al Fiscal de Obra, si existiesen observaciones, devolverá toda la documentación a la empresa para que éstas sean subsanadas.</w:t>
            </w:r>
          </w:p>
          <w:p w14:paraId="5621E4DD"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Cs/>
                <w:snapToGrid w:val="0"/>
                <w:sz w:val="18"/>
                <w:szCs w:val="18"/>
              </w:rPr>
              <w:t>El Fiscal de Obra revisará, aprobará y procesará el pago de la planilla ante las instancias correspondientes.</w:t>
            </w:r>
          </w:p>
          <w:p w14:paraId="6D55C3CE"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Cs/>
                <w:snapToGrid w:val="0"/>
                <w:sz w:val="18"/>
                <w:szCs w:val="18"/>
              </w:rPr>
              <w:t>Si el contratista no elaborara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w:t>
            </w:r>
          </w:p>
        </w:tc>
      </w:tr>
      <w:tr w:rsidR="004E473B" w:rsidRPr="00B71F99" w14:paraId="0B09DCC2" w14:textId="77777777" w:rsidTr="00F40030">
        <w:trPr>
          <w:trHeight w:val="337"/>
          <w:jc w:val="center"/>
        </w:trPr>
        <w:tc>
          <w:tcPr>
            <w:tcW w:w="344" w:type="dxa"/>
            <w:tcBorders>
              <w:top w:val="single" w:sz="4" w:space="0" w:color="auto"/>
            </w:tcBorders>
            <w:shd w:val="clear" w:color="auto" w:fill="C2D69B" w:themeFill="accent3" w:themeFillTint="99"/>
            <w:vAlign w:val="center"/>
          </w:tcPr>
          <w:p w14:paraId="213D8836" w14:textId="77777777" w:rsidR="004E473B" w:rsidRPr="00B71F99" w:rsidRDefault="004E473B" w:rsidP="00F40030">
            <w:pPr>
              <w:jc w:val="center"/>
              <w:rPr>
                <w:rFonts w:cs="Arial"/>
                <w:b/>
                <w:snapToGrid w:val="0"/>
                <w:sz w:val="18"/>
                <w:szCs w:val="18"/>
              </w:rPr>
            </w:pPr>
            <w:r w:rsidRPr="00B71F99">
              <w:rPr>
                <w:rFonts w:cs="Arial"/>
                <w:b/>
                <w:snapToGrid w:val="0"/>
                <w:sz w:val="18"/>
                <w:szCs w:val="18"/>
              </w:rPr>
              <w:t>I.</w:t>
            </w:r>
          </w:p>
        </w:tc>
        <w:tc>
          <w:tcPr>
            <w:tcW w:w="9542" w:type="dxa"/>
            <w:tcBorders>
              <w:top w:val="single" w:sz="4" w:space="0" w:color="auto"/>
            </w:tcBorders>
            <w:shd w:val="clear" w:color="auto" w:fill="C2D69B" w:themeFill="accent3" w:themeFillTint="99"/>
            <w:vAlign w:val="center"/>
          </w:tcPr>
          <w:p w14:paraId="509F5197" w14:textId="77777777" w:rsidR="004E473B" w:rsidRPr="00B71F99" w:rsidRDefault="004E473B" w:rsidP="00F40030">
            <w:pPr>
              <w:ind w:left="113" w:right="113"/>
              <w:jc w:val="both"/>
              <w:rPr>
                <w:rFonts w:cs="Arial"/>
                <w:b/>
                <w:sz w:val="18"/>
                <w:szCs w:val="18"/>
              </w:rPr>
            </w:pPr>
            <w:r w:rsidRPr="00B71F99">
              <w:rPr>
                <w:rFonts w:cs="Arial"/>
                <w:b/>
                <w:sz w:val="18"/>
                <w:szCs w:val="18"/>
              </w:rPr>
              <w:t>MULTAS</w:t>
            </w:r>
          </w:p>
        </w:tc>
      </w:tr>
      <w:tr w:rsidR="004E473B" w:rsidRPr="00B71F99" w14:paraId="3E580474" w14:textId="77777777" w:rsidTr="00F40030">
        <w:trPr>
          <w:trHeight w:val="546"/>
          <w:jc w:val="center"/>
        </w:trPr>
        <w:tc>
          <w:tcPr>
            <w:tcW w:w="344" w:type="dxa"/>
            <w:tcBorders>
              <w:bottom w:val="single" w:sz="4" w:space="0" w:color="auto"/>
            </w:tcBorders>
            <w:vAlign w:val="center"/>
          </w:tcPr>
          <w:p w14:paraId="1466BC38" w14:textId="77777777" w:rsidR="004E473B" w:rsidRPr="00B71F99" w:rsidRDefault="004E473B" w:rsidP="00F40030">
            <w:pPr>
              <w:jc w:val="both"/>
              <w:rPr>
                <w:rFonts w:cs="Arial"/>
                <w:b/>
                <w:bCs/>
                <w:snapToGrid w:val="0"/>
                <w:sz w:val="18"/>
                <w:szCs w:val="18"/>
              </w:rPr>
            </w:pPr>
            <w:r w:rsidRPr="00B71F99">
              <w:rPr>
                <w:rFonts w:cs="Arial"/>
                <w:bCs/>
                <w:snapToGrid w:val="0"/>
                <w:sz w:val="18"/>
                <w:szCs w:val="18"/>
              </w:rPr>
              <w:t xml:space="preserve">   </w:t>
            </w:r>
          </w:p>
        </w:tc>
        <w:tc>
          <w:tcPr>
            <w:tcW w:w="9542" w:type="dxa"/>
            <w:tcBorders>
              <w:bottom w:val="single" w:sz="4" w:space="0" w:color="auto"/>
            </w:tcBorders>
            <w:vAlign w:val="center"/>
          </w:tcPr>
          <w:p w14:paraId="444F7D98"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Cs/>
                <w:snapToGrid w:val="0"/>
                <w:sz w:val="18"/>
                <w:szCs w:val="18"/>
              </w:rPr>
              <w:t>El Contratista se obliga a cumplir con el cronograma y el plazo de entrega. La demora en la entrega de la obra será multada con el descuento de</w:t>
            </w:r>
            <w:r>
              <w:rPr>
                <w:rFonts w:cs="Arial"/>
                <w:bCs/>
                <w:snapToGrid w:val="0"/>
                <w:sz w:val="18"/>
                <w:szCs w:val="18"/>
              </w:rPr>
              <w:t>l cero coma cinco</w:t>
            </w:r>
            <w:r w:rsidRPr="00B71F99">
              <w:rPr>
                <w:rFonts w:cs="Arial"/>
                <w:bCs/>
                <w:snapToGrid w:val="0"/>
                <w:sz w:val="18"/>
                <w:szCs w:val="18"/>
              </w:rPr>
              <w:t xml:space="preserve"> (</w:t>
            </w:r>
            <w:r>
              <w:rPr>
                <w:rFonts w:cs="Arial"/>
                <w:bCs/>
                <w:snapToGrid w:val="0"/>
                <w:sz w:val="18"/>
                <w:szCs w:val="18"/>
              </w:rPr>
              <w:t>0,5</w:t>
            </w:r>
            <w:r w:rsidRPr="00B71F99">
              <w:rPr>
                <w:rFonts w:cs="Arial"/>
                <w:bCs/>
                <w:snapToGrid w:val="0"/>
                <w:sz w:val="18"/>
                <w:szCs w:val="18"/>
              </w:rPr>
              <w:t xml:space="preserve">%) por ciento del monto total de Contrato por cada día calendario de retraso hasta la Recepción Provisional </w:t>
            </w:r>
            <w:r>
              <w:rPr>
                <w:rFonts w:cs="Arial"/>
                <w:bCs/>
                <w:snapToGrid w:val="0"/>
                <w:sz w:val="18"/>
                <w:szCs w:val="18"/>
              </w:rPr>
              <w:t>y</w:t>
            </w:r>
            <w:r w:rsidRPr="00B71F99">
              <w:rPr>
                <w:rFonts w:cs="Arial"/>
                <w:bCs/>
                <w:snapToGrid w:val="0"/>
                <w:sz w:val="18"/>
                <w:szCs w:val="18"/>
              </w:rPr>
              <w:t xml:space="preserve"> en el periodo de prueba hasta la Recepción Definitiva de la obra. </w:t>
            </w:r>
          </w:p>
          <w:p w14:paraId="38921479" w14:textId="77777777" w:rsidR="004E473B" w:rsidRPr="00B71F99" w:rsidRDefault="004E473B" w:rsidP="00F40030">
            <w:pPr>
              <w:tabs>
                <w:tab w:val="num" w:pos="3846"/>
              </w:tabs>
              <w:ind w:left="113" w:right="113"/>
              <w:jc w:val="both"/>
              <w:rPr>
                <w:rFonts w:cs="Arial"/>
                <w:bCs/>
                <w:snapToGrid w:val="0"/>
                <w:sz w:val="18"/>
                <w:szCs w:val="18"/>
              </w:rPr>
            </w:pPr>
          </w:p>
          <w:p w14:paraId="57284125"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Cs/>
                <w:snapToGrid w:val="0"/>
                <w:sz w:val="18"/>
                <w:szCs w:val="18"/>
              </w:rPr>
              <w:lastRenderedPageBreak/>
              <w:t>La suma de las multas no podrá exceder en ningún caso el 20% del monto total del contrato, sin perjuicio de resolver el mismo.</w:t>
            </w:r>
          </w:p>
        </w:tc>
      </w:tr>
      <w:tr w:rsidR="004E473B" w:rsidRPr="00B71F99" w14:paraId="70AA9CE2" w14:textId="77777777" w:rsidTr="00F40030">
        <w:trPr>
          <w:trHeight w:val="334"/>
          <w:jc w:val="center"/>
        </w:trPr>
        <w:tc>
          <w:tcPr>
            <w:tcW w:w="344" w:type="dxa"/>
            <w:tcBorders>
              <w:top w:val="single" w:sz="4" w:space="0" w:color="auto"/>
            </w:tcBorders>
            <w:shd w:val="clear" w:color="auto" w:fill="C2D69B" w:themeFill="accent3" w:themeFillTint="99"/>
            <w:vAlign w:val="center"/>
          </w:tcPr>
          <w:p w14:paraId="51AFB214" w14:textId="77777777" w:rsidR="004E473B" w:rsidRPr="00B71F99" w:rsidRDefault="004E473B" w:rsidP="00F40030">
            <w:pPr>
              <w:jc w:val="center"/>
              <w:rPr>
                <w:rFonts w:cs="Arial"/>
                <w:b/>
                <w:snapToGrid w:val="0"/>
                <w:sz w:val="18"/>
                <w:szCs w:val="18"/>
              </w:rPr>
            </w:pPr>
            <w:r w:rsidRPr="00B71F99">
              <w:rPr>
                <w:rFonts w:cs="Arial"/>
                <w:b/>
                <w:snapToGrid w:val="0"/>
                <w:sz w:val="18"/>
                <w:szCs w:val="18"/>
              </w:rPr>
              <w:lastRenderedPageBreak/>
              <w:t>J.</w:t>
            </w:r>
          </w:p>
        </w:tc>
        <w:tc>
          <w:tcPr>
            <w:tcW w:w="9542" w:type="dxa"/>
            <w:tcBorders>
              <w:top w:val="single" w:sz="4" w:space="0" w:color="auto"/>
            </w:tcBorders>
            <w:shd w:val="clear" w:color="auto" w:fill="C2D69B" w:themeFill="accent3" w:themeFillTint="99"/>
            <w:vAlign w:val="center"/>
          </w:tcPr>
          <w:p w14:paraId="5C4F7E3C" w14:textId="77777777" w:rsidR="004E473B" w:rsidRPr="00B71F99" w:rsidRDefault="004E473B" w:rsidP="00F40030">
            <w:pPr>
              <w:ind w:left="113" w:right="113"/>
              <w:jc w:val="both"/>
              <w:rPr>
                <w:rFonts w:cs="Arial"/>
                <w:b/>
                <w:sz w:val="18"/>
                <w:szCs w:val="18"/>
              </w:rPr>
            </w:pPr>
            <w:r w:rsidRPr="00B71F99">
              <w:rPr>
                <w:rFonts w:cs="Arial"/>
                <w:b/>
                <w:sz w:val="18"/>
                <w:szCs w:val="18"/>
              </w:rPr>
              <w:t>GARANTÍA DEL CONTRATO</w:t>
            </w:r>
          </w:p>
        </w:tc>
      </w:tr>
      <w:tr w:rsidR="004E473B" w:rsidRPr="00B71F99" w14:paraId="1C0631A2" w14:textId="77777777" w:rsidTr="00F40030">
        <w:trPr>
          <w:trHeight w:val="432"/>
          <w:jc w:val="center"/>
        </w:trPr>
        <w:tc>
          <w:tcPr>
            <w:tcW w:w="344" w:type="dxa"/>
            <w:tcBorders>
              <w:bottom w:val="single" w:sz="4" w:space="0" w:color="auto"/>
            </w:tcBorders>
            <w:vAlign w:val="center"/>
          </w:tcPr>
          <w:p w14:paraId="5C51892E" w14:textId="77777777" w:rsidR="004E473B" w:rsidRPr="00B71F99" w:rsidRDefault="004E473B" w:rsidP="00F40030">
            <w:pPr>
              <w:jc w:val="both"/>
              <w:rPr>
                <w:rFonts w:cs="Arial"/>
                <w:b/>
                <w:bCs/>
                <w:snapToGrid w:val="0"/>
                <w:sz w:val="18"/>
                <w:szCs w:val="18"/>
              </w:rPr>
            </w:pPr>
          </w:p>
        </w:tc>
        <w:tc>
          <w:tcPr>
            <w:tcW w:w="9542" w:type="dxa"/>
            <w:tcBorders>
              <w:bottom w:val="single" w:sz="4" w:space="0" w:color="auto"/>
            </w:tcBorders>
            <w:vAlign w:val="center"/>
          </w:tcPr>
          <w:p w14:paraId="3F0885F3"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Cs/>
                <w:snapToGrid w:val="0"/>
                <w:sz w:val="18"/>
                <w:szCs w:val="18"/>
              </w:rPr>
              <w:t>Para la firma de Contrato, la empresa adjudicada deberá presentar la siguiente garantía:</w:t>
            </w:r>
          </w:p>
          <w:p w14:paraId="450785C2" w14:textId="77777777" w:rsidR="004E473B" w:rsidRPr="00B71F99" w:rsidRDefault="004E473B" w:rsidP="00F40030">
            <w:pPr>
              <w:tabs>
                <w:tab w:val="num" w:pos="3846"/>
              </w:tabs>
              <w:ind w:left="113" w:right="113"/>
              <w:jc w:val="both"/>
              <w:rPr>
                <w:rFonts w:cs="Arial"/>
                <w:bCs/>
                <w:snapToGrid w:val="0"/>
                <w:sz w:val="18"/>
                <w:szCs w:val="18"/>
              </w:rPr>
            </w:pPr>
          </w:p>
          <w:p w14:paraId="4CA32C15"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
                <w:bCs/>
                <w:snapToGrid w:val="0"/>
                <w:sz w:val="18"/>
                <w:szCs w:val="18"/>
              </w:rPr>
              <w:t>Garantía de Cumplimiento de Contrato:</w:t>
            </w:r>
            <w:r w:rsidRPr="00B71F99">
              <w:rPr>
                <w:rFonts w:cs="Arial"/>
                <w:bCs/>
                <w:snapToGrid w:val="0"/>
                <w:sz w:val="18"/>
                <w:szCs w:val="18"/>
              </w:rPr>
              <w:t xml:space="preserve"> Tiene por objeto garantizar la conclusión y entrega del objeto del contrato, la empresa adjudicada deberá presentar una Garantía equivalente al siete por ciento (7%) del monto total del contrato, la vigencia de esta garantía será computable a partir </w:t>
            </w:r>
            <w:r>
              <w:rPr>
                <w:rFonts w:cs="Arial"/>
                <w:bCs/>
                <w:snapToGrid w:val="0"/>
                <w:sz w:val="18"/>
                <w:szCs w:val="18"/>
              </w:rPr>
              <w:t xml:space="preserve">de </w:t>
            </w:r>
            <w:r w:rsidRPr="00B71F99">
              <w:rPr>
                <w:rFonts w:cs="Arial"/>
                <w:bCs/>
                <w:snapToGrid w:val="0"/>
                <w:sz w:val="18"/>
                <w:szCs w:val="18"/>
              </w:rPr>
              <w:t>la firma del contrato hasta la Recepción Definitiva de la Obra.</w:t>
            </w:r>
          </w:p>
          <w:p w14:paraId="2ADEFBD8" w14:textId="77777777" w:rsidR="004E473B" w:rsidRPr="00B71F99" w:rsidRDefault="004E473B" w:rsidP="00F40030">
            <w:pPr>
              <w:tabs>
                <w:tab w:val="num" w:pos="3846"/>
              </w:tabs>
              <w:ind w:left="113" w:right="113"/>
              <w:jc w:val="both"/>
              <w:rPr>
                <w:rFonts w:cs="Arial"/>
                <w:bCs/>
                <w:snapToGrid w:val="0"/>
                <w:sz w:val="18"/>
                <w:szCs w:val="18"/>
              </w:rPr>
            </w:pPr>
          </w:p>
          <w:p w14:paraId="47705B9E" w14:textId="77777777" w:rsidR="004E473B" w:rsidRPr="00B71F99" w:rsidRDefault="004E473B" w:rsidP="00F40030">
            <w:pPr>
              <w:tabs>
                <w:tab w:val="num" w:pos="3846"/>
              </w:tabs>
              <w:ind w:left="113" w:right="113"/>
              <w:jc w:val="both"/>
              <w:rPr>
                <w:rFonts w:cs="Arial"/>
                <w:bCs/>
                <w:snapToGrid w:val="0"/>
                <w:sz w:val="18"/>
                <w:szCs w:val="18"/>
              </w:rPr>
            </w:pPr>
            <w:r w:rsidRPr="00B71F99">
              <w:rPr>
                <w:rFonts w:cs="Arial"/>
                <w:b/>
                <w:bCs/>
                <w:snapToGrid w:val="0"/>
                <w:sz w:val="18"/>
                <w:szCs w:val="18"/>
              </w:rPr>
              <w:t>Garantía Adicional a la Garantía de Cumplimiento de Contrato de Obra (Si corresponde)</w:t>
            </w:r>
            <w:r w:rsidRPr="00B71F99">
              <w:rPr>
                <w:rFonts w:cs="Arial"/>
                <w:bCs/>
                <w:snapToGrid w:val="0"/>
                <w:sz w:val="18"/>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3C77A78C" w14:textId="77777777" w:rsidR="004E473B" w:rsidRPr="00B71F99" w:rsidRDefault="004E473B" w:rsidP="00F40030">
            <w:pPr>
              <w:tabs>
                <w:tab w:val="num" w:pos="3846"/>
              </w:tabs>
              <w:ind w:left="113" w:right="113"/>
              <w:jc w:val="both"/>
              <w:rPr>
                <w:rFonts w:cs="Arial"/>
                <w:b/>
                <w:bCs/>
                <w:snapToGrid w:val="0"/>
                <w:sz w:val="18"/>
                <w:szCs w:val="18"/>
              </w:rPr>
            </w:pPr>
          </w:p>
          <w:p w14:paraId="556375F5" w14:textId="77777777" w:rsidR="004E473B" w:rsidRPr="002A63E0" w:rsidRDefault="004E473B" w:rsidP="00F40030">
            <w:pPr>
              <w:tabs>
                <w:tab w:val="num" w:pos="3846"/>
              </w:tabs>
              <w:ind w:left="113" w:right="113"/>
              <w:jc w:val="both"/>
              <w:rPr>
                <w:rFonts w:cs="Arial"/>
                <w:b/>
                <w:bCs/>
                <w:snapToGrid w:val="0"/>
                <w:sz w:val="18"/>
                <w:szCs w:val="18"/>
              </w:rPr>
            </w:pPr>
            <w:r w:rsidRPr="002A63E0">
              <w:rPr>
                <w:rFonts w:cs="Arial"/>
                <w:b/>
                <w:bCs/>
                <w:snapToGrid w:val="0"/>
                <w:sz w:val="18"/>
                <w:szCs w:val="18"/>
              </w:rPr>
              <w:t xml:space="preserve">Tipos de Garantía </w:t>
            </w:r>
          </w:p>
          <w:p w14:paraId="63B11882" w14:textId="77777777" w:rsidR="004E473B" w:rsidRPr="00F67026" w:rsidRDefault="004E473B" w:rsidP="00F40030">
            <w:pPr>
              <w:tabs>
                <w:tab w:val="num" w:pos="3846"/>
              </w:tabs>
              <w:ind w:left="113" w:right="113"/>
              <w:jc w:val="both"/>
              <w:rPr>
                <w:rFonts w:cs="Arial"/>
                <w:bCs/>
                <w:snapToGrid w:val="0"/>
                <w:sz w:val="18"/>
                <w:szCs w:val="18"/>
              </w:rPr>
            </w:pPr>
            <w:r w:rsidRPr="002A63E0">
              <w:rPr>
                <w:rFonts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4E473B" w:rsidRPr="00B71F99" w14:paraId="76FCA7E1" w14:textId="77777777" w:rsidTr="00F40030">
        <w:trPr>
          <w:trHeight w:val="337"/>
          <w:jc w:val="center"/>
        </w:trPr>
        <w:tc>
          <w:tcPr>
            <w:tcW w:w="344" w:type="dxa"/>
            <w:tcBorders>
              <w:top w:val="single" w:sz="4" w:space="0" w:color="auto"/>
            </w:tcBorders>
            <w:shd w:val="clear" w:color="auto" w:fill="C2D69B" w:themeFill="accent3" w:themeFillTint="99"/>
            <w:vAlign w:val="center"/>
          </w:tcPr>
          <w:p w14:paraId="34AAD7BD" w14:textId="77777777" w:rsidR="004E473B" w:rsidRPr="00B71F99" w:rsidRDefault="004E473B" w:rsidP="00F40030">
            <w:pPr>
              <w:jc w:val="center"/>
              <w:rPr>
                <w:rFonts w:cs="Arial"/>
                <w:b/>
                <w:snapToGrid w:val="0"/>
                <w:sz w:val="18"/>
                <w:szCs w:val="18"/>
              </w:rPr>
            </w:pPr>
            <w:r w:rsidRPr="00B71F99">
              <w:rPr>
                <w:rFonts w:cs="Arial"/>
                <w:b/>
                <w:snapToGrid w:val="0"/>
                <w:sz w:val="18"/>
                <w:szCs w:val="18"/>
              </w:rPr>
              <w:t>K.</w:t>
            </w:r>
          </w:p>
        </w:tc>
        <w:tc>
          <w:tcPr>
            <w:tcW w:w="9542" w:type="dxa"/>
            <w:tcBorders>
              <w:top w:val="single" w:sz="4" w:space="0" w:color="auto"/>
            </w:tcBorders>
            <w:shd w:val="clear" w:color="auto" w:fill="C2D69B" w:themeFill="accent3" w:themeFillTint="99"/>
            <w:vAlign w:val="center"/>
          </w:tcPr>
          <w:p w14:paraId="192336DE" w14:textId="77777777" w:rsidR="004E473B" w:rsidRPr="00B71F99" w:rsidRDefault="004E473B" w:rsidP="00F40030">
            <w:pPr>
              <w:ind w:left="113" w:right="113"/>
              <w:jc w:val="both"/>
              <w:rPr>
                <w:rFonts w:cs="Arial"/>
                <w:sz w:val="18"/>
                <w:szCs w:val="18"/>
              </w:rPr>
            </w:pPr>
            <w:r w:rsidRPr="00B71F99">
              <w:rPr>
                <w:rFonts w:cs="Arial"/>
                <w:b/>
                <w:sz w:val="18"/>
                <w:szCs w:val="18"/>
                <w:lang w:val="es-ES_tradnl"/>
              </w:rPr>
              <w:t>DERECHOS DEL BCB</w:t>
            </w:r>
          </w:p>
        </w:tc>
      </w:tr>
      <w:tr w:rsidR="004E473B" w:rsidRPr="00B71F99" w14:paraId="37307167" w14:textId="77777777" w:rsidTr="00F40030">
        <w:trPr>
          <w:trHeight w:val="1037"/>
          <w:jc w:val="center"/>
        </w:trPr>
        <w:tc>
          <w:tcPr>
            <w:tcW w:w="344" w:type="dxa"/>
            <w:tcBorders>
              <w:bottom w:val="single" w:sz="4" w:space="0" w:color="auto"/>
            </w:tcBorders>
            <w:vAlign w:val="center"/>
          </w:tcPr>
          <w:p w14:paraId="55C15CA5" w14:textId="77777777" w:rsidR="004E473B" w:rsidRPr="00B71F99" w:rsidRDefault="004E473B" w:rsidP="00F40030">
            <w:pPr>
              <w:jc w:val="both"/>
              <w:rPr>
                <w:rFonts w:cs="Arial"/>
                <w:b/>
                <w:bCs/>
                <w:snapToGrid w:val="0"/>
                <w:sz w:val="18"/>
                <w:szCs w:val="18"/>
              </w:rPr>
            </w:pPr>
            <w:r w:rsidRPr="00B71F99">
              <w:rPr>
                <w:rFonts w:cs="Arial"/>
                <w:bCs/>
                <w:snapToGrid w:val="0"/>
                <w:sz w:val="18"/>
                <w:szCs w:val="18"/>
              </w:rPr>
              <w:t xml:space="preserve">   </w:t>
            </w:r>
          </w:p>
        </w:tc>
        <w:tc>
          <w:tcPr>
            <w:tcW w:w="9542" w:type="dxa"/>
            <w:tcBorders>
              <w:bottom w:val="single" w:sz="4" w:space="0" w:color="auto"/>
            </w:tcBorders>
          </w:tcPr>
          <w:p w14:paraId="760C1428" w14:textId="77777777" w:rsidR="004E473B" w:rsidRPr="00B71F99" w:rsidRDefault="004E473B" w:rsidP="00F40030">
            <w:pPr>
              <w:tabs>
                <w:tab w:val="num" w:pos="3846"/>
              </w:tabs>
              <w:ind w:left="113" w:right="113"/>
              <w:jc w:val="both"/>
              <w:rPr>
                <w:rFonts w:cs="Arial"/>
                <w:sz w:val="18"/>
                <w:szCs w:val="18"/>
              </w:rPr>
            </w:pPr>
            <w:r w:rsidRPr="00B71F99">
              <w:rPr>
                <w:rFonts w:cs="Arial"/>
                <w:sz w:val="18"/>
                <w:szCs w:val="18"/>
              </w:rPr>
              <w:t>El BCB se reserva los siguientes derechos:</w:t>
            </w:r>
          </w:p>
          <w:p w14:paraId="486E4A27" w14:textId="77777777" w:rsidR="004E473B" w:rsidRPr="00F67026" w:rsidRDefault="004E473B" w:rsidP="004E473B">
            <w:pPr>
              <w:pStyle w:val="Prrafodelista"/>
              <w:numPr>
                <w:ilvl w:val="0"/>
                <w:numId w:val="70"/>
              </w:numPr>
              <w:ind w:right="113"/>
              <w:jc w:val="both"/>
              <w:rPr>
                <w:rFonts w:ascii="Arial" w:hAnsi="Arial" w:cs="Arial"/>
                <w:szCs w:val="18"/>
              </w:rPr>
            </w:pPr>
            <w:r w:rsidRPr="00F67026">
              <w:rPr>
                <w:rFonts w:ascii="Arial" w:hAnsi="Arial" w:cs="Arial"/>
                <w:szCs w:val="18"/>
              </w:rPr>
              <w:t>Verificar toda la documentación presentada como respaldo en el presente proceso de contratación, de acuerdo a los requerimientos establecidos.</w:t>
            </w:r>
          </w:p>
          <w:p w14:paraId="4A1F8B51" w14:textId="77777777" w:rsidR="004E473B" w:rsidRPr="00F67026" w:rsidRDefault="004E473B" w:rsidP="004E473B">
            <w:pPr>
              <w:pStyle w:val="Prrafodelista"/>
              <w:numPr>
                <w:ilvl w:val="0"/>
                <w:numId w:val="70"/>
              </w:numPr>
              <w:ind w:right="113"/>
              <w:jc w:val="both"/>
              <w:rPr>
                <w:rFonts w:cs="Arial"/>
                <w:szCs w:val="18"/>
              </w:rPr>
            </w:pPr>
            <w:r w:rsidRPr="00F67026">
              <w:rPr>
                <w:rFonts w:ascii="Arial" w:hAnsi="Arial" w:cs="Arial"/>
                <w:szCs w:val="18"/>
              </w:rPr>
              <w:t>Declarar desierta la convocatoria de acuerdo con lo establecido en la normativa vigente de Contrataciones Estatales (D.S. Nº 0181).</w:t>
            </w:r>
          </w:p>
        </w:tc>
      </w:tr>
      <w:tr w:rsidR="004E473B" w:rsidRPr="00B71F99" w14:paraId="09075B88" w14:textId="77777777" w:rsidTr="00F40030">
        <w:trPr>
          <w:trHeight w:val="261"/>
          <w:jc w:val="center"/>
        </w:trPr>
        <w:tc>
          <w:tcPr>
            <w:tcW w:w="344" w:type="dxa"/>
            <w:tcBorders>
              <w:top w:val="single" w:sz="4" w:space="0" w:color="auto"/>
              <w:bottom w:val="single" w:sz="2" w:space="0" w:color="000000"/>
            </w:tcBorders>
            <w:shd w:val="clear" w:color="auto" w:fill="C2D69B" w:themeFill="accent3" w:themeFillTint="99"/>
            <w:vAlign w:val="center"/>
          </w:tcPr>
          <w:p w14:paraId="587B4120" w14:textId="77777777" w:rsidR="004E473B" w:rsidRPr="00B71F99" w:rsidRDefault="004E473B" w:rsidP="00F40030">
            <w:pPr>
              <w:jc w:val="center"/>
              <w:rPr>
                <w:rFonts w:cs="Arial"/>
                <w:b/>
                <w:snapToGrid w:val="0"/>
                <w:sz w:val="18"/>
                <w:szCs w:val="18"/>
              </w:rPr>
            </w:pPr>
            <w:r w:rsidRPr="00B71F99">
              <w:rPr>
                <w:rFonts w:cs="Arial"/>
                <w:b/>
                <w:snapToGrid w:val="0"/>
                <w:sz w:val="18"/>
                <w:szCs w:val="18"/>
              </w:rPr>
              <w:t>L.</w:t>
            </w:r>
          </w:p>
        </w:tc>
        <w:tc>
          <w:tcPr>
            <w:tcW w:w="9542" w:type="dxa"/>
            <w:tcBorders>
              <w:top w:val="single" w:sz="4" w:space="0" w:color="auto"/>
              <w:bottom w:val="single" w:sz="2" w:space="0" w:color="000000"/>
            </w:tcBorders>
            <w:shd w:val="clear" w:color="auto" w:fill="C2D69B" w:themeFill="accent3" w:themeFillTint="99"/>
            <w:vAlign w:val="center"/>
          </w:tcPr>
          <w:p w14:paraId="0B7E581F" w14:textId="77777777" w:rsidR="004E473B" w:rsidRPr="00B71F99" w:rsidRDefault="004E473B" w:rsidP="00F40030">
            <w:pPr>
              <w:ind w:left="165" w:right="177"/>
              <w:jc w:val="both"/>
              <w:rPr>
                <w:rFonts w:cs="Arial"/>
                <w:b/>
                <w:snapToGrid w:val="0"/>
                <w:sz w:val="18"/>
                <w:szCs w:val="18"/>
              </w:rPr>
            </w:pPr>
            <w:r w:rsidRPr="00B71F99">
              <w:rPr>
                <w:rFonts w:cs="Arial"/>
                <w:b/>
                <w:snapToGrid w:val="0"/>
                <w:sz w:val="18"/>
                <w:szCs w:val="18"/>
              </w:rPr>
              <w:t>LUGAR DE EJECUCIÓN DE LA OBRA Y HORARIOS DE TRABAJO</w:t>
            </w:r>
          </w:p>
        </w:tc>
      </w:tr>
      <w:tr w:rsidR="004E473B" w:rsidRPr="00B71F99" w14:paraId="4C4CE126" w14:textId="77777777" w:rsidTr="00F40030">
        <w:trPr>
          <w:trHeight w:val="779"/>
          <w:jc w:val="center"/>
        </w:trPr>
        <w:tc>
          <w:tcPr>
            <w:tcW w:w="344" w:type="dxa"/>
            <w:tcBorders>
              <w:bottom w:val="single" w:sz="4" w:space="0" w:color="auto"/>
            </w:tcBorders>
            <w:vAlign w:val="center"/>
          </w:tcPr>
          <w:p w14:paraId="7A4F21B5"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vAlign w:val="center"/>
          </w:tcPr>
          <w:p w14:paraId="48CD0A86" w14:textId="77777777" w:rsidR="004E473B" w:rsidRPr="00326CF9" w:rsidRDefault="004E473B" w:rsidP="00F40030">
            <w:pPr>
              <w:tabs>
                <w:tab w:val="left" w:pos="9224"/>
              </w:tabs>
              <w:ind w:left="113" w:right="113"/>
              <w:jc w:val="both"/>
              <w:rPr>
                <w:rFonts w:cs="Arial"/>
                <w:snapToGrid w:val="0"/>
                <w:color w:val="000000" w:themeColor="text1"/>
                <w:spacing w:val="-3"/>
                <w:sz w:val="18"/>
                <w:szCs w:val="18"/>
              </w:rPr>
            </w:pPr>
            <w:r w:rsidRPr="00326CF9">
              <w:rPr>
                <w:rFonts w:cs="Arial"/>
                <w:b/>
                <w:snapToGrid w:val="0"/>
                <w:color w:val="000000" w:themeColor="text1"/>
                <w:spacing w:val="-3"/>
                <w:sz w:val="18"/>
                <w:szCs w:val="18"/>
              </w:rPr>
              <w:t>Lugar</w:t>
            </w:r>
            <w:r w:rsidRPr="00326CF9">
              <w:rPr>
                <w:rFonts w:cs="Arial"/>
                <w:snapToGrid w:val="0"/>
                <w:color w:val="000000" w:themeColor="text1"/>
                <w:spacing w:val="-3"/>
                <w:sz w:val="18"/>
                <w:szCs w:val="18"/>
              </w:rPr>
              <w:t>: La obra se ejecutará en el inmueble de propiedad del BCB, ubicado en el departamento de Santa Cruz, en la siguiente dirección:</w:t>
            </w:r>
          </w:p>
          <w:p w14:paraId="7D199490" w14:textId="77777777" w:rsidR="004E473B" w:rsidRPr="0096445A" w:rsidRDefault="004E473B" w:rsidP="00F40030">
            <w:pPr>
              <w:tabs>
                <w:tab w:val="left" w:pos="9224"/>
              </w:tabs>
              <w:ind w:left="113" w:right="113"/>
              <w:jc w:val="both"/>
              <w:rPr>
                <w:rFonts w:cs="Arial"/>
                <w:snapToGrid w:val="0"/>
                <w:spacing w:val="-3"/>
                <w:sz w:val="18"/>
                <w:szCs w:val="18"/>
              </w:rPr>
            </w:pPr>
          </w:p>
          <w:p w14:paraId="59654901" w14:textId="77777777" w:rsidR="004E473B" w:rsidRPr="0096445A" w:rsidRDefault="004E473B" w:rsidP="00F40030">
            <w:pPr>
              <w:tabs>
                <w:tab w:val="left" w:pos="9224"/>
              </w:tabs>
              <w:ind w:left="113" w:right="113"/>
              <w:jc w:val="both"/>
              <w:rPr>
                <w:rFonts w:cs="Arial"/>
                <w:snapToGrid w:val="0"/>
                <w:spacing w:val="-3"/>
                <w:sz w:val="18"/>
                <w:szCs w:val="18"/>
              </w:rPr>
            </w:pPr>
            <w:r>
              <w:rPr>
                <w:rFonts w:cs="Arial"/>
                <w:snapToGrid w:val="0"/>
                <w:spacing w:val="-3"/>
                <w:sz w:val="18"/>
                <w:szCs w:val="18"/>
              </w:rPr>
              <w:t>“</w:t>
            </w:r>
            <w:r w:rsidRPr="0096445A">
              <w:rPr>
                <w:rFonts w:cs="Arial"/>
                <w:snapToGrid w:val="0"/>
                <w:spacing w:val="-3"/>
                <w:sz w:val="18"/>
                <w:szCs w:val="18"/>
              </w:rPr>
              <w:t xml:space="preserve">El Barrio Los Sauces, zona UCEBOL Ex </w:t>
            </w:r>
            <w:proofErr w:type="spellStart"/>
            <w:r w:rsidRPr="0096445A">
              <w:rPr>
                <w:rFonts w:cs="Arial"/>
                <w:snapToGrid w:val="0"/>
                <w:spacing w:val="-3"/>
                <w:sz w:val="18"/>
                <w:szCs w:val="18"/>
              </w:rPr>
              <w:t>Nupra</w:t>
            </w:r>
            <w:proofErr w:type="spellEnd"/>
            <w:r w:rsidRPr="0096445A">
              <w:rPr>
                <w:rFonts w:cs="Arial"/>
                <w:snapToGrid w:val="0"/>
                <w:spacing w:val="-3"/>
                <w:sz w:val="18"/>
                <w:szCs w:val="18"/>
              </w:rPr>
              <w:t xml:space="preserve"> (a la altura del Km 5 a </w:t>
            </w:r>
            <w:proofErr w:type="spellStart"/>
            <w:r w:rsidRPr="0096445A">
              <w:rPr>
                <w:rFonts w:cs="Arial"/>
                <w:snapToGrid w:val="0"/>
                <w:spacing w:val="-3"/>
                <w:sz w:val="18"/>
                <w:szCs w:val="18"/>
              </w:rPr>
              <w:t>Viru</w:t>
            </w:r>
            <w:proofErr w:type="spellEnd"/>
            <w:r w:rsidRPr="0096445A">
              <w:rPr>
                <w:rFonts w:cs="Arial"/>
                <w:snapToGrid w:val="0"/>
                <w:spacing w:val="-3"/>
                <w:sz w:val="18"/>
                <w:szCs w:val="18"/>
              </w:rPr>
              <w:t xml:space="preserve"> </w:t>
            </w:r>
            <w:proofErr w:type="spellStart"/>
            <w:r w:rsidRPr="0096445A">
              <w:rPr>
                <w:rFonts w:cs="Arial"/>
                <w:snapToGrid w:val="0"/>
                <w:spacing w:val="-3"/>
                <w:sz w:val="18"/>
                <w:szCs w:val="18"/>
              </w:rPr>
              <w:t>Viru</w:t>
            </w:r>
            <w:proofErr w:type="spellEnd"/>
            <w:r w:rsidRPr="0096445A">
              <w:rPr>
                <w:rFonts w:cs="Arial"/>
                <w:snapToGrid w:val="0"/>
                <w:spacing w:val="-3"/>
                <w:sz w:val="18"/>
                <w:szCs w:val="18"/>
              </w:rPr>
              <w:t>)</w:t>
            </w:r>
            <w:r>
              <w:rPr>
                <w:rFonts w:cs="Arial"/>
                <w:snapToGrid w:val="0"/>
                <w:spacing w:val="-3"/>
                <w:sz w:val="18"/>
                <w:szCs w:val="18"/>
              </w:rPr>
              <w:t>”</w:t>
            </w:r>
            <w:r w:rsidRPr="0096445A">
              <w:rPr>
                <w:rFonts w:cs="Arial"/>
                <w:snapToGrid w:val="0"/>
                <w:spacing w:val="-3"/>
                <w:sz w:val="18"/>
                <w:szCs w:val="18"/>
              </w:rPr>
              <w:t>.</w:t>
            </w:r>
          </w:p>
          <w:p w14:paraId="1DAE8C66" w14:textId="77777777" w:rsidR="004E473B" w:rsidRPr="00124FE4" w:rsidRDefault="004E473B" w:rsidP="00F40030">
            <w:pPr>
              <w:tabs>
                <w:tab w:val="left" w:pos="9224"/>
              </w:tabs>
              <w:ind w:left="113" w:right="113"/>
              <w:jc w:val="both"/>
              <w:rPr>
                <w:rFonts w:cs="Arial"/>
                <w:snapToGrid w:val="0"/>
                <w:spacing w:val="-3"/>
                <w:sz w:val="10"/>
                <w:szCs w:val="18"/>
              </w:rPr>
            </w:pPr>
          </w:p>
        </w:tc>
      </w:tr>
      <w:tr w:rsidR="004E473B" w:rsidRPr="00B71F99" w14:paraId="3037BD93" w14:textId="77777777" w:rsidTr="00F40030">
        <w:trPr>
          <w:trHeight w:val="337"/>
          <w:jc w:val="center"/>
        </w:trPr>
        <w:tc>
          <w:tcPr>
            <w:tcW w:w="344" w:type="dxa"/>
            <w:tcBorders>
              <w:top w:val="single" w:sz="4" w:space="0" w:color="auto"/>
            </w:tcBorders>
            <w:shd w:val="clear" w:color="auto" w:fill="C2D69B" w:themeFill="accent3" w:themeFillTint="99"/>
            <w:vAlign w:val="center"/>
          </w:tcPr>
          <w:p w14:paraId="3C663C35" w14:textId="77777777" w:rsidR="004E473B" w:rsidRPr="00B71F99" w:rsidRDefault="004E473B" w:rsidP="00F40030">
            <w:pPr>
              <w:jc w:val="center"/>
              <w:rPr>
                <w:rFonts w:cs="Arial"/>
                <w:b/>
                <w:snapToGrid w:val="0"/>
                <w:sz w:val="18"/>
                <w:szCs w:val="18"/>
              </w:rPr>
            </w:pPr>
            <w:r w:rsidRPr="00B71F99">
              <w:rPr>
                <w:rFonts w:cs="Arial"/>
                <w:b/>
                <w:snapToGrid w:val="0"/>
                <w:sz w:val="18"/>
                <w:szCs w:val="18"/>
              </w:rPr>
              <w:t>M.</w:t>
            </w:r>
          </w:p>
        </w:tc>
        <w:tc>
          <w:tcPr>
            <w:tcW w:w="9542" w:type="dxa"/>
            <w:tcBorders>
              <w:top w:val="single" w:sz="4" w:space="0" w:color="auto"/>
            </w:tcBorders>
            <w:shd w:val="clear" w:color="auto" w:fill="C2D69B" w:themeFill="accent3" w:themeFillTint="99"/>
            <w:vAlign w:val="center"/>
          </w:tcPr>
          <w:p w14:paraId="39208915" w14:textId="77777777" w:rsidR="004E473B" w:rsidRPr="00B71F99" w:rsidRDefault="004E473B" w:rsidP="00F40030">
            <w:pPr>
              <w:ind w:left="113" w:right="113"/>
              <w:jc w:val="both"/>
              <w:rPr>
                <w:rFonts w:cs="Arial"/>
                <w:sz w:val="18"/>
                <w:szCs w:val="18"/>
              </w:rPr>
            </w:pPr>
            <w:r w:rsidRPr="00B71F99">
              <w:rPr>
                <w:rFonts w:cs="Arial"/>
                <w:b/>
                <w:sz w:val="18"/>
                <w:szCs w:val="18"/>
                <w:lang w:val="es-ES_tradnl"/>
              </w:rPr>
              <w:t>SUPERVISIÓN Y FISCALIZACIÓN DE OBRA</w:t>
            </w:r>
          </w:p>
        </w:tc>
      </w:tr>
      <w:tr w:rsidR="004E473B" w:rsidRPr="00B71F99" w14:paraId="49DAEA12" w14:textId="77777777" w:rsidTr="00F40030">
        <w:trPr>
          <w:trHeight w:val="249"/>
          <w:jc w:val="center"/>
        </w:trPr>
        <w:tc>
          <w:tcPr>
            <w:tcW w:w="344" w:type="dxa"/>
            <w:tcBorders>
              <w:bottom w:val="single" w:sz="4" w:space="0" w:color="auto"/>
            </w:tcBorders>
            <w:vAlign w:val="center"/>
          </w:tcPr>
          <w:p w14:paraId="65708D29" w14:textId="77777777" w:rsidR="004E473B" w:rsidRPr="00B71F99" w:rsidRDefault="004E473B" w:rsidP="00F40030">
            <w:pPr>
              <w:jc w:val="both"/>
              <w:rPr>
                <w:rFonts w:cs="Arial"/>
                <w:b/>
                <w:bCs/>
                <w:snapToGrid w:val="0"/>
                <w:sz w:val="18"/>
                <w:szCs w:val="18"/>
              </w:rPr>
            </w:pPr>
            <w:r w:rsidRPr="00B71F99">
              <w:rPr>
                <w:rFonts w:cs="Arial"/>
                <w:bCs/>
                <w:snapToGrid w:val="0"/>
                <w:sz w:val="18"/>
                <w:szCs w:val="18"/>
              </w:rPr>
              <w:t xml:space="preserve">   </w:t>
            </w:r>
          </w:p>
        </w:tc>
        <w:tc>
          <w:tcPr>
            <w:tcW w:w="9542" w:type="dxa"/>
            <w:tcBorders>
              <w:bottom w:val="single" w:sz="4" w:space="0" w:color="auto"/>
            </w:tcBorders>
            <w:vAlign w:val="center"/>
          </w:tcPr>
          <w:p w14:paraId="29E45927" w14:textId="77777777" w:rsidR="004E473B" w:rsidRPr="00F67026" w:rsidRDefault="004E473B" w:rsidP="00F40030">
            <w:pPr>
              <w:ind w:left="113" w:right="113"/>
              <w:jc w:val="both"/>
              <w:rPr>
                <w:rFonts w:cs="Arial"/>
                <w:sz w:val="18"/>
                <w:szCs w:val="18"/>
              </w:rPr>
            </w:pPr>
            <w:r w:rsidRPr="00F67026">
              <w:rPr>
                <w:rFonts w:cs="Arial"/>
                <w:sz w:val="18"/>
                <w:szCs w:val="18"/>
              </w:rPr>
              <w:t>La ejecución de la obra tendrá el control permanente del Fiscal de Obra y del Supervisor de Obra de acuerdo a sus competencias.</w:t>
            </w:r>
          </w:p>
          <w:p w14:paraId="383CFF4A" w14:textId="77777777" w:rsidR="004E473B" w:rsidRPr="00F67026" w:rsidRDefault="004E473B" w:rsidP="00F40030">
            <w:pPr>
              <w:ind w:left="113" w:right="113"/>
              <w:jc w:val="both"/>
              <w:rPr>
                <w:rFonts w:cs="Arial"/>
                <w:sz w:val="18"/>
                <w:szCs w:val="18"/>
              </w:rPr>
            </w:pPr>
          </w:p>
          <w:p w14:paraId="171A96B9" w14:textId="77777777" w:rsidR="004E473B" w:rsidRPr="00F67026" w:rsidRDefault="004E473B" w:rsidP="00F40030">
            <w:pPr>
              <w:ind w:left="113" w:right="113"/>
              <w:jc w:val="both"/>
              <w:rPr>
                <w:rFonts w:cs="Arial"/>
                <w:sz w:val="18"/>
                <w:szCs w:val="18"/>
              </w:rPr>
            </w:pPr>
            <w:r w:rsidRPr="00F67026">
              <w:rPr>
                <w:rFonts w:cs="Arial"/>
                <w:b/>
                <w:sz w:val="18"/>
                <w:szCs w:val="18"/>
              </w:rPr>
              <w:t>Fiscal de Obra</w:t>
            </w:r>
            <w:r w:rsidRPr="00F67026">
              <w:rPr>
                <w:rFonts w:cs="Arial"/>
                <w:sz w:val="18"/>
                <w:szCs w:val="18"/>
              </w:rPr>
              <w:t>: El Fiscal de Obra será designado por la Entidad, quien entre otras tendrá las siguientes funciones:</w:t>
            </w:r>
          </w:p>
          <w:p w14:paraId="7214ECB4"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Representar a la Entidad en la toma de decisiones que fuesen necesarias en la ejecución de la obra.</w:t>
            </w:r>
          </w:p>
          <w:p w14:paraId="27C9A9C2"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Conocer el proyecto y la obra a profundidad, así como los documentos que forman parte de él, a objeto de tener un concepto claro sobre los objetivos, alcances y limitaciones.</w:t>
            </w:r>
          </w:p>
          <w:p w14:paraId="7E822E65"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Verificar que todas las actuaciones del Supervisor de Obra y la empresa ejecutora de la obra se hallen en el marco del cumplimiento del contrato de obra y la normativa vigente para la construcción de obras.</w:t>
            </w:r>
          </w:p>
          <w:p w14:paraId="633ADE5D"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Autorizar en forma escrita el Inicio de Obra al Supervisor de Obra e instruir la emisión de la Orden de Proceder.</w:t>
            </w:r>
          </w:p>
          <w:p w14:paraId="6471716C"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Ejercer seguimiento y control del cumplimiento del Cronograma de Obra y verificar in situ el avance de obra.</w:t>
            </w:r>
          </w:p>
          <w:p w14:paraId="6F191BB1"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Realizar inspecciones de rutina para verificar y controlar el avance de ejecución de la obra.</w:t>
            </w:r>
          </w:p>
          <w:p w14:paraId="31483EE0"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Solicitar al Supervisor de Obra correcciones (si corresponde) de los documentos técnicos y/o administrativos, así como a los planos de la obra, a objeto de optimizar las soluciones en beneficio de la buena ejecución de la obra.</w:t>
            </w:r>
          </w:p>
          <w:p w14:paraId="3BA0EEAB"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27F0E10D"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Presentar los informes técnicos y económicos que sean requeridos, respecto al avance de la obra y al trabajo desarrollado por el Supervisor de Obra.</w:t>
            </w:r>
          </w:p>
          <w:p w14:paraId="5EF67BC6" w14:textId="77777777" w:rsidR="004E473B" w:rsidRPr="00F67026" w:rsidRDefault="004E473B" w:rsidP="004E473B">
            <w:pPr>
              <w:pStyle w:val="Prrafodelista"/>
              <w:numPr>
                <w:ilvl w:val="0"/>
                <w:numId w:val="71"/>
              </w:numPr>
              <w:ind w:right="113"/>
              <w:jc w:val="both"/>
              <w:rPr>
                <w:rFonts w:ascii="Arial" w:hAnsi="Arial" w:cs="Arial"/>
                <w:szCs w:val="18"/>
              </w:rPr>
            </w:pPr>
            <w:r w:rsidRPr="00F67026">
              <w:rPr>
                <w:rFonts w:ascii="Arial" w:hAnsi="Arial" w:cs="Arial"/>
                <w:szCs w:val="18"/>
              </w:rPr>
              <w:t>Evaluar y aprobar los informes del Supervisor de Obra, las Actas de Recepción y Planilla de Liquidación Final.</w:t>
            </w:r>
          </w:p>
          <w:p w14:paraId="30F742C8" w14:textId="77777777" w:rsidR="004E473B" w:rsidRPr="00F67026" w:rsidRDefault="004E473B" w:rsidP="00F40030">
            <w:pPr>
              <w:ind w:left="113" w:right="113"/>
              <w:jc w:val="both"/>
              <w:rPr>
                <w:rFonts w:cs="Arial"/>
                <w:sz w:val="18"/>
                <w:szCs w:val="18"/>
              </w:rPr>
            </w:pPr>
          </w:p>
          <w:p w14:paraId="18C9C30F" w14:textId="77777777" w:rsidR="004E473B" w:rsidRPr="00F67026" w:rsidRDefault="004E473B" w:rsidP="00F40030">
            <w:pPr>
              <w:ind w:left="113" w:right="113"/>
              <w:jc w:val="both"/>
              <w:rPr>
                <w:rFonts w:cs="Arial"/>
                <w:sz w:val="18"/>
                <w:szCs w:val="18"/>
              </w:rPr>
            </w:pPr>
            <w:r w:rsidRPr="00F67026">
              <w:rPr>
                <w:rFonts w:cs="Arial"/>
                <w:b/>
                <w:sz w:val="18"/>
                <w:szCs w:val="18"/>
              </w:rPr>
              <w:t>Supervisor de Obra</w:t>
            </w:r>
            <w:r w:rsidRPr="00F67026">
              <w:rPr>
                <w:rFonts w:cs="Arial"/>
                <w:sz w:val="18"/>
                <w:szCs w:val="18"/>
              </w:rPr>
              <w:t xml:space="preserve">: El Supervisor de Obra será designado por la Entidad, quien entre otras tendrá las siguientes funciones: </w:t>
            </w:r>
          </w:p>
          <w:p w14:paraId="0F4CC61B"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0F58C15E"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Verificar el contenido de la información para la ejecución de la obra, establecer su suficiencia y realizar las modificaciones (si corresponde), diseños, complementos u otros que sean necesarios, en forma oportuna.</w:t>
            </w:r>
          </w:p>
          <w:p w14:paraId="5AFEF888"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Conocer y controlar al personal de la obra y el trabajo que realizan, a efecto de prever que no se produzcan fallas y en caso de ser necesario proceder con la inmediata corrección.</w:t>
            </w:r>
          </w:p>
          <w:p w14:paraId="02915AE4"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Controlar y hacer cumplir la normativa establecida referida a leyes laborales y sociales, así como el uso de ropa de trabajo y elementos de protección personal adecuados.</w:t>
            </w:r>
          </w:p>
          <w:p w14:paraId="1D589C5F"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Comunicar decisiones, órdenes, orientaciones o instrucciones de manera pertinente, precisa y oportuna, a las instancias correspondientes y en los plazos establecidos.</w:t>
            </w:r>
          </w:p>
          <w:p w14:paraId="6B739D30"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Coordinar tareas y esfuerzos que sean requeridos en la planificación y organización de los trabajos a ejecutarse.</w:t>
            </w:r>
          </w:p>
          <w:p w14:paraId="4D621F84"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Verificar regularmente la vigencia de las Garantías y alertar en caso de vencimiento.</w:t>
            </w:r>
          </w:p>
          <w:p w14:paraId="485FE624"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Realizar las mediciones de los ítems ejecutados en obra en coordinación con la empresa ejecutora para la generación de la Planilla de liquidación final de obra.</w:t>
            </w:r>
          </w:p>
          <w:p w14:paraId="220CCF18" w14:textId="77777777" w:rsidR="004E473B" w:rsidRPr="00F67026" w:rsidRDefault="004E473B" w:rsidP="004E473B">
            <w:pPr>
              <w:pStyle w:val="Prrafodelista"/>
              <w:numPr>
                <w:ilvl w:val="0"/>
                <w:numId w:val="72"/>
              </w:numPr>
              <w:ind w:right="113"/>
              <w:jc w:val="both"/>
              <w:rPr>
                <w:rFonts w:ascii="Arial" w:hAnsi="Arial" w:cs="Arial"/>
                <w:szCs w:val="18"/>
              </w:rPr>
            </w:pPr>
            <w:r w:rsidRPr="00F67026">
              <w:rPr>
                <w:rFonts w:ascii="Arial" w:hAnsi="Arial" w:cs="Arial"/>
                <w:szCs w:val="18"/>
              </w:rPr>
              <w:t>Presentar los informes técnicos que sean necesarios y/o requeridos durante la ejecución de la obra.</w:t>
            </w:r>
          </w:p>
          <w:p w14:paraId="6071814A" w14:textId="77777777" w:rsidR="004E473B" w:rsidRPr="00834F6D" w:rsidRDefault="004E473B" w:rsidP="004E473B">
            <w:pPr>
              <w:pStyle w:val="Prrafodelista"/>
              <w:numPr>
                <w:ilvl w:val="0"/>
                <w:numId w:val="72"/>
              </w:numPr>
              <w:ind w:right="113"/>
              <w:jc w:val="both"/>
              <w:rPr>
                <w:rFonts w:cs="Arial"/>
                <w:bCs/>
                <w:snapToGrid w:val="0"/>
                <w:szCs w:val="18"/>
                <w:lang w:eastAsia="es-BO"/>
              </w:rPr>
            </w:pPr>
            <w:r w:rsidRPr="00F67026">
              <w:rPr>
                <w:rFonts w:ascii="Arial" w:hAnsi="Arial" w:cs="Arial"/>
                <w:szCs w:val="18"/>
              </w:rPr>
              <w:t>Verificar la presentación y vigencia de los Seguros establecidos para este proceso de contratación.</w:t>
            </w:r>
          </w:p>
          <w:p w14:paraId="7D79EF36" w14:textId="77777777" w:rsidR="004E473B" w:rsidRPr="00F67026" w:rsidRDefault="004E473B" w:rsidP="004E473B">
            <w:pPr>
              <w:pStyle w:val="Prrafodelista"/>
              <w:numPr>
                <w:ilvl w:val="0"/>
                <w:numId w:val="72"/>
              </w:numPr>
              <w:ind w:right="113"/>
              <w:jc w:val="both"/>
              <w:rPr>
                <w:rFonts w:cs="Arial"/>
                <w:bCs/>
                <w:snapToGrid w:val="0"/>
                <w:szCs w:val="18"/>
                <w:lang w:eastAsia="es-BO"/>
              </w:rPr>
            </w:pPr>
            <w:r w:rsidRPr="00834F6D">
              <w:rPr>
                <w:rFonts w:ascii="Arial" w:hAnsi="Arial" w:cs="Arial"/>
                <w:szCs w:val="18"/>
              </w:rPr>
              <w:t>Elaborar la planilla o Certificado de Liquidación Final si corresponde.</w:t>
            </w:r>
          </w:p>
        </w:tc>
      </w:tr>
      <w:tr w:rsidR="004E473B" w:rsidRPr="00B71F99" w14:paraId="7F492990" w14:textId="77777777" w:rsidTr="00F40030">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6E528D54" w14:textId="77777777" w:rsidR="004E473B" w:rsidRPr="00B71F99" w:rsidRDefault="004E473B" w:rsidP="00F40030">
            <w:pPr>
              <w:jc w:val="center"/>
              <w:rPr>
                <w:rFonts w:cs="Arial"/>
                <w:b/>
                <w:snapToGrid w:val="0"/>
                <w:sz w:val="18"/>
                <w:szCs w:val="18"/>
              </w:rPr>
            </w:pPr>
            <w:r w:rsidRPr="00B71F99">
              <w:rPr>
                <w:rFonts w:cs="Arial"/>
                <w:b/>
                <w:snapToGrid w:val="0"/>
                <w:sz w:val="18"/>
                <w:szCs w:val="18"/>
              </w:rPr>
              <w:lastRenderedPageBreak/>
              <w:t>N.</w:t>
            </w:r>
          </w:p>
        </w:tc>
        <w:tc>
          <w:tcPr>
            <w:tcW w:w="9542" w:type="dxa"/>
            <w:tcBorders>
              <w:top w:val="single" w:sz="4" w:space="0" w:color="auto"/>
              <w:bottom w:val="single" w:sz="2" w:space="0" w:color="000000"/>
            </w:tcBorders>
            <w:shd w:val="clear" w:color="auto" w:fill="C2D69B" w:themeFill="accent3" w:themeFillTint="99"/>
            <w:vAlign w:val="center"/>
          </w:tcPr>
          <w:p w14:paraId="7004B2B8" w14:textId="77777777" w:rsidR="004E473B" w:rsidRPr="00B71F99" w:rsidRDefault="004E473B" w:rsidP="00F40030">
            <w:pPr>
              <w:ind w:left="113" w:right="113"/>
              <w:jc w:val="both"/>
              <w:rPr>
                <w:rFonts w:cs="Arial"/>
                <w:sz w:val="18"/>
                <w:szCs w:val="18"/>
              </w:rPr>
            </w:pPr>
            <w:r w:rsidRPr="00B71F99">
              <w:rPr>
                <w:rFonts w:cs="Arial"/>
                <w:b/>
                <w:sz w:val="18"/>
                <w:szCs w:val="18"/>
                <w:lang w:val="es-ES_tradnl"/>
              </w:rPr>
              <w:t>IMPUESTOS DE LEY</w:t>
            </w:r>
          </w:p>
        </w:tc>
      </w:tr>
      <w:tr w:rsidR="004E473B" w:rsidRPr="00B71F99" w14:paraId="7FF8A1DF" w14:textId="77777777" w:rsidTr="00F40030">
        <w:trPr>
          <w:trHeight w:val="332"/>
          <w:jc w:val="center"/>
        </w:trPr>
        <w:tc>
          <w:tcPr>
            <w:tcW w:w="344" w:type="dxa"/>
            <w:tcBorders>
              <w:bottom w:val="single" w:sz="4" w:space="0" w:color="auto"/>
            </w:tcBorders>
            <w:shd w:val="clear" w:color="auto" w:fill="auto"/>
            <w:vAlign w:val="center"/>
          </w:tcPr>
          <w:p w14:paraId="34CC68BB" w14:textId="77777777" w:rsidR="004E473B" w:rsidRPr="00B71F99" w:rsidRDefault="004E473B" w:rsidP="00F40030">
            <w:pPr>
              <w:jc w:val="both"/>
              <w:rPr>
                <w:rFonts w:cs="Arial"/>
                <w:b/>
                <w:snapToGrid w:val="0"/>
                <w:sz w:val="18"/>
                <w:szCs w:val="18"/>
              </w:rPr>
            </w:pPr>
          </w:p>
        </w:tc>
        <w:tc>
          <w:tcPr>
            <w:tcW w:w="9542" w:type="dxa"/>
            <w:tcBorders>
              <w:bottom w:val="single" w:sz="4" w:space="0" w:color="auto"/>
            </w:tcBorders>
            <w:shd w:val="clear" w:color="auto" w:fill="auto"/>
            <w:vAlign w:val="center"/>
          </w:tcPr>
          <w:p w14:paraId="20DAABAC" w14:textId="77777777" w:rsidR="004E473B" w:rsidRPr="00B71F99" w:rsidRDefault="004E473B" w:rsidP="00F40030">
            <w:pPr>
              <w:ind w:left="113" w:right="113"/>
              <w:jc w:val="both"/>
              <w:rPr>
                <w:rFonts w:cs="Arial"/>
                <w:sz w:val="18"/>
                <w:szCs w:val="18"/>
              </w:rPr>
            </w:pPr>
            <w:r w:rsidRPr="00B71F99">
              <w:rPr>
                <w:rFonts w:cs="Arial"/>
                <w:bCs/>
                <w:snapToGrid w:val="0"/>
                <w:sz w:val="18"/>
                <w:szCs w:val="18"/>
                <w:lang w:eastAsia="es-BO"/>
              </w:rPr>
              <w:t>Correrá por cuenta de la empresa el pago correspondiente de todos los impuestos de ley vigentes en el Estado Plurinacional de Bolivia.</w:t>
            </w:r>
          </w:p>
        </w:tc>
      </w:tr>
      <w:tr w:rsidR="004E473B" w:rsidRPr="00B71F99" w14:paraId="30C69068" w14:textId="77777777" w:rsidTr="00F40030">
        <w:trPr>
          <w:trHeight w:val="334"/>
          <w:jc w:val="center"/>
        </w:trPr>
        <w:tc>
          <w:tcPr>
            <w:tcW w:w="344" w:type="dxa"/>
            <w:tcBorders>
              <w:top w:val="single" w:sz="4" w:space="0" w:color="auto"/>
            </w:tcBorders>
            <w:shd w:val="clear" w:color="auto" w:fill="C2D69B" w:themeFill="accent3" w:themeFillTint="99"/>
            <w:vAlign w:val="center"/>
          </w:tcPr>
          <w:p w14:paraId="0066F7A7" w14:textId="77777777" w:rsidR="004E473B" w:rsidRPr="00B71F99" w:rsidRDefault="004E473B" w:rsidP="00F40030">
            <w:pPr>
              <w:jc w:val="center"/>
              <w:rPr>
                <w:rFonts w:cs="Arial"/>
                <w:bCs/>
                <w:snapToGrid w:val="0"/>
                <w:sz w:val="18"/>
                <w:szCs w:val="18"/>
              </w:rPr>
            </w:pPr>
            <w:r w:rsidRPr="00B71F99">
              <w:rPr>
                <w:rFonts w:cs="Arial"/>
                <w:b/>
                <w:snapToGrid w:val="0"/>
                <w:sz w:val="18"/>
                <w:szCs w:val="18"/>
              </w:rPr>
              <w:t>O.</w:t>
            </w:r>
          </w:p>
        </w:tc>
        <w:tc>
          <w:tcPr>
            <w:tcW w:w="9542" w:type="dxa"/>
            <w:tcBorders>
              <w:top w:val="single" w:sz="4" w:space="0" w:color="auto"/>
            </w:tcBorders>
            <w:shd w:val="clear" w:color="auto" w:fill="C2D69B" w:themeFill="accent3" w:themeFillTint="99"/>
            <w:vAlign w:val="center"/>
          </w:tcPr>
          <w:p w14:paraId="09377D17" w14:textId="77777777" w:rsidR="004E473B" w:rsidRPr="00B71F99" w:rsidRDefault="004E473B" w:rsidP="00F40030">
            <w:pPr>
              <w:tabs>
                <w:tab w:val="num" w:pos="3846"/>
              </w:tabs>
              <w:ind w:left="113" w:right="113"/>
              <w:jc w:val="both"/>
              <w:rPr>
                <w:rFonts w:cs="Arial"/>
                <w:sz w:val="18"/>
                <w:szCs w:val="18"/>
              </w:rPr>
            </w:pPr>
            <w:r w:rsidRPr="00B71F99">
              <w:rPr>
                <w:rFonts w:cs="Arial"/>
                <w:b/>
                <w:spacing w:val="-3"/>
                <w:sz w:val="18"/>
                <w:szCs w:val="18"/>
              </w:rPr>
              <w:t>RECEPCIÓN DE LA OBRA</w:t>
            </w:r>
          </w:p>
        </w:tc>
      </w:tr>
      <w:tr w:rsidR="004E473B" w:rsidRPr="00B71F99" w14:paraId="67B6DA10" w14:textId="77777777" w:rsidTr="00F40030">
        <w:trPr>
          <w:trHeight w:val="249"/>
          <w:jc w:val="center"/>
        </w:trPr>
        <w:tc>
          <w:tcPr>
            <w:tcW w:w="344" w:type="dxa"/>
            <w:vAlign w:val="center"/>
          </w:tcPr>
          <w:p w14:paraId="4C9EBEB6" w14:textId="77777777" w:rsidR="004E473B" w:rsidRPr="00B71F99" w:rsidRDefault="004E473B" w:rsidP="00F40030">
            <w:pPr>
              <w:jc w:val="both"/>
              <w:rPr>
                <w:rFonts w:cs="Arial"/>
                <w:bCs/>
                <w:snapToGrid w:val="0"/>
                <w:sz w:val="18"/>
                <w:szCs w:val="18"/>
              </w:rPr>
            </w:pPr>
          </w:p>
        </w:tc>
        <w:tc>
          <w:tcPr>
            <w:tcW w:w="9542" w:type="dxa"/>
            <w:vAlign w:val="center"/>
          </w:tcPr>
          <w:p w14:paraId="01072E04"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0B7CFBD0" w14:textId="77777777" w:rsidR="004E473B" w:rsidRPr="00B71F99" w:rsidRDefault="004E473B" w:rsidP="00F40030">
            <w:pPr>
              <w:ind w:left="113" w:right="113"/>
              <w:jc w:val="both"/>
              <w:rPr>
                <w:rFonts w:cs="Arial"/>
                <w:bCs/>
                <w:snapToGrid w:val="0"/>
                <w:sz w:val="18"/>
                <w:szCs w:val="18"/>
                <w:lang w:eastAsia="es-BO"/>
              </w:rPr>
            </w:pPr>
          </w:p>
          <w:p w14:paraId="54D5226B"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tres (3) días hábiles.</w:t>
            </w:r>
          </w:p>
          <w:p w14:paraId="0F964FA2" w14:textId="77777777" w:rsidR="004E473B" w:rsidRPr="00B71F99" w:rsidRDefault="004E473B" w:rsidP="00F40030">
            <w:pPr>
              <w:ind w:left="113" w:right="113"/>
              <w:jc w:val="both"/>
              <w:rPr>
                <w:rFonts w:cs="Arial"/>
                <w:bCs/>
                <w:snapToGrid w:val="0"/>
                <w:sz w:val="18"/>
                <w:szCs w:val="18"/>
                <w:lang w:eastAsia="es-BO"/>
              </w:rPr>
            </w:pPr>
          </w:p>
          <w:p w14:paraId="1479B31A" w14:textId="77777777" w:rsidR="004E473B" w:rsidRPr="00B71F99" w:rsidRDefault="004E473B" w:rsidP="00F40030">
            <w:pPr>
              <w:ind w:left="113" w:right="113"/>
              <w:jc w:val="both"/>
              <w:rPr>
                <w:rFonts w:cs="Arial"/>
                <w:b/>
                <w:bCs/>
                <w:snapToGrid w:val="0"/>
                <w:sz w:val="18"/>
                <w:szCs w:val="18"/>
                <w:lang w:eastAsia="es-BO"/>
              </w:rPr>
            </w:pPr>
            <w:r w:rsidRPr="00B71F99">
              <w:rPr>
                <w:rFonts w:cs="Arial"/>
                <w:b/>
                <w:bCs/>
                <w:snapToGrid w:val="0"/>
                <w:sz w:val="18"/>
                <w:szCs w:val="18"/>
                <w:lang w:eastAsia="es-BO"/>
              </w:rPr>
              <w:t>RECEPCIÓN PROVISIONAL DE LA OBRA</w:t>
            </w:r>
          </w:p>
          <w:p w14:paraId="1BD8973B"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5F2E8168" w14:textId="77777777" w:rsidR="004E473B" w:rsidRPr="00B71F99" w:rsidRDefault="004E473B" w:rsidP="00F40030">
            <w:pPr>
              <w:ind w:left="113" w:right="113"/>
              <w:jc w:val="both"/>
              <w:rPr>
                <w:rFonts w:cs="Arial"/>
                <w:bCs/>
                <w:snapToGrid w:val="0"/>
                <w:sz w:val="18"/>
                <w:szCs w:val="18"/>
                <w:lang w:eastAsia="es-BO"/>
              </w:rPr>
            </w:pPr>
          </w:p>
          <w:p w14:paraId="16275DDB"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 xml:space="preserve">La Recepción Provisional se realizará en la fecha establecida por el Supervisor de Obra,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7F4863AF" w14:textId="77777777" w:rsidR="004E473B" w:rsidRPr="00B71F99" w:rsidRDefault="004E473B" w:rsidP="00F40030">
            <w:pPr>
              <w:ind w:left="113" w:right="113"/>
              <w:jc w:val="both"/>
              <w:rPr>
                <w:rFonts w:cs="Arial"/>
                <w:bCs/>
                <w:snapToGrid w:val="0"/>
                <w:sz w:val="18"/>
                <w:szCs w:val="18"/>
                <w:lang w:eastAsia="es-BO"/>
              </w:rPr>
            </w:pPr>
          </w:p>
          <w:p w14:paraId="17253B92"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 xml:space="preserve">El Supervisor de Obra deberá establecer de forma racional en función al tipo de obra el plazo máximo para la realización de la Recepción Definitiva, mismo que no podrá exceder los </w:t>
            </w:r>
            <w:r>
              <w:rPr>
                <w:rFonts w:cs="Arial"/>
                <w:bCs/>
                <w:snapToGrid w:val="0"/>
                <w:sz w:val="18"/>
                <w:szCs w:val="18"/>
                <w:lang w:eastAsia="es-BO"/>
              </w:rPr>
              <w:t>quince</w:t>
            </w:r>
            <w:r w:rsidRPr="00B71F99">
              <w:rPr>
                <w:rFonts w:cs="Arial"/>
                <w:bCs/>
                <w:snapToGrid w:val="0"/>
                <w:sz w:val="18"/>
                <w:szCs w:val="18"/>
                <w:lang w:eastAsia="es-BO"/>
              </w:rPr>
              <w:t xml:space="preserve"> (</w:t>
            </w:r>
            <w:r>
              <w:rPr>
                <w:rFonts w:cs="Arial"/>
                <w:bCs/>
                <w:snapToGrid w:val="0"/>
                <w:sz w:val="18"/>
                <w:szCs w:val="18"/>
                <w:lang w:eastAsia="es-BO"/>
              </w:rPr>
              <w:t>15</w:t>
            </w:r>
            <w:r w:rsidRPr="00B71F99">
              <w:rPr>
                <w:rFonts w:cs="Arial"/>
                <w:bCs/>
                <w:snapToGrid w:val="0"/>
                <w:sz w:val="18"/>
                <w:szCs w:val="18"/>
                <w:lang w:eastAsia="es-BO"/>
              </w:rPr>
              <w:t>)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0A6B016C" w14:textId="77777777" w:rsidR="004E473B" w:rsidRPr="00B71F99" w:rsidRDefault="004E473B" w:rsidP="00F40030">
            <w:pPr>
              <w:ind w:left="113" w:right="113"/>
              <w:jc w:val="both"/>
              <w:rPr>
                <w:rFonts w:cs="Arial"/>
                <w:bCs/>
                <w:snapToGrid w:val="0"/>
                <w:sz w:val="18"/>
                <w:szCs w:val="18"/>
                <w:lang w:eastAsia="es-BO"/>
              </w:rPr>
            </w:pPr>
          </w:p>
          <w:p w14:paraId="4622343F" w14:textId="77777777" w:rsidR="004E473B" w:rsidRPr="00B71F99" w:rsidRDefault="004E473B" w:rsidP="00F40030">
            <w:pPr>
              <w:ind w:left="113" w:right="113"/>
              <w:jc w:val="both"/>
              <w:rPr>
                <w:rFonts w:cs="Arial"/>
                <w:b/>
                <w:bCs/>
                <w:snapToGrid w:val="0"/>
                <w:sz w:val="18"/>
                <w:szCs w:val="18"/>
                <w:lang w:eastAsia="es-BO"/>
              </w:rPr>
            </w:pPr>
            <w:r w:rsidRPr="00B71F99">
              <w:rPr>
                <w:rFonts w:cs="Arial"/>
                <w:b/>
                <w:bCs/>
                <w:snapToGrid w:val="0"/>
                <w:sz w:val="18"/>
                <w:szCs w:val="18"/>
                <w:lang w:eastAsia="es-BO"/>
              </w:rPr>
              <w:t>RECEPCIÓN DEFINITIVA DE LA OBRA</w:t>
            </w:r>
          </w:p>
          <w:p w14:paraId="293B2E94"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5E76A780" w14:textId="77777777" w:rsidR="004E473B" w:rsidRPr="00B71F99" w:rsidRDefault="004E473B" w:rsidP="00F40030">
            <w:pPr>
              <w:ind w:left="113" w:right="113"/>
              <w:jc w:val="both"/>
              <w:rPr>
                <w:rFonts w:cs="Arial"/>
                <w:bCs/>
                <w:snapToGrid w:val="0"/>
                <w:sz w:val="18"/>
                <w:szCs w:val="18"/>
                <w:lang w:eastAsia="es-BO"/>
              </w:rPr>
            </w:pPr>
          </w:p>
          <w:p w14:paraId="0904BB23"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158BD4D5" w14:textId="77777777" w:rsidR="004E473B" w:rsidRPr="00B71F99" w:rsidRDefault="004E473B" w:rsidP="00F40030">
            <w:pPr>
              <w:ind w:left="113" w:right="113"/>
              <w:jc w:val="both"/>
              <w:rPr>
                <w:rFonts w:cs="Arial"/>
                <w:bCs/>
                <w:snapToGrid w:val="0"/>
                <w:sz w:val="18"/>
                <w:szCs w:val="18"/>
                <w:lang w:eastAsia="es-BO"/>
              </w:rPr>
            </w:pPr>
          </w:p>
          <w:p w14:paraId="30709BD0"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6B164962" w14:textId="77777777" w:rsidR="004E473B" w:rsidRPr="00B71F99" w:rsidRDefault="004E473B" w:rsidP="00F40030">
            <w:pPr>
              <w:ind w:left="113" w:right="113"/>
              <w:jc w:val="both"/>
              <w:rPr>
                <w:rFonts w:cs="Arial"/>
                <w:bCs/>
                <w:snapToGrid w:val="0"/>
                <w:sz w:val="18"/>
                <w:szCs w:val="18"/>
                <w:lang w:eastAsia="es-BO"/>
              </w:rPr>
            </w:pPr>
          </w:p>
          <w:p w14:paraId="510A381A" w14:textId="77777777" w:rsidR="004E473B" w:rsidRPr="00B71F99" w:rsidRDefault="004E473B" w:rsidP="00F40030">
            <w:pPr>
              <w:ind w:left="113" w:right="113"/>
              <w:jc w:val="both"/>
              <w:rPr>
                <w:rFonts w:cs="Arial"/>
                <w:bCs/>
                <w:snapToGrid w:val="0"/>
                <w:sz w:val="18"/>
                <w:szCs w:val="18"/>
                <w:lang w:eastAsia="es-BO"/>
              </w:rPr>
            </w:pPr>
            <w:r w:rsidRPr="00B71F99">
              <w:rPr>
                <w:rFonts w:cs="Arial"/>
                <w:bCs/>
                <w:snapToGrid w:val="0"/>
                <w:sz w:val="18"/>
                <w:szCs w:val="18"/>
                <w:lang w:eastAsia="es-BO"/>
              </w:rPr>
              <w:t>La Comisión de Recepción de Obra estará conformada por personal de la entidad contratante y según su propósito estará integrada por:</w:t>
            </w:r>
          </w:p>
          <w:p w14:paraId="10170EE5" w14:textId="77777777" w:rsidR="004E473B" w:rsidRDefault="004E473B" w:rsidP="00F40030">
            <w:pPr>
              <w:ind w:right="113"/>
              <w:jc w:val="both"/>
              <w:rPr>
                <w:rFonts w:cs="Arial"/>
                <w:bCs/>
                <w:snapToGrid w:val="0"/>
                <w:sz w:val="18"/>
                <w:szCs w:val="18"/>
                <w:lang w:eastAsia="es-BO"/>
              </w:rPr>
            </w:pPr>
          </w:p>
          <w:p w14:paraId="5FA32BAD" w14:textId="77777777" w:rsidR="004E473B" w:rsidRPr="00B71F99" w:rsidRDefault="004E473B" w:rsidP="004E473B">
            <w:pPr>
              <w:pStyle w:val="Prrafodelista"/>
              <w:numPr>
                <w:ilvl w:val="0"/>
                <w:numId w:val="73"/>
              </w:numPr>
              <w:ind w:right="113"/>
              <w:jc w:val="both"/>
              <w:rPr>
                <w:rFonts w:cs="Arial"/>
                <w:bCs/>
                <w:snapToGrid w:val="0"/>
                <w:szCs w:val="18"/>
                <w:lang w:eastAsia="es-BO"/>
              </w:rPr>
            </w:pPr>
            <w:r w:rsidRPr="000424D9">
              <w:rPr>
                <w:rFonts w:ascii="Arial" w:hAnsi="Arial" w:cs="Arial"/>
                <w:bCs/>
                <w:snapToGrid w:val="0"/>
                <w:szCs w:val="18"/>
                <w:lang w:eastAsia="es-BO"/>
              </w:rPr>
              <w:t>El</w:t>
            </w:r>
            <w:r w:rsidRPr="00B71F99">
              <w:rPr>
                <w:rFonts w:cs="Arial"/>
                <w:bCs/>
                <w:snapToGrid w:val="0"/>
                <w:szCs w:val="18"/>
                <w:lang w:eastAsia="es-BO"/>
              </w:rPr>
              <w:t xml:space="preserve"> Fiscal de Obra</w:t>
            </w:r>
          </w:p>
          <w:p w14:paraId="11CF6670" w14:textId="77777777" w:rsidR="004E473B" w:rsidRPr="00F67026" w:rsidRDefault="004E473B" w:rsidP="004E473B">
            <w:pPr>
              <w:pStyle w:val="Prrafodelista"/>
              <w:numPr>
                <w:ilvl w:val="0"/>
                <w:numId w:val="73"/>
              </w:numPr>
              <w:ind w:right="113"/>
              <w:jc w:val="both"/>
              <w:rPr>
                <w:rFonts w:ascii="Arial" w:hAnsi="Arial" w:cs="Arial"/>
                <w:bCs/>
                <w:snapToGrid w:val="0"/>
                <w:szCs w:val="18"/>
                <w:lang w:eastAsia="es-BO"/>
              </w:rPr>
            </w:pPr>
            <w:r w:rsidRPr="00F67026">
              <w:rPr>
                <w:rFonts w:ascii="Arial" w:hAnsi="Arial" w:cs="Arial"/>
                <w:bCs/>
                <w:snapToGrid w:val="0"/>
                <w:szCs w:val="18"/>
                <w:lang w:eastAsia="es-BO"/>
              </w:rPr>
              <w:t xml:space="preserve">Un representante de la Unidad Administrativa </w:t>
            </w:r>
          </w:p>
          <w:p w14:paraId="5C99A151" w14:textId="77777777" w:rsidR="004E473B" w:rsidRPr="00F67026" w:rsidRDefault="004E473B" w:rsidP="004E473B">
            <w:pPr>
              <w:pStyle w:val="Prrafodelista"/>
              <w:numPr>
                <w:ilvl w:val="0"/>
                <w:numId w:val="73"/>
              </w:numPr>
              <w:ind w:right="113"/>
              <w:jc w:val="both"/>
              <w:rPr>
                <w:rFonts w:ascii="Arial" w:hAnsi="Arial" w:cs="Arial"/>
                <w:bCs/>
                <w:snapToGrid w:val="0"/>
                <w:szCs w:val="18"/>
                <w:lang w:eastAsia="es-BO"/>
              </w:rPr>
            </w:pPr>
            <w:r w:rsidRPr="00F67026">
              <w:rPr>
                <w:rFonts w:ascii="Arial" w:hAnsi="Arial" w:cs="Arial"/>
                <w:bCs/>
                <w:snapToGrid w:val="0"/>
                <w:szCs w:val="18"/>
                <w:lang w:eastAsia="es-BO"/>
              </w:rPr>
              <w:t>Un representante técnico de la Unidad Solicitante</w:t>
            </w:r>
          </w:p>
          <w:p w14:paraId="0CCE76F9" w14:textId="77777777" w:rsidR="004E473B" w:rsidRPr="00F67026" w:rsidRDefault="004E473B" w:rsidP="004E473B">
            <w:pPr>
              <w:pStyle w:val="Prrafodelista"/>
              <w:numPr>
                <w:ilvl w:val="0"/>
                <w:numId w:val="73"/>
              </w:numPr>
              <w:ind w:right="113"/>
              <w:jc w:val="both"/>
              <w:rPr>
                <w:rFonts w:cs="Arial"/>
                <w:szCs w:val="18"/>
              </w:rPr>
            </w:pPr>
            <w:r w:rsidRPr="00F67026">
              <w:rPr>
                <w:rFonts w:ascii="Arial" w:hAnsi="Arial" w:cs="Arial"/>
                <w:bCs/>
                <w:snapToGrid w:val="0"/>
                <w:szCs w:val="18"/>
                <w:lang w:eastAsia="es-BO"/>
              </w:rPr>
              <w:t>Uno o más servidores públicos que se considere necesarios</w:t>
            </w:r>
          </w:p>
        </w:tc>
      </w:tr>
    </w:tbl>
    <w:p w14:paraId="6A81D8DE" w14:textId="6EFAA123" w:rsidR="00747338" w:rsidRDefault="00747338" w:rsidP="00FE5DE1">
      <w:pPr>
        <w:rPr>
          <w:rFonts w:cs="Arial"/>
          <w:b/>
          <w:sz w:val="18"/>
          <w:szCs w:val="18"/>
          <w:lang w:val="es-BO"/>
        </w:rPr>
      </w:pPr>
    </w:p>
    <w:p w14:paraId="62F2F21F" w14:textId="77777777" w:rsidR="00F431D8" w:rsidRPr="003E33FE" w:rsidRDefault="00F431D8">
      <w:pPr>
        <w:rPr>
          <w:rFonts w:cs="Arial"/>
          <w:b/>
          <w:sz w:val="18"/>
          <w:szCs w:val="18"/>
          <w:lang w:val="es-BO"/>
        </w:rPr>
      </w:pPr>
      <w:r w:rsidRPr="003E33FE">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4638F4AF" w:rsidR="006A6FC8" w:rsidRPr="00E94DBA" w:rsidRDefault="006A1A6B" w:rsidP="006A1A6B">
            <w:pPr>
              <w:jc w:val="center"/>
              <w:rPr>
                <w:rFonts w:ascii="Arial" w:hAnsi="Arial" w:cs="Arial"/>
                <w:b/>
                <w:bCs/>
                <w:lang w:val="es-BO"/>
              </w:rPr>
            </w:pPr>
            <w:r w:rsidRPr="00B522EC">
              <w:rPr>
                <w:rFonts w:ascii="Arial" w:hAnsi="Arial" w:cs="Arial"/>
                <w:b/>
                <w:lang w:val="es-BO"/>
              </w:rPr>
              <w:t>OBRA DE MANTENIMIENTO DEL BIEN REALIZABLE DE PROPIEDAD DEL BCB, UBICADO EN EL BARRIO LOS SAUCES, ZONA UCEBOL, EX NUPRA DEL DEPARTAMENTO DE SANTA CRUZ</w:t>
            </w:r>
            <w:r w:rsidR="00B572F8"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F41566" w:rsidRDefault="002630A2" w:rsidP="00646634">
      <w:pPr>
        <w:pStyle w:val="Prrafodelista"/>
        <w:widowControl w:val="0"/>
        <w:numPr>
          <w:ilvl w:val="0"/>
          <w:numId w:val="41"/>
        </w:numPr>
        <w:ind w:left="1260" w:right="113" w:hanging="378"/>
        <w:jc w:val="both"/>
        <w:rPr>
          <w:rFonts w:ascii="Arial" w:hAnsi="Arial" w:cs="Arial"/>
          <w:szCs w:val="18"/>
        </w:rPr>
      </w:pPr>
      <w:r w:rsidRPr="00F41566">
        <w:rPr>
          <w:rFonts w:ascii="Arial" w:hAnsi="Arial" w:cs="Arial"/>
          <w:snapToGrid w:val="0"/>
          <w:spacing w:val="-3"/>
          <w:szCs w:val="18"/>
          <w:lang w:val="es-ES_tradnl"/>
        </w:rPr>
        <w:t>Respaldos de la información declarada en el Formulario C-1a: Experiencia General y Específica del proponente.</w:t>
      </w:r>
    </w:p>
    <w:p w14:paraId="6DB35D39" w14:textId="17E2C78A" w:rsidR="002630A2" w:rsidRPr="00F41566"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856D1F" w:rsidRPr="00F41566">
        <w:rPr>
          <w:rFonts w:ascii="Arial" w:hAnsi="Arial" w:cs="Arial"/>
          <w:snapToGrid w:val="0"/>
          <w:spacing w:val="-3"/>
          <w:szCs w:val="18"/>
          <w:lang w:val="es-ES_tradnl"/>
        </w:rPr>
        <w:t>Residente de Obra</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6A1A6B" w:rsidRPr="00416DC9" w14:paraId="52E63355"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6A1A6B" w:rsidRPr="00416DC9" w:rsidRDefault="006A1A6B" w:rsidP="00856D1F">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center"/>
          </w:tcPr>
          <w:p w14:paraId="30CFCAD0" w14:textId="0483B3C0" w:rsidR="006A1A6B" w:rsidRPr="00416DC9" w:rsidRDefault="006A1A6B" w:rsidP="00856D1F">
            <w:pPr>
              <w:jc w:val="both"/>
              <w:rPr>
                <w:rFonts w:ascii="Arial" w:hAnsi="Arial" w:cs="Arial"/>
                <w:color w:val="000000"/>
                <w:lang w:val="es-BO" w:eastAsia="es-BO"/>
              </w:rPr>
            </w:pPr>
            <w:r w:rsidRPr="00F13E37">
              <w:rPr>
                <w:rFonts w:ascii="Arial" w:hAnsi="Arial"/>
                <w:sz w:val="18"/>
                <w:szCs w:val="20"/>
              </w:rPr>
              <w:t>REPLANTEO Y TRAZADO DE OBRAS</w:t>
            </w:r>
          </w:p>
        </w:tc>
        <w:tc>
          <w:tcPr>
            <w:tcW w:w="688" w:type="dxa"/>
            <w:shd w:val="clear" w:color="auto" w:fill="auto"/>
            <w:noWrap/>
            <w:vAlign w:val="center"/>
          </w:tcPr>
          <w:p w14:paraId="2EA4683A" w14:textId="74FB7F1E"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GLB</w:t>
            </w:r>
          </w:p>
        </w:tc>
        <w:tc>
          <w:tcPr>
            <w:tcW w:w="878" w:type="dxa"/>
            <w:shd w:val="clear" w:color="auto" w:fill="auto"/>
            <w:noWrap/>
            <w:vAlign w:val="center"/>
          </w:tcPr>
          <w:p w14:paraId="743F4AAA" w14:textId="5062D27C"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 xml:space="preserve"> 1,00 </w:t>
            </w:r>
          </w:p>
        </w:tc>
        <w:tc>
          <w:tcPr>
            <w:tcW w:w="1053" w:type="dxa"/>
            <w:shd w:val="clear" w:color="auto" w:fill="auto"/>
            <w:noWrap/>
            <w:vAlign w:val="center"/>
          </w:tcPr>
          <w:p w14:paraId="3B20548B" w14:textId="77777777" w:rsidR="006A1A6B" w:rsidRPr="00416DC9" w:rsidRDefault="006A1A6B" w:rsidP="00856D1F">
            <w:pPr>
              <w:jc w:val="right"/>
              <w:rPr>
                <w:rFonts w:ascii="Arial" w:hAnsi="Arial" w:cs="Arial"/>
                <w:color w:val="000000"/>
                <w:lang w:val="es-BO" w:eastAsia="es-BO"/>
              </w:rPr>
            </w:pPr>
          </w:p>
        </w:tc>
        <w:tc>
          <w:tcPr>
            <w:tcW w:w="1378" w:type="dxa"/>
            <w:shd w:val="clear" w:color="auto" w:fill="auto"/>
            <w:noWrap/>
            <w:vAlign w:val="center"/>
          </w:tcPr>
          <w:p w14:paraId="62582AD7" w14:textId="77777777" w:rsidR="006A1A6B" w:rsidRPr="00416DC9" w:rsidRDefault="006A1A6B" w:rsidP="00856D1F">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6A1A6B" w:rsidRPr="00416DC9" w:rsidRDefault="006A1A6B" w:rsidP="00856D1F">
            <w:pPr>
              <w:jc w:val="right"/>
              <w:rPr>
                <w:rFonts w:ascii="Arial" w:hAnsi="Arial" w:cs="Arial"/>
                <w:color w:val="000000"/>
                <w:lang w:val="es-BO" w:eastAsia="es-BO"/>
              </w:rPr>
            </w:pPr>
          </w:p>
        </w:tc>
      </w:tr>
      <w:tr w:rsidR="006A1A6B" w:rsidRPr="00416DC9" w14:paraId="42A87A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6A1A6B" w:rsidRPr="00416DC9" w:rsidRDefault="006A1A6B" w:rsidP="00856D1F">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center"/>
          </w:tcPr>
          <w:p w14:paraId="5584BFE1" w14:textId="61F8DDD7" w:rsidR="006A1A6B" w:rsidRPr="00416DC9" w:rsidRDefault="006A1A6B" w:rsidP="00856D1F">
            <w:pPr>
              <w:jc w:val="both"/>
              <w:rPr>
                <w:rFonts w:ascii="Arial" w:hAnsi="Arial" w:cs="Arial"/>
                <w:color w:val="000000"/>
                <w:lang w:val="es-BO" w:eastAsia="es-BO"/>
              </w:rPr>
            </w:pPr>
            <w:r w:rsidRPr="00F13E37">
              <w:rPr>
                <w:rFonts w:ascii="Arial" w:hAnsi="Arial"/>
                <w:sz w:val="18"/>
                <w:szCs w:val="20"/>
              </w:rPr>
              <w:t>EXCAVACIÓN 0 – 1 M</w:t>
            </w:r>
          </w:p>
        </w:tc>
        <w:tc>
          <w:tcPr>
            <w:tcW w:w="688" w:type="dxa"/>
            <w:shd w:val="clear" w:color="auto" w:fill="auto"/>
            <w:noWrap/>
            <w:vAlign w:val="center"/>
          </w:tcPr>
          <w:p w14:paraId="60C1FDDE" w14:textId="383FA995"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M3</w:t>
            </w:r>
          </w:p>
        </w:tc>
        <w:tc>
          <w:tcPr>
            <w:tcW w:w="878" w:type="dxa"/>
            <w:shd w:val="clear" w:color="auto" w:fill="auto"/>
            <w:noWrap/>
            <w:vAlign w:val="center"/>
          </w:tcPr>
          <w:p w14:paraId="0D351368" w14:textId="70C9C15E"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 xml:space="preserve"> 2,60 </w:t>
            </w:r>
          </w:p>
        </w:tc>
        <w:tc>
          <w:tcPr>
            <w:tcW w:w="1053" w:type="dxa"/>
            <w:shd w:val="clear" w:color="auto" w:fill="auto"/>
            <w:noWrap/>
            <w:vAlign w:val="center"/>
          </w:tcPr>
          <w:p w14:paraId="48362385" w14:textId="77777777" w:rsidR="006A1A6B" w:rsidRPr="00416DC9" w:rsidRDefault="006A1A6B" w:rsidP="00856D1F">
            <w:pPr>
              <w:jc w:val="right"/>
              <w:rPr>
                <w:rFonts w:ascii="Arial" w:hAnsi="Arial" w:cs="Arial"/>
                <w:color w:val="000000"/>
                <w:lang w:val="es-BO" w:eastAsia="es-BO"/>
              </w:rPr>
            </w:pPr>
          </w:p>
        </w:tc>
        <w:tc>
          <w:tcPr>
            <w:tcW w:w="1378" w:type="dxa"/>
            <w:shd w:val="clear" w:color="auto" w:fill="auto"/>
            <w:noWrap/>
            <w:vAlign w:val="center"/>
          </w:tcPr>
          <w:p w14:paraId="5FFD7BA2" w14:textId="77777777" w:rsidR="006A1A6B" w:rsidRPr="00416DC9" w:rsidRDefault="006A1A6B" w:rsidP="00856D1F">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6A1A6B" w:rsidRPr="00416DC9" w:rsidRDefault="006A1A6B" w:rsidP="00856D1F">
            <w:pPr>
              <w:jc w:val="right"/>
              <w:rPr>
                <w:rFonts w:ascii="Arial" w:hAnsi="Arial" w:cs="Arial"/>
                <w:color w:val="000000"/>
                <w:lang w:val="es-BO" w:eastAsia="es-BO"/>
              </w:rPr>
            </w:pPr>
          </w:p>
        </w:tc>
      </w:tr>
      <w:tr w:rsidR="006A1A6B" w:rsidRPr="00416DC9" w14:paraId="4742EA5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6A1A6B" w:rsidRPr="00416DC9" w:rsidRDefault="006A1A6B" w:rsidP="00856D1F">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center"/>
          </w:tcPr>
          <w:p w14:paraId="7DEAAC02" w14:textId="76498169" w:rsidR="006A1A6B" w:rsidRPr="00416DC9" w:rsidRDefault="006A1A6B" w:rsidP="00856D1F">
            <w:pPr>
              <w:jc w:val="both"/>
              <w:rPr>
                <w:rFonts w:ascii="Arial" w:hAnsi="Arial" w:cs="Arial"/>
                <w:color w:val="000000"/>
                <w:lang w:val="es-BO" w:eastAsia="es-BO"/>
              </w:rPr>
            </w:pPr>
            <w:r w:rsidRPr="00F13E37">
              <w:rPr>
                <w:rFonts w:ascii="Arial" w:hAnsi="Arial"/>
                <w:sz w:val="18"/>
                <w:szCs w:val="20"/>
              </w:rPr>
              <w:t>PROVISIÓN Y COLOCACIÓN DE MALLA OLIMPICA Y TUBOS FG 2"</w:t>
            </w:r>
          </w:p>
        </w:tc>
        <w:tc>
          <w:tcPr>
            <w:tcW w:w="688" w:type="dxa"/>
            <w:shd w:val="clear" w:color="auto" w:fill="auto"/>
            <w:noWrap/>
            <w:vAlign w:val="center"/>
          </w:tcPr>
          <w:p w14:paraId="2ED5C46F" w14:textId="19A27176"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M2</w:t>
            </w:r>
          </w:p>
        </w:tc>
        <w:tc>
          <w:tcPr>
            <w:tcW w:w="878" w:type="dxa"/>
            <w:shd w:val="clear" w:color="auto" w:fill="auto"/>
            <w:noWrap/>
            <w:vAlign w:val="center"/>
          </w:tcPr>
          <w:p w14:paraId="59DDABF7" w14:textId="55E94628"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 xml:space="preserve"> 286,00 </w:t>
            </w:r>
          </w:p>
        </w:tc>
        <w:tc>
          <w:tcPr>
            <w:tcW w:w="1053" w:type="dxa"/>
            <w:shd w:val="clear" w:color="auto" w:fill="auto"/>
            <w:noWrap/>
            <w:vAlign w:val="center"/>
          </w:tcPr>
          <w:p w14:paraId="281B142C" w14:textId="77777777" w:rsidR="006A1A6B" w:rsidRPr="00416DC9" w:rsidRDefault="006A1A6B" w:rsidP="00856D1F">
            <w:pPr>
              <w:jc w:val="right"/>
              <w:rPr>
                <w:rFonts w:ascii="Arial" w:hAnsi="Arial" w:cs="Arial"/>
                <w:color w:val="000000"/>
                <w:lang w:val="es-BO" w:eastAsia="es-BO"/>
              </w:rPr>
            </w:pPr>
          </w:p>
        </w:tc>
        <w:tc>
          <w:tcPr>
            <w:tcW w:w="1378" w:type="dxa"/>
            <w:shd w:val="clear" w:color="auto" w:fill="auto"/>
            <w:noWrap/>
            <w:vAlign w:val="center"/>
          </w:tcPr>
          <w:p w14:paraId="31E1B5F9" w14:textId="77777777" w:rsidR="006A1A6B" w:rsidRPr="00416DC9" w:rsidRDefault="006A1A6B" w:rsidP="00856D1F">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6A1A6B" w:rsidRPr="00416DC9" w:rsidRDefault="006A1A6B" w:rsidP="00856D1F">
            <w:pPr>
              <w:jc w:val="right"/>
              <w:rPr>
                <w:rFonts w:ascii="Arial" w:hAnsi="Arial" w:cs="Arial"/>
                <w:color w:val="FF0000"/>
                <w:lang w:val="es-BO" w:eastAsia="es-BO"/>
              </w:rPr>
            </w:pPr>
          </w:p>
        </w:tc>
      </w:tr>
      <w:tr w:rsidR="006A1A6B" w:rsidRPr="00416DC9" w14:paraId="61298630" w14:textId="77777777" w:rsidTr="00856D1F">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7777777" w:rsidR="006A1A6B" w:rsidRPr="00416DC9" w:rsidRDefault="006A1A6B" w:rsidP="00856D1F">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center"/>
          </w:tcPr>
          <w:p w14:paraId="22E353B3" w14:textId="239A3F08" w:rsidR="006A1A6B" w:rsidRPr="00416DC9" w:rsidRDefault="006A1A6B" w:rsidP="00856D1F">
            <w:pPr>
              <w:jc w:val="both"/>
              <w:rPr>
                <w:rFonts w:ascii="Arial" w:hAnsi="Arial" w:cs="Arial"/>
                <w:color w:val="000000"/>
                <w:lang w:val="es-BO" w:eastAsia="es-BO"/>
              </w:rPr>
            </w:pPr>
            <w:r w:rsidRPr="00F13E37">
              <w:rPr>
                <w:rFonts w:ascii="Arial" w:hAnsi="Arial"/>
                <w:sz w:val="18"/>
                <w:szCs w:val="20"/>
              </w:rPr>
              <w:t>PUERTA METÁLICA CON MALLA OLÍMPICA</w:t>
            </w:r>
          </w:p>
        </w:tc>
        <w:tc>
          <w:tcPr>
            <w:tcW w:w="688" w:type="dxa"/>
            <w:shd w:val="clear" w:color="auto" w:fill="auto"/>
            <w:noWrap/>
            <w:vAlign w:val="center"/>
          </w:tcPr>
          <w:p w14:paraId="060EC33C" w14:textId="56EFEEFE"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M2</w:t>
            </w:r>
          </w:p>
        </w:tc>
        <w:tc>
          <w:tcPr>
            <w:tcW w:w="878" w:type="dxa"/>
            <w:shd w:val="clear" w:color="auto" w:fill="auto"/>
            <w:noWrap/>
            <w:vAlign w:val="center"/>
          </w:tcPr>
          <w:p w14:paraId="7F649A07" w14:textId="0629DEC2"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 xml:space="preserve"> 7,50 </w:t>
            </w:r>
          </w:p>
        </w:tc>
        <w:tc>
          <w:tcPr>
            <w:tcW w:w="1053" w:type="dxa"/>
            <w:shd w:val="clear" w:color="auto" w:fill="auto"/>
            <w:noWrap/>
            <w:vAlign w:val="center"/>
          </w:tcPr>
          <w:p w14:paraId="5175F873" w14:textId="77777777" w:rsidR="006A1A6B" w:rsidRPr="00416DC9" w:rsidRDefault="006A1A6B" w:rsidP="00856D1F">
            <w:pPr>
              <w:jc w:val="right"/>
              <w:rPr>
                <w:rFonts w:ascii="Arial" w:hAnsi="Arial" w:cs="Arial"/>
                <w:color w:val="000000"/>
                <w:lang w:val="es-BO" w:eastAsia="es-BO"/>
              </w:rPr>
            </w:pPr>
          </w:p>
        </w:tc>
        <w:tc>
          <w:tcPr>
            <w:tcW w:w="1378" w:type="dxa"/>
            <w:shd w:val="clear" w:color="auto" w:fill="auto"/>
            <w:noWrap/>
            <w:vAlign w:val="center"/>
          </w:tcPr>
          <w:p w14:paraId="35C941FF" w14:textId="77777777" w:rsidR="006A1A6B" w:rsidRPr="00416DC9" w:rsidRDefault="006A1A6B" w:rsidP="00856D1F">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6A1A6B" w:rsidRPr="00416DC9" w:rsidRDefault="006A1A6B" w:rsidP="00856D1F">
            <w:pPr>
              <w:jc w:val="right"/>
              <w:rPr>
                <w:rFonts w:ascii="Arial" w:hAnsi="Arial" w:cs="Arial"/>
                <w:color w:val="000000"/>
                <w:lang w:val="es-BO" w:eastAsia="es-BO"/>
              </w:rPr>
            </w:pPr>
          </w:p>
        </w:tc>
      </w:tr>
      <w:tr w:rsidR="006A1A6B" w:rsidRPr="00416DC9" w14:paraId="141EDC84"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77777777" w:rsidR="006A1A6B" w:rsidRPr="00416DC9" w:rsidRDefault="006A1A6B" w:rsidP="00856D1F">
            <w:pPr>
              <w:jc w:val="center"/>
              <w:rPr>
                <w:rFonts w:ascii="Arial" w:hAnsi="Arial" w:cs="Arial"/>
                <w:color w:val="000000"/>
                <w:lang w:val="es-BO" w:eastAsia="es-BO"/>
              </w:rPr>
            </w:pPr>
            <w:r>
              <w:rPr>
                <w:rFonts w:ascii="Arial" w:hAnsi="Arial" w:cs="Arial"/>
                <w:color w:val="000000"/>
                <w:lang w:val="es-BO" w:eastAsia="es-BO"/>
              </w:rPr>
              <w:t>5</w:t>
            </w:r>
          </w:p>
        </w:tc>
        <w:tc>
          <w:tcPr>
            <w:tcW w:w="3577" w:type="dxa"/>
            <w:shd w:val="clear" w:color="auto" w:fill="auto"/>
            <w:noWrap/>
            <w:vAlign w:val="center"/>
          </w:tcPr>
          <w:p w14:paraId="5891F30E" w14:textId="0DC6084D" w:rsidR="006A1A6B" w:rsidRPr="00416DC9" w:rsidRDefault="006A1A6B" w:rsidP="00856D1F">
            <w:pPr>
              <w:jc w:val="both"/>
              <w:rPr>
                <w:rFonts w:ascii="Arial" w:hAnsi="Arial" w:cs="Arial"/>
                <w:color w:val="000000"/>
                <w:lang w:val="es-BO" w:eastAsia="es-BO"/>
              </w:rPr>
            </w:pPr>
            <w:r w:rsidRPr="00F13E37">
              <w:rPr>
                <w:rFonts w:ascii="Arial" w:hAnsi="Arial"/>
                <w:sz w:val="18"/>
                <w:szCs w:val="20"/>
              </w:rPr>
              <w:t>LIMPIEZA GENERAL</w:t>
            </w:r>
          </w:p>
        </w:tc>
        <w:tc>
          <w:tcPr>
            <w:tcW w:w="688" w:type="dxa"/>
            <w:shd w:val="clear" w:color="auto" w:fill="auto"/>
            <w:noWrap/>
            <w:vAlign w:val="center"/>
          </w:tcPr>
          <w:p w14:paraId="72264ED4" w14:textId="07280C6C"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GLB</w:t>
            </w:r>
          </w:p>
        </w:tc>
        <w:tc>
          <w:tcPr>
            <w:tcW w:w="878" w:type="dxa"/>
            <w:shd w:val="clear" w:color="auto" w:fill="auto"/>
            <w:noWrap/>
            <w:vAlign w:val="center"/>
          </w:tcPr>
          <w:p w14:paraId="42AB06B0" w14:textId="5F240473" w:rsidR="006A1A6B" w:rsidRPr="00416DC9" w:rsidRDefault="006A1A6B" w:rsidP="00856D1F">
            <w:pPr>
              <w:jc w:val="center"/>
              <w:rPr>
                <w:rFonts w:ascii="Arial" w:hAnsi="Arial" w:cs="Arial"/>
                <w:color w:val="000000"/>
                <w:lang w:val="es-BO" w:eastAsia="es-BO"/>
              </w:rPr>
            </w:pPr>
            <w:r w:rsidRPr="00F13E37">
              <w:rPr>
                <w:rFonts w:ascii="Arial" w:hAnsi="Arial" w:cs="Arial"/>
                <w:color w:val="000000"/>
                <w:sz w:val="18"/>
                <w:szCs w:val="18"/>
                <w:lang w:val="es-BO" w:eastAsia="es-BO"/>
              </w:rPr>
              <w:t xml:space="preserve"> 1,00 </w:t>
            </w:r>
          </w:p>
        </w:tc>
        <w:tc>
          <w:tcPr>
            <w:tcW w:w="1053" w:type="dxa"/>
            <w:shd w:val="clear" w:color="auto" w:fill="auto"/>
            <w:noWrap/>
            <w:vAlign w:val="center"/>
          </w:tcPr>
          <w:p w14:paraId="362C6887" w14:textId="77777777" w:rsidR="006A1A6B" w:rsidRPr="00416DC9" w:rsidRDefault="006A1A6B" w:rsidP="00856D1F">
            <w:pPr>
              <w:jc w:val="right"/>
              <w:rPr>
                <w:rFonts w:ascii="Arial" w:hAnsi="Arial" w:cs="Arial"/>
                <w:color w:val="000000"/>
                <w:lang w:val="es-BO" w:eastAsia="es-BO"/>
              </w:rPr>
            </w:pPr>
          </w:p>
        </w:tc>
        <w:tc>
          <w:tcPr>
            <w:tcW w:w="1378" w:type="dxa"/>
            <w:shd w:val="clear" w:color="auto" w:fill="auto"/>
            <w:noWrap/>
            <w:vAlign w:val="center"/>
          </w:tcPr>
          <w:p w14:paraId="60B2CDAB" w14:textId="77777777" w:rsidR="006A1A6B" w:rsidRPr="00416DC9" w:rsidRDefault="006A1A6B" w:rsidP="00856D1F">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6A1A6B" w:rsidRPr="00416DC9" w:rsidRDefault="006A1A6B" w:rsidP="00856D1F">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49880670" w14:textId="77777777" w:rsidR="00856D1F" w:rsidRPr="001D667F" w:rsidRDefault="00856D1F" w:rsidP="00363A33">
            <w:pPr>
              <w:pStyle w:val="Prrafodelista"/>
              <w:numPr>
                <w:ilvl w:val="0"/>
                <w:numId w:val="74"/>
              </w:numPr>
              <w:tabs>
                <w:tab w:val="left" w:pos="704"/>
              </w:tabs>
              <w:ind w:right="113"/>
              <w:jc w:val="both"/>
              <w:rPr>
                <w:rFonts w:ascii="Arial" w:hAnsi="Arial" w:cs="Arial"/>
                <w:b/>
                <w:szCs w:val="18"/>
              </w:rPr>
            </w:pPr>
            <w:r w:rsidRPr="001D667F">
              <w:rPr>
                <w:rFonts w:ascii="Arial" w:hAnsi="Arial" w:cs="Arial"/>
                <w:b/>
                <w:szCs w:val="18"/>
              </w:rPr>
              <w:t>Organigrama o detalle del personal clave para la ejecución de la obra.</w:t>
            </w:r>
          </w:p>
          <w:p w14:paraId="026BCC2F" w14:textId="77777777" w:rsidR="00856D1F" w:rsidRPr="001D667F" w:rsidRDefault="00856D1F" w:rsidP="00363A33">
            <w:pPr>
              <w:pStyle w:val="Prrafodelista"/>
              <w:numPr>
                <w:ilvl w:val="0"/>
                <w:numId w:val="74"/>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7C84E436" w14:textId="77777777" w:rsidR="00856D1F" w:rsidRPr="001D667F" w:rsidRDefault="00856D1F" w:rsidP="00363A33">
            <w:pPr>
              <w:pStyle w:val="Prrafodelista"/>
              <w:numPr>
                <w:ilvl w:val="0"/>
                <w:numId w:val="74"/>
              </w:numPr>
              <w:tabs>
                <w:tab w:val="left" w:pos="704"/>
              </w:tabs>
              <w:ind w:right="113"/>
              <w:jc w:val="both"/>
              <w:rPr>
                <w:rFonts w:ascii="Arial" w:hAnsi="Arial" w:cs="Arial"/>
                <w:szCs w:val="18"/>
              </w:rPr>
            </w:pPr>
            <w:r w:rsidRPr="001D667F">
              <w:rPr>
                <w:rFonts w:ascii="Arial" w:hAnsi="Arial" w:cs="Arial"/>
                <w:b/>
                <w:szCs w:val="18"/>
              </w:rPr>
              <w:t>Cronograma de ejecución de la obra estableciendo la ruta crítica.</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084BD78C" w:rsidR="006F44FC" w:rsidRPr="001D667F" w:rsidRDefault="006F44FC" w:rsidP="00363A33">
            <w:pPr>
              <w:pStyle w:val="Prrafodelista"/>
              <w:numPr>
                <w:ilvl w:val="0"/>
                <w:numId w:val="7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 la Empresa.</w:t>
            </w:r>
          </w:p>
          <w:p w14:paraId="6D71C40A" w14:textId="41BB8243" w:rsidR="006F44FC" w:rsidRPr="00883F40" w:rsidRDefault="006F44FC" w:rsidP="00363A33">
            <w:pPr>
              <w:pStyle w:val="Prrafodelista"/>
              <w:numPr>
                <w:ilvl w:val="0"/>
                <w:numId w:val="74"/>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 del residente de obra</w:t>
            </w:r>
            <w:r w:rsidRPr="00883F40">
              <w:rPr>
                <w:rFonts w:ascii="Arial" w:hAnsi="Arial" w:cs="Arial"/>
                <w:szCs w:val="18"/>
              </w:rPr>
              <w:t>.</w:t>
            </w:r>
          </w:p>
          <w:p w14:paraId="407A9544" w14:textId="12A612EF" w:rsidR="006F44FC" w:rsidRPr="00883F40" w:rsidRDefault="006F44FC" w:rsidP="00363A33">
            <w:pPr>
              <w:pStyle w:val="Prrafodelista"/>
              <w:numPr>
                <w:ilvl w:val="0"/>
                <w:numId w:val="7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 de la empresa</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D31E7D3" w:rsidR="006F44FC" w:rsidRPr="00C63AC8" w:rsidRDefault="006F44FC" w:rsidP="00236851">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a excepción del Título en Provisión Nacional o Título Profesional requerido en el numeral 5. del inciso E.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lastRenderedPageBreak/>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777777" w:rsidR="00B71F88" w:rsidRPr="006E79B6" w:rsidRDefault="00B71F88" w:rsidP="00A93E0B">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gún lo solicitado en el inciso E</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7777777" w:rsidR="00B71F88" w:rsidRPr="006E79B6" w:rsidRDefault="00B71F88" w:rsidP="00A93E0B">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375BF096" w14:textId="77777777" w:rsidR="00B71F88" w:rsidRPr="00516107" w:rsidRDefault="00B71F88" w:rsidP="00B71F88">
      <w:pPr>
        <w:rPr>
          <w:rFonts w:cs="Arial"/>
        </w:rPr>
      </w:pPr>
      <w:r w:rsidRPr="00516107">
        <w:rPr>
          <w:rFonts w:cs="Arial"/>
        </w:rPr>
        <w:t>(*) El proponente podrá adjuntar  una copia legible y completa a fin de  respaldar la información.</w:t>
      </w:r>
      <w:r w:rsidRPr="00516107">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6A1A6B" w:rsidRPr="006E79B6" w14:paraId="691EA31E" w14:textId="77777777" w:rsidTr="00B71F88">
        <w:trPr>
          <w:cantSplit/>
          <w:trHeight w:val="487"/>
          <w:tblCellSpacing w:w="1440" w:type="nil"/>
          <w:jc w:val="center"/>
        </w:trPr>
        <w:tc>
          <w:tcPr>
            <w:tcW w:w="559" w:type="dxa"/>
            <w:vAlign w:val="center"/>
          </w:tcPr>
          <w:p w14:paraId="6D4CA469" w14:textId="77777777" w:rsidR="006A1A6B" w:rsidRPr="006E79B6" w:rsidRDefault="006A1A6B" w:rsidP="00A93E0B">
            <w:pPr>
              <w:widowControl w:val="0"/>
              <w:jc w:val="center"/>
              <w:rPr>
                <w:rFonts w:cs="Arial"/>
                <w:sz w:val="18"/>
                <w:szCs w:val="18"/>
              </w:rPr>
            </w:pPr>
            <w:r w:rsidRPr="006E79B6">
              <w:rPr>
                <w:rFonts w:cs="Arial"/>
                <w:sz w:val="18"/>
                <w:szCs w:val="18"/>
              </w:rPr>
              <w:t>1</w:t>
            </w:r>
          </w:p>
        </w:tc>
        <w:tc>
          <w:tcPr>
            <w:tcW w:w="2268" w:type="dxa"/>
            <w:vAlign w:val="center"/>
          </w:tcPr>
          <w:p w14:paraId="304C4C27" w14:textId="6CF037E3" w:rsidR="006A1A6B" w:rsidRPr="006E79B6" w:rsidRDefault="006A1A6B" w:rsidP="00A93E0B">
            <w:pPr>
              <w:widowControl w:val="0"/>
            </w:pPr>
            <w:r w:rsidRPr="00F13E37">
              <w:rPr>
                <w:rFonts w:ascii="Arial" w:hAnsi="Arial" w:cs="Arial"/>
                <w:sz w:val="18"/>
                <w:szCs w:val="18"/>
                <w:lang w:val="es-ES_tradnl"/>
              </w:rPr>
              <w:t>EQUIPO TOPOGRÁFICO</w:t>
            </w:r>
          </w:p>
        </w:tc>
        <w:tc>
          <w:tcPr>
            <w:tcW w:w="992" w:type="dxa"/>
            <w:vAlign w:val="center"/>
          </w:tcPr>
          <w:p w14:paraId="7A123F51" w14:textId="5B298CFE" w:rsidR="006A1A6B" w:rsidRPr="006E79B6" w:rsidRDefault="006A1A6B" w:rsidP="00A93E0B">
            <w:pPr>
              <w:widowControl w:val="0"/>
              <w:jc w:val="center"/>
            </w:pPr>
            <w:r w:rsidRPr="00F13E37">
              <w:rPr>
                <w:rFonts w:ascii="Arial" w:hAnsi="Arial" w:cs="Arial"/>
                <w:sz w:val="18"/>
                <w:szCs w:val="18"/>
              </w:rPr>
              <w:t>PZA</w:t>
            </w:r>
          </w:p>
        </w:tc>
        <w:tc>
          <w:tcPr>
            <w:tcW w:w="947" w:type="dxa"/>
            <w:shd w:val="clear" w:color="auto" w:fill="auto"/>
            <w:vAlign w:val="center"/>
          </w:tcPr>
          <w:p w14:paraId="29140DBF" w14:textId="43D343D5" w:rsidR="006A1A6B" w:rsidRPr="006E79B6" w:rsidRDefault="006A1A6B" w:rsidP="00A93E0B">
            <w:pPr>
              <w:widowControl w:val="0"/>
              <w:ind w:left="113" w:right="113"/>
              <w:jc w:val="center"/>
              <w:rPr>
                <w:rFonts w:eastAsia="Arial Unicode MS" w:cs="Arial"/>
                <w:szCs w:val="18"/>
              </w:rPr>
            </w:pPr>
            <w:r w:rsidRPr="00F13E37">
              <w:rPr>
                <w:rFonts w:ascii="Arial" w:hAnsi="Arial" w:cs="Arial"/>
                <w:sz w:val="18"/>
                <w:szCs w:val="18"/>
              </w:rPr>
              <w:t>1</w:t>
            </w:r>
          </w:p>
        </w:tc>
        <w:tc>
          <w:tcPr>
            <w:tcW w:w="1134" w:type="dxa"/>
            <w:shd w:val="clear" w:color="auto" w:fill="auto"/>
            <w:vAlign w:val="center"/>
          </w:tcPr>
          <w:p w14:paraId="01603407" w14:textId="77777777" w:rsidR="006A1A6B" w:rsidRPr="006E79B6" w:rsidRDefault="006A1A6B" w:rsidP="00A93E0B">
            <w:pPr>
              <w:widowControl w:val="0"/>
              <w:ind w:left="113" w:right="113"/>
              <w:jc w:val="center"/>
              <w:rPr>
                <w:rFonts w:eastAsia="Arial Unicode MS" w:cs="Arial"/>
                <w:szCs w:val="18"/>
              </w:rPr>
            </w:pPr>
          </w:p>
        </w:tc>
        <w:tc>
          <w:tcPr>
            <w:tcW w:w="1159" w:type="dxa"/>
            <w:shd w:val="clear" w:color="auto" w:fill="auto"/>
          </w:tcPr>
          <w:p w14:paraId="62B8A9A3" w14:textId="77777777" w:rsidR="006A1A6B" w:rsidRPr="006E79B6" w:rsidRDefault="006A1A6B" w:rsidP="00A93E0B">
            <w:pPr>
              <w:widowControl w:val="0"/>
              <w:ind w:left="113" w:right="113"/>
              <w:jc w:val="center"/>
              <w:rPr>
                <w:rFonts w:eastAsia="Arial Unicode MS" w:cs="Arial"/>
                <w:szCs w:val="18"/>
              </w:rPr>
            </w:pPr>
          </w:p>
        </w:tc>
        <w:tc>
          <w:tcPr>
            <w:tcW w:w="1064" w:type="dxa"/>
            <w:shd w:val="clear" w:color="auto" w:fill="auto"/>
          </w:tcPr>
          <w:p w14:paraId="6150BBCA" w14:textId="77777777" w:rsidR="006A1A6B" w:rsidRPr="006E79B6" w:rsidRDefault="006A1A6B" w:rsidP="00A93E0B">
            <w:pPr>
              <w:widowControl w:val="0"/>
              <w:ind w:left="113" w:right="113"/>
              <w:jc w:val="center"/>
              <w:rPr>
                <w:rFonts w:eastAsia="Arial Unicode MS" w:cs="Arial"/>
                <w:szCs w:val="18"/>
              </w:rPr>
            </w:pPr>
          </w:p>
        </w:tc>
        <w:tc>
          <w:tcPr>
            <w:tcW w:w="1092" w:type="dxa"/>
          </w:tcPr>
          <w:p w14:paraId="71411710" w14:textId="77777777" w:rsidR="006A1A6B" w:rsidRPr="006E79B6" w:rsidRDefault="006A1A6B" w:rsidP="00A93E0B">
            <w:pPr>
              <w:widowControl w:val="0"/>
              <w:ind w:left="113" w:right="113"/>
              <w:jc w:val="center"/>
              <w:rPr>
                <w:rFonts w:eastAsia="Arial Unicode MS" w:cs="Arial"/>
                <w:szCs w:val="18"/>
              </w:rPr>
            </w:pPr>
          </w:p>
        </w:tc>
      </w:tr>
      <w:tr w:rsidR="006A1A6B" w:rsidRPr="006E79B6" w14:paraId="56A19224" w14:textId="77777777" w:rsidTr="00B71F88">
        <w:trPr>
          <w:cantSplit/>
          <w:trHeight w:val="557"/>
          <w:tblCellSpacing w:w="1440" w:type="nil"/>
          <w:jc w:val="center"/>
        </w:trPr>
        <w:tc>
          <w:tcPr>
            <w:tcW w:w="559" w:type="dxa"/>
            <w:vAlign w:val="center"/>
          </w:tcPr>
          <w:p w14:paraId="57649BBA" w14:textId="77777777" w:rsidR="006A1A6B" w:rsidRPr="006E79B6" w:rsidRDefault="006A1A6B" w:rsidP="00A93E0B">
            <w:pPr>
              <w:widowControl w:val="0"/>
              <w:jc w:val="center"/>
              <w:rPr>
                <w:rFonts w:cs="Arial"/>
                <w:sz w:val="18"/>
                <w:szCs w:val="18"/>
              </w:rPr>
            </w:pPr>
            <w:r w:rsidRPr="006E79B6">
              <w:rPr>
                <w:rFonts w:cs="Arial"/>
                <w:sz w:val="18"/>
                <w:szCs w:val="18"/>
              </w:rPr>
              <w:t>2</w:t>
            </w:r>
          </w:p>
        </w:tc>
        <w:tc>
          <w:tcPr>
            <w:tcW w:w="2268" w:type="dxa"/>
            <w:vAlign w:val="center"/>
          </w:tcPr>
          <w:p w14:paraId="49B702A4" w14:textId="52F3A449" w:rsidR="006A1A6B" w:rsidRPr="006E79B6" w:rsidRDefault="006A1A6B" w:rsidP="00A93E0B">
            <w:pPr>
              <w:widowControl w:val="0"/>
            </w:pPr>
            <w:r w:rsidRPr="00F13E37">
              <w:rPr>
                <w:rFonts w:ascii="Arial" w:hAnsi="Arial" w:cs="Arial"/>
                <w:sz w:val="18"/>
                <w:szCs w:val="18"/>
              </w:rPr>
              <w:t>CAMION VOLQUETA</w:t>
            </w:r>
          </w:p>
        </w:tc>
        <w:tc>
          <w:tcPr>
            <w:tcW w:w="992" w:type="dxa"/>
            <w:vAlign w:val="center"/>
          </w:tcPr>
          <w:p w14:paraId="0CED1FC7" w14:textId="5AB882F6" w:rsidR="006A1A6B" w:rsidRPr="006E79B6" w:rsidRDefault="006A1A6B" w:rsidP="00A93E0B">
            <w:pPr>
              <w:widowControl w:val="0"/>
              <w:jc w:val="center"/>
            </w:pPr>
            <w:r w:rsidRPr="00F13E37">
              <w:rPr>
                <w:rFonts w:ascii="Arial" w:hAnsi="Arial" w:cs="Arial"/>
                <w:sz w:val="18"/>
                <w:szCs w:val="18"/>
              </w:rPr>
              <w:t>PZA</w:t>
            </w:r>
          </w:p>
        </w:tc>
        <w:tc>
          <w:tcPr>
            <w:tcW w:w="947" w:type="dxa"/>
            <w:shd w:val="clear" w:color="auto" w:fill="auto"/>
            <w:vAlign w:val="center"/>
          </w:tcPr>
          <w:p w14:paraId="7FE8D2BB" w14:textId="4DE9F2A4" w:rsidR="006A1A6B" w:rsidRPr="006E79B6" w:rsidRDefault="006A1A6B" w:rsidP="00A93E0B">
            <w:pPr>
              <w:widowControl w:val="0"/>
              <w:ind w:left="113" w:right="113"/>
              <w:jc w:val="center"/>
              <w:rPr>
                <w:rFonts w:eastAsia="Arial Unicode MS" w:cs="Arial"/>
                <w:szCs w:val="18"/>
              </w:rPr>
            </w:pPr>
            <w:r w:rsidRPr="00F13E37">
              <w:rPr>
                <w:rFonts w:ascii="Arial" w:hAnsi="Arial" w:cs="Arial"/>
                <w:sz w:val="18"/>
                <w:szCs w:val="18"/>
              </w:rPr>
              <w:t>1</w:t>
            </w:r>
          </w:p>
        </w:tc>
        <w:tc>
          <w:tcPr>
            <w:tcW w:w="1134" w:type="dxa"/>
            <w:shd w:val="clear" w:color="auto" w:fill="auto"/>
            <w:vAlign w:val="center"/>
          </w:tcPr>
          <w:p w14:paraId="21E94E0A" w14:textId="79A6A53F" w:rsidR="006A1A6B" w:rsidRPr="006E79B6" w:rsidRDefault="006A1A6B" w:rsidP="00A93E0B">
            <w:pPr>
              <w:widowControl w:val="0"/>
              <w:ind w:left="113" w:right="113"/>
              <w:jc w:val="center"/>
              <w:rPr>
                <w:rFonts w:eastAsia="Arial Unicode MS" w:cs="Arial"/>
                <w:szCs w:val="18"/>
              </w:rPr>
            </w:pPr>
            <w:r w:rsidRPr="00F13E37">
              <w:rPr>
                <w:rFonts w:ascii="Arial" w:eastAsia="Arial Unicode MS" w:hAnsi="Arial" w:cs="Arial"/>
                <w:sz w:val="18"/>
                <w:szCs w:val="18"/>
              </w:rPr>
              <w:t>8M3</w:t>
            </w:r>
          </w:p>
        </w:tc>
        <w:tc>
          <w:tcPr>
            <w:tcW w:w="1159" w:type="dxa"/>
            <w:shd w:val="clear" w:color="auto" w:fill="auto"/>
          </w:tcPr>
          <w:p w14:paraId="0E63A416" w14:textId="77777777" w:rsidR="006A1A6B" w:rsidRPr="006E79B6" w:rsidRDefault="006A1A6B" w:rsidP="00A93E0B">
            <w:pPr>
              <w:widowControl w:val="0"/>
              <w:ind w:left="113" w:right="113"/>
              <w:jc w:val="center"/>
              <w:rPr>
                <w:rFonts w:eastAsia="Arial Unicode MS" w:cs="Arial"/>
                <w:szCs w:val="18"/>
              </w:rPr>
            </w:pPr>
          </w:p>
        </w:tc>
        <w:tc>
          <w:tcPr>
            <w:tcW w:w="1064" w:type="dxa"/>
            <w:shd w:val="clear" w:color="auto" w:fill="auto"/>
          </w:tcPr>
          <w:p w14:paraId="1F9A9A4A" w14:textId="77777777" w:rsidR="006A1A6B" w:rsidRPr="006E79B6" w:rsidRDefault="006A1A6B" w:rsidP="00A93E0B">
            <w:pPr>
              <w:widowControl w:val="0"/>
              <w:ind w:left="113" w:right="113"/>
              <w:jc w:val="center"/>
              <w:rPr>
                <w:rFonts w:eastAsia="Arial Unicode MS" w:cs="Arial"/>
                <w:szCs w:val="18"/>
              </w:rPr>
            </w:pPr>
          </w:p>
        </w:tc>
        <w:tc>
          <w:tcPr>
            <w:tcW w:w="1092" w:type="dxa"/>
          </w:tcPr>
          <w:p w14:paraId="091DC880" w14:textId="77777777" w:rsidR="006A1A6B" w:rsidRPr="006E79B6" w:rsidRDefault="006A1A6B" w:rsidP="00A93E0B">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09639761"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4CB329D9"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6AA08CDB"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C488E5E"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47EE23E4"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15E3C5B6"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5E248F76"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3DC34BC7"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083EE0A5"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81D3827" w14:textId="51D715CE" w:rsidR="003E7350" w:rsidRPr="001D667F" w:rsidRDefault="001D667F" w:rsidP="00363A33">
            <w:pPr>
              <w:pStyle w:val="Prrafodelista"/>
              <w:numPr>
                <w:ilvl w:val="0"/>
                <w:numId w:val="76"/>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F40030"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EBCFFFE" w14:textId="77777777" w:rsidR="00B71F88" w:rsidRPr="00B71F88" w:rsidRDefault="00B71F88" w:rsidP="00363A33">
            <w:pPr>
              <w:pStyle w:val="Prrafodelista"/>
              <w:numPr>
                <w:ilvl w:val="0"/>
                <w:numId w:val="43"/>
              </w:numPr>
              <w:tabs>
                <w:tab w:val="left" w:pos="704"/>
              </w:tabs>
              <w:ind w:right="113"/>
              <w:jc w:val="both"/>
              <w:rPr>
                <w:rFonts w:ascii="Arial" w:hAnsi="Arial" w:cs="Arial"/>
                <w:sz w:val="16"/>
                <w:szCs w:val="18"/>
              </w:rPr>
            </w:pPr>
            <w:r w:rsidRPr="00B71F88">
              <w:rPr>
                <w:rFonts w:ascii="Arial" w:hAnsi="Arial" w:cs="Arial"/>
                <w:sz w:val="16"/>
                <w:szCs w:val="18"/>
              </w:rPr>
              <w:t>Organigrama o detalle del personal clave para la ejecución de la obra.</w:t>
            </w:r>
          </w:p>
          <w:p w14:paraId="73B59175" w14:textId="77777777" w:rsidR="00B71F88" w:rsidRPr="00B71F88" w:rsidRDefault="00B71F88" w:rsidP="00363A33">
            <w:pPr>
              <w:pStyle w:val="Prrafodelista"/>
              <w:numPr>
                <w:ilvl w:val="0"/>
                <w:numId w:val="43"/>
              </w:numPr>
              <w:tabs>
                <w:tab w:val="left" w:pos="704"/>
              </w:tabs>
              <w:ind w:right="113"/>
              <w:jc w:val="both"/>
              <w:rPr>
                <w:rFonts w:ascii="Arial" w:hAnsi="Arial" w:cs="Arial"/>
                <w:sz w:val="16"/>
                <w:szCs w:val="18"/>
              </w:rPr>
            </w:pPr>
            <w:r w:rsidRPr="00B71F88">
              <w:rPr>
                <w:rFonts w:ascii="Arial" w:hAnsi="Arial" w:cs="Arial"/>
                <w:sz w:val="16"/>
                <w:szCs w:val="18"/>
              </w:rPr>
              <w:t>Número de frentes de trabajo a utilizar.</w:t>
            </w:r>
          </w:p>
          <w:p w14:paraId="4264F550" w14:textId="13465E9D" w:rsidR="005062D9" w:rsidRPr="00B71F88" w:rsidRDefault="00B71F88" w:rsidP="00363A33">
            <w:pPr>
              <w:pStyle w:val="Prrafodelista"/>
              <w:numPr>
                <w:ilvl w:val="0"/>
                <w:numId w:val="43"/>
              </w:numPr>
              <w:tabs>
                <w:tab w:val="left" w:pos="704"/>
              </w:tabs>
              <w:ind w:right="113"/>
              <w:jc w:val="both"/>
              <w:rPr>
                <w:rFonts w:ascii="Arial" w:hAnsi="Arial" w:cs="Arial"/>
                <w:szCs w:val="18"/>
              </w:rPr>
            </w:pPr>
            <w:r w:rsidRPr="00B71F88">
              <w:rPr>
                <w:rFonts w:ascii="Arial" w:hAnsi="Arial" w:cs="Arial"/>
                <w:sz w:val="16"/>
                <w:szCs w:val="18"/>
              </w:rPr>
              <w:t>Cronograma de ejecución de la obra estableciendo la ruta crítica.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299C1BBE" w14:textId="77777777" w:rsidR="00B71F88" w:rsidRPr="003A16FB" w:rsidRDefault="00B71F88" w:rsidP="00363A33">
            <w:pPr>
              <w:pStyle w:val="Prrafodelista"/>
              <w:numPr>
                <w:ilvl w:val="0"/>
                <w:numId w:val="43"/>
              </w:numPr>
              <w:tabs>
                <w:tab w:val="left" w:pos="704"/>
              </w:tabs>
              <w:ind w:right="113"/>
              <w:jc w:val="both"/>
              <w:rPr>
                <w:rFonts w:ascii="Arial" w:hAnsi="Arial" w:cs="Arial"/>
                <w:sz w:val="16"/>
                <w:szCs w:val="18"/>
              </w:rPr>
            </w:pPr>
            <w:r w:rsidRPr="003A16FB">
              <w:rPr>
                <w:rFonts w:ascii="Arial" w:hAnsi="Arial" w:cs="Arial"/>
                <w:sz w:val="16"/>
                <w:szCs w:val="18"/>
              </w:rPr>
              <w:t>Formulario C-1a: Experiencia de la Empresa.</w:t>
            </w:r>
          </w:p>
          <w:p w14:paraId="64E11619" w14:textId="77777777" w:rsidR="00B71F88" w:rsidRPr="003A16FB" w:rsidRDefault="00B71F88" w:rsidP="00363A33">
            <w:pPr>
              <w:pStyle w:val="Prrafodelista"/>
              <w:numPr>
                <w:ilvl w:val="0"/>
                <w:numId w:val="43"/>
              </w:numPr>
              <w:tabs>
                <w:tab w:val="left" w:pos="704"/>
              </w:tabs>
              <w:ind w:right="113"/>
              <w:jc w:val="both"/>
              <w:rPr>
                <w:rFonts w:ascii="Arial" w:hAnsi="Arial" w:cs="Arial"/>
                <w:sz w:val="16"/>
                <w:szCs w:val="18"/>
              </w:rPr>
            </w:pPr>
            <w:r w:rsidRPr="003A16FB">
              <w:rPr>
                <w:rFonts w:ascii="Arial" w:hAnsi="Arial" w:cs="Arial"/>
                <w:sz w:val="16"/>
                <w:szCs w:val="18"/>
              </w:rPr>
              <w:t>Formulario C-1b: Formación académica y experiencia del residente de obra.</w:t>
            </w:r>
          </w:p>
          <w:p w14:paraId="53C6516C" w14:textId="6DE080FA" w:rsidR="00B71F88" w:rsidRPr="00B71F88" w:rsidRDefault="00B71F88" w:rsidP="00363A33">
            <w:pPr>
              <w:pStyle w:val="Prrafodelista"/>
              <w:numPr>
                <w:ilvl w:val="0"/>
                <w:numId w:val="43"/>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753E4444" w14:textId="0BBCB396" w:rsidR="00A93E0B" w:rsidRPr="00C67C97" w:rsidRDefault="00A93E0B" w:rsidP="00A93E0B">
      <w:pPr>
        <w:pStyle w:val="Encabezado"/>
        <w:ind w:left="1416"/>
        <w:jc w:val="right"/>
        <w:rPr>
          <w:rFonts w:ascii="Arial" w:hAnsi="Arial" w:cs="Arial"/>
          <w:b/>
          <w:iCs/>
          <w:sz w:val="18"/>
          <w:szCs w:val="18"/>
        </w:rPr>
      </w:pPr>
      <w:r w:rsidRPr="00C67C97">
        <w:rPr>
          <w:rFonts w:ascii="Arial" w:hAnsi="Arial" w:cs="Arial"/>
          <w:b/>
          <w:iCs/>
          <w:sz w:val="18"/>
          <w:szCs w:val="18"/>
        </w:rPr>
        <w:t xml:space="preserve">Modelo de Contrato SANO-DLABS N° </w:t>
      </w:r>
      <w:r w:rsidR="00C67C97">
        <w:rPr>
          <w:rFonts w:ascii="Arial" w:hAnsi="Arial" w:cs="Arial"/>
          <w:b/>
          <w:iCs/>
          <w:sz w:val="18"/>
          <w:szCs w:val="18"/>
        </w:rPr>
        <w:t>67</w:t>
      </w:r>
      <w:r w:rsidRPr="00C67C97">
        <w:rPr>
          <w:rFonts w:ascii="Arial" w:hAnsi="Arial" w:cs="Arial"/>
          <w:b/>
          <w:iCs/>
          <w:sz w:val="18"/>
          <w:szCs w:val="18"/>
        </w:rPr>
        <w:t>/2022</w:t>
      </w:r>
    </w:p>
    <w:p w14:paraId="70CDD9D0" w14:textId="77777777" w:rsidR="00A93E0B" w:rsidRPr="00C67C97" w:rsidRDefault="00A93E0B" w:rsidP="00BE739E">
      <w:pPr>
        <w:pStyle w:val="Encabezado"/>
        <w:jc w:val="right"/>
        <w:rPr>
          <w:rFonts w:ascii="Arial" w:hAnsi="Arial" w:cs="Arial"/>
          <w:b/>
          <w:iCs/>
          <w:sz w:val="20"/>
          <w:szCs w:val="20"/>
        </w:rPr>
      </w:pPr>
      <w:r w:rsidRPr="00C67C97">
        <w:rPr>
          <w:rFonts w:ascii="Arial" w:hAnsi="Arial" w:cs="Arial"/>
          <w:b/>
          <w:iCs/>
          <w:sz w:val="20"/>
          <w:szCs w:val="20"/>
        </w:rPr>
        <w:t>CUCE: __________</w:t>
      </w:r>
    </w:p>
    <w:p w14:paraId="5041137E" w14:textId="77777777" w:rsidR="00BE739E" w:rsidRDefault="00BE739E" w:rsidP="00BE739E">
      <w:pPr>
        <w:jc w:val="both"/>
        <w:rPr>
          <w:rFonts w:ascii="Arial" w:eastAsia="Calibri" w:hAnsi="Arial" w:cs="Arial"/>
          <w:b/>
          <w:bCs/>
          <w:iCs/>
          <w:sz w:val="20"/>
          <w:szCs w:val="20"/>
          <w:lang w:val="es-ES_tradnl" w:eastAsia="en-US"/>
        </w:rPr>
      </w:pPr>
    </w:p>
    <w:p w14:paraId="5738312D" w14:textId="77777777" w:rsidR="00F41566" w:rsidRPr="00F41566" w:rsidRDefault="00F41566" w:rsidP="00F41566">
      <w:pPr>
        <w:jc w:val="both"/>
        <w:rPr>
          <w:rFonts w:ascii="Arial" w:hAnsi="Arial" w:cs="Arial"/>
          <w:b/>
          <w:bCs/>
          <w:iCs/>
          <w:sz w:val="22"/>
          <w:szCs w:val="22"/>
          <w:lang w:val="es-ES_tradnl"/>
        </w:rPr>
      </w:pPr>
      <w:r w:rsidRPr="00F41566">
        <w:rPr>
          <w:rFonts w:ascii="Arial" w:hAnsi="Arial" w:cs="Arial"/>
          <w:b/>
          <w:bCs/>
          <w:iCs/>
          <w:sz w:val="22"/>
          <w:szCs w:val="22"/>
          <w:lang w:val="es-ES_tradnl"/>
        </w:rPr>
        <w:t xml:space="preserve">Contrato Administrativo de Obra de Mantenimiento del Bien Realizable de Propiedad del BCB, ubicado en el Barrio Los Sauces, Zona </w:t>
      </w:r>
      <w:proofErr w:type="spellStart"/>
      <w:r w:rsidRPr="00F41566">
        <w:rPr>
          <w:rFonts w:ascii="Arial" w:hAnsi="Arial" w:cs="Arial"/>
          <w:b/>
          <w:bCs/>
          <w:iCs/>
          <w:sz w:val="22"/>
          <w:szCs w:val="22"/>
          <w:lang w:val="es-ES_tradnl"/>
        </w:rPr>
        <w:t>Ucebol</w:t>
      </w:r>
      <w:proofErr w:type="spellEnd"/>
      <w:r w:rsidRPr="00F41566">
        <w:rPr>
          <w:rFonts w:ascii="Arial" w:hAnsi="Arial" w:cs="Arial"/>
          <w:b/>
          <w:bCs/>
          <w:iCs/>
          <w:sz w:val="22"/>
          <w:szCs w:val="22"/>
          <w:lang w:val="es-ES_tradnl"/>
        </w:rPr>
        <w:t xml:space="preserve"> Ex </w:t>
      </w:r>
      <w:proofErr w:type="spellStart"/>
      <w:r w:rsidRPr="00F41566">
        <w:rPr>
          <w:rFonts w:ascii="Arial" w:hAnsi="Arial" w:cs="Arial"/>
          <w:b/>
          <w:bCs/>
          <w:iCs/>
          <w:sz w:val="22"/>
          <w:szCs w:val="22"/>
          <w:lang w:val="es-ES_tradnl"/>
        </w:rPr>
        <w:t>Nupra</w:t>
      </w:r>
      <w:proofErr w:type="spellEnd"/>
      <w:r w:rsidRPr="00F41566">
        <w:rPr>
          <w:rFonts w:ascii="Arial" w:hAnsi="Arial" w:cs="Arial"/>
          <w:b/>
          <w:bCs/>
          <w:iCs/>
          <w:sz w:val="22"/>
          <w:szCs w:val="22"/>
          <w:lang w:val="es-ES_tradnl"/>
        </w:rPr>
        <w:t xml:space="preserve"> del Departamento de Santa Cruz</w:t>
      </w:r>
      <w:r w:rsidRPr="00F41566">
        <w:rPr>
          <w:rFonts w:ascii="Arial" w:hAnsi="Arial" w:cs="Arial"/>
          <w:bCs/>
          <w:i/>
          <w:iCs/>
          <w:spacing w:val="-6"/>
          <w:sz w:val="22"/>
          <w:szCs w:val="22"/>
          <w:lang w:val="es-ES_tradnl"/>
        </w:rPr>
        <w:t>,</w:t>
      </w:r>
      <w:r w:rsidRPr="00F41566">
        <w:rPr>
          <w:rFonts w:ascii="Arial" w:hAnsi="Arial" w:cs="Arial"/>
          <w:bCs/>
          <w:spacing w:val="-6"/>
          <w:sz w:val="22"/>
          <w:szCs w:val="22"/>
          <w:lang w:val="es-ES_tradnl"/>
        </w:rPr>
        <w:t xml:space="preserve"> </w:t>
      </w:r>
      <w:r w:rsidRPr="00F41566">
        <w:rPr>
          <w:rFonts w:ascii="Arial" w:hAnsi="Arial" w:cs="Arial"/>
          <w:sz w:val="22"/>
          <w:szCs w:val="22"/>
          <w:lang w:val="es-CL"/>
        </w:rPr>
        <w:t>sujeto al tenor de las siguientes cláusulas:</w:t>
      </w:r>
      <w:bookmarkStart w:id="47" w:name="OLE_LINK1"/>
      <w:bookmarkStart w:id="48" w:name="OLE_LINK2"/>
    </w:p>
    <w:p w14:paraId="21C35EE5" w14:textId="77777777" w:rsidR="00F41566" w:rsidRPr="00F41566" w:rsidRDefault="00F41566" w:rsidP="00F41566">
      <w:pPr>
        <w:jc w:val="both"/>
        <w:rPr>
          <w:rFonts w:ascii="Arial" w:hAnsi="Arial" w:cs="Arial"/>
          <w:sz w:val="22"/>
          <w:szCs w:val="22"/>
        </w:rPr>
      </w:pPr>
      <w:r w:rsidRPr="00F41566">
        <w:rPr>
          <w:rFonts w:ascii="Arial" w:hAnsi="Arial" w:cs="Arial"/>
          <w:b/>
          <w:sz w:val="22"/>
          <w:szCs w:val="22"/>
        </w:rPr>
        <w:t xml:space="preserve">CLÁUSULA PRIMERA.- (DE LAS PARTES) </w:t>
      </w:r>
      <w:r w:rsidRPr="00F41566">
        <w:rPr>
          <w:rFonts w:ascii="Arial" w:hAnsi="Arial" w:cs="Arial"/>
          <w:sz w:val="22"/>
          <w:szCs w:val="22"/>
          <w:lang w:val="es-ES_tradnl"/>
        </w:rPr>
        <w:t>Las partes contratantes son</w:t>
      </w:r>
      <w:r w:rsidRPr="00F41566">
        <w:rPr>
          <w:rFonts w:ascii="Arial" w:hAnsi="Arial" w:cs="Arial"/>
          <w:sz w:val="22"/>
          <w:szCs w:val="22"/>
        </w:rPr>
        <w:t>:</w:t>
      </w:r>
    </w:p>
    <w:p w14:paraId="5F1C3EF9" w14:textId="77777777" w:rsidR="00F41566" w:rsidRPr="00F41566" w:rsidRDefault="00F41566" w:rsidP="00F41566">
      <w:pPr>
        <w:numPr>
          <w:ilvl w:val="1"/>
          <w:numId w:val="77"/>
        </w:numPr>
        <w:jc w:val="both"/>
        <w:rPr>
          <w:rFonts w:ascii="Arial" w:hAnsi="Arial" w:cs="Arial"/>
          <w:color w:val="FF0000"/>
          <w:sz w:val="22"/>
          <w:szCs w:val="22"/>
          <w:lang w:val="es-ES_tradnl"/>
        </w:rPr>
      </w:pPr>
      <w:r w:rsidRPr="00F41566">
        <w:rPr>
          <w:rFonts w:ascii="Arial" w:hAnsi="Arial" w:cs="Arial"/>
          <w:sz w:val="22"/>
          <w:szCs w:val="22"/>
          <w:lang w:val="es-ES_tradnl"/>
        </w:rPr>
        <w:t xml:space="preserve">El </w:t>
      </w:r>
      <w:r w:rsidRPr="00F41566">
        <w:rPr>
          <w:rFonts w:ascii="Arial" w:hAnsi="Arial" w:cs="Arial"/>
          <w:b/>
          <w:bCs/>
          <w:sz w:val="22"/>
          <w:szCs w:val="22"/>
          <w:lang w:val="es-ES_tradnl"/>
        </w:rPr>
        <w:t>BANCO CENTRAL DE BOLIVIA</w:t>
      </w:r>
      <w:r w:rsidRPr="00F41566">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___________</w:t>
      </w:r>
      <w:r w:rsidRPr="00F41566">
        <w:rPr>
          <w:rFonts w:ascii="Arial" w:hAnsi="Arial" w:cs="Arial"/>
          <w:b/>
          <w:bCs/>
          <w:sz w:val="22"/>
          <w:szCs w:val="22"/>
          <w:lang w:val="es-ES_tradnl"/>
        </w:rPr>
        <w:t xml:space="preserve">, </w:t>
      </w:r>
      <w:r w:rsidRPr="00F41566">
        <w:rPr>
          <w:rFonts w:ascii="Arial" w:hAnsi="Arial" w:cs="Arial"/>
          <w:sz w:val="22"/>
          <w:szCs w:val="22"/>
          <w:lang w:val="es-ES_tradnl"/>
        </w:rPr>
        <w:t xml:space="preserve">con Cédula de Identidad Nº _______ expedida en _____, como Subgerente de Servicios Generales de acuerdo a su designación efectuada mediante Acción de Personal N° </w:t>
      </w:r>
      <w:r w:rsidRPr="00F41566">
        <w:rPr>
          <w:rFonts w:ascii="Arial" w:hAnsi="Arial" w:cs="Arial"/>
          <w:sz w:val="22"/>
          <w:szCs w:val="22"/>
          <w:lang w:val="es-ES_tradnl"/>
        </w:rPr>
        <w:softHyphen/>
      </w:r>
      <w:r w:rsidRPr="00F41566">
        <w:rPr>
          <w:rFonts w:ascii="Arial" w:hAnsi="Arial" w:cs="Arial"/>
          <w:sz w:val="22"/>
          <w:szCs w:val="22"/>
          <w:lang w:val="es-ES_tradnl"/>
        </w:rPr>
        <w:softHyphen/>
      </w:r>
      <w:r w:rsidRPr="00F41566">
        <w:rPr>
          <w:rFonts w:ascii="Arial" w:hAnsi="Arial" w:cs="Arial"/>
          <w:sz w:val="22"/>
          <w:szCs w:val="22"/>
          <w:lang w:val="es-ES_tradnl"/>
        </w:rPr>
        <w:softHyphen/>
      </w:r>
      <w:r w:rsidRPr="00F41566">
        <w:rPr>
          <w:rFonts w:ascii="Arial" w:hAnsi="Arial" w:cs="Arial"/>
          <w:sz w:val="22"/>
          <w:szCs w:val="22"/>
          <w:lang w:val="es-ES_tradnl"/>
        </w:rPr>
        <w:softHyphen/>
        <w:t xml:space="preserve">______ de __ </w:t>
      </w:r>
      <w:proofErr w:type="spellStart"/>
      <w:r w:rsidRPr="00F41566">
        <w:rPr>
          <w:rFonts w:ascii="Arial" w:hAnsi="Arial" w:cs="Arial"/>
          <w:sz w:val="22"/>
          <w:szCs w:val="22"/>
          <w:lang w:val="es-ES_tradnl"/>
        </w:rPr>
        <w:t>de</w:t>
      </w:r>
      <w:proofErr w:type="spellEnd"/>
      <w:r w:rsidRPr="00F41566">
        <w:rPr>
          <w:rFonts w:ascii="Arial" w:hAnsi="Arial" w:cs="Arial"/>
          <w:sz w:val="22"/>
          <w:szCs w:val="22"/>
          <w:lang w:val="es-ES_tradnl"/>
        </w:rPr>
        <w:t xml:space="preserve"> ____ </w:t>
      </w:r>
      <w:proofErr w:type="spellStart"/>
      <w:r w:rsidRPr="00F41566">
        <w:rPr>
          <w:rFonts w:ascii="Arial" w:hAnsi="Arial" w:cs="Arial"/>
          <w:sz w:val="22"/>
          <w:szCs w:val="22"/>
          <w:lang w:val="es-ES_tradnl"/>
        </w:rPr>
        <w:t>de</w:t>
      </w:r>
      <w:proofErr w:type="spellEnd"/>
      <w:r w:rsidRPr="00F41566">
        <w:rPr>
          <w:rFonts w:ascii="Arial" w:hAnsi="Arial" w:cs="Arial"/>
          <w:sz w:val="22"/>
          <w:szCs w:val="22"/>
          <w:lang w:val="es-ES_tradnl"/>
        </w:rPr>
        <w:t xml:space="preserve"> ______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F41566">
        <w:rPr>
          <w:rFonts w:ascii="Arial" w:hAnsi="Arial" w:cs="Arial"/>
          <w:b/>
          <w:bCs/>
          <w:sz w:val="22"/>
          <w:szCs w:val="22"/>
          <w:lang w:val="es-ES_tradnl"/>
        </w:rPr>
        <w:t>ENTIDAD</w:t>
      </w:r>
      <w:r w:rsidRPr="00F41566">
        <w:rPr>
          <w:rFonts w:ascii="Arial" w:hAnsi="Arial" w:cs="Arial"/>
          <w:sz w:val="22"/>
          <w:szCs w:val="22"/>
          <w:lang w:val="es-ES_tradnl"/>
        </w:rPr>
        <w:t>.</w:t>
      </w:r>
    </w:p>
    <w:p w14:paraId="59A8B0BF" w14:textId="77777777" w:rsidR="00F41566" w:rsidRPr="00F41566" w:rsidRDefault="00F41566" w:rsidP="00F41566">
      <w:pPr>
        <w:widowControl w:val="0"/>
        <w:ind w:left="720"/>
        <w:jc w:val="both"/>
        <w:rPr>
          <w:rFonts w:ascii="Arial" w:hAnsi="Arial" w:cs="Arial"/>
          <w:b/>
          <w:color w:val="FF0000"/>
          <w:sz w:val="22"/>
          <w:szCs w:val="22"/>
          <w:lang w:val="es-ES_tradnl"/>
        </w:rPr>
      </w:pPr>
    </w:p>
    <w:p w14:paraId="37916482" w14:textId="77777777" w:rsidR="00F41566" w:rsidRPr="00F41566" w:rsidRDefault="00F41566" w:rsidP="00F41566">
      <w:pPr>
        <w:pStyle w:val="Prrafodelista"/>
        <w:numPr>
          <w:ilvl w:val="1"/>
          <w:numId w:val="50"/>
        </w:numPr>
        <w:jc w:val="both"/>
        <w:rPr>
          <w:rFonts w:ascii="Arial" w:hAnsi="Arial" w:cs="Arial"/>
          <w:sz w:val="22"/>
          <w:szCs w:val="22"/>
          <w:lang w:val="es-ES_tradnl"/>
        </w:rPr>
      </w:pPr>
      <w:r w:rsidRPr="00F41566">
        <w:rPr>
          <w:rFonts w:ascii="Arial" w:hAnsi="Arial" w:cs="Arial"/>
          <w:sz w:val="22"/>
          <w:szCs w:val="22"/>
        </w:rPr>
        <w:t xml:space="preserve">_________,  sociedad legalmente constituida y existente conforme a la legislación boliviana, con registro en </w:t>
      </w:r>
      <w:r w:rsidRPr="00F41566">
        <w:rPr>
          <w:rFonts w:ascii="Arial" w:hAnsi="Arial" w:cs="Arial"/>
          <w:sz w:val="22"/>
          <w:szCs w:val="22"/>
        </w:rPr>
        <w:softHyphen/>
      </w:r>
      <w:r w:rsidRPr="00F41566">
        <w:rPr>
          <w:rFonts w:ascii="Arial" w:hAnsi="Arial" w:cs="Arial"/>
          <w:sz w:val="22"/>
          <w:szCs w:val="22"/>
        </w:rPr>
        <w:softHyphen/>
        <w:t xml:space="preserve">_____________ y  Matrícula de Comercio N° ____, inscrita en el Padrón Nacional de Contribuyentes con </w:t>
      </w:r>
      <w:proofErr w:type="spellStart"/>
      <w:r w:rsidRPr="00F41566">
        <w:rPr>
          <w:rFonts w:ascii="Arial" w:hAnsi="Arial" w:cs="Arial"/>
          <w:sz w:val="22"/>
          <w:szCs w:val="22"/>
        </w:rPr>
        <w:t>Numero</w:t>
      </w:r>
      <w:proofErr w:type="spellEnd"/>
      <w:r w:rsidRPr="00F41566">
        <w:rPr>
          <w:rFonts w:ascii="Arial" w:hAnsi="Arial" w:cs="Arial"/>
          <w:sz w:val="22"/>
          <w:szCs w:val="22"/>
        </w:rPr>
        <w:t xml:space="preserve"> de Identificación Tributaria  (NIT): ______, con </w:t>
      </w:r>
      <w:r w:rsidRPr="00F41566">
        <w:rPr>
          <w:rFonts w:ascii="Arial" w:hAnsi="Arial" w:cs="Arial"/>
          <w:bCs/>
          <w:spacing w:val="-6"/>
          <w:sz w:val="22"/>
          <w:szCs w:val="22"/>
          <w:lang w:val="es-ES_tradnl"/>
        </w:rPr>
        <w:t>domicilio en ______</w:t>
      </w:r>
      <w:r w:rsidRPr="00F41566">
        <w:rPr>
          <w:rFonts w:ascii="Arial" w:hAnsi="Arial" w:cs="Arial"/>
          <w:sz w:val="22"/>
          <w:szCs w:val="22"/>
          <w:lang w:val="es-ES_tradnl"/>
        </w:rPr>
        <w:t xml:space="preserve"> de la zona de _____ </w:t>
      </w:r>
      <w:proofErr w:type="spellStart"/>
      <w:r w:rsidRPr="00F41566">
        <w:rPr>
          <w:rFonts w:ascii="Arial" w:hAnsi="Arial" w:cs="Arial"/>
          <w:sz w:val="22"/>
          <w:szCs w:val="22"/>
          <w:lang w:val="es-ES_tradnl"/>
        </w:rPr>
        <w:t>de</w:t>
      </w:r>
      <w:proofErr w:type="spellEnd"/>
      <w:r w:rsidRPr="00F41566">
        <w:rPr>
          <w:rFonts w:ascii="Arial" w:hAnsi="Arial" w:cs="Arial"/>
          <w:sz w:val="22"/>
          <w:szCs w:val="22"/>
          <w:lang w:val="es-ES_tradnl"/>
        </w:rPr>
        <w:t xml:space="preserve"> la ciudad de ___ – Bolivia,</w:t>
      </w:r>
      <w:r w:rsidRPr="00F41566">
        <w:rPr>
          <w:rFonts w:ascii="Arial" w:hAnsi="Arial" w:cs="Arial"/>
          <w:sz w:val="22"/>
          <w:szCs w:val="22"/>
        </w:rPr>
        <w:t xml:space="preserve"> representada por el _______, con Cédula de Identidad N° _____, expedida en ____, en virtud al Testimonio de Poder Nº ____ de __ </w:t>
      </w:r>
      <w:proofErr w:type="spellStart"/>
      <w:r w:rsidRPr="00F41566">
        <w:rPr>
          <w:rFonts w:ascii="Arial" w:hAnsi="Arial" w:cs="Arial"/>
          <w:sz w:val="22"/>
          <w:szCs w:val="22"/>
        </w:rPr>
        <w:t>de</w:t>
      </w:r>
      <w:proofErr w:type="spellEnd"/>
      <w:r w:rsidRPr="00F41566">
        <w:rPr>
          <w:rFonts w:ascii="Arial" w:hAnsi="Arial" w:cs="Arial"/>
          <w:sz w:val="22"/>
          <w:szCs w:val="22"/>
        </w:rPr>
        <w:t xml:space="preserve"> ____ </w:t>
      </w:r>
      <w:proofErr w:type="spellStart"/>
      <w:r w:rsidRPr="00F41566">
        <w:rPr>
          <w:rFonts w:ascii="Arial" w:hAnsi="Arial" w:cs="Arial"/>
          <w:sz w:val="22"/>
          <w:szCs w:val="22"/>
        </w:rPr>
        <w:t>de</w:t>
      </w:r>
      <w:proofErr w:type="spellEnd"/>
      <w:r w:rsidRPr="00F41566">
        <w:rPr>
          <w:rFonts w:ascii="Arial" w:hAnsi="Arial" w:cs="Arial"/>
          <w:sz w:val="22"/>
          <w:szCs w:val="22"/>
        </w:rPr>
        <w:t xml:space="preserve"> ___, otorgado ante ____, Notario de Fe Pública Nº __ del Distrito Judicial de ___, que </w:t>
      </w:r>
      <w:r w:rsidRPr="00F41566">
        <w:rPr>
          <w:rFonts w:ascii="Arial" w:hAnsi="Arial" w:cs="Arial"/>
          <w:bCs/>
          <w:spacing w:val="-6"/>
          <w:sz w:val="22"/>
          <w:szCs w:val="22"/>
          <w:lang w:val="es-ES_tradnl"/>
        </w:rPr>
        <w:t xml:space="preserve">en adelante se denominará el </w:t>
      </w:r>
      <w:r w:rsidRPr="00F41566">
        <w:rPr>
          <w:rFonts w:ascii="Arial" w:hAnsi="Arial" w:cs="Arial"/>
          <w:b/>
          <w:spacing w:val="-6"/>
          <w:sz w:val="22"/>
          <w:szCs w:val="22"/>
          <w:lang w:val="es-ES_tradnl"/>
        </w:rPr>
        <w:t>CONTRATISTA</w:t>
      </w:r>
      <w:r w:rsidRPr="00F41566">
        <w:rPr>
          <w:rFonts w:ascii="Arial" w:hAnsi="Arial" w:cs="Arial"/>
          <w:spacing w:val="-6"/>
          <w:sz w:val="22"/>
          <w:szCs w:val="22"/>
          <w:lang w:val="es-ES_tradnl"/>
        </w:rPr>
        <w:t>.</w:t>
      </w:r>
    </w:p>
    <w:p w14:paraId="5FC98FE3" w14:textId="77777777" w:rsidR="00F41566" w:rsidRPr="00F41566" w:rsidRDefault="00F41566" w:rsidP="00F41566">
      <w:pPr>
        <w:jc w:val="both"/>
        <w:rPr>
          <w:rFonts w:ascii="Arial" w:hAnsi="Arial" w:cs="Arial"/>
          <w:color w:val="FF0000"/>
          <w:sz w:val="22"/>
          <w:szCs w:val="22"/>
          <w:lang w:val="es-ES_tradnl"/>
        </w:rPr>
      </w:pPr>
    </w:p>
    <w:p w14:paraId="52A1EE4D" w14:textId="77777777" w:rsidR="00F41566" w:rsidRPr="00F41566" w:rsidRDefault="00F41566" w:rsidP="00F41566">
      <w:pPr>
        <w:jc w:val="both"/>
        <w:rPr>
          <w:rFonts w:ascii="Arial" w:hAnsi="Arial" w:cs="Arial"/>
          <w:b/>
          <w:color w:val="FF0000"/>
          <w:sz w:val="22"/>
          <w:szCs w:val="22"/>
        </w:rPr>
      </w:pPr>
      <w:r w:rsidRPr="00F41566">
        <w:rPr>
          <w:rFonts w:ascii="Arial" w:hAnsi="Arial" w:cs="Arial"/>
          <w:sz w:val="22"/>
          <w:szCs w:val="22"/>
          <w:lang w:val="es-ES_tradnl"/>
        </w:rPr>
        <w:t xml:space="preserve">La </w:t>
      </w:r>
      <w:r w:rsidRPr="00F41566">
        <w:rPr>
          <w:rFonts w:ascii="Arial" w:hAnsi="Arial" w:cs="Arial"/>
          <w:b/>
          <w:bCs/>
          <w:sz w:val="22"/>
          <w:szCs w:val="22"/>
          <w:lang w:val="es-ES_tradnl"/>
        </w:rPr>
        <w:t xml:space="preserve">ENTIDAD </w:t>
      </w:r>
      <w:r w:rsidRPr="00F41566">
        <w:rPr>
          <w:rFonts w:ascii="Arial" w:hAnsi="Arial" w:cs="Arial"/>
          <w:sz w:val="22"/>
          <w:szCs w:val="22"/>
          <w:lang w:val="es-ES_tradnl"/>
        </w:rPr>
        <w:t xml:space="preserve">y el </w:t>
      </w:r>
      <w:r w:rsidRPr="00F41566">
        <w:rPr>
          <w:rFonts w:ascii="Arial" w:hAnsi="Arial" w:cs="Arial"/>
          <w:b/>
          <w:bCs/>
          <w:sz w:val="22"/>
          <w:szCs w:val="22"/>
          <w:lang w:val="es-ES_tradnl"/>
        </w:rPr>
        <w:t xml:space="preserve">CONTRATISTA </w:t>
      </w:r>
      <w:r w:rsidRPr="00F41566">
        <w:rPr>
          <w:rFonts w:ascii="Arial" w:hAnsi="Arial" w:cs="Arial"/>
          <w:sz w:val="22"/>
          <w:szCs w:val="22"/>
        </w:rPr>
        <w:t>en su conjunto se denominarán las</w:t>
      </w:r>
      <w:r w:rsidRPr="00F41566">
        <w:rPr>
          <w:rFonts w:ascii="Arial" w:hAnsi="Arial" w:cs="Arial"/>
          <w:sz w:val="22"/>
          <w:szCs w:val="22"/>
          <w:lang w:val="es-ES_tradnl"/>
        </w:rPr>
        <w:t xml:space="preserve"> </w:t>
      </w:r>
      <w:r w:rsidRPr="00F41566">
        <w:rPr>
          <w:rFonts w:ascii="Arial" w:hAnsi="Arial" w:cs="Arial"/>
          <w:b/>
          <w:bCs/>
          <w:sz w:val="22"/>
          <w:szCs w:val="22"/>
          <w:lang w:val="es-ES_tradnl"/>
        </w:rPr>
        <w:t>PARTES</w:t>
      </w:r>
      <w:r w:rsidRPr="00F41566">
        <w:rPr>
          <w:rFonts w:ascii="Arial" w:hAnsi="Arial" w:cs="Arial"/>
          <w:bCs/>
          <w:sz w:val="22"/>
          <w:szCs w:val="22"/>
          <w:lang w:val="es-ES_tradnl"/>
        </w:rPr>
        <w:t>.</w:t>
      </w:r>
    </w:p>
    <w:bookmarkEnd w:id="47"/>
    <w:bookmarkEnd w:id="48"/>
    <w:p w14:paraId="293FDCF6" w14:textId="77777777" w:rsidR="00F41566" w:rsidRPr="00F41566" w:rsidRDefault="00F41566" w:rsidP="00F41566">
      <w:pPr>
        <w:jc w:val="both"/>
        <w:rPr>
          <w:rFonts w:ascii="Arial" w:hAnsi="Arial" w:cs="Arial"/>
          <w:sz w:val="22"/>
          <w:szCs w:val="22"/>
        </w:rPr>
      </w:pPr>
      <w:r w:rsidRPr="00F41566">
        <w:rPr>
          <w:rFonts w:ascii="Arial" w:hAnsi="Arial" w:cs="Arial"/>
          <w:b/>
          <w:sz w:val="22"/>
          <w:szCs w:val="22"/>
        </w:rPr>
        <w:t xml:space="preserve">CLÁUSULA SEGUNDA.- (ANTECEDENTES DEL CONTRATO) </w:t>
      </w:r>
    </w:p>
    <w:p w14:paraId="120C8CCE"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La </w:t>
      </w:r>
      <w:r w:rsidRPr="00F41566">
        <w:rPr>
          <w:rFonts w:ascii="Arial" w:hAnsi="Arial" w:cs="Arial"/>
          <w:b/>
          <w:sz w:val="22"/>
          <w:szCs w:val="22"/>
        </w:rPr>
        <w:t>ENTIDAD</w:t>
      </w:r>
      <w:r w:rsidRPr="00F41566">
        <w:rPr>
          <w:rFonts w:ascii="Arial" w:hAnsi="Arial" w:cs="Arial"/>
          <w:sz w:val="22"/>
          <w:szCs w:val="22"/>
        </w:rPr>
        <w:t xml:space="preserve">, mediante convocatoria pública bajo la modalidad de Apoyo Nacional a la Producción y Empleo – ANPE No. ______________(registrar el número del proceso)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a personas naturales y jurídicas con capacidad de contratar, para la ejecución de la </w:t>
      </w:r>
      <w:r w:rsidRPr="00F41566">
        <w:rPr>
          <w:rFonts w:ascii="Arial" w:hAnsi="Arial" w:cs="Arial"/>
          <w:bCs/>
          <w:iCs/>
          <w:sz w:val="22"/>
          <w:szCs w:val="22"/>
          <w:lang w:val="es-ES_tradnl"/>
        </w:rPr>
        <w:t xml:space="preserve">de Obra de Mantenimiento del Bien Realizable de Propiedad del BCB, ubicado en el Barrio Los Sauces, Zona </w:t>
      </w:r>
      <w:proofErr w:type="spellStart"/>
      <w:r w:rsidRPr="00F41566">
        <w:rPr>
          <w:rFonts w:ascii="Arial" w:hAnsi="Arial" w:cs="Arial"/>
          <w:bCs/>
          <w:iCs/>
          <w:sz w:val="22"/>
          <w:szCs w:val="22"/>
          <w:lang w:val="es-ES_tradnl"/>
        </w:rPr>
        <w:t>Ucebol</w:t>
      </w:r>
      <w:proofErr w:type="spellEnd"/>
      <w:r w:rsidRPr="00F41566">
        <w:rPr>
          <w:rFonts w:ascii="Arial" w:hAnsi="Arial" w:cs="Arial"/>
          <w:bCs/>
          <w:iCs/>
          <w:sz w:val="22"/>
          <w:szCs w:val="22"/>
          <w:lang w:val="es-ES_tradnl"/>
        </w:rPr>
        <w:t xml:space="preserve"> Ex </w:t>
      </w:r>
      <w:proofErr w:type="spellStart"/>
      <w:r w:rsidRPr="00F41566">
        <w:rPr>
          <w:rFonts w:ascii="Arial" w:hAnsi="Arial" w:cs="Arial"/>
          <w:bCs/>
          <w:iCs/>
          <w:sz w:val="22"/>
          <w:szCs w:val="22"/>
          <w:lang w:val="es-ES_tradnl"/>
        </w:rPr>
        <w:t>Nupra</w:t>
      </w:r>
      <w:proofErr w:type="spellEnd"/>
      <w:r w:rsidRPr="00F41566">
        <w:rPr>
          <w:rFonts w:ascii="Arial" w:hAnsi="Arial" w:cs="Arial"/>
          <w:bCs/>
          <w:iCs/>
          <w:sz w:val="22"/>
          <w:szCs w:val="22"/>
          <w:lang w:val="es-ES_tradnl"/>
        </w:rPr>
        <w:t xml:space="preserve"> del Departamento de Santa Cruz, </w:t>
      </w:r>
      <w:r w:rsidRPr="00F41566">
        <w:rPr>
          <w:rFonts w:ascii="Arial" w:hAnsi="Arial" w:cs="Arial"/>
          <w:sz w:val="22"/>
          <w:szCs w:val="22"/>
        </w:rPr>
        <w:t>con CUCE ______ bajo los términos del Documento Base de Contratación (DBC).</w:t>
      </w:r>
    </w:p>
    <w:p w14:paraId="06828099" w14:textId="77777777" w:rsidR="00F41566" w:rsidRPr="00F41566" w:rsidRDefault="00F41566" w:rsidP="00F41566">
      <w:pPr>
        <w:jc w:val="both"/>
        <w:rPr>
          <w:rFonts w:ascii="Arial" w:hAnsi="Arial" w:cs="Arial"/>
          <w:sz w:val="22"/>
          <w:szCs w:val="22"/>
        </w:rPr>
      </w:pPr>
      <w:r w:rsidRPr="00F41566">
        <w:rPr>
          <w:rFonts w:ascii="Arial" w:hAnsi="Arial" w:cs="Arial"/>
          <w:b/>
          <w:sz w:val="22"/>
          <w:szCs w:val="22"/>
        </w:rPr>
        <w:t>(Si el RPA, en caso excepcional decide adjudicar la adquisición a un proponente que no sea el recomendado por el Responsable de Evaluación o la Comisión de Calificación, deberá adecuarse la siguiente redacción)</w:t>
      </w:r>
      <w:r w:rsidRPr="00F41566">
        <w:rPr>
          <w:rFonts w:ascii="Arial" w:hAnsi="Arial" w:cs="Arial"/>
          <w:sz w:val="22"/>
          <w:szCs w:val="22"/>
        </w:rPr>
        <w:t xml:space="preserve"> </w:t>
      </w:r>
    </w:p>
    <w:p w14:paraId="578C252D"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la Comisión de Calificación, resolvió adjudicar la ejecución de la Obra de Mantenimiento del Bien Realizable de Propiedad del BCB, ubicado en el Barrio Los Sauces, Zona </w:t>
      </w:r>
      <w:proofErr w:type="spellStart"/>
      <w:r w:rsidRPr="00F41566">
        <w:rPr>
          <w:rFonts w:ascii="Arial" w:hAnsi="Arial" w:cs="Arial"/>
          <w:sz w:val="22"/>
          <w:szCs w:val="22"/>
        </w:rPr>
        <w:t>Ucebol</w:t>
      </w:r>
      <w:proofErr w:type="spellEnd"/>
      <w:r w:rsidRPr="00F41566">
        <w:rPr>
          <w:rFonts w:ascii="Arial" w:hAnsi="Arial" w:cs="Arial"/>
          <w:sz w:val="22"/>
          <w:szCs w:val="22"/>
        </w:rPr>
        <w:t xml:space="preserve"> Ex </w:t>
      </w:r>
      <w:proofErr w:type="spellStart"/>
      <w:r w:rsidRPr="00F41566">
        <w:rPr>
          <w:rFonts w:ascii="Arial" w:hAnsi="Arial" w:cs="Arial"/>
          <w:sz w:val="22"/>
          <w:szCs w:val="22"/>
        </w:rPr>
        <w:t>Nupra</w:t>
      </w:r>
      <w:proofErr w:type="spellEnd"/>
      <w:r w:rsidRPr="00F41566">
        <w:rPr>
          <w:rFonts w:ascii="Arial" w:hAnsi="Arial" w:cs="Arial"/>
          <w:sz w:val="22"/>
          <w:szCs w:val="22"/>
        </w:rPr>
        <w:t xml:space="preserve"> del Departamento de Santa Cruz a _______________ </w:t>
      </w:r>
      <w:r w:rsidRPr="00F41566">
        <w:rPr>
          <w:rFonts w:ascii="Arial" w:hAnsi="Arial" w:cs="Arial"/>
          <w:sz w:val="22"/>
          <w:szCs w:val="22"/>
        </w:rPr>
        <w:lastRenderedPageBreak/>
        <w:t>(señalar el nombre o razón social del proponente adjudicado), al cumplir su propuesta con todos los requisitos establecidos en el DBC.</w:t>
      </w:r>
    </w:p>
    <w:p w14:paraId="367B2702" w14:textId="77777777" w:rsidR="00F41566" w:rsidRPr="00F41566" w:rsidRDefault="00F41566" w:rsidP="00F41566">
      <w:pPr>
        <w:jc w:val="both"/>
        <w:rPr>
          <w:rFonts w:ascii="Arial" w:hAnsi="Arial" w:cs="Arial"/>
          <w:sz w:val="22"/>
          <w:szCs w:val="22"/>
        </w:rPr>
      </w:pPr>
      <w:r w:rsidRPr="00F41566">
        <w:rPr>
          <w:rFonts w:ascii="Arial" w:hAnsi="Arial" w:cs="Arial"/>
          <w:b/>
          <w:sz w:val="22"/>
          <w:szCs w:val="22"/>
        </w:rPr>
        <w:t xml:space="preserve">CLÁUSULA TERCERA.- (LEGISLACIÓN APLICABLE) </w:t>
      </w:r>
      <w:r w:rsidRPr="00F41566">
        <w:rPr>
          <w:rFonts w:ascii="Arial" w:hAnsi="Arial" w:cs="Arial"/>
          <w:sz w:val="22"/>
          <w:szCs w:val="22"/>
        </w:rPr>
        <w:t>El presente Contrato se celebra exclusivamente al amparo de las siguientes disposiciones:</w:t>
      </w:r>
    </w:p>
    <w:p w14:paraId="2D9454A4" w14:textId="77777777" w:rsidR="00F41566" w:rsidRPr="00F41566" w:rsidRDefault="00F41566" w:rsidP="00F41566">
      <w:pPr>
        <w:numPr>
          <w:ilvl w:val="0"/>
          <w:numId w:val="47"/>
        </w:numPr>
        <w:ind w:left="714" w:hanging="357"/>
        <w:jc w:val="both"/>
        <w:rPr>
          <w:rFonts w:ascii="Arial" w:hAnsi="Arial" w:cs="Arial"/>
          <w:sz w:val="22"/>
          <w:szCs w:val="22"/>
        </w:rPr>
      </w:pPr>
      <w:r w:rsidRPr="00F41566">
        <w:rPr>
          <w:rFonts w:ascii="Arial" w:hAnsi="Arial" w:cs="Arial"/>
          <w:sz w:val="22"/>
          <w:szCs w:val="22"/>
        </w:rPr>
        <w:t>Ley Nº 1178 de 20 de julio de 1990, de Administración y Control Gubernamentales.</w:t>
      </w:r>
    </w:p>
    <w:p w14:paraId="2E7FD40C" w14:textId="77777777" w:rsidR="00F41566" w:rsidRPr="00F41566" w:rsidRDefault="00F41566" w:rsidP="00F41566">
      <w:pPr>
        <w:numPr>
          <w:ilvl w:val="0"/>
          <w:numId w:val="47"/>
        </w:numPr>
        <w:ind w:left="714" w:hanging="357"/>
        <w:jc w:val="both"/>
        <w:rPr>
          <w:rFonts w:ascii="Arial" w:hAnsi="Arial" w:cs="Arial"/>
          <w:sz w:val="22"/>
          <w:szCs w:val="22"/>
        </w:rPr>
      </w:pPr>
      <w:r w:rsidRPr="00F41566">
        <w:rPr>
          <w:rFonts w:ascii="Arial" w:hAnsi="Arial" w:cs="Arial"/>
          <w:sz w:val="22"/>
          <w:szCs w:val="22"/>
        </w:rPr>
        <w:t>Ley del Presupuesto General del Estado, aprobado para la gestión y su reglamentación.</w:t>
      </w:r>
    </w:p>
    <w:p w14:paraId="78F69A3C" w14:textId="77777777" w:rsidR="00F41566" w:rsidRPr="00F41566" w:rsidRDefault="00F41566" w:rsidP="00F41566">
      <w:pPr>
        <w:numPr>
          <w:ilvl w:val="0"/>
          <w:numId w:val="47"/>
        </w:numPr>
        <w:ind w:left="714" w:hanging="357"/>
        <w:jc w:val="both"/>
        <w:rPr>
          <w:rFonts w:ascii="Arial" w:hAnsi="Arial" w:cs="Arial"/>
          <w:sz w:val="22"/>
          <w:szCs w:val="22"/>
        </w:rPr>
      </w:pPr>
      <w:r w:rsidRPr="00F41566">
        <w:rPr>
          <w:rFonts w:ascii="Arial" w:hAnsi="Arial" w:cs="Arial"/>
          <w:sz w:val="22"/>
          <w:szCs w:val="22"/>
        </w:rPr>
        <w:t>Decreto Supremo Nº 0181, de 28 de junio de 2009, de las Normas Básicas del Sistema de Administración de Bienes y Servicios (NB-SABS) y sus modificaciones.</w:t>
      </w:r>
    </w:p>
    <w:p w14:paraId="2787F3BF" w14:textId="77777777" w:rsidR="00F41566" w:rsidRPr="00F41566" w:rsidRDefault="00F41566" w:rsidP="00F41566">
      <w:pPr>
        <w:numPr>
          <w:ilvl w:val="0"/>
          <w:numId w:val="47"/>
        </w:numPr>
        <w:ind w:left="714" w:hanging="357"/>
        <w:jc w:val="both"/>
        <w:rPr>
          <w:rFonts w:ascii="Arial" w:hAnsi="Arial" w:cs="Arial"/>
          <w:sz w:val="22"/>
          <w:szCs w:val="22"/>
        </w:rPr>
      </w:pPr>
      <w:r w:rsidRPr="00F41566">
        <w:rPr>
          <w:rFonts w:ascii="Arial" w:hAnsi="Arial" w:cs="Arial"/>
          <w:sz w:val="22"/>
          <w:szCs w:val="22"/>
        </w:rPr>
        <w:t>Reglamento Específico del Sistema de Administración de Bienes y Servicios (RE-SABS) del Banco Central de Bolivia y sus modificaciones.</w:t>
      </w:r>
    </w:p>
    <w:p w14:paraId="259EBB48" w14:textId="77777777" w:rsidR="00F41566" w:rsidRPr="00F41566" w:rsidRDefault="00F41566" w:rsidP="00F41566">
      <w:pPr>
        <w:numPr>
          <w:ilvl w:val="0"/>
          <w:numId w:val="47"/>
        </w:numPr>
        <w:ind w:left="714" w:hanging="357"/>
        <w:jc w:val="both"/>
        <w:rPr>
          <w:rFonts w:ascii="Arial" w:hAnsi="Arial" w:cs="Arial"/>
          <w:sz w:val="22"/>
          <w:szCs w:val="22"/>
        </w:rPr>
      </w:pPr>
      <w:r w:rsidRPr="00F41566">
        <w:rPr>
          <w:rFonts w:ascii="Arial" w:hAnsi="Arial" w:cs="Arial"/>
          <w:sz w:val="22"/>
          <w:szCs w:val="22"/>
        </w:rPr>
        <w:t>Demás disposiciones relacionadas directamente con las normas anteriormente mencionadas.</w:t>
      </w:r>
    </w:p>
    <w:p w14:paraId="55838B47" w14:textId="77777777" w:rsidR="00F41566" w:rsidRPr="00F41566" w:rsidRDefault="00F41566" w:rsidP="00F41566">
      <w:pPr>
        <w:jc w:val="both"/>
        <w:rPr>
          <w:rFonts w:ascii="Arial" w:hAnsi="Arial" w:cs="Arial"/>
          <w:b/>
          <w:color w:val="FF0000"/>
          <w:sz w:val="22"/>
          <w:szCs w:val="22"/>
        </w:rPr>
      </w:pPr>
    </w:p>
    <w:p w14:paraId="3282FFA1" w14:textId="77777777" w:rsidR="00F41566" w:rsidRPr="00F41566" w:rsidRDefault="00F41566" w:rsidP="00F41566">
      <w:pPr>
        <w:jc w:val="both"/>
        <w:rPr>
          <w:rFonts w:ascii="Arial" w:hAnsi="Arial" w:cs="Arial"/>
          <w:sz w:val="22"/>
          <w:szCs w:val="22"/>
        </w:rPr>
      </w:pPr>
      <w:r w:rsidRPr="00F41566">
        <w:rPr>
          <w:rFonts w:ascii="Arial" w:hAnsi="Arial" w:cs="Arial"/>
          <w:b/>
          <w:sz w:val="22"/>
          <w:szCs w:val="22"/>
        </w:rPr>
        <w:t>CLÁUSULA CUARTA.- (OBJETO Y CAUSA)</w:t>
      </w:r>
      <w:r w:rsidRPr="00F41566">
        <w:rPr>
          <w:rFonts w:ascii="Arial" w:hAnsi="Arial" w:cs="Arial"/>
          <w:sz w:val="22"/>
          <w:szCs w:val="22"/>
        </w:rPr>
        <w:t xml:space="preserve">.- El </w:t>
      </w:r>
      <w:r w:rsidRPr="00F41566">
        <w:rPr>
          <w:rFonts w:ascii="Arial" w:hAnsi="Arial" w:cs="Arial"/>
          <w:b/>
          <w:sz w:val="22"/>
          <w:szCs w:val="22"/>
        </w:rPr>
        <w:t>CONTRATISTA</w:t>
      </w:r>
      <w:r w:rsidRPr="00F41566">
        <w:rPr>
          <w:rFonts w:ascii="Arial" w:hAnsi="Arial" w:cs="Arial"/>
          <w:sz w:val="22"/>
          <w:szCs w:val="22"/>
        </w:rPr>
        <w:t xml:space="preserve"> se compromete y obliga por el presente Contrato, a ejecutar todos los trabajos necesarios de mantenimiento del cerramiento perimetral del </w:t>
      </w:r>
      <w:r w:rsidRPr="00F41566">
        <w:rPr>
          <w:rFonts w:ascii="Arial" w:hAnsi="Arial" w:cs="Arial"/>
          <w:bCs/>
          <w:iCs/>
          <w:sz w:val="22"/>
          <w:szCs w:val="22"/>
          <w:lang w:val="es-ES_tradnl"/>
        </w:rPr>
        <w:t xml:space="preserve">bien inmueble ubicado en el Barrio Los Sauces, zona UCEBOL Ex </w:t>
      </w:r>
      <w:proofErr w:type="spellStart"/>
      <w:r w:rsidRPr="00F41566">
        <w:rPr>
          <w:rFonts w:ascii="Arial" w:hAnsi="Arial" w:cs="Arial"/>
          <w:bCs/>
          <w:iCs/>
          <w:sz w:val="22"/>
          <w:szCs w:val="22"/>
          <w:lang w:val="es-ES_tradnl"/>
        </w:rPr>
        <w:t>Nupra</w:t>
      </w:r>
      <w:proofErr w:type="spellEnd"/>
      <w:r w:rsidRPr="00F41566">
        <w:rPr>
          <w:rFonts w:ascii="Arial" w:hAnsi="Arial" w:cs="Arial"/>
          <w:bCs/>
          <w:iCs/>
          <w:sz w:val="22"/>
          <w:szCs w:val="22"/>
          <w:lang w:val="es-ES_tradnl"/>
        </w:rPr>
        <w:t xml:space="preserve"> (a la altura del Km 5 a </w:t>
      </w:r>
      <w:proofErr w:type="spellStart"/>
      <w:r w:rsidRPr="00F41566">
        <w:rPr>
          <w:rFonts w:ascii="Arial" w:hAnsi="Arial" w:cs="Arial"/>
          <w:bCs/>
          <w:iCs/>
          <w:sz w:val="22"/>
          <w:szCs w:val="22"/>
          <w:lang w:val="es-ES_tradnl"/>
        </w:rPr>
        <w:t>Viru</w:t>
      </w:r>
      <w:proofErr w:type="spellEnd"/>
      <w:r w:rsidRPr="00F41566">
        <w:rPr>
          <w:rFonts w:ascii="Arial" w:hAnsi="Arial" w:cs="Arial"/>
          <w:bCs/>
          <w:iCs/>
          <w:sz w:val="22"/>
          <w:szCs w:val="22"/>
          <w:lang w:val="es-ES_tradnl"/>
        </w:rPr>
        <w:t xml:space="preserve"> </w:t>
      </w:r>
      <w:proofErr w:type="spellStart"/>
      <w:r w:rsidRPr="00F41566">
        <w:rPr>
          <w:rFonts w:ascii="Arial" w:hAnsi="Arial" w:cs="Arial"/>
          <w:bCs/>
          <w:iCs/>
          <w:sz w:val="22"/>
          <w:szCs w:val="22"/>
          <w:lang w:val="es-ES_tradnl"/>
        </w:rPr>
        <w:t>Viru</w:t>
      </w:r>
      <w:proofErr w:type="spellEnd"/>
      <w:r w:rsidRPr="00F41566">
        <w:rPr>
          <w:rFonts w:ascii="Arial" w:hAnsi="Arial" w:cs="Arial"/>
          <w:bCs/>
          <w:iCs/>
          <w:sz w:val="22"/>
          <w:szCs w:val="22"/>
          <w:lang w:val="es-ES_tradnl"/>
        </w:rPr>
        <w:t>) del departamento de Santa Cruz</w:t>
      </w:r>
      <w:r w:rsidRPr="00F41566">
        <w:rPr>
          <w:rFonts w:ascii="Arial" w:hAnsi="Arial" w:cs="Arial"/>
          <w:sz w:val="22"/>
          <w:szCs w:val="22"/>
        </w:rPr>
        <w:t>,</w:t>
      </w:r>
      <w:r w:rsidRPr="00F41566">
        <w:rPr>
          <w:rFonts w:ascii="Arial" w:hAnsi="Arial" w:cs="Arial"/>
          <w:b/>
          <w:sz w:val="22"/>
          <w:szCs w:val="22"/>
        </w:rPr>
        <w:t xml:space="preserve"> </w:t>
      </w:r>
      <w:r w:rsidRPr="00F41566">
        <w:rPr>
          <w:rFonts w:ascii="Arial" w:hAnsi="Arial" w:cs="Arial"/>
          <w:sz w:val="22"/>
          <w:szCs w:val="22"/>
        </w:rPr>
        <w:t xml:space="preserve">que se constituye en objeto del presente contrato hasta su acabado completo,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 </w:t>
      </w:r>
      <w:r w:rsidRPr="00F41566">
        <w:rPr>
          <w:rFonts w:ascii="Arial" w:hAnsi="Arial" w:cs="Arial"/>
          <w:b/>
          <w:sz w:val="22"/>
          <w:szCs w:val="22"/>
        </w:rPr>
        <w:t>OBRA</w:t>
      </w:r>
      <w:r w:rsidRPr="00F41566">
        <w:rPr>
          <w:rFonts w:ascii="Arial" w:hAnsi="Arial" w:cs="Arial"/>
          <w:sz w:val="22"/>
          <w:szCs w:val="22"/>
        </w:rPr>
        <w:t>, con la finalidad de conservar en buen estado el inmueble de propiedad del BCB.</w:t>
      </w:r>
    </w:p>
    <w:p w14:paraId="66959F59" w14:textId="77777777" w:rsidR="00F41566" w:rsidRPr="00F41566" w:rsidRDefault="00F41566" w:rsidP="00F41566">
      <w:pPr>
        <w:pStyle w:val="Prrafodelista"/>
        <w:numPr>
          <w:ilvl w:val="0"/>
          <w:numId w:val="78"/>
        </w:numPr>
        <w:jc w:val="both"/>
        <w:rPr>
          <w:rFonts w:ascii="Arial" w:hAnsi="Arial" w:cs="Arial"/>
          <w:sz w:val="22"/>
          <w:szCs w:val="22"/>
        </w:rPr>
      </w:pPr>
      <w:r w:rsidRPr="00F41566">
        <w:rPr>
          <w:rFonts w:ascii="Arial" w:hAnsi="Arial" w:cs="Arial"/>
          <w:sz w:val="22"/>
          <w:szCs w:val="22"/>
        </w:rPr>
        <w:t xml:space="preserve">Ítems </w:t>
      </w:r>
    </w:p>
    <w:tbl>
      <w:tblPr>
        <w:tblW w:w="5211" w:type="dxa"/>
        <w:jc w:val="center"/>
        <w:tblLayout w:type="fixed"/>
        <w:tblCellMar>
          <w:left w:w="70" w:type="dxa"/>
          <w:right w:w="70" w:type="dxa"/>
        </w:tblCellMar>
        <w:tblLook w:val="04A0" w:firstRow="1" w:lastRow="0" w:firstColumn="1" w:lastColumn="0" w:noHBand="0" w:noVBand="1"/>
      </w:tblPr>
      <w:tblGrid>
        <w:gridCol w:w="409"/>
        <w:gridCol w:w="4802"/>
      </w:tblGrid>
      <w:tr w:rsidR="00F41566" w:rsidRPr="00F41566" w14:paraId="2F4B63B8" w14:textId="77777777" w:rsidTr="00F41566">
        <w:trPr>
          <w:trHeight w:val="304"/>
          <w:jc w:val="center"/>
        </w:trPr>
        <w:tc>
          <w:tcPr>
            <w:tcW w:w="409"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center"/>
            <w:hideMark/>
          </w:tcPr>
          <w:p w14:paraId="150F0DB3" w14:textId="77777777" w:rsidR="00F41566" w:rsidRPr="00F41566" w:rsidRDefault="00F41566" w:rsidP="00F41566">
            <w:pPr>
              <w:jc w:val="center"/>
              <w:rPr>
                <w:rFonts w:ascii="Arial" w:hAnsi="Arial" w:cs="Arial"/>
                <w:b/>
                <w:bCs/>
                <w:color w:val="000000"/>
                <w:sz w:val="22"/>
                <w:szCs w:val="22"/>
                <w:lang w:eastAsia="es-BO"/>
              </w:rPr>
            </w:pPr>
            <w:r w:rsidRPr="00F41566">
              <w:rPr>
                <w:rFonts w:ascii="Arial" w:hAnsi="Arial" w:cs="Arial"/>
                <w:b/>
                <w:bCs/>
                <w:color w:val="000000"/>
                <w:sz w:val="22"/>
                <w:szCs w:val="22"/>
                <w:lang w:eastAsia="es-BO"/>
              </w:rPr>
              <w:t>Nº</w:t>
            </w:r>
          </w:p>
        </w:tc>
        <w:tc>
          <w:tcPr>
            <w:tcW w:w="4802" w:type="dxa"/>
            <w:tcBorders>
              <w:top w:val="single" w:sz="4" w:space="0" w:color="auto"/>
              <w:left w:val="nil"/>
              <w:bottom w:val="single" w:sz="4" w:space="0" w:color="auto"/>
              <w:right w:val="single" w:sz="4" w:space="0" w:color="auto"/>
            </w:tcBorders>
            <w:shd w:val="clear" w:color="000000" w:fill="C2D69B" w:themeFill="accent3" w:themeFillTint="99"/>
            <w:noWrap/>
            <w:vAlign w:val="center"/>
            <w:hideMark/>
          </w:tcPr>
          <w:p w14:paraId="7D8D42DF" w14:textId="77777777" w:rsidR="00F41566" w:rsidRPr="00F41566" w:rsidRDefault="00F41566" w:rsidP="00F41566">
            <w:pPr>
              <w:jc w:val="center"/>
              <w:rPr>
                <w:rFonts w:ascii="Arial" w:hAnsi="Arial" w:cs="Arial"/>
                <w:b/>
                <w:bCs/>
                <w:color w:val="000000"/>
                <w:sz w:val="22"/>
                <w:szCs w:val="22"/>
                <w:lang w:eastAsia="es-BO"/>
              </w:rPr>
            </w:pPr>
            <w:r w:rsidRPr="00F41566">
              <w:rPr>
                <w:rFonts w:ascii="Arial" w:hAnsi="Arial" w:cs="Arial"/>
                <w:b/>
                <w:bCs/>
                <w:color w:val="000000"/>
                <w:sz w:val="22"/>
                <w:szCs w:val="22"/>
                <w:lang w:eastAsia="es-BO"/>
              </w:rPr>
              <w:t>DESCRIPCIÓN</w:t>
            </w:r>
          </w:p>
        </w:tc>
      </w:tr>
      <w:tr w:rsidR="00F41566" w:rsidRPr="00F41566" w14:paraId="565E53A9" w14:textId="77777777" w:rsidTr="00F41566">
        <w:trPr>
          <w:trHeight w:val="30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434F" w14:textId="77777777" w:rsidR="00F41566" w:rsidRPr="00F41566" w:rsidRDefault="00F41566" w:rsidP="00F41566">
            <w:pPr>
              <w:jc w:val="center"/>
              <w:rPr>
                <w:rFonts w:ascii="Arial" w:hAnsi="Arial" w:cs="Arial"/>
                <w:color w:val="000000"/>
                <w:sz w:val="22"/>
                <w:szCs w:val="22"/>
                <w:lang w:eastAsia="es-BO"/>
              </w:rPr>
            </w:pPr>
            <w:r w:rsidRPr="00F41566">
              <w:rPr>
                <w:rFonts w:ascii="Arial" w:hAnsi="Arial" w:cs="Arial"/>
                <w:color w:val="000000"/>
                <w:sz w:val="22"/>
                <w:szCs w:val="22"/>
                <w:lang w:eastAsia="es-BO"/>
              </w:rPr>
              <w:t>1</w:t>
            </w:r>
          </w:p>
        </w:tc>
        <w:tc>
          <w:tcPr>
            <w:tcW w:w="4802" w:type="dxa"/>
            <w:tcBorders>
              <w:top w:val="single" w:sz="4" w:space="0" w:color="auto"/>
              <w:left w:val="nil"/>
              <w:bottom w:val="single" w:sz="4" w:space="0" w:color="auto"/>
              <w:right w:val="single" w:sz="4" w:space="0" w:color="auto"/>
            </w:tcBorders>
            <w:shd w:val="clear" w:color="auto" w:fill="auto"/>
            <w:noWrap/>
            <w:vAlign w:val="center"/>
            <w:hideMark/>
          </w:tcPr>
          <w:p w14:paraId="1B4C3A1E" w14:textId="77777777" w:rsidR="00F41566" w:rsidRPr="00F41566" w:rsidRDefault="00F41566" w:rsidP="00F41566">
            <w:pPr>
              <w:rPr>
                <w:rFonts w:ascii="Arial" w:hAnsi="Arial" w:cs="Arial"/>
                <w:color w:val="000000"/>
                <w:sz w:val="22"/>
                <w:szCs w:val="22"/>
                <w:lang w:eastAsia="es-BO"/>
              </w:rPr>
            </w:pPr>
            <w:r w:rsidRPr="00F41566">
              <w:rPr>
                <w:rFonts w:ascii="Arial" w:hAnsi="Arial" w:cs="Arial"/>
                <w:sz w:val="22"/>
                <w:szCs w:val="22"/>
              </w:rPr>
              <w:t>REPLANTEO Y TRAZADO DE OBRAS</w:t>
            </w:r>
          </w:p>
        </w:tc>
      </w:tr>
      <w:tr w:rsidR="00F41566" w:rsidRPr="00F41566" w14:paraId="275F7AEB" w14:textId="77777777" w:rsidTr="00F41566">
        <w:trPr>
          <w:trHeight w:val="304"/>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BBC4E29" w14:textId="77777777" w:rsidR="00F41566" w:rsidRPr="00F41566" w:rsidRDefault="00F41566" w:rsidP="00F41566">
            <w:pPr>
              <w:jc w:val="center"/>
              <w:rPr>
                <w:rFonts w:ascii="Arial" w:hAnsi="Arial" w:cs="Arial"/>
                <w:color w:val="000000"/>
                <w:sz w:val="22"/>
                <w:szCs w:val="22"/>
                <w:lang w:eastAsia="es-BO"/>
              </w:rPr>
            </w:pPr>
            <w:r w:rsidRPr="00F41566">
              <w:rPr>
                <w:rFonts w:ascii="Arial" w:hAnsi="Arial" w:cs="Arial"/>
                <w:color w:val="000000"/>
                <w:sz w:val="22"/>
                <w:szCs w:val="22"/>
                <w:lang w:eastAsia="es-BO"/>
              </w:rPr>
              <w:t>2</w:t>
            </w:r>
          </w:p>
        </w:tc>
        <w:tc>
          <w:tcPr>
            <w:tcW w:w="4802" w:type="dxa"/>
            <w:tcBorders>
              <w:top w:val="nil"/>
              <w:left w:val="nil"/>
              <w:bottom w:val="single" w:sz="4" w:space="0" w:color="auto"/>
              <w:right w:val="single" w:sz="4" w:space="0" w:color="auto"/>
            </w:tcBorders>
            <w:shd w:val="clear" w:color="auto" w:fill="auto"/>
            <w:noWrap/>
            <w:vAlign w:val="center"/>
          </w:tcPr>
          <w:p w14:paraId="020F7DF3" w14:textId="77777777" w:rsidR="00F41566" w:rsidRPr="00F41566" w:rsidRDefault="00F41566" w:rsidP="00F41566">
            <w:pPr>
              <w:rPr>
                <w:rFonts w:ascii="Arial" w:hAnsi="Arial" w:cs="Arial"/>
                <w:color w:val="000000"/>
                <w:sz w:val="22"/>
                <w:szCs w:val="22"/>
                <w:lang w:eastAsia="es-BO"/>
              </w:rPr>
            </w:pPr>
            <w:r w:rsidRPr="00F41566">
              <w:rPr>
                <w:rFonts w:ascii="Arial" w:hAnsi="Arial" w:cs="Arial"/>
                <w:sz w:val="22"/>
                <w:szCs w:val="22"/>
              </w:rPr>
              <w:t>EXCAVACIÓN 0 – 1 M</w:t>
            </w:r>
          </w:p>
        </w:tc>
      </w:tr>
      <w:tr w:rsidR="00F41566" w:rsidRPr="00F41566" w14:paraId="53BD9DA1" w14:textId="77777777" w:rsidTr="00F41566">
        <w:trPr>
          <w:trHeight w:val="304"/>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4FB4039" w14:textId="77777777" w:rsidR="00F41566" w:rsidRPr="00F41566" w:rsidRDefault="00F41566" w:rsidP="00F41566">
            <w:pPr>
              <w:jc w:val="center"/>
              <w:rPr>
                <w:rFonts w:ascii="Arial" w:hAnsi="Arial" w:cs="Arial"/>
                <w:color w:val="000000"/>
                <w:sz w:val="22"/>
                <w:szCs w:val="22"/>
                <w:lang w:eastAsia="es-BO"/>
              </w:rPr>
            </w:pPr>
            <w:r w:rsidRPr="00F41566">
              <w:rPr>
                <w:rFonts w:ascii="Arial" w:hAnsi="Arial" w:cs="Arial"/>
                <w:color w:val="000000"/>
                <w:sz w:val="22"/>
                <w:szCs w:val="22"/>
                <w:lang w:eastAsia="es-BO"/>
              </w:rPr>
              <w:t>3</w:t>
            </w:r>
          </w:p>
        </w:tc>
        <w:tc>
          <w:tcPr>
            <w:tcW w:w="4802" w:type="dxa"/>
            <w:tcBorders>
              <w:top w:val="nil"/>
              <w:left w:val="nil"/>
              <w:bottom w:val="nil"/>
              <w:right w:val="single" w:sz="4" w:space="0" w:color="auto"/>
            </w:tcBorders>
            <w:shd w:val="clear" w:color="auto" w:fill="auto"/>
            <w:noWrap/>
            <w:vAlign w:val="center"/>
          </w:tcPr>
          <w:p w14:paraId="05DB93B1" w14:textId="77777777" w:rsidR="00F41566" w:rsidRPr="00F41566" w:rsidRDefault="00F41566" w:rsidP="00F41566">
            <w:pPr>
              <w:rPr>
                <w:rFonts w:ascii="Arial" w:hAnsi="Arial" w:cs="Arial"/>
                <w:color w:val="000000"/>
                <w:sz w:val="22"/>
                <w:szCs w:val="22"/>
                <w:lang w:eastAsia="es-BO"/>
              </w:rPr>
            </w:pPr>
            <w:r w:rsidRPr="00F41566">
              <w:rPr>
                <w:rFonts w:ascii="Arial" w:hAnsi="Arial" w:cs="Arial"/>
                <w:sz w:val="22"/>
                <w:szCs w:val="22"/>
              </w:rPr>
              <w:t>PROVISIÓN Y COLOCACIÓN DE MALLA OLIMPICA Y TUBOS FG 2"</w:t>
            </w:r>
          </w:p>
        </w:tc>
      </w:tr>
      <w:tr w:rsidR="00F41566" w:rsidRPr="00F41566" w14:paraId="6BFCAEF8" w14:textId="77777777" w:rsidTr="00F41566">
        <w:trPr>
          <w:trHeight w:val="304"/>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2C550966" w14:textId="77777777" w:rsidR="00F41566" w:rsidRPr="00F41566" w:rsidRDefault="00F41566" w:rsidP="00F41566">
            <w:pPr>
              <w:jc w:val="center"/>
              <w:rPr>
                <w:rFonts w:ascii="Arial" w:hAnsi="Arial" w:cs="Arial"/>
                <w:color w:val="000000"/>
                <w:sz w:val="22"/>
                <w:szCs w:val="22"/>
                <w:lang w:eastAsia="es-BO"/>
              </w:rPr>
            </w:pPr>
            <w:r w:rsidRPr="00F41566">
              <w:rPr>
                <w:rFonts w:ascii="Arial" w:hAnsi="Arial" w:cs="Arial"/>
                <w:color w:val="000000"/>
                <w:sz w:val="22"/>
                <w:szCs w:val="22"/>
                <w:lang w:eastAsia="es-BO"/>
              </w:rPr>
              <w:t>4</w:t>
            </w:r>
          </w:p>
        </w:tc>
        <w:tc>
          <w:tcPr>
            <w:tcW w:w="4802" w:type="dxa"/>
            <w:tcBorders>
              <w:top w:val="single" w:sz="4" w:space="0" w:color="auto"/>
              <w:left w:val="nil"/>
              <w:bottom w:val="nil"/>
              <w:right w:val="single" w:sz="4" w:space="0" w:color="auto"/>
            </w:tcBorders>
            <w:shd w:val="clear" w:color="auto" w:fill="auto"/>
            <w:noWrap/>
            <w:vAlign w:val="center"/>
          </w:tcPr>
          <w:p w14:paraId="555654B6" w14:textId="77777777" w:rsidR="00F41566" w:rsidRPr="00F41566" w:rsidRDefault="00F41566" w:rsidP="00F41566">
            <w:pPr>
              <w:rPr>
                <w:rFonts w:ascii="Arial" w:hAnsi="Arial" w:cs="Arial"/>
                <w:color w:val="000000"/>
                <w:sz w:val="22"/>
                <w:szCs w:val="22"/>
                <w:lang w:eastAsia="es-BO"/>
              </w:rPr>
            </w:pPr>
            <w:r w:rsidRPr="00F41566">
              <w:rPr>
                <w:rFonts w:ascii="Arial" w:hAnsi="Arial" w:cs="Arial"/>
                <w:sz w:val="22"/>
                <w:szCs w:val="22"/>
              </w:rPr>
              <w:t>PUERTA METÁLICA CON MALLA OLÍMPICA</w:t>
            </w:r>
          </w:p>
        </w:tc>
      </w:tr>
      <w:tr w:rsidR="00F41566" w:rsidRPr="00F41566" w14:paraId="55F7C510" w14:textId="77777777" w:rsidTr="00F41566">
        <w:trPr>
          <w:trHeight w:val="30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4CAA" w14:textId="77777777" w:rsidR="00F41566" w:rsidRPr="00F41566" w:rsidRDefault="00F41566" w:rsidP="00F41566">
            <w:pPr>
              <w:jc w:val="center"/>
              <w:rPr>
                <w:rFonts w:ascii="Arial" w:hAnsi="Arial" w:cs="Arial"/>
                <w:color w:val="000000"/>
                <w:sz w:val="22"/>
                <w:szCs w:val="22"/>
                <w:lang w:eastAsia="es-BO"/>
              </w:rPr>
            </w:pPr>
            <w:r w:rsidRPr="00F41566">
              <w:rPr>
                <w:rFonts w:ascii="Arial" w:hAnsi="Arial" w:cs="Arial"/>
                <w:color w:val="000000"/>
                <w:sz w:val="22"/>
                <w:szCs w:val="22"/>
                <w:lang w:eastAsia="es-BO"/>
              </w:rPr>
              <w:t>5</w:t>
            </w:r>
          </w:p>
        </w:tc>
        <w:tc>
          <w:tcPr>
            <w:tcW w:w="4802" w:type="dxa"/>
            <w:tcBorders>
              <w:top w:val="single" w:sz="4" w:space="0" w:color="auto"/>
              <w:left w:val="nil"/>
              <w:bottom w:val="single" w:sz="4" w:space="0" w:color="auto"/>
              <w:right w:val="single" w:sz="4" w:space="0" w:color="auto"/>
            </w:tcBorders>
            <w:shd w:val="clear" w:color="auto" w:fill="auto"/>
            <w:noWrap/>
            <w:vAlign w:val="center"/>
          </w:tcPr>
          <w:p w14:paraId="1376F73E" w14:textId="77777777" w:rsidR="00F41566" w:rsidRPr="00F41566" w:rsidRDefault="00F41566" w:rsidP="00F41566">
            <w:pPr>
              <w:rPr>
                <w:rFonts w:ascii="Arial" w:hAnsi="Arial" w:cs="Arial"/>
                <w:color w:val="000000"/>
                <w:sz w:val="22"/>
                <w:szCs w:val="22"/>
                <w:lang w:eastAsia="es-BO"/>
              </w:rPr>
            </w:pPr>
            <w:r w:rsidRPr="00F41566">
              <w:rPr>
                <w:rFonts w:ascii="Arial" w:hAnsi="Arial" w:cs="Arial"/>
                <w:sz w:val="22"/>
                <w:szCs w:val="22"/>
              </w:rPr>
              <w:t>LIMPIEZA GENERAL</w:t>
            </w:r>
          </w:p>
        </w:tc>
      </w:tr>
    </w:tbl>
    <w:p w14:paraId="1D4FD1DA" w14:textId="77777777" w:rsidR="00F41566" w:rsidRPr="00F41566" w:rsidRDefault="00F41566" w:rsidP="00F41566">
      <w:pPr>
        <w:jc w:val="both"/>
        <w:rPr>
          <w:rFonts w:ascii="Arial" w:hAnsi="Arial" w:cs="Arial"/>
          <w:sz w:val="22"/>
          <w:szCs w:val="22"/>
        </w:rPr>
      </w:pPr>
    </w:p>
    <w:p w14:paraId="1A326646"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A fin de garantizar la correcta ejecución y conclusión de la </w:t>
      </w:r>
      <w:r w:rsidRPr="00F41566">
        <w:rPr>
          <w:rFonts w:ascii="Arial" w:hAnsi="Arial" w:cs="Arial"/>
          <w:b/>
          <w:sz w:val="22"/>
          <w:szCs w:val="22"/>
        </w:rPr>
        <w:t>OBRA</w:t>
      </w:r>
      <w:r w:rsidRPr="00F41566">
        <w:rPr>
          <w:rFonts w:ascii="Arial" w:hAnsi="Arial" w:cs="Arial"/>
          <w:sz w:val="22"/>
          <w:szCs w:val="22"/>
        </w:rPr>
        <w:t xml:space="preserve"> hasta la conclusión del contrato, el </w:t>
      </w:r>
      <w:r w:rsidRPr="00F41566">
        <w:rPr>
          <w:rFonts w:ascii="Arial" w:hAnsi="Arial" w:cs="Arial"/>
          <w:b/>
          <w:sz w:val="22"/>
          <w:szCs w:val="22"/>
        </w:rPr>
        <w:t>CONTRATISTA</w:t>
      </w:r>
      <w:r w:rsidRPr="00F41566">
        <w:rPr>
          <w:rFonts w:ascii="Arial" w:hAnsi="Arial" w:cs="Arial"/>
          <w:sz w:val="22"/>
          <w:szCs w:val="22"/>
        </w:rPr>
        <w:t xml:space="preserve"> se obliga a ejecutar el trabajo de acuerdo con los documentos emergentes del proceso de contratación y propuesta adjudicada. </w:t>
      </w:r>
    </w:p>
    <w:p w14:paraId="1A8A4940" w14:textId="77777777" w:rsidR="00F41566" w:rsidRPr="00F41566" w:rsidRDefault="00F41566" w:rsidP="00F41566">
      <w:pPr>
        <w:jc w:val="both"/>
        <w:rPr>
          <w:rFonts w:ascii="Arial" w:hAnsi="Arial" w:cs="Arial"/>
          <w:b/>
          <w:sz w:val="22"/>
          <w:szCs w:val="22"/>
        </w:rPr>
      </w:pPr>
      <w:r w:rsidRPr="00F41566">
        <w:rPr>
          <w:rFonts w:ascii="Arial" w:hAnsi="Arial" w:cs="Arial"/>
          <w:b/>
          <w:sz w:val="22"/>
          <w:szCs w:val="22"/>
        </w:rPr>
        <w:t xml:space="preserve">CLÁUSULA QUINTA.- (PLAZO DE EJECUCIÓN)  </w:t>
      </w:r>
    </w:p>
    <w:p w14:paraId="4628CA1B"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ejecutará y entregará la obra satisfactoriamente concluida, en estricto acuerdo con lo previsto en la propuesta adjudicada, los planos del diseño, las especificaciones técnicas y el Cronograma de Ejecución de Obra en el plazo de treinta (30) días calendario, que serán computados a partir de la fecha establecida en la Orden de Proceder, expedida por el </w:t>
      </w:r>
      <w:r w:rsidRPr="00F41566">
        <w:rPr>
          <w:rFonts w:ascii="Arial" w:hAnsi="Arial" w:cs="Arial"/>
          <w:b/>
          <w:sz w:val="22"/>
          <w:szCs w:val="22"/>
        </w:rPr>
        <w:t>SUPERVISOR</w:t>
      </w:r>
      <w:r w:rsidRPr="00F41566">
        <w:rPr>
          <w:rFonts w:ascii="Arial" w:hAnsi="Arial" w:cs="Arial"/>
          <w:sz w:val="22"/>
          <w:szCs w:val="22"/>
        </w:rPr>
        <w:t xml:space="preserve"> por orden de la </w:t>
      </w:r>
      <w:r w:rsidRPr="00F41566">
        <w:rPr>
          <w:rFonts w:ascii="Arial" w:hAnsi="Arial" w:cs="Arial"/>
          <w:b/>
          <w:sz w:val="22"/>
          <w:szCs w:val="22"/>
        </w:rPr>
        <w:t>ENTIDAD</w:t>
      </w:r>
      <w:r w:rsidRPr="00F41566">
        <w:rPr>
          <w:rFonts w:ascii="Arial" w:hAnsi="Arial" w:cs="Arial"/>
          <w:sz w:val="22"/>
          <w:szCs w:val="22"/>
        </w:rPr>
        <w:t xml:space="preserve">. </w:t>
      </w:r>
    </w:p>
    <w:p w14:paraId="25DE4DF2" w14:textId="77777777" w:rsidR="00F41566" w:rsidRPr="00F41566" w:rsidRDefault="00F41566" w:rsidP="00F41566">
      <w:pPr>
        <w:autoSpaceDE w:val="0"/>
        <w:autoSpaceDN w:val="0"/>
        <w:adjustRightInd w:val="0"/>
        <w:jc w:val="both"/>
        <w:rPr>
          <w:rFonts w:ascii="Arial" w:hAnsi="Arial" w:cs="Arial"/>
          <w:bCs/>
          <w:sz w:val="22"/>
          <w:szCs w:val="22"/>
        </w:rPr>
      </w:pPr>
    </w:p>
    <w:p w14:paraId="5C60F21D" w14:textId="77777777" w:rsidR="00F41566" w:rsidRPr="00F41566" w:rsidRDefault="00F41566" w:rsidP="00F41566">
      <w:pPr>
        <w:autoSpaceDE w:val="0"/>
        <w:autoSpaceDN w:val="0"/>
        <w:adjustRightInd w:val="0"/>
        <w:jc w:val="both"/>
        <w:rPr>
          <w:rFonts w:ascii="Arial" w:hAnsi="Arial" w:cs="Arial"/>
          <w:bCs/>
          <w:sz w:val="22"/>
          <w:szCs w:val="22"/>
        </w:rPr>
      </w:pPr>
      <w:r w:rsidRPr="00F41566">
        <w:rPr>
          <w:rFonts w:ascii="Arial" w:hAnsi="Arial" w:cs="Arial"/>
          <w:bCs/>
          <w:sz w:val="22"/>
          <w:szCs w:val="22"/>
        </w:rPr>
        <w:t>El plazo de ejecución de la obra, establecido en la presente cláusula, podrá ser ampliado por lo previsto en este contrato.</w:t>
      </w:r>
    </w:p>
    <w:p w14:paraId="0E351B07" w14:textId="77777777" w:rsidR="00F41566" w:rsidRPr="00F41566" w:rsidRDefault="00F41566" w:rsidP="00F41566">
      <w:pPr>
        <w:autoSpaceDE w:val="0"/>
        <w:autoSpaceDN w:val="0"/>
        <w:adjustRightInd w:val="0"/>
        <w:jc w:val="both"/>
        <w:rPr>
          <w:rFonts w:ascii="Arial" w:hAnsi="Arial" w:cs="Arial"/>
          <w:bCs/>
          <w:sz w:val="22"/>
          <w:szCs w:val="22"/>
        </w:rPr>
      </w:pPr>
    </w:p>
    <w:p w14:paraId="265AA2E0" w14:textId="77777777" w:rsidR="00F41566" w:rsidRPr="00F41566" w:rsidRDefault="00F41566" w:rsidP="00F41566">
      <w:pPr>
        <w:autoSpaceDE w:val="0"/>
        <w:autoSpaceDN w:val="0"/>
        <w:adjustRightInd w:val="0"/>
        <w:jc w:val="both"/>
        <w:rPr>
          <w:rFonts w:ascii="Arial" w:hAnsi="Arial" w:cs="Arial"/>
          <w:b/>
          <w:sz w:val="22"/>
          <w:szCs w:val="22"/>
        </w:rPr>
      </w:pPr>
      <w:r w:rsidRPr="00F41566">
        <w:rPr>
          <w:rFonts w:ascii="Arial" w:hAnsi="Arial" w:cs="Arial"/>
          <w:b/>
          <w:sz w:val="22"/>
          <w:szCs w:val="22"/>
        </w:rPr>
        <w:t xml:space="preserve">CLÁUSULA SEXTA.- (MONTO y FORMA DE PAGO) </w:t>
      </w:r>
    </w:p>
    <w:p w14:paraId="7E274237" w14:textId="77777777" w:rsidR="00F41566" w:rsidRPr="00F41566" w:rsidRDefault="00F41566" w:rsidP="00F41566">
      <w:pPr>
        <w:autoSpaceDE w:val="0"/>
        <w:autoSpaceDN w:val="0"/>
        <w:adjustRightInd w:val="0"/>
        <w:jc w:val="both"/>
        <w:rPr>
          <w:rFonts w:ascii="Arial" w:hAnsi="Arial" w:cs="Arial"/>
          <w:b/>
          <w:sz w:val="22"/>
          <w:szCs w:val="22"/>
        </w:rPr>
      </w:pPr>
    </w:p>
    <w:p w14:paraId="432425D3"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lastRenderedPageBreak/>
        <w:t>El monto total propuesto y aceptado por ambas partes para la ejecución del objeto del presente contrato es de ___________.</w:t>
      </w:r>
    </w:p>
    <w:p w14:paraId="5CCBF494" w14:textId="77777777" w:rsidR="00F41566" w:rsidRPr="00F41566" w:rsidRDefault="00F41566" w:rsidP="00F41566">
      <w:pPr>
        <w:autoSpaceDE w:val="0"/>
        <w:autoSpaceDN w:val="0"/>
        <w:adjustRightInd w:val="0"/>
        <w:jc w:val="both"/>
        <w:rPr>
          <w:rFonts w:ascii="Arial" w:hAnsi="Arial" w:cs="Arial"/>
          <w:sz w:val="22"/>
          <w:szCs w:val="22"/>
        </w:rPr>
      </w:pPr>
    </w:p>
    <w:p w14:paraId="1772C54F"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pago será único a la conclusión de la obra, a este fin el </w:t>
      </w:r>
      <w:r w:rsidRPr="00F41566">
        <w:rPr>
          <w:rFonts w:ascii="Arial" w:hAnsi="Arial" w:cs="Arial"/>
          <w:b/>
          <w:sz w:val="22"/>
          <w:szCs w:val="22"/>
        </w:rPr>
        <w:t>CONTRATISTA</w:t>
      </w:r>
      <w:r w:rsidRPr="00F41566">
        <w:rPr>
          <w:rFonts w:ascii="Arial" w:hAnsi="Arial" w:cs="Arial"/>
          <w:sz w:val="22"/>
          <w:szCs w:val="22"/>
        </w:rPr>
        <w:t xml:space="preserve"> presentará al </w:t>
      </w:r>
      <w:r w:rsidRPr="00F41566">
        <w:rPr>
          <w:rFonts w:ascii="Arial" w:hAnsi="Arial" w:cs="Arial"/>
          <w:b/>
          <w:sz w:val="22"/>
          <w:szCs w:val="22"/>
        </w:rPr>
        <w:t>SUPERVISOR</w:t>
      </w:r>
      <w:r w:rsidRPr="00F41566">
        <w:rPr>
          <w:rFonts w:ascii="Arial" w:hAnsi="Arial" w:cs="Arial"/>
          <w:sz w:val="22"/>
          <w:szCs w:val="22"/>
        </w:rPr>
        <w:t xml:space="preserve">, una planilla o certificado de pago (planilla de liquidación final) debidamente firmado, documento que consignará todos los trabajos ejecutados a los precios unitarios establecidos. </w:t>
      </w:r>
    </w:p>
    <w:p w14:paraId="29081EA0"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SUPERVISOR</w:t>
      </w:r>
      <w:r w:rsidRPr="00F41566">
        <w:rPr>
          <w:rFonts w:ascii="Arial" w:hAnsi="Arial" w:cs="Arial"/>
          <w:sz w:val="22"/>
          <w:szCs w:val="22"/>
        </w:rPr>
        <w:t xml:space="preserve">, dentro de los tres (3) días hábiles siguientes, después de recibir en versión definitiva el certificado o planilla de pago indicará por escrito su aprobación o la devolverá el certificado o planilla para que se enmienden los motivos de rechazo, debiendo el </w:t>
      </w:r>
      <w:r w:rsidRPr="00F41566">
        <w:rPr>
          <w:rFonts w:ascii="Arial" w:hAnsi="Arial" w:cs="Arial"/>
          <w:b/>
          <w:sz w:val="22"/>
          <w:szCs w:val="22"/>
        </w:rPr>
        <w:t>CONTRATISTA</w:t>
      </w:r>
      <w:r w:rsidRPr="00F41566">
        <w:rPr>
          <w:rFonts w:ascii="Arial" w:hAnsi="Arial" w:cs="Arial"/>
          <w:sz w:val="22"/>
          <w:szCs w:val="22"/>
        </w:rPr>
        <w:t xml:space="preserve">, en este último caso, realizar las correcciones necesarias y volver a presentar el certificado o planilla, con la nueva fecha. </w:t>
      </w:r>
    </w:p>
    <w:p w14:paraId="378B9912"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certificado o planilla aprobada por el </w:t>
      </w:r>
      <w:r w:rsidRPr="00F41566">
        <w:rPr>
          <w:rFonts w:ascii="Arial" w:hAnsi="Arial" w:cs="Arial"/>
          <w:b/>
          <w:sz w:val="22"/>
          <w:szCs w:val="22"/>
        </w:rPr>
        <w:t>SUPERVISOR</w:t>
      </w:r>
      <w:r w:rsidRPr="00F41566">
        <w:rPr>
          <w:rFonts w:ascii="Arial" w:hAnsi="Arial" w:cs="Arial"/>
          <w:sz w:val="22"/>
          <w:szCs w:val="22"/>
        </w:rPr>
        <w:t xml:space="preserve">, con la fecha de aprobación, será remitida al </w:t>
      </w:r>
      <w:r w:rsidRPr="00F41566">
        <w:rPr>
          <w:rFonts w:ascii="Arial" w:hAnsi="Arial" w:cs="Arial"/>
          <w:b/>
          <w:sz w:val="22"/>
          <w:szCs w:val="22"/>
        </w:rPr>
        <w:t>FISCAL</w:t>
      </w:r>
      <w:r w:rsidRPr="00F41566">
        <w:rPr>
          <w:rFonts w:ascii="Arial" w:hAnsi="Arial" w:cs="Arial"/>
          <w:sz w:val="22"/>
          <w:szCs w:val="22"/>
        </w:rPr>
        <w:t xml:space="preserve">, quien luego de tomar conocimiento del mismo, dentro del término de tres (3) días hábiles subsiguientes a su recepción, la devolverá al </w:t>
      </w:r>
      <w:r w:rsidRPr="00F41566">
        <w:rPr>
          <w:rFonts w:ascii="Arial" w:hAnsi="Arial" w:cs="Arial"/>
          <w:b/>
          <w:sz w:val="22"/>
          <w:szCs w:val="22"/>
        </w:rPr>
        <w:t>SUPERVISOR</w:t>
      </w:r>
      <w:r w:rsidRPr="00F41566">
        <w:rPr>
          <w:rFonts w:ascii="Arial" w:hAnsi="Arial" w:cs="Arial"/>
          <w:sz w:val="22"/>
          <w:szCs w:val="22"/>
        </w:rPr>
        <w:t xml:space="preserve"> si requiere aclaraciones o la enviará a la dependencia pertinente de la </w:t>
      </w:r>
      <w:r w:rsidRPr="00F41566">
        <w:rPr>
          <w:rFonts w:ascii="Arial" w:hAnsi="Arial" w:cs="Arial"/>
          <w:b/>
          <w:sz w:val="22"/>
          <w:szCs w:val="22"/>
        </w:rPr>
        <w:t>ENTIDAD</w:t>
      </w:r>
      <w:r w:rsidRPr="00F41566">
        <w:rPr>
          <w:rFonts w:ascii="Arial" w:hAnsi="Arial" w:cs="Arial"/>
          <w:sz w:val="22"/>
          <w:szCs w:val="22"/>
        </w:rPr>
        <w:t xml:space="preserve"> para el pago, con la firma y fecha respectivas. </w:t>
      </w:r>
    </w:p>
    <w:p w14:paraId="017C232E"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En dicha dependencia se expedirá la orden de pago dentro del plazo máximo de cinco (5) días hábiles computables desde su recepción. </w:t>
      </w:r>
    </w:p>
    <w:p w14:paraId="125E54CF"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pago de cada certificado o planilla de avance y final de obra, se realizará dentro de los treinta (30) días hábiles siguientes a la fecha de remisión del </w:t>
      </w:r>
      <w:r w:rsidRPr="00F41566">
        <w:rPr>
          <w:rFonts w:ascii="Arial" w:hAnsi="Arial" w:cs="Arial"/>
          <w:b/>
          <w:sz w:val="22"/>
          <w:szCs w:val="22"/>
        </w:rPr>
        <w:t>FISCAL</w:t>
      </w:r>
      <w:r w:rsidRPr="00F41566">
        <w:rPr>
          <w:rFonts w:ascii="Arial" w:hAnsi="Arial" w:cs="Arial"/>
          <w:sz w:val="22"/>
          <w:szCs w:val="22"/>
        </w:rPr>
        <w:t xml:space="preserve"> a la dependencia prevista de la </w:t>
      </w:r>
      <w:r w:rsidRPr="00F41566">
        <w:rPr>
          <w:rFonts w:ascii="Arial" w:hAnsi="Arial" w:cs="Arial"/>
          <w:b/>
          <w:sz w:val="22"/>
          <w:szCs w:val="22"/>
        </w:rPr>
        <w:t>ENTIDAD</w:t>
      </w:r>
      <w:r w:rsidRPr="00F41566">
        <w:rPr>
          <w:rFonts w:ascii="Arial" w:hAnsi="Arial" w:cs="Arial"/>
          <w:sz w:val="22"/>
          <w:szCs w:val="22"/>
        </w:rPr>
        <w:t xml:space="preserve">, para el pago. El </w:t>
      </w:r>
      <w:r w:rsidRPr="00F41566">
        <w:rPr>
          <w:rFonts w:ascii="Arial" w:hAnsi="Arial" w:cs="Arial"/>
          <w:b/>
          <w:sz w:val="22"/>
          <w:szCs w:val="22"/>
        </w:rPr>
        <w:t>CONTRATISTA</w:t>
      </w:r>
      <w:r w:rsidRPr="00F41566">
        <w:rPr>
          <w:rFonts w:ascii="Arial" w:hAnsi="Arial" w:cs="Arial"/>
          <w:sz w:val="22"/>
          <w:szCs w:val="22"/>
        </w:rPr>
        <w:t>, recibirá el pago del monto certificado menos las deducciones que correspondiesen.</w:t>
      </w:r>
    </w:p>
    <w:p w14:paraId="47E84C69"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b/>
          <w:sz w:val="22"/>
          <w:szCs w:val="22"/>
        </w:rPr>
        <w:t xml:space="preserve">CLÁUSULA SÉPTIMA.- (DOCUMENTOS INTEGRANTES DEL CONTRATO) </w:t>
      </w:r>
      <w:r w:rsidRPr="00F41566">
        <w:rPr>
          <w:rFonts w:ascii="Arial" w:hAnsi="Arial" w:cs="Arial"/>
          <w:sz w:val="22"/>
          <w:szCs w:val="22"/>
        </w:rPr>
        <w:t xml:space="preserve">Para cumplimiento del presente Contrato, forman parte del mismo los siguientes documentos: </w:t>
      </w:r>
    </w:p>
    <w:p w14:paraId="35C83ADD" w14:textId="77777777" w:rsidR="00F41566" w:rsidRPr="00F41566" w:rsidRDefault="00F41566" w:rsidP="00F41566">
      <w:pPr>
        <w:autoSpaceDE w:val="0"/>
        <w:autoSpaceDN w:val="0"/>
        <w:adjustRightInd w:val="0"/>
        <w:ind w:left="567" w:hanging="283"/>
        <w:jc w:val="both"/>
        <w:rPr>
          <w:rFonts w:ascii="Arial" w:hAnsi="Arial" w:cs="Arial"/>
          <w:sz w:val="22"/>
          <w:szCs w:val="22"/>
        </w:rPr>
      </w:pPr>
      <w:r w:rsidRPr="00F41566">
        <w:rPr>
          <w:rFonts w:ascii="Arial" w:hAnsi="Arial" w:cs="Arial"/>
          <w:sz w:val="22"/>
          <w:szCs w:val="22"/>
        </w:rPr>
        <w:t xml:space="preserve">- Documento Base de Contratación. </w:t>
      </w:r>
    </w:p>
    <w:p w14:paraId="5D8702DB" w14:textId="77777777" w:rsidR="00F41566" w:rsidRPr="00F41566" w:rsidRDefault="00F41566" w:rsidP="00F41566">
      <w:pPr>
        <w:autoSpaceDE w:val="0"/>
        <w:autoSpaceDN w:val="0"/>
        <w:adjustRightInd w:val="0"/>
        <w:ind w:left="567" w:hanging="283"/>
        <w:jc w:val="both"/>
        <w:rPr>
          <w:rFonts w:ascii="Arial" w:hAnsi="Arial" w:cs="Arial"/>
          <w:sz w:val="22"/>
          <w:szCs w:val="22"/>
        </w:rPr>
      </w:pPr>
      <w:r w:rsidRPr="00F41566">
        <w:rPr>
          <w:rFonts w:ascii="Arial" w:hAnsi="Arial" w:cs="Arial"/>
          <w:sz w:val="22"/>
          <w:szCs w:val="22"/>
        </w:rPr>
        <w:t xml:space="preserve">- Certificado RUPE. </w:t>
      </w:r>
    </w:p>
    <w:p w14:paraId="1F856BD8"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Especificaciones Técnicas. </w:t>
      </w:r>
    </w:p>
    <w:p w14:paraId="5C87009A"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Propuesta Adjudicada. </w:t>
      </w:r>
    </w:p>
    <w:p w14:paraId="422F0A8F"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Documento de Adjudicación. </w:t>
      </w:r>
    </w:p>
    <w:p w14:paraId="21B4D808"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Poder del Representante Legal, cuando corresponda. </w:t>
      </w:r>
    </w:p>
    <w:p w14:paraId="31D07AB5"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Garantías, cuando corresponda. </w:t>
      </w:r>
    </w:p>
    <w:p w14:paraId="26003664"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Documento de Constitución, cuando corresponda. </w:t>
      </w:r>
    </w:p>
    <w:p w14:paraId="71335C7D"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Contrato de Asociación Accidental, cuando corresponda. </w:t>
      </w:r>
    </w:p>
    <w:p w14:paraId="5A701029" w14:textId="77777777" w:rsidR="00F41566" w:rsidRPr="00F41566" w:rsidRDefault="00F41566" w:rsidP="00F41566">
      <w:pPr>
        <w:autoSpaceDE w:val="0"/>
        <w:autoSpaceDN w:val="0"/>
        <w:adjustRightInd w:val="0"/>
        <w:ind w:left="709" w:hanging="425"/>
        <w:jc w:val="both"/>
        <w:rPr>
          <w:rFonts w:ascii="Arial" w:hAnsi="Arial" w:cs="Arial"/>
          <w:sz w:val="22"/>
          <w:szCs w:val="22"/>
        </w:rPr>
      </w:pPr>
      <w:r w:rsidRPr="00F41566">
        <w:rPr>
          <w:rFonts w:ascii="Arial" w:hAnsi="Arial" w:cs="Arial"/>
          <w:sz w:val="22"/>
          <w:szCs w:val="22"/>
        </w:rPr>
        <w:t xml:space="preserve">- Poder General del Representante Legal, cuando corresponda. </w:t>
      </w:r>
    </w:p>
    <w:p w14:paraId="1828CC57" w14:textId="77777777" w:rsidR="00F41566" w:rsidRPr="00F41566" w:rsidRDefault="00F41566" w:rsidP="00F41566">
      <w:pPr>
        <w:autoSpaceDE w:val="0"/>
        <w:autoSpaceDN w:val="0"/>
        <w:adjustRightInd w:val="0"/>
        <w:ind w:left="709" w:hanging="425"/>
        <w:jc w:val="both"/>
        <w:rPr>
          <w:rFonts w:ascii="Arial" w:hAnsi="Arial" w:cs="Arial"/>
          <w:b/>
          <w:sz w:val="22"/>
          <w:szCs w:val="22"/>
        </w:rPr>
      </w:pPr>
      <w:r w:rsidRPr="00F41566">
        <w:rPr>
          <w:rFonts w:ascii="Arial" w:hAnsi="Arial" w:cs="Arial"/>
          <w:sz w:val="22"/>
          <w:szCs w:val="22"/>
        </w:rPr>
        <w:t xml:space="preserve">- </w:t>
      </w:r>
      <w:r w:rsidRPr="00F41566">
        <w:rPr>
          <w:rFonts w:ascii="Arial" w:hAnsi="Arial" w:cs="Arial"/>
          <w:b/>
          <w:sz w:val="22"/>
          <w:szCs w:val="22"/>
        </w:rPr>
        <w:t>Otros documentos relacionados con el proceso de contratación.</w:t>
      </w:r>
    </w:p>
    <w:p w14:paraId="7033D81B" w14:textId="77777777" w:rsidR="00F41566" w:rsidRPr="00F41566" w:rsidRDefault="00F41566" w:rsidP="00F41566">
      <w:pPr>
        <w:autoSpaceDE w:val="0"/>
        <w:autoSpaceDN w:val="0"/>
        <w:adjustRightInd w:val="0"/>
        <w:jc w:val="both"/>
        <w:rPr>
          <w:rFonts w:ascii="Arial" w:hAnsi="Arial" w:cs="Arial"/>
          <w:sz w:val="22"/>
          <w:szCs w:val="22"/>
        </w:rPr>
      </w:pPr>
    </w:p>
    <w:p w14:paraId="0FF66DFC"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b/>
          <w:sz w:val="22"/>
          <w:szCs w:val="22"/>
        </w:rPr>
        <w:t>CLÁUSULA OCTAVA.- (GARANTÍA DE CUMPLIMIENTO DE CONTRATO)</w:t>
      </w:r>
      <w:r w:rsidRPr="00F41566">
        <w:rPr>
          <w:rFonts w:ascii="Arial" w:hAnsi="Arial" w:cs="Arial"/>
          <w:sz w:val="22"/>
          <w:szCs w:val="22"/>
        </w:rPr>
        <w:t xml:space="preserve"> El </w:t>
      </w:r>
      <w:r w:rsidRPr="00F41566">
        <w:rPr>
          <w:rFonts w:ascii="Arial" w:hAnsi="Arial" w:cs="Arial"/>
          <w:b/>
          <w:sz w:val="22"/>
          <w:szCs w:val="22"/>
        </w:rPr>
        <w:t>CONTRATISTA</w:t>
      </w:r>
      <w:r w:rsidRPr="00F41566">
        <w:rPr>
          <w:rFonts w:ascii="Arial" w:hAnsi="Arial" w:cs="Arial"/>
          <w:sz w:val="22"/>
          <w:szCs w:val="22"/>
        </w:rPr>
        <w:t xml:space="preserve"> garantiza la correcta y fiel ejecución del presente </w:t>
      </w:r>
      <w:r w:rsidRPr="00F41566">
        <w:rPr>
          <w:rFonts w:ascii="Arial" w:hAnsi="Arial" w:cs="Arial"/>
          <w:b/>
          <w:sz w:val="22"/>
          <w:szCs w:val="22"/>
        </w:rPr>
        <w:t>CONTRATO</w:t>
      </w:r>
      <w:r w:rsidRPr="00F41566">
        <w:rPr>
          <w:rFonts w:ascii="Arial" w:hAnsi="Arial" w:cs="Arial"/>
          <w:sz w:val="22"/>
          <w:szCs w:val="22"/>
        </w:rPr>
        <w:t xml:space="preserve"> en todas sus partes con la __________ Nº ___________ emitida por __________ </w:t>
      </w:r>
      <w:r w:rsidRPr="00F41566">
        <w:rPr>
          <w:rFonts w:ascii="Arial" w:hAnsi="Arial" w:cs="Arial"/>
          <w:b/>
          <w:sz w:val="22"/>
          <w:szCs w:val="22"/>
        </w:rPr>
        <w:t xml:space="preserve"> </w:t>
      </w:r>
      <w:r w:rsidRPr="00F41566">
        <w:rPr>
          <w:rFonts w:ascii="Arial" w:hAnsi="Arial" w:cs="Arial"/>
          <w:sz w:val="22"/>
          <w:szCs w:val="22"/>
        </w:rPr>
        <w:t>el _______ de ___________de 20____, con vigencia hasta el ______ de _______ 20 _____, a la orden de la</w:t>
      </w:r>
      <w:r w:rsidRPr="00F41566">
        <w:rPr>
          <w:rFonts w:ascii="Arial" w:hAnsi="Arial" w:cs="Arial"/>
          <w:b/>
          <w:sz w:val="22"/>
          <w:szCs w:val="22"/>
        </w:rPr>
        <w:t xml:space="preserve"> ENTIDAD</w:t>
      </w:r>
      <w:r w:rsidRPr="00F41566">
        <w:rPr>
          <w:rFonts w:ascii="Arial" w:hAnsi="Arial" w:cs="Arial"/>
          <w:sz w:val="22"/>
          <w:szCs w:val="22"/>
        </w:rPr>
        <w:t xml:space="preserve">, por________ equivalente al siete por ciento (7%) del monto total del Contrato. </w:t>
      </w:r>
    </w:p>
    <w:p w14:paraId="7BE61EDB" w14:textId="77777777" w:rsidR="00F41566" w:rsidRPr="00F41566" w:rsidRDefault="00F41566" w:rsidP="00F41566">
      <w:pPr>
        <w:autoSpaceDE w:val="0"/>
        <w:autoSpaceDN w:val="0"/>
        <w:adjustRightInd w:val="0"/>
        <w:jc w:val="both"/>
        <w:rPr>
          <w:rFonts w:ascii="Arial" w:hAnsi="Arial" w:cs="Arial"/>
          <w:sz w:val="22"/>
          <w:szCs w:val="22"/>
        </w:rPr>
      </w:pPr>
    </w:p>
    <w:p w14:paraId="463AAE3F" w14:textId="77777777" w:rsidR="00F41566" w:rsidRPr="00F41566" w:rsidRDefault="00F41566" w:rsidP="00F41566">
      <w:pPr>
        <w:autoSpaceDE w:val="0"/>
        <w:autoSpaceDN w:val="0"/>
        <w:adjustRightInd w:val="0"/>
        <w:jc w:val="both"/>
        <w:rPr>
          <w:rFonts w:ascii="Arial" w:hAnsi="Arial" w:cs="Arial"/>
          <w:b/>
          <w:sz w:val="22"/>
          <w:szCs w:val="22"/>
        </w:rPr>
      </w:pPr>
      <w:r w:rsidRPr="00F41566">
        <w:rPr>
          <w:rFonts w:ascii="Arial" w:hAnsi="Arial" w:cs="Arial"/>
          <w:b/>
          <w:sz w:val="22"/>
          <w:szCs w:val="22"/>
        </w:rPr>
        <w:t xml:space="preserve">(Cuando la propuesta económica este por debajo del ochenta y cinco por ciento (85%) del Precio Referencial, deberá adicionarse un texto que haga referencia a la Garantía Adicional a la Garantía de Cumplimiento de Contrato de Obras). </w:t>
      </w:r>
    </w:p>
    <w:p w14:paraId="543B75EF" w14:textId="77777777" w:rsidR="00F41566" w:rsidRPr="00F41566" w:rsidRDefault="00F41566" w:rsidP="00F41566">
      <w:pPr>
        <w:autoSpaceDE w:val="0"/>
        <w:autoSpaceDN w:val="0"/>
        <w:adjustRightInd w:val="0"/>
        <w:jc w:val="both"/>
        <w:rPr>
          <w:rFonts w:ascii="Arial" w:hAnsi="Arial" w:cs="Arial"/>
          <w:sz w:val="22"/>
          <w:szCs w:val="22"/>
        </w:rPr>
      </w:pPr>
    </w:p>
    <w:p w14:paraId="082843DE"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lastRenderedPageBreak/>
        <w:t xml:space="preserve">A sólo requerimiento de la </w:t>
      </w:r>
      <w:r w:rsidRPr="00F41566">
        <w:rPr>
          <w:rFonts w:ascii="Arial" w:hAnsi="Arial" w:cs="Arial"/>
          <w:b/>
          <w:sz w:val="22"/>
          <w:szCs w:val="22"/>
        </w:rPr>
        <w:t>ENTIDAD</w:t>
      </w:r>
      <w:r w:rsidRPr="00F41566">
        <w:rPr>
          <w:rFonts w:ascii="Arial" w:hAnsi="Arial" w:cs="Arial"/>
          <w:sz w:val="22"/>
          <w:szCs w:val="22"/>
        </w:rPr>
        <w:t xml:space="preserve">, el importe de la (s) garantía (s) citada (s) anteriormente será (n) ejecutada (s) en caso de incumplimiento contractual incurrido por el </w:t>
      </w:r>
      <w:r w:rsidRPr="00F41566">
        <w:rPr>
          <w:rFonts w:ascii="Arial" w:hAnsi="Arial" w:cs="Arial"/>
          <w:b/>
          <w:sz w:val="22"/>
          <w:szCs w:val="22"/>
        </w:rPr>
        <w:t>CONTRATISTA</w:t>
      </w:r>
      <w:r w:rsidRPr="00F41566">
        <w:rPr>
          <w:rFonts w:ascii="Arial" w:hAnsi="Arial" w:cs="Arial"/>
          <w:sz w:val="22"/>
          <w:szCs w:val="22"/>
        </w:rPr>
        <w:t xml:space="preserve">, sin necesidad de ningún trámite o acción judicial. </w:t>
      </w:r>
    </w:p>
    <w:p w14:paraId="0BC060A9" w14:textId="77777777" w:rsidR="00F41566" w:rsidRPr="00F41566" w:rsidRDefault="00F41566" w:rsidP="00F41566">
      <w:pPr>
        <w:autoSpaceDE w:val="0"/>
        <w:autoSpaceDN w:val="0"/>
        <w:adjustRightInd w:val="0"/>
        <w:jc w:val="both"/>
        <w:rPr>
          <w:rFonts w:ascii="Arial" w:hAnsi="Arial" w:cs="Arial"/>
          <w:sz w:val="22"/>
          <w:szCs w:val="22"/>
        </w:rPr>
      </w:pPr>
    </w:p>
    <w:p w14:paraId="6E48F208"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Si se procediera a la Recepción Definitiva de la Obra, hecho que se hará constar mediante el Acta correspondiente, suscrita por ambas partes </w:t>
      </w:r>
      <w:r w:rsidRPr="00F41566">
        <w:rPr>
          <w:rFonts w:ascii="Arial" w:hAnsi="Arial" w:cs="Arial"/>
          <w:b/>
          <w:sz w:val="22"/>
          <w:szCs w:val="22"/>
        </w:rPr>
        <w:t>CONTRATANTES</w:t>
      </w:r>
      <w:r w:rsidRPr="00F41566">
        <w:rPr>
          <w:rFonts w:ascii="Arial" w:hAnsi="Arial" w:cs="Arial"/>
          <w:sz w:val="22"/>
          <w:szCs w:val="22"/>
        </w:rPr>
        <w:t xml:space="preserve">, dicha (s) garantía (s) será (n) devuelta (s), de acuerdo al numeral 25.3 de la Cláusula Vigésima Quinta. </w:t>
      </w:r>
    </w:p>
    <w:p w14:paraId="7F7A1769" w14:textId="77777777" w:rsidR="00F41566" w:rsidRPr="00F41566" w:rsidRDefault="00F41566" w:rsidP="00F41566">
      <w:pPr>
        <w:autoSpaceDE w:val="0"/>
        <w:autoSpaceDN w:val="0"/>
        <w:adjustRightInd w:val="0"/>
        <w:jc w:val="both"/>
        <w:rPr>
          <w:rFonts w:ascii="Arial" w:hAnsi="Arial" w:cs="Arial"/>
          <w:sz w:val="22"/>
          <w:szCs w:val="22"/>
        </w:rPr>
      </w:pPr>
    </w:p>
    <w:p w14:paraId="09E116C0"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tiene la obligación de mantener actualizada (s) la (s) Garantía (s) prevista (s) en la presente Cláusula, cuantas veces lo requiera el </w:t>
      </w:r>
      <w:r w:rsidRPr="00F41566">
        <w:rPr>
          <w:rFonts w:ascii="Arial" w:hAnsi="Arial" w:cs="Arial"/>
          <w:b/>
          <w:sz w:val="22"/>
          <w:szCs w:val="22"/>
        </w:rPr>
        <w:t>SUPERVISOR</w:t>
      </w:r>
      <w:r w:rsidRPr="00F41566">
        <w:rPr>
          <w:rFonts w:ascii="Arial" w:hAnsi="Arial" w:cs="Arial"/>
          <w:sz w:val="22"/>
          <w:szCs w:val="22"/>
        </w:rPr>
        <w:t xml:space="preserve">. El </w:t>
      </w:r>
      <w:r w:rsidRPr="00F41566">
        <w:rPr>
          <w:rFonts w:ascii="Arial" w:hAnsi="Arial" w:cs="Arial"/>
          <w:b/>
          <w:sz w:val="22"/>
          <w:szCs w:val="22"/>
        </w:rPr>
        <w:t>SUPERVISOR</w:t>
      </w:r>
      <w:r w:rsidRPr="00F41566">
        <w:rPr>
          <w:rFonts w:ascii="Arial" w:hAnsi="Arial" w:cs="Arial"/>
          <w:sz w:val="22"/>
          <w:szCs w:val="22"/>
        </w:rPr>
        <w:t xml:space="preserve"> llevará el control directo de la vigencia de la (s) garantía (s) en cuanto al monto y plazo. </w:t>
      </w:r>
    </w:p>
    <w:p w14:paraId="1B32841E" w14:textId="77777777" w:rsidR="00F41566" w:rsidRPr="00F41566" w:rsidRDefault="00F41566" w:rsidP="00F41566">
      <w:pPr>
        <w:autoSpaceDE w:val="0"/>
        <w:autoSpaceDN w:val="0"/>
        <w:adjustRightInd w:val="0"/>
        <w:jc w:val="both"/>
        <w:rPr>
          <w:rFonts w:ascii="Arial" w:hAnsi="Arial" w:cs="Arial"/>
          <w:sz w:val="22"/>
          <w:szCs w:val="22"/>
        </w:rPr>
      </w:pPr>
    </w:p>
    <w:p w14:paraId="7C03277F"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podrá solicitar al </w:t>
      </w:r>
      <w:r w:rsidRPr="00F41566">
        <w:rPr>
          <w:rFonts w:ascii="Arial" w:hAnsi="Arial" w:cs="Arial"/>
          <w:b/>
          <w:sz w:val="22"/>
          <w:szCs w:val="22"/>
        </w:rPr>
        <w:t>SUPERVISOR</w:t>
      </w:r>
      <w:r w:rsidRPr="00F41566">
        <w:rPr>
          <w:rFonts w:ascii="Arial" w:hAnsi="Arial" w:cs="Arial"/>
          <w:sz w:val="22"/>
          <w:szCs w:val="22"/>
        </w:rPr>
        <w:t xml:space="preserve"> la sustitución de la Garantía de Cumplimiento de Contrato, misma que será equivalente al 7% del monto de ejecución restante de la </w:t>
      </w:r>
      <w:r w:rsidRPr="00F41566">
        <w:rPr>
          <w:rFonts w:ascii="Arial" w:hAnsi="Arial" w:cs="Arial"/>
          <w:b/>
          <w:sz w:val="22"/>
          <w:szCs w:val="22"/>
        </w:rPr>
        <w:t>OBRA</w:t>
      </w:r>
      <w:r w:rsidRPr="00F41566">
        <w:rPr>
          <w:rFonts w:ascii="Arial" w:hAnsi="Arial" w:cs="Arial"/>
          <w:sz w:val="22"/>
          <w:szCs w:val="22"/>
        </w:rPr>
        <w:t xml:space="preserve"> al momento de la solicitud, siempre y cuando se hayan cumplido las siguientes condiciones a la fecha de la solicitud: </w:t>
      </w:r>
    </w:p>
    <w:p w14:paraId="200F209C" w14:textId="77777777" w:rsidR="00F41566" w:rsidRPr="00F41566" w:rsidRDefault="00F41566" w:rsidP="00F41566">
      <w:pPr>
        <w:autoSpaceDE w:val="0"/>
        <w:autoSpaceDN w:val="0"/>
        <w:adjustRightInd w:val="0"/>
        <w:jc w:val="both"/>
        <w:rPr>
          <w:rFonts w:ascii="Arial" w:hAnsi="Arial" w:cs="Arial"/>
          <w:sz w:val="22"/>
          <w:szCs w:val="22"/>
        </w:rPr>
      </w:pPr>
    </w:p>
    <w:p w14:paraId="7F62C2AE" w14:textId="77777777" w:rsidR="00F41566" w:rsidRPr="00F41566" w:rsidRDefault="00F41566" w:rsidP="00F41566">
      <w:pPr>
        <w:pStyle w:val="Prrafodelista"/>
        <w:numPr>
          <w:ilvl w:val="0"/>
          <w:numId w:val="59"/>
        </w:numPr>
        <w:autoSpaceDE w:val="0"/>
        <w:autoSpaceDN w:val="0"/>
        <w:adjustRightInd w:val="0"/>
        <w:jc w:val="both"/>
        <w:rPr>
          <w:rFonts w:ascii="Arial" w:hAnsi="Arial" w:cs="Arial"/>
          <w:sz w:val="22"/>
          <w:szCs w:val="22"/>
        </w:rPr>
      </w:pPr>
      <w:r w:rsidRPr="00F41566">
        <w:rPr>
          <w:rFonts w:ascii="Arial" w:hAnsi="Arial" w:cs="Arial"/>
          <w:sz w:val="22"/>
          <w:szCs w:val="22"/>
        </w:rPr>
        <w:t xml:space="preserve">Se alcance un avance físico de la </w:t>
      </w:r>
      <w:r w:rsidRPr="00F41566">
        <w:rPr>
          <w:rFonts w:ascii="Arial" w:hAnsi="Arial" w:cs="Arial"/>
          <w:b/>
          <w:sz w:val="22"/>
          <w:szCs w:val="22"/>
        </w:rPr>
        <w:t>OBRA</w:t>
      </w:r>
      <w:r w:rsidRPr="00F41566">
        <w:rPr>
          <w:rFonts w:ascii="Arial" w:hAnsi="Arial" w:cs="Arial"/>
          <w:sz w:val="22"/>
          <w:szCs w:val="22"/>
        </w:rPr>
        <w:t xml:space="preserve"> de al menos setenta por ciento (70%); </w:t>
      </w:r>
    </w:p>
    <w:p w14:paraId="0AD38E64" w14:textId="77777777" w:rsidR="00F41566" w:rsidRPr="00F41566" w:rsidRDefault="00F41566" w:rsidP="00F41566">
      <w:pPr>
        <w:pStyle w:val="Prrafodelista"/>
        <w:numPr>
          <w:ilvl w:val="0"/>
          <w:numId w:val="59"/>
        </w:numPr>
        <w:autoSpaceDE w:val="0"/>
        <w:autoSpaceDN w:val="0"/>
        <w:adjustRightInd w:val="0"/>
        <w:jc w:val="both"/>
        <w:rPr>
          <w:rFonts w:ascii="Arial" w:hAnsi="Arial" w:cs="Arial"/>
          <w:sz w:val="22"/>
          <w:szCs w:val="22"/>
        </w:rPr>
      </w:pPr>
      <w:r w:rsidRPr="00F41566">
        <w:rPr>
          <w:rFonts w:ascii="Arial" w:hAnsi="Arial" w:cs="Arial"/>
          <w:sz w:val="22"/>
          <w:szCs w:val="22"/>
        </w:rPr>
        <w:t xml:space="preserve">Las especificaciones de la </w:t>
      </w:r>
      <w:r w:rsidRPr="00F41566">
        <w:rPr>
          <w:rFonts w:ascii="Arial" w:hAnsi="Arial" w:cs="Arial"/>
          <w:b/>
          <w:sz w:val="22"/>
          <w:szCs w:val="22"/>
        </w:rPr>
        <w:t>OBRA</w:t>
      </w:r>
      <w:r w:rsidRPr="00F41566">
        <w:rPr>
          <w:rFonts w:ascii="Arial" w:hAnsi="Arial" w:cs="Arial"/>
          <w:sz w:val="22"/>
          <w:szCs w:val="22"/>
        </w:rPr>
        <w:t xml:space="preserve"> y las condiciones del contrato, hayan sido ejecutadas sin retraso atribuible al </w:t>
      </w:r>
      <w:r w:rsidRPr="00F41566">
        <w:rPr>
          <w:rFonts w:ascii="Arial" w:hAnsi="Arial" w:cs="Arial"/>
          <w:b/>
          <w:sz w:val="22"/>
          <w:szCs w:val="22"/>
        </w:rPr>
        <w:t>CONTRATISTA</w:t>
      </w:r>
      <w:r w:rsidRPr="00F41566">
        <w:rPr>
          <w:rFonts w:ascii="Arial" w:hAnsi="Arial" w:cs="Arial"/>
          <w:sz w:val="22"/>
          <w:szCs w:val="22"/>
        </w:rPr>
        <w:t xml:space="preserve"> de acuerdo al Cronograma de Ejecución de Obra. </w:t>
      </w:r>
    </w:p>
    <w:p w14:paraId="710A4B7F" w14:textId="77777777" w:rsidR="00F41566" w:rsidRPr="00F41566" w:rsidRDefault="00F41566" w:rsidP="00F41566">
      <w:pPr>
        <w:autoSpaceDE w:val="0"/>
        <w:autoSpaceDN w:val="0"/>
        <w:adjustRightInd w:val="0"/>
        <w:jc w:val="both"/>
        <w:rPr>
          <w:rFonts w:ascii="Arial" w:hAnsi="Arial" w:cs="Arial"/>
          <w:sz w:val="22"/>
          <w:szCs w:val="22"/>
        </w:rPr>
      </w:pPr>
    </w:p>
    <w:p w14:paraId="32FF37AE"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SUPERVISOR</w:t>
      </w:r>
      <w:r w:rsidRPr="00F41566">
        <w:rPr>
          <w:rFonts w:ascii="Arial" w:hAnsi="Arial" w:cs="Arial"/>
          <w:sz w:val="22"/>
          <w:szCs w:val="22"/>
        </w:rPr>
        <w:t xml:space="preserve"> en base a la solicitud del </w:t>
      </w:r>
      <w:r w:rsidRPr="00F41566">
        <w:rPr>
          <w:rFonts w:ascii="Arial" w:hAnsi="Arial" w:cs="Arial"/>
          <w:b/>
          <w:sz w:val="22"/>
          <w:szCs w:val="22"/>
        </w:rPr>
        <w:t>CONTRATISTA</w:t>
      </w:r>
      <w:r w:rsidRPr="00F41566">
        <w:rPr>
          <w:rFonts w:ascii="Arial" w:hAnsi="Arial" w:cs="Arial"/>
          <w:sz w:val="22"/>
          <w:szCs w:val="22"/>
        </w:rPr>
        <w:t xml:space="preserve"> deberá emitir informe sobre la solicitud de sustitución de la garantía un plazo no mayor a tres (3) días hábiles dirigiendo el mismo al </w:t>
      </w:r>
      <w:r w:rsidRPr="00F41566">
        <w:rPr>
          <w:rFonts w:ascii="Arial" w:hAnsi="Arial" w:cs="Arial"/>
          <w:b/>
          <w:sz w:val="22"/>
          <w:szCs w:val="22"/>
        </w:rPr>
        <w:t>FISCAL</w:t>
      </w:r>
      <w:r w:rsidRPr="00F41566">
        <w:rPr>
          <w:rFonts w:ascii="Arial" w:hAnsi="Arial" w:cs="Arial"/>
          <w:sz w:val="22"/>
          <w:szCs w:val="22"/>
        </w:rPr>
        <w:t xml:space="preserve"> quien, en un plazo no mayor a (2) días hábiles, aceptará o rechazará la solicitud realizada por el </w:t>
      </w:r>
      <w:r w:rsidRPr="00F41566">
        <w:rPr>
          <w:rFonts w:ascii="Arial" w:hAnsi="Arial" w:cs="Arial"/>
          <w:b/>
          <w:sz w:val="22"/>
          <w:szCs w:val="22"/>
        </w:rPr>
        <w:t>CONTRATISTA</w:t>
      </w:r>
      <w:r w:rsidRPr="00F41566">
        <w:rPr>
          <w:rFonts w:ascii="Arial" w:hAnsi="Arial" w:cs="Arial"/>
          <w:sz w:val="22"/>
          <w:szCs w:val="22"/>
        </w:rPr>
        <w:t xml:space="preserve">. En caso de aceptar la solicitud de sustitución de la garantía, el </w:t>
      </w:r>
      <w:r w:rsidRPr="00F41566">
        <w:rPr>
          <w:rFonts w:ascii="Arial" w:hAnsi="Arial" w:cs="Arial"/>
          <w:b/>
          <w:sz w:val="22"/>
          <w:szCs w:val="22"/>
        </w:rPr>
        <w:t>FISCAL</w:t>
      </w:r>
      <w:r w:rsidRPr="00F41566">
        <w:rPr>
          <w:rFonts w:ascii="Arial" w:hAnsi="Arial" w:cs="Arial"/>
          <w:sz w:val="22"/>
          <w:szCs w:val="22"/>
        </w:rPr>
        <w:t xml:space="preserve"> remitirá a la Unidad Administrativa de la </w:t>
      </w:r>
      <w:r w:rsidRPr="00F41566">
        <w:rPr>
          <w:rFonts w:ascii="Arial" w:hAnsi="Arial" w:cs="Arial"/>
          <w:b/>
          <w:sz w:val="22"/>
          <w:szCs w:val="22"/>
        </w:rPr>
        <w:t>ENTIDAD</w:t>
      </w:r>
      <w:r w:rsidRPr="00F41566">
        <w:rPr>
          <w:rFonts w:ascii="Arial" w:hAnsi="Arial" w:cs="Arial"/>
          <w:sz w:val="22"/>
          <w:szCs w:val="22"/>
        </w:rPr>
        <w:t xml:space="preserve"> la solicitud de sustitución y antecedentes a efectos de que se realice la sustitución por única vez de la garantía contra entrega de una nueva garantía. </w:t>
      </w:r>
    </w:p>
    <w:p w14:paraId="0407E176" w14:textId="77777777" w:rsidR="00F41566" w:rsidRPr="00F41566" w:rsidRDefault="00F41566" w:rsidP="00F41566">
      <w:pPr>
        <w:autoSpaceDE w:val="0"/>
        <w:autoSpaceDN w:val="0"/>
        <w:adjustRightInd w:val="0"/>
        <w:jc w:val="both"/>
        <w:rPr>
          <w:rFonts w:ascii="Arial" w:hAnsi="Arial" w:cs="Arial"/>
          <w:sz w:val="22"/>
          <w:szCs w:val="22"/>
        </w:rPr>
      </w:pPr>
    </w:p>
    <w:p w14:paraId="3D6117C7"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sz w:val="22"/>
          <w:szCs w:val="22"/>
        </w:rPr>
        <w:t xml:space="preserve">Las garantías establecidas en el presente contrato, estarán bajo custodia de la Unidad Administrativa de la </w:t>
      </w:r>
      <w:r w:rsidRPr="00F41566">
        <w:rPr>
          <w:rFonts w:ascii="Arial" w:hAnsi="Arial" w:cs="Arial"/>
          <w:b/>
          <w:sz w:val="22"/>
          <w:szCs w:val="22"/>
        </w:rPr>
        <w:t>ENTIDAD</w:t>
      </w:r>
      <w:r w:rsidRPr="00F41566">
        <w:rPr>
          <w:rFonts w:ascii="Arial" w:hAnsi="Arial" w:cs="Arial"/>
          <w:sz w:val="22"/>
          <w:szCs w:val="22"/>
        </w:rPr>
        <w:t xml:space="preserve">, lo cual no exime la responsabilidad del </w:t>
      </w:r>
      <w:r w:rsidRPr="00F41566">
        <w:rPr>
          <w:rFonts w:ascii="Arial" w:hAnsi="Arial" w:cs="Arial"/>
          <w:b/>
          <w:sz w:val="22"/>
          <w:szCs w:val="22"/>
        </w:rPr>
        <w:t>SUPERVISOR</w:t>
      </w:r>
      <w:r w:rsidRPr="00F41566">
        <w:rPr>
          <w:rFonts w:ascii="Arial" w:hAnsi="Arial" w:cs="Arial"/>
          <w:sz w:val="22"/>
          <w:szCs w:val="22"/>
        </w:rPr>
        <w:t>.</w:t>
      </w:r>
    </w:p>
    <w:p w14:paraId="50D9F1B4" w14:textId="77777777" w:rsidR="00F41566" w:rsidRPr="00F41566" w:rsidRDefault="00F41566" w:rsidP="00F41566">
      <w:pPr>
        <w:autoSpaceDE w:val="0"/>
        <w:autoSpaceDN w:val="0"/>
        <w:adjustRightInd w:val="0"/>
        <w:jc w:val="both"/>
        <w:rPr>
          <w:rFonts w:ascii="Arial" w:hAnsi="Arial" w:cs="Arial"/>
          <w:sz w:val="22"/>
          <w:szCs w:val="22"/>
        </w:rPr>
      </w:pPr>
    </w:p>
    <w:p w14:paraId="541A5A02" w14:textId="77777777" w:rsidR="00F41566" w:rsidRPr="00F41566" w:rsidRDefault="00F41566" w:rsidP="00F41566">
      <w:pPr>
        <w:jc w:val="both"/>
        <w:rPr>
          <w:rFonts w:ascii="Arial" w:hAnsi="Arial" w:cs="Arial"/>
          <w:bCs/>
          <w:sz w:val="22"/>
          <w:szCs w:val="22"/>
        </w:rPr>
      </w:pPr>
      <w:r w:rsidRPr="00F41566">
        <w:rPr>
          <w:rFonts w:ascii="Arial" w:hAnsi="Arial" w:cs="Arial"/>
          <w:b/>
          <w:bCs/>
          <w:sz w:val="22"/>
          <w:szCs w:val="22"/>
        </w:rPr>
        <w:t xml:space="preserve">CLÁUSULA NOVENA.- (ANTICIPO). </w:t>
      </w:r>
      <w:r w:rsidRPr="00F41566">
        <w:rPr>
          <w:rFonts w:ascii="Arial" w:hAnsi="Arial" w:cs="Arial"/>
          <w:bCs/>
          <w:sz w:val="22"/>
          <w:szCs w:val="22"/>
        </w:rPr>
        <w:t xml:space="preserve">En el presente contrato no se otorgará anticipo. </w:t>
      </w:r>
    </w:p>
    <w:p w14:paraId="11FBF3D8" w14:textId="77777777" w:rsidR="00F41566" w:rsidRPr="00F41566" w:rsidRDefault="00F41566" w:rsidP="00F41566">
      <w:pPr>
        <w:jc w:val="both"/>
        <w:rPr>
          <w:rFonts w:ascii="Arial" w:hAnsi="Arial" w:cs="Arial"/>
          <w:bCs/>
          <w:sz w:val="22"/>
          <w:szCs w:val="22"/>
        </w:rPr>
      </w:pPr>
    </w:p>
    <w:p w14:paraId="09C65547" w14:textId="77777777" w:rsidR="00F41566" w:rsidRPr="00F41566" w:rsidRDefault="00F41566" w:rsidP="00F41566">
      <w:pPr>
        <w:jc w:val="both"/>
        <w:rPr>
          <w:rFonts w:ascii="Arial" w:hAnsi="Arial" w:cs="Arial"/>
          <w:sz w:val="22"/>
          <w:szCs w:val="22"/>
        </w:rPr>
      </w:pPr>
      <w:r w:rsidRPr="00F41566">
        <w:rPr>
          <w:rFonts w:ascii="Arial" w:hAnsi="Arial" w:cs="Arial"/>
          <w:b/>
          <w:bCs/>
          <w:sz w:val="22"/>
          <w:szCs w:val="22"/>
        </w:rPr>
        <w:t>CLÁUSULA D</w:t>
      </w:r>
      <w:r w:rsidRPr="00F41566">
        <w:rPr>
          <w:rFonts w:ascii="Arial" w:hAnsi="Arial" w:cs="Arial"/>
          <w:b/>
          <w:sz w:val="22"/>
          <w:szCs w:val="22"/>
        </w:rPr>
        <w:t>É</w:t>
      </w:r>
      <w:r w:rsidRPr="00F41566">
        <w:rPr>
          <w:rFonts w:ascii="Arial" w:hAnsi="Arial" w:cs="Arial"/>
          <w:b/>
          <w:bCs/>
          <w:sz w:val="22"/>
          <w:szCs w:val="22"/>
        </w:rPr>
        <w:t>CIMA</w:t>
      </w:r>
      <w:r w:rsidRPr="00F41566">
        <w:rPr>
          <w:rFonts w:ascii="Arial" w:hAnsi="Arial" w:cs="Arial"/>
          <w:b/>
          <w:sz w:val="22"/>
          <w:szCs w:val="22"/>
        </w:rPr>
        <w:t xml:space="preserve"> (DOMICILIO A EFECTOS DE NOTIFICACIÓN) </w:t>
      </w:r>
      <w:r w:rsidRPr="00F41566">
        <w:rPr>
          <w:rFonts w:ascii="Arial" w:hAnsi="Arial" w:cs="Arial"/>
          <w:sz w:val="22"/>
          <w:szCs w:val="22"/>
        </w:rPr>
        <w:t xml:space="preserve">Cualquier aviso o notificación que tengan que darse a las </w:t>
      </w:r>
      <w:r w:rsidRPr="00F41566">
        <w:rPr>
          <w:rFonts w:ascii="Arial" w:hAnsi="Arial" w:cs="Arial"/>
          <w:b/>
          <w:sz w:val="22"/>
          <w:szCs w:val="22"/>
        </w:rPr>
        <w:t>PARTES</w:t>
      </w:r>
      <w:r w:rsidRPr="00F41566">
        <w:rPr>
          <w:rFonts w:ascii="Arial" w:hAnsi="Arial" w:cs="Arial"/>
          <w:sz w:val="22"/>
          <w:szCs w:val="22"/>
        </w:rPr>
        <w:t xml:space="preserve"> bajo este Contrato y que no estén referidas a trabajos en la obra misma, será enviada por escrito:</w:t>
      </w:r>
    </w:p>
    <w:p w14:paraId="18C233ED" w14:textId="77777777" w:rsidR="00F41566" w:rsidRPr="00F41566" w:rsidRDefault="00F41566" w:rsidP="00F41566">
      <w:pPr>
        <w:ind w:left="284"/>
        <w:jc w:val="both"/>
        <w:rPr>
          <w:rFonts w:ascii="Arial" w:hAnsi="Arial" w:cs="Arial"/>
          <w:sz w:val="22"/>
          <w:szCs w:val="22"/>
        </w:rPr>
      </w:pPr>
      <w:r w:rsidRPr="00F41566">
        <w:rPr>
          <w:rFonts w:ascii="Arial" w:hAnsi="Arial" w:cs="Arial"/>
          <w:sz w:val="22"/>
          <w:szCs w:val="22"/>
        </w:rPr>
        <w:t xml:space="preserve">Al </w:t>
      </w:r>
      <w:r w:rsidRPr="00F41566">
        <w:rPr>
          <w:rFonts w:ascii="Arial" w:hAnsi="Arial" w:cs="Arial"/>
          <w:b/>
          <w:sz w:val="22"/>
          <w:szCs w:val="22"/>
        </w:rPr>
        <w:t>CONTRATISTA</w:t>
      </w:r>
      <w:r w:rsidRPr="00F41566">
        <w:rPr>
          <w:rFonts w:ascii="Arial" w:hAnsi="Arial" w:cs="Arial"/>
          <w:sz w:val="22"/>
          <w:szCs w:val="22"/>
        </w:rPr>
        <w:t>: En ___________________</w:t>
      </w:r>
      <w:r w:rsidRPr="00F41566">
        <w:rPr>
          <w:rFonts w:ascii="Arial" w:hAnsi="Arial" w:cs="Arial"/>
          <w:i/>
          <w:sz w:val="22"/>
          <w:szCs w:val="22"/>
          <w:u w:val="single"/>
        </w:rPr>
        <w:t>.</w:t>
      </w:r>
    </w:p>
    <w:p w14:paraId="6D4EC83D" w14:textId="77777777" w:rsidR="00F41566" w:rsidRPr="00F41566" w:rsidRDefault="00F41566" w:rsidP="00F41566">
      <w:pPr>
        <w:ind w:left="284"/>
        <w:jc w:val="both"/>
        <w:rPr>
          <w:rFonts w:ascii="Arial" w:hAnsi="Arial" w:cs="Arial"/>
          <w:sz w:val="22"/>
          <w:szCs w:val="22"/>
        </w:rPr>
      </w:pPr>
      <w:r w:rsidRPr="00F41566">
        <w:rPr>
          <w:rFonts w:ascii="Arial" w:hAnsi="Arial" w:cs="Arial"/>
          <w:sz w:val="22"/>
          <w:szCs w:val="22"/>
        </w:rPr>
        <w:t xml:space="preserve">A la </w:t>
      </w:r>
      <w:r w:rsidRPr="00F41566">
        <w:rPr>
          <w:rFonts w:ascii="Arial" w:hAnsi="Arial" w:cs="Arial"/>
          <w:b/>
          <w:sz w:val="22"/>
          <w:szCs w:val="22"/>
        </w:rPr>
        <w:t>ENTIDAD</w:t>
      </w:r>
      <w:r w:rsidRPr="00F41566">
        <w:rPr>
          <w:rFonts w:ascii="Arial" w:hAnsi="Arial" w:cs="Arial"/>
          <w:sz w:val="22"/>
          <w:szCs w:val="22"/>
        </w:rPr>
        <w:t>: En su Edificio Principal, ubicado en la calle Ayacucho Esquina Mercado s/n de la ciudad de La Paz – Bolivia</w:t>
      </w:r>
      <w:r w:rsidRPr="00F41566">
        <w:rPr>
          <w:rFonts w:ascii="Arial" w:hAnsi="Arial" w:cs="Arial"/>
          <w:i/>
          <w:sz w:val="22"/>
          <w:szCs w:val="22"/>
        </w:rPr>
        <w:t>.</w:t>
      </w:r>
    </w:p>
    <w:p w14:paraId="0264AE65" w14:textId="77777777" w:rsidR="00F41566" w:rsidRPr="00F41566" w:rsidRDefault="00F41566" w:rsidP="00F41566">
      <w:pPr>
        <w:autoSpaceDE w:val="0"/>
        <w:autoSpaceDN w:val="0"/>
        <w:adjustRightInd w:val="0"/>
        <w:jc w:val="both"/>
        <w:rPr>
          <w:rFonts w:ascii="Arial" w:hAnsi="Arial" w:cs="Arial"/>
          <w:b/>
          <w:sz w:val="22"/>
          <w:szCs w:val="22"/>
        </w:rPr>
      </w:pPr>
      <w:r w:rsidRPr="00F41566">
        <w:rPr>
          <w:rFonts w:ascii="Arial" w:hAnsi="Arial" w:cs="Arial"/>
          <w:b/>
          <w:bCs/>
          <w:sz w:val="22"/>
          <w:szCs w:val="22"/>
        </w:rPr>
        <w:t>CLÁUSULA D</w:t>
      </w:r>
      <w:r w:rsidRPr="00F41566">
        <w:rPr>
          <w:rFonts w:ascii="Arial" w:hAnsi="Arial" w:cs="Arial"/>
          <w:b/>
          <w:sz w:val="22"/>
          <w:szCs w:val="22"/>
        </w:rPr>
        <w:t>É</w:t>
      </w:r>
      <w:r w:rsidRPr="00F41566">
        <w:rPr>
          <w:rFonts w:ascii="Arial" w:hAnsi="Arial" w:cs="Arial"/>
          <w:b/>
          <w:bCs/>
          <w:sz w:val="22"/>
          <w:szCs w:val="22"/>
        </w:rPr>
        <w:t xml:space="preserve">CIMA </w:t>
      </w:r>
      <w:r w:rsidRPr="00F41566">
        <w:rPr>
          <w:rFonts w:ascii="Arial" w:hAnsi="Arial" w:cs="Arial"/>
          <w:b/>
          <w:sz w:val="22"/>
          <w:szCs w:val="22"/>
        </w:rPr>
        <w:t xml:space="preserve">PRIMERA.- </w:t>
      </w:r>
      <w:r w:rsidRPr="00F41566">
        <w:rPr>
          <w:rFonts w:ascii="Arial" w:hAnsi="Arial" w:cs="Arial"/>
          <w:b/>
          <w:bCs/>
          <w:sz w:val="22"/>
          <w:szCs w:val="22"/>
        </w:rPr>
        <w:t xml:space="preserve">(ESTIPULACIÓN SOBRE IMPUESTOS) </w:t>
      </w:r>
      <w:r w:rsidRPr="00F41566">
        <w:rPr>
          <w:rFonts w:ascii="Arial" w:hAnsi="Arial" w:cs="Arial"/>
          <w:bCs/>
          <w:sz w:val="22"/>
          <w:szCs w:val="22"/>
        </w:rPr>
        <w:t>Correrá por cuenta del</w:t>
      </w:r>
      <w:r w:rsidRPr="00F41566">
        <w:rPr>
          <w:rFonts w:ascii="Arial" w:hAnsi="Arial" w:cs="Arial"/>
          <w:b/>
          <w:bCs/>
          <w:sz w:val="22"/>
          <w:szCs w:val="22"/>
        </w:rPr>
        <w:t xml:space="preserve"> CONTRATISTA</w:t>
      </w:r>
      <w:r w:rsidRPr="00F41566">
        <w:rPr>
          <w:rFonts w:ascii="Arial" w:hAnsi="Arial" w:cs="Arial"/>
          <w:bCs/>
          <w:sz w:val="22"/>
          <w:szCs w:val="22"/>
        </w:rPr>
        <w:t xml:space="preserve"> el pago de todos los impuestos vigentes en el país a la fecha de presentación de su propuesta.</w:t>
      </w:r>
    </w:p>
    <w:p w14:paraId="6B831143" w14:textId="77777777" w:rsidR="00F41566" w:rsidRPr="00F41566" w:rsidRDefault="00F41566" w:rsidP="00F41566">
      <w:pPr>
        <w:autoSpaceDE w:val="0"/>
        <w:autoSpaceDN w:val="0"/>
        <w:jc w:val="both"/>
        <w:rPr>
          <w:rFonts w:ascii="Arial" w:hAnsi="Arial" w:cs="Arial"/>
          <w:b/>
          <w:i/>
          <w:sz w:val="22"/>
          <w:szCs w:val="22"/>
        </w:rPr>
      </w:pPr>
      <w:r w:rsidRPr="00F41566">
        <w:rPr>
          <w:rFonts w:ascii="Arial" w:hAnsi="Arial" w:cs="Arial"/>
          <w:b/>
          <w:sz w:val="22"/>
          <w:szCs w:val="22"/>
        </w:rPr>
        <w:t xml:space="preserve">CLÁUSULA DÉCIMA SEGUNDA.- (FACTURACIÓN) </w:t>
      </w:r>
      <w:r w:rsidRPr="00F41566">
        <w:rPr>
          <w:rFonts w:ascii="Arial" w:hAnsi="Arial" w:cs="Arial"/>
          <w:sz w:val="22"/>
          <w:szCs w:val="22"/>
        </w:rPr>
        <w:t xml:space="preserve">El </w:t>
      </w:r>
      <w:r w:rsidRPr="00F41566">
        <w:rPr>
          <w:rFonts w:ascii="Arial" w:hAnsi="Arial" w:cs="Arial"/>
          <w:b/>
          <w:sz w:val="22"/>
          <w:szCs w:val="22"/>
        </w:rPr>
        <w:t xml:space="preserve">CONTRATISTA </w:t>
      </w:r>
      <w:r w:rsidRPr="00F41566">
        <w:rPr>
          <w:rFonts w:ascii="Arial" w:hAnsi="Arial" w:cs="Arial"/>
          <w:sz w:val="22"/>
          <w:szCs w:val="22"/>
        </w:rPr>
        <w:t xml:space="preserve">emitirá la factura correspondiente a favor de la </w:t>
      </w:r>
      <w:r w:rsidRPr="00F41566">
        <w:rPr>
          <w:rFonts w:ascii="Arial" w:hAnsi="Arial" w:cs="Arial"/>
          <w:b/>
          <w:sz w:val="22"/>
          <w:szCs w:val="22"/>
        </w:rPr>
        <w:t xml:space="preserve">ENTIDAD, </w:t>
      </w:r>
      <w:r w:rsidRPr="00F41566">
        <w:rPr>
          <w:rFonts w:ascii="Arial" w:hAnsi="Arial" w:cs="Arial"/>
          <w:sz w:val="22"/>
          <w:szCs w:val="22"/>
        </w:rPr>
        <w:t xml:space="preserve">una vez que cada planilla de avance de obra haya sido aprobada por el </w:t>
      </w:r>
      <w:r w:rsidRPr="00F41566">
        <w:rPr>
          <w:rFonts w:ascii="Arial" w:hAnsi="Arial" w:cs="Arial"/>
          <w:b/>
          <w:sz w:val="22"/>
          <w:szCs w:val="22"/>
        </w:rPr>
        <w:t>SUPERVISOR</w:t>
      </w:r>
      <w:r w:rsidRPr="00F41566">
        <w:rPr>
          <w:rFonts w:ascii="Arial" w:hAnsi="Arial" w:cs="Arial"/>
          <w:sz w:val="22"/>
          <w:szCs w:val="22"/>
        </w:rPr>
        <w:t xml:space="preserve">. En caso de que no sea emitida la factura respectiva, la </w:t>
      </w:r>
      <w:r w:rsidRPr="00F41566">
        <w:rPr>
          <w:rFonts w:ascii="Arial" w:hAnsi="Arial" w:cs="Arial"/>
          <w:b/>
          <w:sz w:val="22"/>
          <w:szCs w:val="22"/>
        </w:rPr>
        <w:t>ENTIDAD</w:t>
      </w:r>
      <w:r w:rsidRPr="00F41566">
        <w:rPr>
          <w:rFonts w:ascii="Arial" w:hAnsi="Arial" w:cs="Arial"/>
          <w:sz w:val="22"/>
          <w:szCs w:val="22"/>
        </w:rPr>
        <w:t xml:space="preserve"> no hará efectivo el pago de la Planilla. </w:t>
      </w:r>
      <w:r w:rsidRPr="00F41566">
        <w:rPr>
          <w:rFonts w:ascii="Arial" w:hAnsi="Arial" w:cs="Arial"/>
          <w:b/>
          <w:i/>
          <w:sz w:val="22"/>
          <w:szCs w:val="22"/>
        </w:rPr>
        <w:t xml:space="preserve">(Incluir la siguiente redacción únicamente si el CONTRATISTA es una persona natural: “Para personas naturales, </w:t>
      </w:r>
      <w:r w:rsidRPr="00F41566">
        <w:rPr>
          <w:rFonts w:ascii="Arial" w:hAnsi="Arial" w:cs="Arial"/>
          <w:b/>
          <w:i/>
          <w:sz w:val="22"/>
          <w:szCs w:val="22"/>
        </w:rPr>
        <w:lastRenderedPageBreak/>
        <w:t>en ausencia de la nota fiscal, el CONTRATANTE deberá retener los impuestos de ley a efectos de cumplimiento de obligaciones tributarias.”)</w:t>
      </w:r>
    </w:p>
    <w:p w14:paraId="1E3A1681" w14:textId="77777777" w:rsidR="00F41566" w:rsidRPr="00F41566" w:rsidRDefault="00F41566" w:rsidP="00F41566">
      <w:pPr>
        <w:spacing w:before="240"/>
        <w:jc w:val="both"/>
        <w:rPr>
          <w:rFonts w:ascii="Arial" w:hAnsi="Arial" w:cs="Arial"/>
          <w:sz w:val="22"/>
          <w:szCs w:val="22"/>
        </w:rPr>
      </w:pPr>
      <w:r w:rsidRPr="00F41566">
        <w:rPr>
          <w:rFonts w:ascii="Arial" w:hAnsi="Arial" w:cs="Arial"/>
          <w:b/>
          <w:sz w:val="22"/>
          <w:szCs w:val="22"/>
        </w:rPr>
        <w:t xml:space="preserve">CLAUSULA DECIMA TERCERA.- (CUMPLIMIENTO DE LEYES LABORALES) </w:t>
      </w: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deberá dar estricto cumplimiento a la legislación laboral y social vigente en el Estado Plurinacional de Bolivia.</w:t>
      </w:r>
    </w:p>
    <w:p w14:paraId="357E1148"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será responsable y deberá mantener a la </w:t>
      </w:r>
      <w:r w:rsidRPr="00F41566">
        <w:rPr>
          <w:rFonts w:ascii="Arial" w:hAnsi="Arial" w:cs="Arial"/>
          <w:b/>
          <w:sz w:val="22"/>
          <w:szCs w:val="22"/>
        </w:rPr>
        <w:t xml:space="preserve">ENTIDAD </w:t>
      </w:r>
      <w:r w:rsidRPr="00F41566">
        <w:rPr>
          <w:rFonts w:ascii="Arial" w:hAnsi="Arial" w:cs="Arial"/>
          <w:sz w:val="22"/>
          <w:szCs w:val="22"/>
        </w:rPr>
        <w:t>exonerada contra cualquier multa o penalidad de cualquier tipo o naturaleza que fuera impuesta por causa de incumplimiento o infracción de dicha legislación laboral o social.</w:t>
      </w:r>
    </w:p>
    <w:p w14:paraId="4069B665" w14:textId="77777777" w:rsidR="00F41566" w:rsidRPr="00F41566" w:rsidRDefault="00F41566" w:rsidP="00F41566">
      <w:pPr>
        <w:jc w:val="both"/>
        <w:rPr>
          <w:rFonts w:ascii="Arial" w:hAnsi="Arial" w:cs="Arial"/>
          <w:sz w:val="22"/>
          <w:szCs w:val="22"/>
        </w:rPr>
      </w:pPr>
      <w:r w:rsidRPr="00F41566">
        <w:rPr>
          <w:rFonts w:ascii="Arial" w:hAnsi="Arial" w:cs="Arial"/>
          <w:b/>
          <w:bCs/>
          <w:sz w:val="22"/>
          <w:szCs w:val="22"/>
        </w:rPr>
        <w:t>CLÁUSULA D</w:t>
      </w:r>
      <w:r w:rsidRPr="00F41566">
        <w:rPr>
          <w:rFonts w:ascii="Arial" w:hAnsi="Arial" w:cs="Arial"/>
          <w:b/>
          <w:sz w:val="22"/>
          <w:szCs w:val="22"/>
        </w:rPr>
        <w:t>É</w:t>
      </w:r>
      <w:r w:rsidRPr="00F41566">
        <w:rPr>
          <w:rFonts w:ascii="Arial" w:hAnsi="Arial" w:cs="Arial"/>
          <w:b/>
          <w:bCs/>
          <w:sz w:val="22"/>
          <w:szCs w:val="22"/>
        </w:rPr>
        <w:t>CIMA</w:t>
      </w:r>
      <w:r w:rsidRPr="00F41566">
        <w:rPr>
          <w:rFonts w:ascii="Arial" w:hAnsi="Arial" w:cs="Arial"/>
          <w:b/>
          <w:sz w:val="22"/>
          <w:szCs w:val="22"/>
        </w:rPr>
        <w:t xml:space="preserve"> CUARTA.- (DERECHOS DEL</w:t>
      </w:r>
      <w:r w:rsidRPr="00F41566">
        <w:rPr>
          <w:rFonts w:ascii="Arial" w:hAnsi="Arial" w:cs="Arial"/>
          <w:sz w:val="22"/>
          <w:szCs w:val="22"/>
        </w:rPr>
        <w:t xml:space="preserve"> </w:t>
      </w:r>
      <w:r w:rsidRPr="00F41566">
        <w:rPr>
          <w:rFonts w:ascii="Arial" w:hAnsi="Arial" w:cs="Arial"/>
          <w:b/>
          <w:sz w:val="22"/>
          <w:szCs w:val="22"/>
        </w:rPr>
        <w:t xml:space="preserve">CONTRATISTA) </w:t>
      </w: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tiene derecho a plantear los reclamos que considere correctos, por cualquier omisión de la </w:t>
      </w:r>
      <w:r w:rsidRPr="00F41566">
        <w:rPr>
          <w:rFonts w:ascii="Arial" w:hAnsi="Arial" w:cs="Arial"/>
          <w:b/>
          <w:sz w:val="22"/>
          <w:szCs w:val="22"/>
        </w:rPr>
        <w:t>ENTIDAD</w:t>
      </w:r>
      <w:r w:rsidRPr="00F41566">
        <w:rPr>
          <w:rFonts w:ascii="Arial" w:hAnsi="Arial" w:cs="Arial"/>
          <w:sz w:val="22"/>
          <w:szCs w:val="22"/>
        </w:rPr>
        <w:t>, por falta de pago de la obra ejecutada, o por cualquier otro aspecto consignado en el presente Contrato.</w:t>
      </w:r>
    </w:p>
    <w:p w14:paraId="32872638"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Tales reclamos deberán ser planteados por escrito y de forma documentada, al </w:t>
      </w:r>
      <w:r w:rsidRPr="00F41566">
        <w:rPr>
          <w:rFonts w:ascii="Arial" w:hAnsi="Arial" w:cs="Arial"/>
          <w:b/>
          <w:sz w:val="22"/>
          <w:szCs w:val="22"/>
        </w:rPr>
        <w:t>SUPERVISOR</w:t>
      </w:r>
      <w:r w:rsidRPr="00F41566">
        <w:rPr>
          <w:rFonts w:ascii="Arial" w:hAnsi="Arial" w:cs="Arial"/>
          <w:sz w:val="22"/>
          <w:szCs w:val="22"/>
        </w:rPr>
        <w:t xml:space="preserve"> con copia al </w:t>
      </w:r>
      <w:r w:rsidRPr="00F41566">
        <w:rPr>
          <w:rFonts w:ascii="Arial" w:hAnsi="Arial" w:cs="Arial"/>
          <w:b/>
          <w:sz w:val="22"/>
          <w:szCs w:val="22"/>
        </w:rPr>
        <w:t>FISCAL DE OBRA</w:t>
      </w:r>
      <w:r w:rsidRPr="00F41566">
        <w:rPr>
          <w:rFonts w:ascii="Arial" w:hAnsi="Arial" w:cs="Arial"/>
          <w:sz w:val="22"/>
          <w:szCs w:val="22"/>
        </w:rPr>
        <w:t xml:space="preserve">, hasta treinta (30) días hábiles posteriores al suceso que motivó el reclamo, transcurrido este plazo el </w:t>
      </w:r>
      <w:r w:rsidRPr="00F41566">
        <w:rPr>
          <w:rFonts w:ascii="Arial" w:hAnsi="Arial" w:cs="Arial"/>
          <w:b/>
          <w:sz w:val="22"/>
          <w:szCs w:val="22"/>
        </w:rPr>
        <w:t>CONTRATISTA</w:t>
      </w:r>
      <w:r w:rsidRPr="00F41566">
        <w:rPr>
          <w:rFonts w:ascii="Arial" w:hAnsi="Arial" w:cs="Arial"/>
          <w:sz w:val="22"/>
          <w:szCs w:val="22"/>
        </w:rPr>
        <w:t xml:space="preserve"> no podrá presentar reclamo alguno. El </w:t>
      </w:r>
      <w:r w:rsidRPr="00F41566">
        <w:rPr>
          <w:rFonts w:ascii="Arial" w:hAnsi="Arial" w:cs="Arial"/>
          <w:b/>
          <w:sz w:val="22"/>
          <w:szCs w:val="22"/>
        </w:rPr>
        <w:t>SUPERVISOR</w:t>
      </w:r>
      <w:r w:rsidRPr="00F41566">
        <w:rPr>
          <w:rFonts w:ascii="Arial" w:hAnsi="Arial" w:cs="Arial"/>
          <w:sz w:val="22"/>
          <w:szCs w:val="22"/>
        </w:rPr>
        <w:t xml:space="preserve"> no atenderá reclamos presentados fuera del plazo establecido.</w:t>
      </w:r>
    </w:p>
    <w:p w14:paraId="05D210E8" w14:textId="77777777" w:rsidR="00F41566" w:rsidRPr="00F41566" w:rsidRDefault="00F41566" w:rsidP="00F41566">
      <w:pPr>
        <w:pStyle w:val="Default"/>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bCs/>
          <w:sz w:val="22"/>
          <w:szCs w:val="22"/>
        </w:rPr>
        <w:t>SUPERVISOR</w:t>
      </w:r>
      <w:r w:rsidRPr="00F41566">
        <w:rPr>
          <w:rFonts w:ascii="Arial" w:hAnsi="Arial" w:cs="Arial"/>
          <w:sz w:val="22"/>
          <w:szCs w:val="22"/>
        </w:rPr>
        <w:t xml:space="preserve">, dentro del lapso impostergable de diez (10) días hábiles, de recibido el reclamo, analizará y emitirá su informe de recomendación al </w:t>
      </w:r>
      <w:r w:rsidRPr="00F41566">
        <w:rPr>
          <w:rFonts w:ascii="Arial" w:hAnsi="Arial" w:cs="Arial"/>
          <w:b/>
          <w:sz w:val="22"/>
          <w:szCs w:val="22"/>
        </w:rPr>
        <w:t>FISCAL DE OBRA</w:t>
      </w:r>
      <w:r w:rsidRPr="00F41566">
        <w:rPr>
          <w:rFonts w:ascii="Arial" w:hAnsi="Arial" w:cs="Arial"/>
          <w:b/>
          <w:bCs/>
          <w:sz w:val="22"/>
          <w:szCs w:val="22"/>
        </w:rPr>
        <w:t xml:space="preserve">, </w:t>
      </w:r>
      <w:r w:rsidRPr="00F41566">
        <w:rPr>
          <w:rFonts w:ascii="Arial" w:hAnsi="Arial" w:cs="Arial"/>
          <w:sz w:val="22"/>
          <w:szCs w:val="22"/>
        </w:rPr>
        <w:t xml:space="preserve">para que éste en el plazo de diez (10) días hábiles, pueda aceptar o rechazar la recomendación, que será comunicada de manera escrita al </w:t>
      </w:r>
      <w:r w:rsidRPr="00F41566">
        <w:rPr>
          <w:rFonts w:ascii="Arial" w:hAnsi="Arial" w:cs="Arial"/>
          <w:b/>
          <w:bCs/>
          <w:sz w:val="22"/>
          <w:szCs w:val="22"/>
        </w:rPr>
        <w:t xml:space="preserve">CONTRATISTA. </w:t>
      </w:r>
      <w:r w:rsidRPr="00F41566">
        <w:rPr>
          <w:rFonts w:ascii="Arial" w:hAnsi="Arial" w:cs="Arial"/>
          <w:sz w:val="22"/>
          <w:szCs w:val="22"/>
        </w:rPr>
        <w:t xml:space="preserve">Dentro de este plazo, el </w:t>
      </w:r>
      <w:r w:rsidRPr="00F41566">
        <w:rPr>
          <w:rFonts w:ascii="Arial" w:hAnsi="Arial" w:cs="Arial"/>
          <w:b/>
          <w:sz w:val="22"/>
          <w:szCs w:val="22"/>
        </w:rPr>
        <w:t>FISCAL DE OBRA</w:t>
      </w:r>
      <w:r w:rsidRPr="00F41566">
        <w:rPr>
          <w:rFonts w:ascii="Arial" w:hAnsi="Arial" w:cs="Arial"/>
          <w:b/>
          <w:bCs/>
          <w:sz w:val="22"/>
          <w:szCs w:val="22"/>
        </w:rPr>
        <w:t xml:space="preserve"> </w:t>
      </w:r>
      <w:r w:rsidRPr="00F41566">
        <w:rPr>
          <w:rFonts w:ascii="Arial" w:hAnsi="Arial" w:cs="Arial"/>
          <w:sz w:val="22"/>
          <w:szCs w:val="22"/>
        </w:rPr>
        <w:t xml:space="preserve">podrá solicitar las aclaraciones respectivas. </w:t>
      </w:r>
    </w:p>
    <w:p w14:paraId="66DF5099" w14:textId="77777777" w:rsidR="00F41566" w:rsidRPr="00F41566" w:rsidRDefault="00F41566" w:rsidP="00F41566">
      <w:pPr>
        <w:pStyle w:val="Default"/>
        <w:rPr>
          <w:rFonts w:ascii="Arial" w:hAnsi="Arial" w:cs="Arial"/>
          <w:sz w:val="22"/>
          <w:szCs w:val="22"/>
        </w:rPr>
      </w:pPr>
    </w:p>
    <w:p w14:paraId="2023DFE4" w14:textId="77777777" w:rsidR="00F41566" w:rsidRPr="00F41566" w:rsidRDefault="00F41566" w:rsidP="00F41566">
      <w:pPr>
        <w:pStyle w:val="Default"/>
        <w:jc w:val="both"/>
        <w:rPr>
          <w:rFonts w:ascii="Arial" w:hAnsi="Arial" w:cs="Arial"/>
          <w:sz w:val="22"/>
          <w:szCs w:val="22"/>
        </w:rPr>
      </w:pPr>
      <w:r w:rsidRPr="00F41566">
        <w:rPr>
          <w:rFonts w:ascii="Arial" w:hAnsi="Arial" w:cs="Arial"/>
          <w:sz w:val="22"/>
          <w:szCs w:val="22"/>
        </w:rPr>
        <w:t xml:space="preserve">En caso que el reclamo sea complejo el </w:t>
      </w:r>
      <w:r w:rsidRPr="00F41566">
        <w:rPr>
          <w:rFonts w:ascii="Arial" w:hAnsi="Arial" w:cs="Arial"/>
          <w:b/>
          <w:bCs/>
          <w:sz w:val="22"/>
          <w:szCs w:val="22"/>
        </w:rPr>
        <w:t xml:space="preserve">FISCAL </w:t>
      </w:r>
      <w:r w:rsidRPr="00F41566">
        <w:rPr>
          <w:rFonts w:ascii="Arial" w:hAnsi="Arial" w:cs="Arial"/>
          <w:sz w:val="22"/>
          <w:szCs w:val="22"/>
        </w:rPr>
        <w:t>podrá, en el plazo adicional de cinco (5) días hábiles, solicitar el análisis del reclamo y del informe de recomendación a las dependencias técnica, financiera o legal, según corresponda, a objeto de dar respuesta</w:t>
      </w:r>
      <w:r w:rsidRPr="00F41566">
        <w:rPr>
          <w:rFonts w:ascii="Arial" w:hAnsi="Arial" w:cs="Arial"/>
          <w:b/>
          <w:bCs/>
          <w:sz w:val="22"/>
          <w:szCs w:val="22"/>
        </w:rPr>
        <w:t xml:space="preserve">. </w:t>
      </w:r>
    </w:p>
    <w:p w14:paraId="1B50ED4C" w14:textId="77777777" w:rsidR="00F41566" w:rsidRPr="00F41566" w:rsidRDefault="00F41566" w:rsidP="00F41566">
      <w:pPr>
        <w:spacing w:before="240"/>
        <w:jc w:val="both"/>
        <w:rPr>
          <w:rFonts w:ascii="Arial" w:hAnsi="Arial" w:cs="Arial"/>
          <w:b/>
          <w:sz w:val="22"/>
          <w:szCs w:val="22"/>
        </w:rPr>
      </w:pPr>
      <w:r w:rsidRPr="00F41566">
        <w:rPr>
          <w:rFonts w:ascii="Arial" w:hAnsi="Arial" w:cs="Arial"/>
          <w:sz w:val="22"/>
          <w:szCs w:val="22"/>
        </w:rPr>
        <w:t xml:space="preserve">En caso de que el </w:t>
      </w:r>
      <w:r w:rsidRPr="00F41566">
        <w:rPr>
          <w:rFonts w:ascii="Arial" w:hAnsi="Arial" w:cs="Arial"/>
          <w:b/>
          <w:bCs/>
          <w:sz w:val="22"/>
          <w:szCs w:val="22"/>
        </w:rPr>
        <w:t xml:space="preserve">SUPERVISOR </w:t>
      </w:r>
      <w:r w:rsidRPr="00F41566">
        <w:rPr>
          <w:rFonts w:ascii="Arial" w:hAnsi="Arial" w:cs="Arial"/>
          <w:sz w:val="22"/>
          <w:szCs w:val="22"/>
        </w:rPr>
        <w:t xml:space="preserve">no emita el informe de recomendación dentro del plazo correspondiente, el </w:t>
      </w:r>
      <w:r w:rsidRPr="00F41566">
        <w:rPr>
          <w:rFonts w:ascii="Arial" w:hAnsi="Arial" w:cs="Arial"/>
          <w:b/>
          <w:sz w:val="22"/>
          <w:szCs w:val="22"/>
        </w:rPr>
        <w:t xml:space="preserve">FISCAL </w:t>
      </w:r>
      <w:r w:rsidRPr="00F41566">
        <w:rPr>
          <w:rFonts w:ascii="Arial" w:hAnsi="Arial" w:cs="Arial"/>
          <w:sz w:val="22"/>
          <w:szCs w:val="22"/>
        </w:rPr>
        <w:t xml:space="preserve">deberá analizar el reclamo y comunicar su decisión de forma escrita al </w:t>
      </w:r>
      <w:r w:rsidRPr="00F41566">
        <w:rPr>
          <w:rFonts w:ascii="Arial" w:hAnsi="Arial" w:cs="Arial"/>
          <w:b/>
          <w:bCs/>
          <w:sz w:val="22"/>
          <w:szCs w:val="22"/>
        </w:rPr>
        <w:t xml:space="preserve">CONTRATISTA. </w:t>
      </w:r>
      <w:r w:rsidRPr="00F41566">
        <w:rPr>
          <w:rFonts w:ascii="Arial" w:hAnsi="Arial" w:cs="Arial"/>
          <w:sz w:val="22"/>
          <w:szCs w:val="22"/>
        </w:rPr>
        <w:t xml:space="preserve">El </w:t>
      </w:r>
      <w:r w:rsidRPr="00F41566">
        <w:rPr>
          <w:rFonts w:ascii="Arial" w:hAnsi="Arial" w:cs="Arial"/>
          <w:b/>
          <w:bCs/>
          <w:sz w:val="22"/>
          <w:szCs w:val="22"/>
        </w:rPr>
        <w:t xml:space="preserve">FISCAL, </w:t>
      </w:r>
      <w:r w:rsidRPr="00F41566">
        <w:rPr>
          <w:rFonts w:ascii="Arial" w:hAnsi="Arial" w:cs="Arial"/>
          <w:sz w:val="22"/>
          <w:szCs w:val="22"/>
        </w:rPr>
        <w:t xml:space="preserve">en razón al incumplimiento de las funciones del </w:t>
      </w:r>
      <w:r w:rsidRPr="00F41566">
        <w:rPr>
          <w:rFonts w:ascii="Arial" w:hAnsi="Arial" w:cs="Arial"/>
          <w:b/>
          <w:bCs/>
          <w:sz w:val="22"/>
          <w:szCs w:val="22"/>
        </w:rPr>
        <w:t xml:space="preserve">SUPERVISOR </w:t>
      </w:r>
      <w:r w:rsidRPr="00F41566">
        <w:rPr>
          <w:rFonts w:ascii="Arial" w:hAnsi="Arial" w:cs="Arial"/>
          <w:sz w:val="22"/>
          <w:szCs w:val="22"/>
        </w:rPr>
        <w:t xml:space="preserve">procederá a realizar la llamada de atención respectiva por negligencia, conforme lo previsto en el contrato de </w:t>
      </w:r>
      <w:r w:rsidRPr="00F41566">
        <w:rPr>
          <w:rFonts w:ascii="Arial" w:hAnsi="Arial" w:cs="Arial"/>
          <w:b/>
          <w:bCs/>
          <w:sz w:val="22"/>
          <w:szCs w:val="22"/>
        </w:rPr>
        <w:t>SUPERVISIÓN</w:t>
      </w:r>
      <w:r w:rsidRPr="00F41566">
        <w:rPr>
          <w:rFonts w:ascii="Arial" w:hAnsi="Arial" w:cs="Arial"/>
          <w:sz w:val="22"/>
          <w:szCs w:val="22"/>
        </w:rPr>
        <w:t>.</w:t>
      </w:r>
    </w:p>
    <w:p w14:paraId="0AAC2A52" w14:textId="77777777" w:rsidR="00F41566" w:rsidRPr="00F41566" w:rsidRDefault="00F41566" w:rsidP="00F41566">
      <w:pPr>
        <w:jc w:val="both"/>
        <w:rPr>
          <w:rFonts w:ascii="Arial" w:hAnsi="Arial" w:cs="Arial"/>
          <w:b/>
          <w:sz w:val="22"/>
          <w:szCs w:val="22"/>
        </w:rPr>
      </w:pPr>
      <w:r w:rsidRPr="00F41566">
        <w:rPr>
          <w:rFonts w:ascii="Arial" w:hAnsi="Arial" w:cs="Arial"/>
          <w:sz w:val="22"/>
          <w:szCs w:val="22"/>
        </w:rPr>
        <w:t>Todo proceso de respuesta a reclamo, no deberá exceder los veinticinco (25) días hábiles, computables desde la recepción del reclamo por el</w:t>
      </w:r>
      <w:r w:rsidRPr="00F41566">
        <w:rPr>
          <w:rFonts w:ascii="Arial" w:hAnsi="Arial" w:cs="Arial"/>
          <w:b/>
          <w:sz w:val="22"/>
          <w:szCs w:val="22"/>
        </w:rPr>
        <w:t xml:space="preserve"> SUPERVISOR.</w:t>
      </w:r>
    </w:p>
    <w:p w14:paraId="09E037A0"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b/>
          <w:bCs/>
          <w:sz w:val="22"/>
          <w:szCs w:val="22"/>
        </w:rPr>
        <w:t>CLÁUSULA D</w:t>
      </w:r>
      <w:r w:rsidRPr="00F41566">
        <w:rPr>
          <w:rFonts w:ascii="Arial" w:hAnsi="Arial" w:cs="Arial"/>
          <w:b/>
          <w:sz w:val="22"/>
          <w:szCs w:val="22"/>
        </w:rPr>
        <w:t>É</w:t>
      </w:r>
      <w:r w:rsidRPr="00F41566">
        <w:rPr>
          <w:rFonts w:ascii="Arial" w:hAnsi="Arial" w:cs="Arial"/>
          <w:b/>
          <w:bCs/>
          <w:sz w:val="22"/>
          <w:szCs w:val="22"/>
        </w:rPr>
        <w:t>CIMA</w:t>
      </w:r>
      <w:r w:rsidRPr="00F41566">
        <w:rPr>
          <w:rFonts w:ascii="Arial" w:hAnsi="Arial" w:cs="Arial"/>
          <w:b/>
          <w:sz w:val="22"/>
          <w:szCs w:val="22"/>
        </w:rPr>
        <w:t xml:space="preserve"> QUINTA</w:t>
      </w:r>
      <w:r w:rsidRPr="00F41566">
        <w:rPr>
          <w:rFonts w:ascii="Arial" w:hAnsi="Arial" w:cs="Arial"/>
          <w:b/>
          <w:bCs/>
          <w:sz w:val="22"/>
          <w:szCs w:val="22"/>
        </w:rPr>
        <w:t xml:space="preserve">.- </w:t>
      </w:r>
      <w:r w:rsidRPr="00F41566">
        <w:rPr>
          <w:rFonts w:ascii="Arial" w:hAnsi="Arial" w:cs="Arial"/>
          <w:b/>
          <w:sz w:val="22"/>
          <w:szCs w:val="22"/>
        </w:rPr>
        <w:t>(SUBCONTRATACIÓN)</w:t>
      </w:r>
      <w:r w:rsidRPr="00F41566">
        <w:rPr>
          <w:rFonts w:ascii="Arial" w:hAnsi="Arial" w:cs="Arial"/>
          <w:sz w:val="22"/>
          <w:szCs w:val="22"/>
        </w:rPr>
        <w:t xml:space="preserve"> En el presente Contrato no se aceptaran Subcontrataciones.</w:t>
      </w:r>
    </w:p>
    <w:p w14:paraId="79C2B290" w14:textId="77777777" w:rsidR="00F41566" w:rsidRPr="00F41566" w:rsidRDefault="00F41566" w:rsidP="00F41566">
      <w:pPr>
        <w:autoSpaceDE w:val="0"/>
        <w:autoSpaceDN w:val="0"/>
        <w:adjustRightInd w:val="0"/>
        <w:jc w:val="both"/>
        <w:rPr>
          <w:rFonts w:ascii="Arial" w:hAnsi="Arial" w:cs="Arial"/>
          <w:sz w:val="22"/>
          <w:szCs w:val="22"/>
        </w:rPr>
      </w:pPr>
      <w:r w:rsidRPr="00F41566">
        <w:rPr>
          <w:rFonts w:ascii="Arial" w:hAnsi="Arial" w:cs="Arial"/>
          <w:b/>
          <w:sz w:val="22"/>
          <w:szCs w:val="22"/>
        </w:rPr>
        <w:t xml:space="preserve">CLÁUSULA DÉCIMA SEXTA.- (MODIFICACIÓN AL CONTRATO) </w:t>
      </w:r>
      <w:r w:rsidRPr="00F41566">
        <w:rPr>
          <w:rFonts w:ascii="Arial" w:hAnsi="Arial" w:cs="Arial"/>
          <w:sz w:val="22"/>
          <w:szCs w:val="22"/>
        </w:rPr>
        <w:t xml:space="preserve">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 </w:t>
      </w:r>
    </w:p>
    <w:p w14:paraId="3D493C6B" w14:textId="77777777" w:rsidR="00F41566" w:rsidRPr="00F41566" w:rsidRDefault="00F41566" w:rsidP="00F41566">
      <w:pPr>
        <w:pStyle w:val="Default"/>
        <w:jc w:val="both"/>
        <w:rPr>
          <w:rFonts w:ascii="Arial" w:hAnsi="Arial" w:cs="Arial"/>
          <w:sz w:val="22"/>
          <w:szCs w:val="22"/>
        </w:rPr>
      </w:pPr>
      <w:r w:rsidRPr="00F41566">
        <w:rPr>
          <w:rFonts w:ascii="Arial" w:hAnsi="Arial" w:cs="Arial"/>
          <w:sz w:val="22"/>
          <w:szCs w:val="22"/>
        </w:rPr>
        <w:t xml:space="preserve">En el marco legal citado precedentemente, el </w:t>
      </w:r>
      <w:r w:rsidRPr="00F41566">
        <w:rPr>
          <w:rFonts w:ascii="Arial" w:hAnsi="Arial" w:cs="Arial"/>
          <w:b/>
          <w:bCs/>
          <w:sz w:val="22"/>
          <w:szCs w:val="22"/>
        </w:rPr>
        <w:t xml:space="preserve">SUPERVISOR </w:t>
      </w:r>
      <w:r w:rsidRPr="00F41566">
        <w:rPr>
          <w:rFonts w:ascii="Arial" w:hAnsi="Arial" w:cs="Arial"/>
          <w:sz w:val="22"/>
          <w:szCs w:val="22"/>
        </w:rPr>
        <w:t xml:space="preserve">con conocimiento de la </w:t>
      </w:r>
      <w:r w:rsidRPr="00F41566">
        <w:rPr>
          <w:rFonts w:ascii="Arial" w:hAnsi="Arial" w:cs="Arial"/>
          <w:b/>
          <w:bCs/>
          <w:sz w:val="22"/>
          <w:szCs w:val="22"/>
        </w:rPr>
        <w:t xml:space="preserve">ENTIDAD, </w:t>
      </w:r>
      <w:r w:rsidRPr="00F41566">
        <w:rPr>
          <w:rFonts w:ascii="Arial" w:hAnsi="Arial" w:cs="Arial"/>
          <w:sz w:val="22"/>
          <w:szCs w:val="22"/>
        </w:rPr>
        <w:t xml:space="preserve">puede ordenar las modificaciones a través de los siguientes instrumentos: </w:t>
      </w:r>
    </w:p>
    <w:p w14:paraId="3D9FA352" w14:textId="77777777" w:rsidR="00F41566" w:rsidRPr="00F41566" w:rsidRDefault="00F41566" w:rsidP="00F41566">
      <w:pPr>
        <w:pStyle w:val="Default"/>
        <w:jc w:val="both"/>
        <w:rPr>
          <w:rFonts w:ascii="Arial" w:hAnsi="Arial" w:cs="Arial"/>
          <w:sz w:val="22"/>
          <w:szCs w:val="22"/>
        </w:rPr>
      </w:pPr>
    </w:p>
    <w:p w14:paraId="30496173" w14:textId="77777777" w:rsidR="00F41566" w:rsidRPr="00F41566" w:rsidRDefault="00F41566" w:rsidP="00F41566">
      <w:pPr>
        <w:pStyle w:val="Default"/>
        <w:numPr>
          <w:ilvl w:val="0"/>
          <w:numId w:val="49"/>
        </w:numPr>
        <w:jc w:val="both"/>
        <w:rPr>
          <w:rFonts w:ascii="Arial" w:hAnsi="Arial" w:cs="Arial"/>
          <w:sz w:val="22"/>
          <w:szCs w:val="22"/>
        </w:rPr>
      </w:pPr>
      <w:r w:rsidRPr="00F41566">
        <w:rPr>
          <w:rFonts w:ascii="Arial" w:hAnsi="Arial" w:cs="Arial"/>
          <w:b/>
          <w:bCs/>
          <w:sz w:val="22"/>
          <w:szCs w:val="22"/>
        </w:rPr>
        <w:t xml:space="preserve">Mediante una Orden de Trabajo: </w:t>
      </w:r>
      <w:r w:rsidRPr="00F41566">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F41566">
        <w:rPr>
          <w:rFonts w:ascii="Arial" w:hAnsi="Arial" w:cs="Arial"/>
          <w:b/>
          <w:bCs/>
          <w:sz w:val="22"/>
          <w:szCs w:val="22"/>
        </w:rPr>
        <w:t>SUPERVISOR</w:t>
      </w:r>
      <w:r w:rsidRPr="00F41566">
        <w:rPr>
          <w:rFonts w:ascii="Arial" w:hAnsi="Arial" w:cs="Arial"/>
          <w:sz w:val="22"/>
          <w:szCs w:val="22"/>
        </w:rPr>
        <w:t xml:space="preserve">, mediante carta expresa, siempre en procura de un eficiente desarrollo y ejecución de la obra. La emisión de Órdenes de Trabajo, </w:t>
      </w:r>
      <w:r w:rsidRPr="00F41566">
        <w:rPr>
          <w:rFonts w:ascii="Arial" w:hAnsi="Arial" w:cs="Arial"/>
          <w:sz w:val="22"/>
          <w:szCs w:val="22"/>
        </w:rPr>
        <w:lastRenderedPageBreak/>
        <w:t xml:space="preserve">no deberán dar lugar a la emisión posterior de Orden de Cambio para el mismo objeto. </w:t>
      </w:r>
    </w:p>
    <w:p w14:paraId="0A2C3865" w14:textId="77777777" w:rsidR="00F41566" w:rsidRPr="00F41566" w:rsidRDefault="00F41566" w:rsidP="00F41566">
      <w:pPr>
        <w:pStyle w:val="Default"/>
        <w:jc w:val="both"/>
        <w:rPr>
          <w:rFonts w:ascii="Arial" w:hAnsi="Arial" w:cs="Arial"/>
          <w:sz w:val="22"/>
          <w:szCs w:val="22"/>
        </w:rPr>
      </w:pPr>
    </w:p>
    <w:p w14:paraId="5D7C3655" w14:textId="77777777" w:rsidR="00F41566" w:rsidRPr="00F41566" w:rsidRDefault="00F41566" w:rsidP="00F41566">
      <w:pPr>
        <w:pStyle w:val="Default"/>
        <w:numPr>
          <w:ilvl w:val="0"/>
          <w:numId w:val="49"/>
        </w:numPr>
        <w:jc w:val="both"/>
        <w:rPr>
          <w:rFonts w:ascii="Arial" w:hAnsi="Arial" w:cs="Arial"/>
          <w:sz w:val="22"/>
          <w:szCs w:val="22"/>
        </w:rPr>
      </w:pPr>
      <w:r w:rsidRPr="00F41566">
        <w:rPr>
          <w:rFonts w:ascii="Arial" w:hAnsi="Arial" w:cs="Arial"/>
          <w:b/>
          <w:bCs/>
          <w:sz w:val="22"/>
          <w:szCs w:val="22"/>
        </w:rPr>
        <w:t xml:space="preserve">Mediante Orden de Cambio: </w:t>
      </w:r>
      <w:r w:rsidRPr="00F41566">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F41566">
        <w:rPr>
          <w:rFonts w:ascii="Arial" w:hAnsi="Arial" w:cs="Arial"/>
          <w:b/>
          <w:bCs/>
          <w:sz w:val="22"/>
          <w:szCs w:val="22"/>
        </w:rPr>
        <w:t xml:space="preserve">SUPERVISOR </w:t>
      </w:r>
      <w:r w:rsidRPr="00F41566">
        <w:rPr>
          <w:rFonts w:ascii="Arial" w:hAnsi="Arial" w:cs="Arial"/>
          <w:sz w:val="22"/>
          <w:szCs w:val="22"/>
        </w:rPr>
        <w:t xml:space="preserve">y será puesto a conocimiento y consideración del </w:t>
      </w:r>
      <w:r w:rsidRPr="00F41566">
        <w:rPr>
          <w:rFonts w:ascii="Arial" w:hAnsi="Arial" w:cs="Arial"/>
          <w:b/>
          <w:sz w:val="22"/>
          <w:szCs w:val="22"/>
        </w:rPr>
        <w:t>FISCAL</w:t>
      </w:r>
      <w:r w:rsidRPr="00F41566">
        <w:rPr>
          <w:rFonts w:ascii="Arial" w:hAnsi="Arial" w:cs="Arial"/>
          <w:sz w:val="22"/>
          <w:szCs w:val="22"/>
        </w:rPr>
        <w:t xml:space="preserve">, quien con su recomendación a la </w:t>
      </w:r>
      <w:r w:rsidRPr="00F41566">
        <w:rPr>
          <w:rFonts w:ascii="Arial" w:hAnsi="Arial" w:cs="Arial"/>
          <w:b/>
          <w:bCs/>
          <w:sz w:val="22"/>
          <w:szCs w:val="22"/>
        </w:rPr>
        <w:t xml:space="preserve">ENTIDAD </w:t>
      </w:r>
      <w:r w:rsidRPr="00F41566">
        <w:rPr>
          <w:rFonts w:ascii="Arial" w:hAnsi="Arial" w:cs="Arial"/>
          <w:sz w:val="22"/>
          <w:szCs w:val="22"/>
        </w:rPr>
        <w:t xml:space="preserve">para el procesamiento de su emisión. La Orden de Cambio será firmada por la misma autoridad que firmó el contrato original. </w:t>
      </w:r>
    </w:p>
    <w:p w14:paraId="013D4B33" w14:textId="77777777" w:rsidR="00F41566" w:rsidRPr="00F41566" w:rsidRDefault="00F41566" w:rsidP="00F41566">
      <w:pPr>
        <w:pStyle w:val="Default"/>
        <w:jc w:val="both"/>
        <w:rPr>
          <w:rFonts w:ascii="Arial" w:hAnsi="Arial" w:cs="Arial"/>
          <w:sz w:val="22"/>
          <w:szCs w:val="22"/>
        </w:rPr>
      </w:pPr>
    </w:p>
    <w:p w14:paraId="277AA1B8" w14:textId="77777777" w:rsidR="00F41566" w:rsidRPr="00F41566" w:rsidRDefault="00F41566" w:rsidP="00F41566">
      <w:pPr>
        <w:pStyle w:val="Default"/>
        <w:ind w:left="720"/>
        <w:jc w:val="both"/>
        <w:rPr>
          <w:rFonts w:ascii="Arial" w:hAnsi="Arial" w:cs="Arial"/>
          <w:sz w:val="22"/>
          <w:szCs w:val="22"/>
        </w:rPr>
      </w:pPr>
      <w:r w:rsidRPr="00F41566">
        <w:rPr>
          <w:rFonts w:ascii="Arial" w:hAnsi="Arial" w:cs="Arial"/>
          <w:sz w:val="22"/>
          <w:szCs w:val="22"/>
        </w:rPr>
        <w:t xml:space="preserve">En el caso de suspensión de los trabajos, el </w:t>
      </w:r>
      <w:r w:rsidRPr="00F41566">
        <w:rPr>
          <w:rFonts w:ascii="Arial" w:hAnsi="Arial" w:cs="Arial"/>
          <w:b/>
          <w:bCs/>
          <w:sz w:val="22"/>
          <w:szCs w:val="22"/>
        </w:rPr>
        <w:t xml:space="preserve">SUPERVISOR </w:t>
      </w:r>
      <w:r w:rsidRPr="00F41566">
        <w:rPr>
          <w:rFonts w:ascii="Arial" w:hAnsi="Arial" w:cs="Arial"/>
          <w:sz w:val="22"/>
          <w:szCs w:val="22"/>
        </w:rPr>
        <w:t xml:space="preserve">elaborará una Orden de Cambio. </w:t>
      </w:r>
    </w:p>
    <w:p w14:paraId="269AE08B" w14:textId="77777777" w:rsidR="00F41566" w:rsidRPr="00F41566" w:rsidRDefault="00F41566" w:rsidP="00F41566">
      <w:pPr>
        <w:pStyle w:val="Default"/>
        <w:jc w:val="both"/>
        <w:rPr>
          <w:rFonts w:ascii="Arial" w:hAnsi="Arial" w:cs="Arial"/>
          <w:sz w:val="22"/>
          <w:szCs w:val="22"/>
        </w:rPr>
      </w:pPr>
    </w:p>
    <w:p w14:paraId="1EA50B87" w14:textId="77777777" w:rsidR="00F41566" w:rsidRPr="00F41566" w:rsidRDefault="00F41566" w:rsidP="00F41566">
      <w:pPr>
        <w:pStyle w:val="Default"/>
        <w:numPr>
          <w:ilvl w:val="0"/>
          <w:numId w:val="49"/>
        </w:numPr>
        <w:jc w:val="both"/>
        <w:rPr>
          <w:rFonts w:ascii="Arial" w:hAnsi="Arial" w:cs="Arial"/>
          <w:sz w:val="22"/>
          <w:szCs w:val="22"/>
        </w:rPr>
      </w:pPr>
      <w:r w:rsidRPr="00F41566">
        <w:rPr>
          <w:rFonts w:ascii="Arial" w:hAnsi="Arial" w:cs="Arial"/>
          <w:b/>
          <w:bCs/>
          <w:sz w:val="22"/>
          <w:szCs w:val="22"/>
        </w:rPr>
        <w:t xml:space="preserve">Mediante Contrato Modificatorio: </w:t>
      </w:r>
      <w:r w:rsidRPr="00F41566">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F41566">
        <w:rPr>
          <w:rFonts w:ascii="Arial" w:hAnsi="Arial" w:cs="Arial"/>
          <w:b/>
          <w:bCs/>
          <w:sz w:val="22"/>
          <w:szCs w:val="22"/>
        </w:rPr>
        <w:t xml:space="preserve">SUPERVISOR </w:t>
      </w:r>
      <w:r w:rsidRPr="00F41566">
        <w:rPr>
          <w:rFonts w:ascii="Arial" w:hAnsi="Arial" w:cs="Arial"/>
          <w:sz w:val="22"/>
          <w:szCs w:val="22"/>
        </w:rPr>
        <w:t xml:space="preserve">podrá formular el documento de sustento técnico-financiero que establezca las causas y razones por las cuales debiera ser suscrito este documento. </w:t>
      </w:r>
    </w:p>
    <w:p w14:paraId="3CB7FFC4" w14:textId="77777777" w:rsidR="00F41566" w:rsidRPr="00F41566" w:rsidRDefault="00F41566" w:rsidP="00F41566">
      <w:pPr>
        <w:pStyle w:val="Default"/>
        <w:jc w:val="both"/>
        <w:rPr>
          <w:rFonts w:ascii="Arial" w:hAnsi="Arial" w:cs="Arial"/>
          <w:sz w:val="22"/>
          <w:szCs w:val="22"/>
        </w:rPr>
      </w:pPr>
    </w:p>
    <w:p w14:paraId="79DBC97F" w14:textId="77777777" w:rsidR="00F41566" w:rsidRPr="00F41566" w:rsidRDefault="00F41566" w:rsidP="00F41566">
      <w:pPr>
        <w:pStyle w:val="Default"/>
        <w:ind w:left="720"/>
        <w:jc w:val="both"/>
        <w:rPr>
          <w:rFonts w:ascii="Arial" w:hAnsi="Arial" w:cs="Arial"/>
          <w:sz w:val="22"/>
          <w:szCs w:val="22"/>
        </w:rPr>
      </w:pPr>
      <w:r w:rsidRPr="00F41566">
        <w:rPr>
          <w:rFonts w:ascii="Arial" w:hAnsi="Arial" w:cs="Arial"/>
          <w:sz w:val="22"/>
          <w:szCs w:val="22"/>
        </w:rPr>
        <w:t xml:space="preserve">Los precios unitarios producto de creación de nuevos ítems deberán ser consensuados entre la </w:t>
      </w:r>
      <w:r w:rsidRPr="00F41566">
        <w:rPr>
          <w:rFonts w:ascii="Arial" w:hAnsi="Arial" w:cs="Arial"/>
          <w:b/>
          <w:bCs/>
          <w:sz w:val="22"/>
          <w:szCs w:val="22"/>
        </w:rPr>
        <w:t xml:space="preserve">ENTIDAD </w:t>
      </w:r>
      <w:r w:rsidRPr="00F41566">
        <w:rPr>
          <w:rFonts w:ascii="Arial" w:hAnsi="Arial" w:cs="Arial"/>
          <w:sz w:val="22"/>
          <w:szCs w:val="22"/>
        </w:rPr>
        <w:t xml:space="preserve">y el </w:t>
      </w:r>
      <w:r w:rsidRPr="00F41566">
        <w:rPr>
          <w:rFonts w:ascii="Arial" w:hAnsi="Arial" w:cs="Arial"/>
          <w:b/>
          <w:bCs/>
          <w:sz w:val="22"/>
          <w:szCs w:val="22"/>
        </w:rPr>
        <w:t xml:space="preserve">CONTRATISTA, </w:t>
      </w:r>
      <w:r w:rsidRPr="00F41566">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F41566">
        <w:rPr>
          <w:rFonts w:ascii="Arial" w:hAnsi="Arial" w:cs="Arial"/>
          <w:b/>
          <w:bCs/>
          <w:sz w:val="22"/>
          <w:szCs w:val="22"/>
        </w:rPr>
        <w:t>CONTRATISTA</w:t>
      </w:r>
      <w:r w:rsidRPr="00F41566">
        <w:rPr>
          <w:rFonts w:ascii="Arial" w:hAnsi="Arial" w:cs="Arial"/>
          <w:sz w:val="22"/>
          <w:szCs w:val="22"/>
        </w:rPr>
        <w:t xml:space="preserve">, a efectos de evitar reclamos posteriores. El </w:t>
      </w:r>
      <w:r w:rsidRPr="00F41566">
        <w:rPr>
          <w:rFonts w:ascii="Arial" w:hAnsi="Arial" w:cs="Arial"/>
          <w:b/>
          <w:bCs/>
          <w:sz w:val="22"/>
          <w:szCs w:val="22"/>
        </w:rPr>
        <w:t>SUPERVISOR</w:t>
      </w:r>
      <w:r w:rsidRPr="00F41566">
        <w:rPr>
          <w:rFonts w:ascii="Arial" w:hAnsi="Arial" w:cs="Arial"/>
          <w:sz w:val="22"/>
          <w:szCs w:val="22"/>
        </w:rPr>
        <w:t xml:space="preserve">, será responsable por la elaboración de las Especificaciones Técnicas de los nuevos ítems creados. </w:t>
      </w:r>
    </w:p>
    <w:p w14:paraId="7FCDF3A3" w14:textId="77777777" w:rsidR="00F41566" w:rsidRPr="00F41566" w:rsidRDefault="00F41566" w:rsidP="00F41566">
      <w:pPr>
        <w:pStyle w:val="Default"/>
        <w:jc w:val="both"/>
        <w:rPr>
          <w:rFonts w:ascii="Arial" w:hAnsi="Arial" w:cs="Arial"/>
          <w:sz w:val="22"/>
          <w:szCs w:val="22"/>
        </w:rPr>
      </w:pPr>
    </w:p>
    <w:p w14:paraId="1B08A0A3" w14:textId="77777777" w:rsidR="00F41566" w:rsidRPr="00F41566" w:rsidRDefault="00F41566" w:rsidP="00F41566">
      <w:pPr>
        <w:pStyle w:val="Default"/>
        <w:ind w:left="720"/>
        <w:jc w:val="both"/>
        <w:rPr>
          <w:rFonts w:ascii="Arial" w:hAnsi="Arial" w:cs="Arial"/>
          <w:sz w:val="22"/>
          <w:szCs w:val="22"/>
        </w:rPr>
      </w:pPr>
      <w:r w:rsidRPr="00F41566">
        <w:rPr>
          <w:rFonts w:ascii="Arial" w:hAnsi="Arial" w:cs="Arial"/>
          <w:sz w:val="22"/>
          <w:szCs w:val="22"/>
        </w:rPr>
        <w:t xml:space="preserve">El informe de recomendación y antecedentes deberán ser cursados por el </w:t>
      </w:r>
      <w:r w:rsidRPr="00F41566">
        <w:rPr>
          <w:rFonts w:ascii="Arial" w:hAnsi="Arial" w:cs="Arial"/>
          <w:b/>
          <w:bCs/>
          <w:sz w:val="22"/>
          <w:szCs w:val="22"/>
        </w:rPr>
        <w:t xml:space="preserve">SUPERVISOR </w:t>
      </w:r>
      <w:r w:rsidRPr="00F41566">
        <w:rPr>
          <w:rFonts w:ascii="Arial" w:hAnsi="Arial" w:cs="Arial"/>
          <w:sz w:val="22"/>
          <w:szCs w:val="22"/>
        </w:rPr>
        <w:t xml:space="preserve">al </w:t>
      </w:r>
      <w:r w:rsidRPr="00F41566">
        <w:rPr>
          <w:rFonts w:ascii="Arial" w:hAnsi="Arial" w:cs="Arial"/>
          <w:b/>
          <w:bCs/>
          <w:sz w:val="22"/>
          <w:szCs w:val="22"/>
        </w:rPr>
        <w:t>FISCAL</w:t>
      </w:r>
      <w:r w:rsidRPr="00F41566">
        <w:rPr>
          <w:rFonts w:ascii="Arial" w:hAnsi="Arial" w:cs="Arial"/>
          <w:sz w:val="22"/>
          <w:szCs w:val="22"/>
        </w:rPr>
        <w:t xml:space="preserve">, quien luego de su análisis y con su recomendación enviará a la </w:t>
      </w:r>
      <w:r w:rsidRPr="00F41566">
        <w:rPr>
          <w:rFonts w:ascii="Arial" w:hAnsi="Arial" w:cs="Arial"/>
          <w:b/>
          <w:bCs/>
          <w:sz w:val="22"/>
          <w:szCs w:val="22"/>
        </w:rPr>
        <w:t>ENTIDAD</w:t>
      </w:r>
      <w:r w:rsidRPr="00F41566">
        <w:rPr>
          <w:rFonts w:ascii="Arial" w:hAnsi="Arial" w:cs="Arial"/>
          <w:i/>
          <w:iCs/>
          <w:sz w:val="22"/>
          <w:szCs w:val="22"/>
        </w:rPr>
        <w:t xml:space="preserve">, </w:t>
      </w:r>
      <w:r w:rsidRPr="00F41566">
        <w:rPr>
          <w:rFonts w:ascii="Arial" w:hAnsi="Arial" w:cs="Arial"/>
          <w:sz w:val="22"/>
          <w:szCs w:val="22"/>
        </w:rPr>
        <w:t xml:space="preserve">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 </w:t>
      </w:r>
    </w:p>
    <w:p w14:paraId="350760C3" w14:textId="77777777" w:rsidR="00F41566" w:rsidRPr="00F41566" w:rsidRDefault="00F41566" w:rsidP="00F41566">
      <w:pPr>
        <w:pStyle w:val="Default"/>
        <w:jc w:val="both"/>
        <w:rPr>
          <w:rFonts w:ascii="Arial" w:hAnsi="Arial" w:cs="Arial"/>
          <w:sz w:val="22"/>
          <w:szCs w:val="22"/>
        </w:rPr>
      </w:pPr>
    </w:p>
    <w:p w14:paraId="7717E09E" w14:textId="77777777" w:rsidR="00F41566" w:rsidRPr="00F41566" w:rsidRDefault="00F41566" w:rsidP="00F41566">
      <w:pPr>
        <w:pStyle w:val="Default"/>
        <w:jc w:val="both"/>
        <w:rPr>
          <w:rFonts w:ascii="Arial" w:hAnsi="Arial" w:cs="Arial"/>
          <w:sz w:val="22"/>
          <w:szCs w:val="22"/>
        </w:rPr>
      </w:pPr>
      <w:r w:rsidRPr="00F41566">
        <w:rPr>
          <w:rFonts w:ascii="Arial" w:hAnsi="Arial" w:cs="Arial"/>
          <w:sz w:val="22"/>
          <w:szCs w:val="22"/>
        </w:rPr>
        <w:t xml:space="preserve">Se debe tener presente que cuando además de realizarse Órdenes de Cambio se realicen Contratos Modificatorios, sumados no deberán exceder el diez por ciento (10%) del monto del presente contrato. </w:t>
      </w:r>
    </w:p>
    <w:p w14:paraId="6A110E0C" w14:textId="77777777" w:rsidR="00F41566" w:rsidRPr="00F41566" w:rsidRDefault="00F41566" w:rsidP="00F41566">
      <w:pPr>
        <w:pStyle w:val="Default"/>
        <w:jc w:val="both"/>
        <w:rPr>
          <w:rFonts w:ascii="Arial" w:hAnsi="Arial" w:cs="Arial"/>
          <w:sz w:val="22"/>
          <w:szCs w:val="22"/>
        </w:rPr>
      </w:pPr>
    </w:p>
    <w:p w14:paraId="2B54DDEB" w14:textId="77777777" w:rsidR="00F41566" w:rsidRPr="00F41566" w:rsidRDefault="00F41566" w:rsidP="00F41566">
      <w:pPr>
        <w:pStyle w:val="Default"/>
        <w:jc w:val="both"/>
        <w:rPr>
          <w:rFonts w:ascii="Arial" w:hAnsi="Arial" w:cs="Arial"/>
          <w:sz w:val="22"/>
          <w:szCs w:val="22"/>
        </w:rPr>
      </w:pPr>
      <w:r w:rsidRPr="00F41566">
        <w:rPr>
          <w:rFonts w:ascii="Arial" w:hAnsi="Arial" w:cs="Arial"/>
          <w:sz w:val="22"/>
          <w:szCs w:val="22"/>
        </w:rPr>
        <w:t xml:space="preserve">La Orden de Trabajo, Orden de Cambio o Contrato Modificatorio, deben ser emitidos y suscritos de forma previa a la ejecución de los trabajos por parte del </w:t>
      </w:r>
      <w:r w:rsidRPr="00F41566">
        <w:rPr>
          <w:rFonts w:ascii="Arial" w:hAnsi="Arial" w:cs="Arial"/>
          <w:b/>
          <w:bCs/>
          <w:sz w:val="22"/>
          <w:szCs w:val="22"/>
        </w:rPr>
        <w:t>CONTRATISTA</w:t>
      </w:r>
      <w:r w:rsidRPr="00F41566">
        <w:rPr>
          <w:rFonts w:ascii="Arial" w:hAnsi="Arial" w:cs="Arial"/>
          <w:sz w:val="22"/>
          <w:szCs w:val="22"/>
        </w:rPr>
        <w:t xml:space="preserve">, en ninguno de los casos constituye un documento regularizador de procedimiento de ejecución de obra, excepto en casos de emergencia declarada para el lugar de emplazamiento de la obra. </w:t>
      </w:r>
    </w:p>
    <w:p w14:paraId="71D24800" w14:textId="77777777" w:rsidR="00F41566" w:rsidRPr="00F41566" w:rsidRDefault="00F41566" w:rsidP="00F41566">
      <w:pPr>
        <w:pStyle w:val="Default"/>
        <w:jc w:val="both"/>
        <w:rPr>
          <w:rFonts w:ascii="Arial" w:hAnsi="Arial" w:cs="Arial"/>
          <w:sz w:val="22"/>
          <w:szCs w:val="22"/>
        </w:rPr>
      </w:pPr>
    </w:p>
    <w:p w14:paraId="2B211AB8" w14:textId="77777777" w:rsidR="00F41566" w:rsidRPr="00F41566" w:rsidRDefault="00F41566" w:rsidP="00F41566">
      <w:pPr>
        <w:jc w:val="both"/>
        <w:rPr>
          <w:rFonts w:ascii="Arial" w:hAnsi="Arial" w:cs="Arial"/>
          <w:b/>
          <w:sz w:val="22"/>
          <w:szCs w:val="22"/>
        </w:rPr>
      </w:pPr>
      <w:r w:rsidRPr="00F41566">
        <w:rPr>
          <w:rFonts w:ascii="Arial" w:hAnsi="Arial" w:cs="Arial"/>
          <w:sz w:val="22"/>
          <w:szCs w:val="22"/>
        </w:rPr>
        <w:lastRenderedPageBreak/>
        <w:t xml:space="preserve">En todos los casos son responsables por los resultados de la aplicación de los instrumentos de modificación descritos, el </w:t>
      </w:r>
      <w:r w:rsidRPr="00F41566">
        <w:rPr>
          <w:rFonts w:ascii="Arial" w:hAnsi="Arial" w:cs="Arial"/>
          <w:b/>
          <w:bCs/>
          <w:sz w:val="22"/>
          <w:szCs w:val="22"/>
        </w:rPr>
        <w:t>FISCAL</w:t>
      </w:r>
      <w:r w:rsidRPr="00F41566">
        <w:rPr>
          <w:rFonts w:ascii="Arial" w:hAnsi="Arial" w:cs="Arial"/>
          <w:sz w:val="22"/>
          <w:szCs w:val="22"/>
        </w:rPr>
        <w:t xml:space="preserve">, </w:t>
      </w:r>
      <w:r w:rsidRPr="00F41566">
        <w:rPr>
          <w:rFonts w:ascii="Arial" w:hAnsi="Arial" w:cs="Arial"/>
          <w:b/>
          <w:bCs/>
          <w:sz w:val="22"/>
          <w:szCs w:val="22"/>
        </w:rPr>
        <w:t xml:space="preserve">SUPERVISOR </w:t>
      </w:r>
      <w:r w:rsidRPr="00F41566">
        <w:rPr>
          <w:rFonts w:ascii="Arial" w:hAnsi="Arial" w:cs="Arial"/>
          <w:sz w:val="22"/>
          <w:szCs w:val="22"/>
        </w:rPr>
        <w:t xml:space="preserve">y </w:t>
      </w:r>
      <w:r w:rsidRPr="00F41566">
        <w:rPr>
          <w:rFonts w:ascii="Arial" w:hAnsi="Arial" w:cs="Arial"/>
          <w:b/>
          <w:bCs/>
          <w:sz w:val="22"/>
          <w:szCs w:val="22"/>
        </w:rPr>
        <w:t>CONTRATISTA.</w:t>
      </w:r>
    </w:p>
    <w:p w14:paraId="300ABBEB" w14:textId="77777777" w:rsidR="00F41566" w:rsidRPr="00F41566" w:rsidRDefault="00F41566" w:rsidP="00F41566">
      <w:pPr>
        <w:jc w:val="both"/>
        <w:rPr>
          <w:rFonts w:ascii="Arial" w:hAnsi="Arial" w:cs="Arial"/>
          <w:b/>
          <w:sz w:val="22"/>
          <w:szCs w:val="22"/>
        </w:rPr>
      </w:pPr>
      <w:r w:rsidRPr="00F41566">
        <w:rPr>
          <w:rFonts w:ascii="Arial" w:hAnsi="Arial" w:cs="Arial"/>
          <w:b/>
          <w:sz w:val="22"/>
          <w:szCs w:val="22"/>
        </w:rPr>
        <w:t xml:space="preserve">CLÁUSULA DÉCIMA SÉPTIMA.- (CESIÓN) </w:t>
      </w: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bajo ningún título podrá: ceder, transferir, subrogar, total o parcialmente este Contrato. </w:t>
      </w:r>
    </w:p>
    <w:p w14:paraId="26D7ED41"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4B5AA02" w14:textId="77777777" w:rsidR="00F41566" w:rsidRPr="00F41566" w:rsidRDefault="00F41566" w:rsidP="00F41566">
      <w:pPr>
        <w:jc w:val="both"/>
        <w:rPr>
          <w:rFonts w:ascii="Arial" w:hAnsi="Arial" w:cs="Arial"/>
          <w:b/>
          <w:sz w:val="22"/>
          <w:szCs w:val="22"/>
        </w:rPr>
      </w:pPr>
      <w:r w:rsidRPr="00F41566">
        <w:rPr>
          <w:rFonts w:ascii="Arial" w:hAnsi="Arial" w:cs="Arial"/>
          <w:b/>
          <w:sz w:val="22"/>
          <w:szCs w:val="22"/>
        </w:rPr>
        <w:t xml:space="preserve">CLÁUSULA DÉCIMA OCTAVA.- (MULTAS) </w:t>
      </w: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se obliga a cumplir con el cronograma y el plazo de entrega establecido en el presente Contrato, caso contrario el </w:t>
      </w:r>
      <w:r w:rsidRPr="00F41566">
        <w:rPr>
          <w:rFonts w:ascii="Arial" w:hAnsi="Arial" w:cs="Arial"/>
          <w:b/>
          <w:sz w:val="22"/>
          <w:szCs w:val="22"/>
        </w:rPr>
        <w:t>CONTRATISTA</w:t>
      </w:r>
      <w:r w:rsidRPr="00F41566">
        <w:rPr>
          <w:rFonts w:ascii="Arial" w:hAnsi="Arial" w:cs="Arial"/>
          <w:sz w:val="22"/>
          <w:szCs w:val="22"/>
        </w:rPr>
        <w:t xml:space="preserve"> será multado con el cero punto cinco por ciento (0.5%) del monto total del contrato por cada día calendario de retraso.</w:t>
      </w:r>
    </w:p>
    <w:p w14:paraId="0847EEF0"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De establecer el </w:t>
      </w:r>
      <w:r w:rsidRPr="00F41566">
        <w:rPr>
          <w:rFonts w:ascii="Arial" w:hAnsi="Arial" w:cs="Arial"/>
          <w:b/>
          <w:sz w:val="22"/>
          <w:szCs w:val="22"/>
        </w:rPr>
        <w:t>SUPERVISOR</w:t>
      </w:r>
      <w:r w:rsidRPr="00F41566">
        <w:rPr>
          <w:rFonts w:ascii="Arial" w:hAnsi="Arial" w:cs="Arial"/>
          <w:sz w:val="22"/>
          <w:szCs w:val="22"/>
        </w:rPr>
        <w:t xml:space="preserve"> que la multa por mora es del diez por ciento (10%) o del veinte por ciento (20%) del monto total del Contrato, comunicará oficialmente esta situación a la </w:t>
      </w:r>
      <w:r w:rsidRPr="00F41566">
        <w:rPr>
          <w:rFonts w:ascii="Arial" w:hAnsi="Arial" w:cs="Arial"/>
          <w:b/>
          <w:sz w:val="22"/>
          <w:szCs w:val="22"/>
        </w:rPr>
        <w:t>ENTIDAD</w:t>
      </w:r>
      <w:r w:rsidRPr="00F41566">
        <w:rPr>
          <w:rFonts w:ascii="Arial" w:hAnsi="Arial" w:cs="Arial"/>
          <w:sz w:val="22"/>
          <w:szCs w:val="22"/>
        </w:rPr>
        <w:t xml:space="preserve"> a efectos del procesamiento de la resolución del Contrato, si corresponde, conforme a lo estipulado en la cláusula de terminación de contrato.</w:t>
      </w:r>
    </w:p>
    <w:p w14:paraId="4AA6295B"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En todos los casos de resolución de contrato por causas atribuibles al </w:t>
      </w:r>
      <w:r w:rsidRPr="00F41566">
        <w:rPr>
          <w:rFonts w:ascii="Arial" w:hAnsi="Arial" w:cs="Arial"/>
          <w:b/>
          <w:sz w:val="22"/>
          <w:szCs w:val="22"/>
        </w:rPr>
        <w:t>CONTRATISTA</w:t>
      </w:r>
      <w:r w:rsidRPr="00F41566">
        <w:rPr>
          <w:rFonts w:ascii="Arial" w:hAnsi="Arial" w:cs="Arial"/>
          <w:sz w:val="22"/>
          <w:szCs w:val="22"/>
        </w:rPr>
        <w:t xml:space="preserve">, la </w:t>
      </w:r>
      <w:r w:rsidRPr="00F41566">
        <w:rPr>
          <w:rFonts w:ascii="Arial" w:hAnsi="Arial" w:cs="Arial"/>
          <w:b/>
          <w:sz w:val="22"/>
          <w:szCs w:val="22"/>
        </w:rPr>
        <w:t>ENTIDAD</w:t>
      </w:r>
      <w:r w:rsidRPr="00F41566">
        <w:rPr>
          <w:rFonts w:ascii="Arial" w:hAnsi="Arial" w:cs="Arial"/>
          <w:sz w:val="22"/>
          <w:szCs w:val="22"/>
        </w:rPr>
        <w:t xml:space="preserve"> no podrá cobrar multas que excedan el veinte por ciento (20%) del monto total del contrato.</w:t>
      </w:r>
    </w:p>
    <w:p w14:paraId="638D5C6D" w14:textId="77777777" w:rsidR="00F41566" w:rsidRPr="00F41566" w:rsidRDefault="00F41566" w:rsidP="00F41566">
      <w:pPr>
        <w:jc w:val="both"/>
        <w:rPr>
          <w:rFonts w:ascii="Arial" w:hAnsi="Arial" w:cs="Arial"/>
          <w:b/>
          <w:sz w:val="22"/>
          <w:szCs w:val="22"/>
        </w:rPr>
      </w:pPr>
      <w:r w:rsidRPr="00F41566">
        <w:rPr>
          <w:rFonts w:ascii="Arial" w:hAnsi="Arial" w:cs="Arial"/>
          <w:sz w:val="22"/>
          <w:szCs w:val="22"/>
        </w:rPr>
        <w:t xml:space="preserve">Las multas serán cobradas mediante descuentos establecidos expresamente por el </w:t>
      </w:r>
      <w:r w:rsidRPr="00F41566">
        <w:rPr>
          <w:rFonts w:ascii="Arial" w:hAnsi="Arial" w:cs="Arial"/>
          <w:b/>
          <w:sz w:val="22"/>
          <w:szCs w:val="22"/>
        </w:rPr>
        <w:t>SUPERVISOR</w:t>
      </w:r>
      <w:r w:rsidRPr="00F41566">
        <w:rPr>
          <w:rFonts w:ascii="Arial" w:hAnsi="Arial" w:cs="Arial"/>
          <w:sz w:val="22"/>
          <w:szCs w:val="22"/>
        </w:rPr>
        <w:t xml:space="preserve">, bajo su directa responsabilidad, en la Liquidación Final del Contrato, sin perjuicio de que la </w:t>
      </w:r>
      <w:r w:rsidRPr="00F41566">
        <w:rPr>
          <w:rFonts w:ascii="Arial" w:hAnsi="Arial" w:cs="Arial"/>
          <w:b/>
          <w:sz w:val="22"/>
          <w:szCs w:val="22"/>
        </w:rPr>
        <w:t>ENTIDAD</w:t>
      </w:r>
      <w:r w:rsidRPr="00F41566">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1178.</w:t>
      </w:r>
    </w:p>
    <w:p w14:paraId="411FAFAB" w14:textId="77777777" w:rsidR="00F41566" w:rsidRPr="00F41566" w:rsidRDefault="00F41566" w:rsidP="00F41566">
      <w:pPr>
        <w:jc w:val="both"/>
        <w:rPr>
          <w:rFonts w:ascii="Arial" w:hAnsi="Arial" w:cs="Arial"/>
          <w:b/>
          <w:sz w:val="22"/>
          <w:szCs w:val="22"/>
        </w:rPr>
      </w:pPr>
      <w:r w:rsidRPr="00F41566">
        <w:rPr>
          <w:rFonts w:ascii="Arial" w:hAnsi="Arial" w:cs="Arial"/>
          <w:b/>
          <w:sz w:val="22"/>
          <w:szCs w:val="22"/>
        </w:rPr>
        <w:t xml:space="preserve">CLÁUSULA DÉCIMA NOVENA (SUSPENSIÓN DE TRABAJOS) </w:t>
      </w:r>
      <w:r w:rsidRPr="00F41566">
        <w:rPr>
          <w:rFonts w:ascii="Arial" w:hAnsi="Arial" w:cs="Arial"/>
          <w:sz w:val="22"/>
          <w:szCs w:val="22"/>
        </w:rPr>
        <w:t xml:space="preserve">La </w:t>
      </w:r>
      <w:r w:rsidRPr="00F41566">
        <w:rPr>
          <w:rFonts w:ascii="Arial" w:hAnsi="Arial" w:cs="Arial"/>
          <w:b/>
          <w:sz w:val="22"/>
          <w:szCs w:val="22"/>
        </w:rPr>
        <w:t>ENTIDAD</w:t>
      </w:r>
      <w:r w:rsidRPr="00F41566">
        <w:rPr>
          <w:rFonts w:ascii="Arial" w:hAnsi="Arial" w:cs="Arial"/>
          <w:sz w:val="22"/>
          <w:szCs w:val="22"/>
        </w:rPr>
        <w:t xml:space="preserve"> está facultada para suspender temporalmente los trabajos en la obra en cualquier momento, por motivos de fuerza mayor, caso fortuito y/o convenientes a los intereses del Estado, para lo cual notificará al </w:t>
      </w:r>
      <w:r w:rsidRPr="00F41566">
        <w:rPr>
          <w:rFonts w:ascii="Arial" w:hAnsi="Arial" w:cs="Arial"/>
          <w:b/>
          <w:sz w:val="22"/>
          <w:szCs w:val="22"/>
        </w:rPr>
        <w:t>CONTRATISTA</w:t>
      </w:r>
      <w:r w:rsidRPr="00F41566">
        <w:rPr>
          <w:rFonts w:ascii="Arial" w:hAnsi="Arial" w:cs="Arial"/>
          <w:sz w:val="22"/>
          <w:szCs w:val="22"/>
        </w:rPr>
        <w:t xml:space="preserve"> por escrito, por intermedio del </w:t>
      </w:r>
      <w:r w:rsidRPr="00F41566">
        <w:rPr>
          <w:rFonts w:ascii="Arial" w:hAnsi="Arial" w:cs="Arial"/>
          <w:b/>
          <w:sz w:val="22"/>
          <w:szCs w:val="22"/>
        </w:rPr>
        <w:t>SUPERVISOR</w:t>
      </w:r>
      <w:r w:rsidRPr="00F41566">
        <w:rPr>
          <w:rFonts w:ascii="Arial" w:hAnsi="Arial" w:cs="Arial"/>
          <w:sz w:val="22"/>
          <w:szCs w:val="22"/>
        </w:rPr>
        <w:t xml:space="preserve">, con una anticipación de cinco (5) días calendario, excepto en los casos de urgencia por alguna emergencia imponderable. Esta suspensión puede ser parcial o total. </w:t>
      </w:r>
    </w:p>
    <w:p w14:paraId="77A30670"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Asimismo, el </w:t>
      </w:r>
      <w:r w:rsidRPr="00F41566">
        <w:rPr>
          <w:rFonts w:ascii="Arial" w:hAnsi="Arial" w:cs="Arial"/>
          <w:b/>
          <w:sz w:val="22"/>
          <w:szCs w:val="22"/>
        </w:rPr>
        <w:t>SUPERVISOR</w:t>
      </w:r>
      <w:r w:rsidRPr="00F41566">
        <w:rPr>
          <w:rFonts w:ascii="Arial" w:hAnsi="Arial" w:cs="Arial"/>
          <w:sz w:val="22"/>
          <w:szCs w:val="22"/>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F41566">
        <w:rPr>
          <w:rFonts w:ascii="Arial" w:hAnsi="Arial" w:cs="Arial"/>
          <w:b/>
          <w:sz w:val="22"/>
          <w:szCs w:val="22"/>
        </w:rPr>
        <w:t>CONTRATO</w:t>
      </w:r>
      <w:r w:rsidRPr="00F41566">
        <w:rPr>
          <w:rFonts w:ascii="Arial" w:hAnsi="Arial" w:cs="Arial"/>
          <w:sz w:val="22"/>
          <w:szCs w:val="22"/>
        </w:rPr>
        <w:t xml:space="preserve">, a cuyo efecto el </w:t>
      </w:r>
      <w:r w:rsidRPr="00F41566">
        <w:rPr>
          <w:rFonts w:ascii="Arial" w:hAnsi="Arial" w:cs="Arial"/>
          <w:b/>
          <w:sz w:val="22"/>
          <w:szCs w:val="22"/>
        </w:rPr>
        <w:t>SUPERVISOR</w:t>
      </w:r>
      <w:r w:rsidRPr="00F41566">
        <w:rPr>
          <w:rFonts w:ascii="Arial" w:hAnsi="Arial" w:cs="Arial"/>
          <w:sz w:val="22"/>
          <w:szCs w:val="22"/>
        </w:rPr>
        <w:t xml:space="preserve"> preparará la respectiva Orden de Cambio.</w:t>
      </w:r>
    </w:p>
    <w:p w14:paraId="443AF64A"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Para efectos de la elaboración de la Orden de Cambio, se computarán los costos a partir de transcurridos los quince (15) días calendario establecidos para el efecto.</w:t>
      </w:r>
    </w:p>
    <w:p w14:paraId="25075B9D" w14:textId="77777777" w:rsidR="00F41566" w:rsidRPr="00F41566" w:rsidRDefault="00F41566" w:rsidP="00F41566">
      <w:pPr>
        <w:jc w:val="both"/>
        <w:rPr>
          <w:rFonts w:ascii="Arial" w:hAnsi="Arial" w:cs="Arial"/>
          <w:sz w:val="22"/>
          <w:szCs w:val="22"/>
        </w:rPr>
      </w:pPr>
      <w:r w:rsidRPr="00F41566">
        <w:rPr>
          <w:rFonts w:ascii="Arial" w:hAnsi="Arial" w:cs="Arial"/>
          <w:sz w:val="22"/>
          <w:szCs w:val="22"/>
        </w:rPr>
        <w:t xml:space="preserve">También el </w:t>
      </w:r>
      <w:r w:rsidRPr="00F41566">
        <w:rPr>
          <w:rFonts w:ascii="Arial" w:hAnsi="Arial" w:cs="Arial"/>
          <w:b/>
          <w:sz w:val="22"/>
          <w:szCs w:val="22"/>
        </w:rPr>
        <w:t>CONTRATISTA</w:t>
      </w:r>
      <w:r w:rsidRPr="00F41566">
        <w:rPr>
          <w:rFonts w:ascii="Arial" w:hAnsi="Arial" w:cs="Arial"/>
          <w:sz w:val="22"/>
          <w:szCs w:val="22"/>
        </w:rPr>
        <w:t xml:space="preserve"> puede comunicar al </w:t>
      </w:r>
      <w:r w:rsidRPr="00F41566">
        <w:rPr>
          <w:rFonts w:ascii="Arial" w:hAnsi="Arial" w:cs="Arial"/>
          <w:b/>
          <w:sz w:val="22"/>
          <w:szCs w:val="22"/>
        </w:rPr>
        <w:t xml:space="preserve">SUPERVISOR </w:t>
      </w:r>
      <w:r w:rsidRPr="00F41566">
        <w:rPr>
          <w:rFonts w:ascii="Arial" w:hAnsi="Arial" w:cs="Arial"/>
          <w:sz w:val="22"/>
          <w:szCs w:val="22"/>
        </w:rPr>
        <w:t xml:space="preserve">o a la </w:t>
      </w:r>
      <w:r w:rsidRPr="00F41566">
        <w:rPr>
          <w:rFonts w:ascii="Arial" w:hAnsi="Arial" w:cs="Arial"/>
          <w:b/>
          <w:sz w:val="22"/>
          <w:szCs w:val="22"/>
        </w:rPr>
        <w:t>ENTIDAD,</w:t>
      </w:r>
      <w:r w:rsidRPr="00F41566">
        <w:rPr>
          <w:rFonts w:ascii="Arial" w:hAnsi="Arial" w:cs="Arial"/>
          <w:sz w:val="22"/>
          <w:szCs w:val="22"/>
        </w:rPr>
        <w:t xml:space="preserve"> la suspensión o paralización temporal de los trabajos en la obra, por causas atribuibles a la </w:t>
      </w:r>
      <w:r w:rsidRPr="00F41566">
        <w:rPr>
          <w:rFonts w:ascii="Arial" w:hAnsi="Arial" w:cs="Arial"/>
          <w:b/>
          <w:sz w:val="22"/>
          <w:szCs w:val="22"/>
        </w:rPr>
        <w:t>ENTIDAD</w:t>
      </w:r>
      <w:r w:rsidRPr="00F41566">
        <w:rPr>
          <w:rFonts w:ascii="Arial" w:hAnsi="Arial" w:cs="Arial"/>
          <w:sz w:val="22"/>
          <w:szCs w:val="22"/>
        </w:rPr>
        <w:t xml:space="preserve"> que afecten al </w:t>
      </w:r>
      <w:r w:rsidRPr="00F41566">
        <w:rPr>
          <w:rFonts w:ascii="Arial" w:hAnsi="Arial" w:cs="Arial"/>
          <w:b/>
          <w:sz w:val="22"/>
          <w:szCs w:val="22"/>
        </w:rPr>
        <w:t>CONTRATISTA</w:t>
      </w:r>
      <w:r w:rsidRPr="00F41566">
        <w:rPr>
          <w:rFonts w:ascii="Arial" w:hAnsi="Arial" w:cs="Arial"/>
          <w:sz w:val="22"/>
          <w:szCs w:val="22"/>
        </w:rPr>
        <w:t xml:space="preserve"> en la ejecución de la </w:t>
      </w:r>
      <w:r w:rsidRPr="00F41566">
        <w:rPr>
          <w:rFonts w:ascii="Arial" w:hAnsi="Arial" w:cs="Arial"/>
          <w:b/>
          <w:sz w:val="22"/>
          <w:szCs w:val="22"/>
        </w:rPr>
        <w:t>OBRA.</w:t>
      </w:r>
    </w:p>
    <w:p w14:paraId="26524AA3" w14:textId="77777777" w:rsidR="00F41566" w:rsidRPr="00F41566" w:rsidRDefault="00F41566" w:rsidP="00F41566">
      <w:pPr>
        <w:jc w:val="both"/>
        <w:rPr>
          <w:rFonts w:ascii="Arial" w:hAnsi="Arial" w:cs="Arial"/>
          <w:b/>
          <w:sz w:val="22"/>
          <w:szCs w:val="22"/>
        </w:rPr>
      </w:pPr>
      <w:r w:rsidRPr="00F41566">
        <w:rPr>
          <w:rFonts w:ascii="Arial" w:hAnsi="Arial" w:cs="Arial"/>
          <w:sz w:val="22"/>
          <w:szCs w:val="22"/>
        </w:rPr>
        <w:t xml:space="preserve">Si los trabajos se suspenden parcial o totalmente por negligencia del </w:t>
      </w:r>
      <w:r w:rsidRPr="00F41566">
        <w:rPr>
          <w:rFonts w:ascii="Arial" w:hAnsi="Arial" w:cs="Arial"/>
          <w:b/>
          <w:sz w:val="22"/>
          <w:szCs w:val="22"/>
        </w:rPr>
        <w:t xml:space="preserve">CONTRATISTA </w:t>
      </w:r>
      <w:r w:rsidRPr="00F41566">
        <w:rPr>
          <w:rFonts w:ascii="Arial" w:hAnsi="Arial" w:cs="Arial"/>
          <w:sz w:val="22"/>
          <w:szCs w:val="22"/>
        </w:rPr>
        <w:t xml:space="preserve">en observar y cumplir correctamente condiciones de seguridad para el personal o para terceros o por incumplimiento de las órdenes impartidas por el </w:t>
      </w:r>
      <w:r w:rsidRPr="00F41566">
        <w:rPr>
          <w:rFonts w:ascii="Arial" w:hAnsi="Arial" w:cs="Arial"/>
          <w:b/>
          <w:sz w:val="22"/>
          <w:szCs w:val="22"/>
        </w:rPr>
        <w:t xml:space="preserve">SUPERVISOR </w:t>
      </w:r>
      <w:r w:rsidRPr="00F41566">
        <w:rPr>
          <w:rFonts w:ascii="Arial" w:hAnsi="Arial" w:cs="Arial"/>
          <w:sz w:val="22"/>
          <w:szCs w:val="22"/>
        </w:rPr>
        <w:t xml:space="preserve">o por inobservancia de las prescripciones del Contrato, el tiempo que los trabajos permanezcan suspendidos, no merecerá ninguna ampliación de plazo para la entrega de la </w:t>
      </w:r>
      <w:r w:rsidRPr="00F41566">
        <w:rPr>
          <w:rFonts w:ascii="Arial" w:hAnsi="Arial" w:cs="Arial"/>
          <w:b/>
          <w:sz w:val="22"/>
          <w:szCs w:val="22"/>
        </w:rPr>
        <w:t>OBRA</w:t>
      </w:r>
      <w:r w:rsidRPr="00F41566">
        <w:rPr>
          <w:rFonts w:ascii="Arial" w:hAnsi="Arial" w:cs="Arial"/>
          <w:sz w:val="22"/>
          <w:szCs w:val="22"/>
        </w:rPr>
        <w:t>, ni corresponderá pago alguno por el mantenimiento de la misma</w:t>
      </w:r>
      <w:r w:rsidRPr="00F41566">
        <w:rPr>
          <w:rFonts w:ascii="Arial" w:hAnsi="Arial" w:cs="Arial"/>
          <w:b/>
          <w:sz w:val="22"/>
          <w:szCs w:val="22"/>
        </w:rPr>
        <w:t>.</w:t>
      </w:r>
    </w:p>
    <w:p w14:paraId="3E061652" w14:textId="77777777" w:rsidR="00F41566" w:rsidRPr="00F41566" w:rsidRDefault="00F41566" w:rsidP="00F41566">
      <w:pPr>
        <w:autoSpaceDE w:val="0"/>
        <w:autoSpaceDN w:val="0"/>
        <w:adjustRightInd w:val="0"/>
        <w:jc w:val="both"/>
        <w:rPr>
          <w:rFonts w:ascii="Arial" w:hAnsi="Arial" w:cs="Arial"/>
          <w:b/>
          <w:bCs/>
          <w:color w:val="000000"/>
          <w:sz w:val="22"/>
          <w:szCs w:val="22"/>
        </w:rPr>
      </w:pPr>
      <w:r w:rsidRPr="00F41566">
        <w:rPr>
          <w:rFonts w:ascii="Arial" w:hAnsi="Arial" w:cs="Arial"/>
          <w:b/>
          <w:bCs/>
          <w:sz w:val="22"/>
          <w:szCs w:val="22"/>
        </w:rPr>
        <w:t>CLÁUSULA VIGÉSIMA</w:t>
      </w:r>
      <w:r w:rsidRPr="00F41566">
        <w:rPr>
          <w:rFonts w:ascii="Arial" w:hAnsi="Arial" w:cs="Arial"/>
          <w:b/>
          <w:bCs/>
          <w:color w:val="000000"/>
          <w:sz w:val="22"/>
          <w:szCs w:val="22"/>
        </w:rPr>
        <w:t xml:space="preserve">.- (CAUSAS DE FUERZA MAYOR Y/O CASO FORTUITO)  </w:t>
      </w:r>
      <w:r w:rsidRPr="00F41566">
        <w:rPr>
          <w:rFonts w:ascii="Arial" w:hAnsi="Arial" w:cs="Arial"/>
          <w:color w:val="000000"/>
          <w:sz w:val="22"/>
          <w:szCs w:val="22"/>
        </w:rPr>
        <w:t xml:space="preserve">Con el fin de exceptuar al </w:t>
      </w:r>
      <w:r w:rsidRPr="00F41566">
        <w:rPr>
          <w:rFonts w:ascii="Arial" w:hAnsi="Arial" w:cs="Arial"/>
          <w:b/>
          <w:color w:val="000000"/>
          <w:sz w:val="22"/>
          <w:szCs w:val="22"/>
        </w:rPr>
        <w:t>CONTRATISTA</w:t>
      </w:r>
      <w:r w:rsidRPr="00F41566">
        <w:rPr>
          <w:rFonts w:ascii="Arial" w:hAnsi="Arial" w:cs="Arial"/>
          <w:color w:val="000000"/>
          <w:sz w:val="22"/>
          <w:szCs w:val="22"/>
        </w:rPr>
        <w:t xml:space="preserve"> de determinadas responsabilidades por mora durante </w:t>
      </w:r>
      <w:r w:rsidRPr="00F41566">
        <w:rPr>
          <w:rFonts w:ascii="Arial" w:hAnsi="Arial" w:cs="Arial"/>
          <w:color w:val="000000"/>
          <w:sz w:val="22"/>
          <w:szCs w:val="22"/>
        </w:rPr>
        <w:lastRenderedPageBreak/>
        <w:t xml:space="preserve">la vigencia del presente contrato, el </w:t>
      </w:r>
      <w:r w:rsidRPr="00F41566">
        <w:rPr>
          <w:rFonts w:ascii="Arial" w:hAnsi="Arial" w:cs="Arial"/>
          <w:b/>
          <w:color w:val="000000"/>
          <w:sz w:val="22"/>
          <w:szCs w:val="22"/>
        </w:rPr>
        <w:t>SUPERVISOR</w:t>
      </w:r>
      <w:r w:rsidRPr="00F41566">
        <w:rPr>
          <w:rFonts w:ascii="Arial" w:hAnsi="Arial" w:cs="Arial"/>
          <w:color w:val="000000"/>
          <w:sz w:val="22"/>
          <w:szCs w:val="22"/>
        </w:rPr>
        <w:t xml:space="preserve"> tendrá la facultad de calificar las causas de fuerza mayor y/o caso fortuito u otras causas debidamente justificadas, que pudieran tener efectiva consecuencia sobre la ejecución del </w:t>
      </w:r>
      <w:r w:rsidRPr="00F41566">
        <w:rPr>
          <w:rFonts w:ascii="Arial" w:hAnsi="Arial" w:cs="Arial"/>
          <w:b/>
          <w:color w:val="000000"/>
          <w:sz w:val="22"/>
          <w:szCs w:val="22"/>
        </w:rPr>
        <w:t>CONTRATO</w:t>
      </w:r>
      <w:r w:rsidRPr="00F41566">
        <w:rPr>
          <w:rFonts w:ascii="Arial" w:hAnsi="Arial" w:cs="Arial"/>
          <w:color w:val="000000"/>
          <w:sz w:val="22"/>
          <w:szCs w:val="22"/>
        </w:rPr>
        <w:t>.</w:t>
      </w:r>
    </w:p>
    <w:p w14:paraId="0A933018" w14:textId="77777777" w:rsidR="00F41566" w:rsidRPr="00F41566" w:rsidRDefault="00F41566" w:rsidP="00F41566">
      <w:pPr>
        <w:autoSpaceDE w:val="0"/>
        <w:autoSpaceDN w:val="0"/>
        <w:adjustRightInd w:val="0"/>
        <w:jc w:val="both"/>
        <w:rPr>
          <w:rFonts w:ascii="Arial" w:hAnsi="Arial" w:cs="Arial"/>
          <w:color w:val="000000"/>
          <w:sz w:val="22"/>
          <w:szCs w:val="22"/>
        </w:rPr>
      </w:pPr>
    </w:p>
    <w:p w14:paraId="4BA8B633" w14:textId="77777777" w:rsidR="00F41566" w:rsidRPr="00F41566" w:rsidRDefault="00F41566" w:rsidP="00F41566">
      <w:pPr>
        <w:autoSpaceDE w:val="0"/>
        <w:autoSpaceDN w:val="0"/>
        <w:adjustRightInd w:val="0"/>
        <w:jc w:val="both"/>
        <w:rPr>
          <w:rFonts w:ascii="Arial" w:hAnsi="Arial" w:cs="Arial"/>
          <w:color w:val="000000"/>
          <w:sz w:val="22"/>
          <w:szCs w:val="22"/>
        </w:rPr>
      </w:pPr>
      <w:r w:rsidRPr="00F41566">
        <w:rPr>
          <w:rFonts w:ascii="Arial" w:hAnsi="Arial" w:cs="Arial"/>
          <w:color w:val="000000"/>
          <w:sz w:val="22"/>
          <w:szCs w:val="22"/>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2262A62F" w14:textId="77777777" w:rsidR="00F41566" w:rsidRPr="00F41566" w:rsidRDefault="00F41566" w:rsidP="00F41566">
      <w:pPr>
        <w:autoSpaceDE w:val="0"/>
        <w:autoSpaceDN w:val="0"/>
        <w:adjustRightInd w:val="0"/>
        <w:jc w:val="both"/>
        <w:rPr>
          <w:rFonts w:ascii="Arial" w:hAnsi="Arial" w:cs="Arial"/>
          <w:color w:val="000000"/>
          <w:sz w:val="22"/>
          <w:szCs w:val="22"/>
        </w:rPr>
      </w:pPr>
    </w:p>
    <w:p w14:paraId="3D8E22E1" w14:textId="77777777" w:rsidR="00F41566" w:rsidRPr="00F41566" w:rsidRDefault="00F41566" w:rsidP="00F41566">
      <w:pPr>
        <w:autoSpaceDE w:val="0"/>
        <w:autoSpaceDN w:val="0"/>
        <w:adjustRightInd w:val="0"/>
        <w:jc w:val="both"/>
        <w:rPr>
          <w:rFonts w:ascii="Arial" w:hAnsi="Arial" w:cs="Arial"/>
          <w:color w:val="000000"/>
          <w:sz w:val="22"/>
          <w:szCs w:val="22"/>
        </w:rPr>
      </w:pPr>
      <w:r w:rsidRPr="00F41566">
        <w:rPr>
          <w:rFonts w:ascii="Arial" w:hAnsi="Arial" w:cs="Arial"/>
          <w:color w:val="000000"/>
          <w:sz w:val="22"/>
          <w:szCs w:val="22"/>
        </w:rPr>
        <w:t xml:space="preserve">En ningún caso y bajo ninguna circunstancia, se considerará como causa de Fuerza Mayor el mal tiempo que no sea notablemente fuera de lo común en el área de ejecución de la Obra, por cuanto el </w:t>
      </w:r>
      <w:r w:rsidRPr="00F41566">
        <w:rPr>
          <w:rFonts w:ascii="Arial" w:hAnsi="Arial" w:cs="Arial"/>
          <w:b/>
          <w:color w:val="000000"/>
          <w:sz w:val="22"/>
          <w:szCs w:val="22"/>
        </w:rPr>
        <w:t>CONTRATISTA</w:t>
      </w:r>
      <w:r w:rsidRPr="00F41566">
        <w:rPr>
          <w:rFonts w:ascii="Arial" w:hAnsi="Arial" w:cs="Arial"/>
          <w:color w:val="000000"/>
          <w:sz w:val="22"/>
          <w:szCs w:val="22"/>
        </w:rPr>
        <w:t xml:space="preserve"> ha tenido que prever este hecho al proponer su cronograma ajustado, en el período de movilización. </w:t>
      </w:r>
    </w:p>
    <w:p w14:paraId="10DCE85C" w14:textId="77777777" w:rsidR="00F41566" w:rsidRPr="00F41566" w:rsidRDefault="00F41566" w:rsidP="00F41566">
      <w:pPr>
        <w:autoSpaceDE w:val="0"/>
        <w:autoSpaceDN w:val="0"/>
        <w:adjustRightInd w:val="0"/>
        <w:jc w:val="both"/>
        <w:rPr>
          <w:rFonts w:ascii="Arial" w:hAnsi="Arial" w:cs="Arial"/>
          <w:color w:val="000000"/>
          <w:sz w:val="22"/>
          <w:szCs w:val="22"/>
        </w:rPr>
      </w:pPr>
    </w:p>
    <w:p w14:paraId="05CAC401" w14:textId="77777777" w:rsidR="00F41566" w:rsidRPr="00F41566" w:rsidRDefault="00F41566" w:rsidP="00F41566">
      <w:pPr>
        <w:autoSpaceDE w:val="0"/>
        <w:autoSpaceDN w:val="0"/>
        <w:adjustRightInd w:val="0"/>
        <w:jc w:val="both"/>
        <w:rPr>
          <w:rFonts w:ascii="Arial" w:hAnsi="Arial" w:cs="Arial"/>
          <w:color w:val="000000"/>
          <w:sz w:val="22"/>
          <w:szCs w:val="22"/>
        </w:rPr>
      </w:pPr>
      <w:r w:rsidRPr="00F41566">
        <w:rPr>
          <w:rFonts w:ascii="Arial" w:hAnsi="Arial" w:cs="Arial"/>
          <w:color w:val="000000"/>
          <w:sz w:val="22"/>
          <w:szCs w:val="22"/>
        </w:rPr>
        <w:t xml:space="preserve">Asimismo, tampoco se considerarán como fuerza mayor o caso fortuito, las demoras en la entrega en la obra de los materiales, equipos e implementos necesarios, por ser obligación del </w:t>
      </w:r>
      <w:r w:rsidRPr="00F41566">
        <w:rPr>
          <w:rFonts w:ascii="Arial" w:hAnsi="Arial" w:cs="Arial"/>
          <w:b/>
          <w:color w:val="000000"/>
          <w:sz w:val="22"/>
          <w:szCs w:val="22"/>
        </w:rPr>
        <w:t>CONTRATISTA</w:t>
      </w:r>
      <w:r w:rsidRPr="00F41566">
        <w:rPr>
          <w:rFonts w:ascii="Arial" w:hAnsi="Arial" w:cs="Arial"/>
          <w:color w:val="000000"/>
          <w:sz w:val="22"/>
          <w:szCs w:val="22"/>
        </w:rPr>
        <w:t xml:space="preserve"> tomar y adoptar todas las previsiones necesarias para evitar demoras por dichas contingencias.</w:t>
      </w:r>
    </w:p>
    <w:p w14:paraId="4ECDFEC7" w14:textId="77777777" w:rsidR="00F41566" w:rsidRPr="00F41566" w:rsidRDefault="00F41566" w:rsidP="00F41566">
      <w:pPr>
        <w:autoSpaceDE w:val="0"/>
        <w:autoSpaceDN w:val="0"/>
        <w:adjustRightInd w:val="0"/>
        <w:jc w:val="both"/>
        <w:rPr>
          <w:rFonts w:ascii="Arial" w:hAnsi="Arial" w:cs="Arial"/>
          <w:color w:val="000000"/>
          <w:sz w:val="22"/>
          <w:szCs w:val="22"/>
        </w:rPr>
      </w:pPr>
    </w:p>
    <w:p w14:paraId="4FB3FCC5" w14:textId="77777777" w:rsidR="00F41566" w:rsidRPr="00F41566" w:rsidRDefault="00F41566" w:rsidP="00F41566">
      <w:pPr>
        <w:autoSpaceDE w:val="0"/>
        <w:autoSpaceDN w:val="0"/>
        <w:adjustRightInd w:val="0"/>
        <w:jc w:val="both"/>
        <w:rPr>
          <w:rFonts w:ascii="Arial" w:hAnsi="Arial" w:cs="Arial"/>
          <w:color w:val="000000"/>
          <w:sz w:val="22"/>
          <w:szCs w:val="22"/>
        </w:rPr>
      </w:pPr>
      <w:r w:rsidRPr="00F41566">
        <w:rPr>
          <w:rFonts w:ascii="Arial" w:hAnsi="Arial" w:cs="Arial"/>
          <w:color w:val="000000"/>
          <w:sz w:val="22"/>
          <w:szCs w:val="22"/>
        </w:rPr>
        <w:t xml:space="preserve">Para que cualquiera de estos hechos puedan constituir justificación de impedimento o demora en el cumplimiento de lo previsto en el Cronograma de trabajos en obra, de manera obligatoria y justificada el </w:t>
      </w:r>
      <w:r w:rsidRPr="00F41566">
        <w:rPr>
          <w:rFonts w:ascii="Arial" w:hAnsi="Arial" w:cs="Arial"/>
          <w:b/>
          <w:color w:val="000000"/>
          <w:sz w:val="22"/>
          <w:szCs w:val="22"/>
        </w:rPr>
        <w:t>CONTRATISTA</w:t>
      </w:r>
      <w:r w:rsidRPr="00F41566">
        <w:rPr>
          <w:rFonts w:ascii="Arial" w:hAnsi="Arial" w:cs="Arial"/>
          <w:color w:val="000000"/>
          <w:sz w:val="22"/>
          <w:szCs w:val="22"/>
        </w:rPr>
        <w:t xml:space="preserve"> deberá solicitar al </w:t>
      </w:r>
      <w:r w:rsidRPr="00F41566">
        <w:rPr>
          <w:rFonts w:ascii="Arial" w:hAnsi="Arial" w:cs="Arial"/>
          <w:b/>
          <w:color w:val="000000"/>
          <w:sz w:val="22"/>
          <w:szCs w:val="22"/>
        </w:rPr>
        <w:t>FISCAL</w:t>
      </w:r>
      <w:r w:rsidRPr="00F41566">
        <w:rPr>
          <w:rFonts w:ascii="Arial" w:hAnsi="Arial" w:cs="Arial"/>
          <w:color w:val="000000"/>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46F501A9" w14:textId="77777777" w:rsidR="00F41566" w:rsidRPr="00F41566" w:rsidRDefault="00F41566" w:rsidP="00F41566">
      <w:pPr>
        <w:autoSpaceDE w:val="0"/>
        <w:autoSpaceDN w:val="0"/>
        <w:adjustRightInd w:val="0"/>
        <w:jc w:val="both"/>
        <w:rPr>
          <w:rFonts w:ascii="Arial" w:hAnsi="Arial" w:cs="Arial"/>
          <w:color w:val="000000"/>
          <w:sz w:val="22"/>
          <w:szCs w:val="22"/>
        </w:rPr>
      </w:pPr>
      <w:r w:rsidRPr="00F41566">
        <w:rPr>
          <w:rFonts w:ascii="Arial" w:hAnsi="Arial" w:cs="Arial"/>
          <w:color w:val="000000"/>
          <w:sz w:val="22"/>
          <w:szCs w:val="22"/>
        </w:rPr>
        <w:t xml:space="preserve">El </w:t>
      </w:r>
      <w:r w:rsidRPr="00F41566">
        <w:rPr>
          <w:rFonts w:ascii="Arial" w:hAnsi="Arial" w:cs="Arial"/>
          <w:b/>
          <w:color w:val="000000"/>
          <w:sz w:val="22"/>
          <w:szCs w:val="22"/>
        </w:rPr>
        <w:t>FISCAL</w:t>
      </w:r>
      <w:r w:rsidRPr="00F41566">
        <w:rPr>
          <w:rFonts w:ascii="Arial" w:hAnsi="Arial" w:cs="Arial"/>
          <w:color w:val="000000"/>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404D800B" w14:textId="77777777" w:rsidR="00F41566" w:rsidRPr="00F41566" w:rsidRDefault="00F41566" w:rsidP="00F41566">
      <w:pPr>
        <w:autoSpaceDE w:val="0"/>
        <w:autoSpaceDN w:val="0"/>
        <w:adjustRightInd w:val="0"/>
        <w:jc w:val="both"/>
        <w:rPr>
          <w:rFonts w:ascii="Arial" w:hAnsi="Arial" w:cs="Arial"/>
          <w:color w:val="000000"/>
          <w:sz w:val="22"/>
          <w:szCs w:val="22"/>
        </w:rPr>
      </w:pPr>
      <w:r w:rsidRPr="00F41566">
        <w:rPr>
          <w:rFonts w:ascii="Arial" w:hAnsi="Arial" w:cs="Arial"/>
          <w:color w:val="000000"/>
          <w:sz w:val="22"/>
          <w:szCs w:val="22"/>
        </w:rPr>
        <w:t>En caso de que la ampliación sea procedente, el plazo será extendido mediante una Orden de Cambio procesada conforme se ha estipulado en la Cláusula Décima Sexta.</w:t>
      </w:r>
    </w:p>
    <w:p w14:paraId="7836030E" w14:textId="77777777" w:rsidR="00F41566" w:rsidRPr="00F41566" w:rsidRDefault="00F41566" w:rsidP="00F41566">
      <w:pPr>
        <w:autoSpaceDE w:val="0"/>
        <w:autoSpaceDN w:val="0"/>
        <w:adjustRightInd w:val="0"/>
        <w:jc w:val="both"/>
        <w:rPr>
          <w:rFonts w:ascii="Arial" w:hAnsi="Arial" w:cs="Arial"/>
          <w:b/>
          <w:bCs/>
          <w:sz w:val="22"/>
          <w:szCs w:val="22"/>
        </w:rPr>
      </w:pPr>
      <w:r w:rsidRPr="00F41566">
        <w:rPr>
          <w:rFonts w:ascii="Arial" w:hAnsi="Arial" w:cs="Arial"/>
          <w:b/>
          <w:bCs/>
          <w:sz w:val="22"/>
          <w:szCs w:val="22"/>
        </w:rPr>
        <w:t xml:space="preserve">CLÁUSULA VIGÉSIMA PRIMERA.- (TERMINACIÓN DEL CONTRATO) </w:t>
      </w:r>
    </w:p>
    <w:p w14:paraId="4B2020DA" w14:textId="77777777" w:rsidR="00F41566" w:rsidRPr="00F41566" w:rsidRDefault="00F41566" w:rsidP="00F41566">
      <w:pPr>
        <w:autoSpaceDE w:val="0"/>
        <w:autoSpaceDN w:val="0"/>
        <w:adjustRightInd w:val="0"/>
        <w:jc w:val="both"/>
        <w:rPr>
          <w:rFonts w:ascii="Arial" w:hAnsi="Arial" w:cs="Arial"/>
          <w:bCs/>
          <w:sz w:val="22"/>
          <w:szCs w:val="22"/>
        </w:rPr>
      </w:pPr>
      <w:r w:rsidRPr="00F41566">
        <w:rPr>
          <w:rFonts w:ascii="Arial" w:hAnsi="Arial" w:cs="Arial"/>
          <w:bCs/>
          <w:sz w:val="22"/>
          <w:szCs w:val="22"/>
        </w:rPr>
        <w:t>El presente Contrato concluirá bajo una de las siguientes causas</w:t>
      </w:r>
      <w:r w:rsidRPr="00F41566">
        <w:rPr>
          <w:rFonts w:ascii="Arial" w:hAnsi="Arial" w:cs="Arial"/>
          <w:sz w:val="22"/>
          <w:szCs w:val="22"/>
        </w:rPr>
        <w:t>:</w:t>
      </w:r>
    </w:p>
    <w:p w14:paraId="2A993346" w14:textId="77777777" w:rsidR="00F41566" w:rsidRPr="00F41566" w:rsidRDefault="00F41566" w:rsidP="00F41566">
      <w:pPr>
        <w:numPr>
          <w:ilvl w:val="0"/>
          <w:numId w:val="46"/>
        </w:numPr>
        <w:tabs>
          <w:tab w:val="left" w:pos="709"/>
        </w:tabs>
        <w:jc w:val="both"/>
        <w:rPr>
          <w:rFonts w:ascii="Arial" w:hAnsi="Arial" w:cs="Arial"/>
          <w:b/>
          <w:vanish/>
          <w:sz w:val="22"/>
          <w:szCs w:val="22"/>
        </w:rPr>
      </w:pPr>
    </w:p>
    <w:p w14:paraId="5250C35E" w14:textId="77777777" w:rsidR="00F41566" w:rsidRPr="00F41566" w:rsidRDefault="00F41566" w:rsidP="00F41566">
      <w:pPr>
        <w:numPr>
          <w:ilvl w:val="0"/>
          <w:numId w:val="46"/>
        </w:numPr>
        <w:tabs>
          <w:tab w:val="left" w:pos="709"/>
        </w:tabs>
        <w:jc w:val="both"/>
        <w:rPr>
          <w:rFonts w:ascii="Arial" w:hAnsi="Arial" w:cs="Arial"/>
          <w:b/>
          <w:vanish/>
          <w:sz w:val="22"/>
          <w:szCs w:val="22"/>
        </w:rPr>
      </w:pPr>
    </w:p>
    <w:p w14:paraId="7F63DD2A" w14:textId="77777777" w:rsidR="00F41566" w:rsidRPr="00F41566" w:rsidRDefault="00F41566" w:rsidP="00F41566">
      <w:pPr>
        <w:numPr>
          <w:ilvl w:val="0"/>
          <w:numId w:val="46"/>
        </w:numPr>
        <w:tabs>
          <w:tab w:val="left" w:pos="709"/>
        </w:tabs>
        <w:jc w:val="both"/>
        <w:rPr>
          <w:rFonts w:ascii="Arial" w:hAnsi="Arial" w:cs="Arial"/>
          <w:b/>
          <w:vanish/>
          <w:sz w:val="22"/>
          <w:szCs w:val="22"/>
        </w:rPr>
      </w:pPr>
    </w:p>
    <w:p w14:paraId="3528834D" w14:textId="77777777" w:rsidR="00F41566" w:rsidRPr="00F41566" w:rsidRDefault="00F41566" w:rsidP="00F41566">
      <w:pPr>
        <w:numPr>
          <w:ilvl w:val="0"/>
          <w:numId w:val="46"/>
        </w:numPr>
        <w:tabs>
          <w:tab w:val="left" w:pos="709"/>
        </w:tabs>
        <w:jc w:val="both"/>
        <w:rPr>
          <w:rFonts w:ascii="Arial" w:hAnsi="Arial" w:cs="Arial"/>
          <w:b/>
          <w:vanish/>
          <w:sz w:val="22"/>
          <w:szCs w:val="22"/>
        </w:rPr>
      </w:pPr>
    </w:p>
    <w:p w14:paraId="6E42024D" w14:textId="77777777" w:rsidR="00F41566" w:rsidRPr="00F41566" w:rsidRDefault="00F41566" w:rsidP="00F41566">
      <w:pPr>
        <w:numPr>
          <w:ilvl w:val="0"/>
          <w:numId w:val="46"/>
        </w:numPr>
        <w:tabs>
          <w:tab w:val="left" w:pos="709"/>
        </w:tabs>
        <w:jc w:val="both"/>
        <w:rPr>
          <w:rFonts w:ascii="Arial" w:hAnsi="Arial" w:cs="Arial"/>
          <w:b/>
          <w:vanish/>
          <w:sz w:val="22"/>
          <w:szCs w:val="22"/>
        </w:rPr>
      </w:pPr>
    </w:p>
    <w:p w14:paraId="755F424D" w14:textId="77777777" w:rsidR="00F41566" w:rsidRPr="00F41566" w:rsidRDefault="00F41566" w:rsidP="00F41566">
      <w:pPr>
        <w:numPr>
          <w:ilvl w:val="0"/>
          <w:numId w:val="46"/>
        </w:numPr>
        <w:tabs>
          <w:tab w:val="left" w:pos="709"/>
        </w:tabs>
        <w:jc w:val="both"/>
        <w:rPr>
          <w:rFonts w:ascii="Arial" w:hAnsi="Arial" w:cs="Arial"/>
          <w:b/>
          <w:vanish/>
          <w:sz w:val="22"/>
          <w:szCs w:val="22"/>
        </w:rPr>
      </w:pPr>
    </w:p>
    <w:p w14:paraId="627F6767" w14:textId="77777777" w:rsidR="00F41566" w:rsidRPr="00F41566" w:rsidRDefault="00F41566" w:rsidP="00F41566">
      <w:pPr>
        <w:pStyle w:val="Prrafodelista"/>
        <w:numPr>
          <w:ilvl w:val="1"/>
          <w:numId w:val="51"/>
        </w:numPr>
        <w:tabs>
          <w:tab w:val="left" w:pos="709"/>
        </w:tabs>
        <w:jc w:val="both"/>
        <w:rPr>
          <w:rFonts w:ascii="Arial" w:hAnsi="Arial" w:cs="Arial"/>
          <w:sz w:val="22"/>
          <w:szCs w:val="22"/>
        </w:rPr>
      </w:pPr>
      <w:r w:rsidRPr="00F41566">
        <w:rPr>
          <w:rFonts w:ascii="Arial" w:hAnsi="Arial" w:cs="Arial"/>
          <w:b/>
          <w:sz w:val="22"/>
          <w:szCs w:val="22"/>
          <w:lang w:val="es-BO"/>
        </w:rPr>
        <w:t xml:space="preserve">Por Cumplimiento de Contrato: </w:t>
      </w:r>
      <w:r w:rsidRPr="00F41566">
        <w:rPr>
          <w:rFonts w:ascii="Arial" w:hAnsi="Arial" w:cs="Arial"/>
          <w:sz w:val="22"/>
          <w:szCs w:val="22"/>
          <w:lang w:val="es-BO"/>
        </w:rPr>
        <w:t xml:space="preserve">De forma ordinaria, tanto la </w:t>
      </w:r>
      <w:r w:rsidRPr="00F41566">
        <w:rPr>
          <w:rFonts w:ascii="Arial" w:hAnsi="Arial" w:cs="Arial"/>
          <w:b/>
          <w:sz w:val="22"/>
          <w:szCs w:val="22"/>
          <w:lang w:val="es-BO"/>
        </w:rPr>
        <w:t>ENTIDAD</w:t>
      </w:r>
      <w:r w:rsidRPr="00F41566">
        <w:rPr>
          <w:rFonts w:ascii="Arial" w:hAnsi="Arial" w:cs="Arial"/>
          <w:sz w:val="22"/>
          <w:szCs w:val="22"/>
          <w:lang w:val="es-BO"/>
        </w:rPr>
        <w:t xml:space="preserve">, como el </w:t>
      </w:r>
      <w:r w:rsidRPr="00F41566">
        <w:rPr>
          <w:rFonts w:ascii="Arial" w:hAnsi="Arial" w:cs="Arial"/>
          <w:b/>
          <w:sz w:val="22"/>
          <w:szCs w:val="22"/>
          <w:lang w:val="es-BO"/>
        </w:rPr>
        <w:t>CONTRATISTA</w:t>
      </w:r>
      <w:r w:rsidRPr="00F41566">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r w:rsidRPr="00F41566">
        <w:rPr>
          <w:rFonts w:ascii="Arial" w:hAnsi="Arial" w:cs="Arial"/>
          <w:sz w:val="22"/>
          <w:szCs w:val="22"/>
        </w:rPr>
        <w:t>.</w:t>
      </w:r>
    </w:p>
    <w:p w14:paraId="4CAEB5C1" w14:textId="77777777" w:rsidR="00F41566" w:rsidRPr="00F41566" w:rsidRDefault="00F41566" w:rsidP="00F41566">
      <w:pPr>
        <w:pStyle w:val="Prrafodelista"/>
        <w:tabs>
          <w:tab w:val="left" w:pos="709"/>
        </w:tabs>
        <w:ind w:left="720"/>
        <w:jc w:val="both"/>
        <w:rPr>
          <w:rFonts w:ascii="Arial" w:hAnsi="Arial" w:cs="Arial"/>
          <w:sz w:val="22"/>
          <w:szCs w:val="22"/>
        </w:rPr>
      </w:pPr>
    </w:p>
    <w:p w14:paraId="657F970F" w14:textId="77777777" w:rsidR="00F41566" w:rsidRPr="00F41566" w:rsidRDefault="00F41566" w:rsidP="00F41566">
      <w:pPr>
        <w:pStyle w:val="Prrafodelista"/>
        <w:numPr>
          <w:ilvl w:val="1"/>
          <w:numId w:val="51"/>
        </w:numPr>
        <w:tabs>
          <w:tab w:val="left" w:pos="709"/>
        </w:tabs>
        <w:jc w:val="both"/>
        <w:rPr>
          <w:rFonts w:ascii="Arial" w:hAnsi="Arial" w:cs="Arial"/>
          <w:sz w:val="22"/>
          <w:szCs w:val="22"/>
        </w:rPr>
      </w:pPr>
      <w:r w:rsidRPr="00F41566">
        <w:rPr>
          <w:rFonts w:ascii="Arial" w:hAnsi="Arial" w:cs="Arial"/>
          <w:b/>
          <w:sz w:val="22"/>
          <w:szCs w:val="22"/>
          <w:lang w:val="es-BO"/>
        </w:rPr>
        <w:t xml:space="preserve">Por Resolución del Contrato: </w:t>
      </w:r>
      <w:r w:rsidRPr="00F41566">
        <w:rPr>
          <w:rFonts w:ascii="Arial" w:hAnsi="Arial" w:cs="Arial"/>
          <w:sz w:val="22"/>
          <w:szCs w:val="22"/>
          <w:lang w:val="es-BO"/>
        </w:rPr>
        <w:t>Es la forma extraordinaria de terminación del contrato que procederá únicamente por las siguientes causales</w:t>
      </w:r>
      <w:r w:rsidRPr="00F41566">
        <w:rPr>
          <w:rFonts w:ascii="Arial" w:hAnsi="Arial" w:cs="Arial"/>
          <w:sz w:val="22"/>
          <w:szCs w:val="22"/>
        </w:rPr>
        <w:t>:</w:t>
      </w:r>
    </w:p>
    <w:p w14:paraId="6AD31481" w14:textId="77777777" w:rsidR="00F41566" w:rsidRPr="00F41566" w:rsidRDefault="00F41566" w:rsidP="00F41566">
      <w:pPr>
        <w:tabs>
          <w:tab w:val="left" w:pos="709"/>
        </w:tabs>
        <w:ind w:left="720"/>
        <w:jc w:val="both"/>
        <w:rPr>
          <w:rFonts w:ascii="Arial" w:hAnsi="Arial" w:cs="Arial"/>
          <w:sz w:val="22"/>
          <w:szCs w:val="22"/>
        </w:rPr>
      </w:pPr>
    </w:p>
    <w:p w14:paraId="3EC694F2" w14:textId="77777777" w:rsidR="00F41566" w:rsidRPr="00F41566" w:rsidRDefault="00F41566" w:rsidP="00F41566">
      <w:pPr>
        <w:pStyle w:val="Prrafodelista"/>
        <w:numPr>
          <w:ilvl w:val="2"/>
          <w:numId w:val="52"/>
        </w:numPr>
        <w:tabs>
          <w:tab w:val="left" w:pos="1701"/>
        </w:tabs>
        <w:ind w:left="851" w:hanging="851"/>
        <w:jc w:val="both"/>
        <w:rPr>
          <w:rFonts w:ascii="Arial" w:hAnsi="Arial" w:cs="Arial"/>
          <w:sz w:val="22"/>
          <w:szCs w:val="22"/>
        </w:rPr>
      </w:pPr>
      <w:r w:rsidRPr="00F41566">
        <w:rPr>
          <w:rFonts w:ascii="Arial" w:hAnsi="Arial" w:cs="Arial"/>
          <w:sz w:val="22"/>
          <w:szCs w:val="22"/>
        </w:rPr>
        <w:t xml:space="preserve">A requerimiento de la </w:t>
      </w:r>
      <w:r w:rsidRPr="00F41566">
        <w:rPr>
          <w:rFonts w:ascii="Arial" w:hAnsi="Arial" w:cs="Arial"/>
          <w:b/>
          <w:sz w:val="22"/>
          <w:szCs w:val="22"/>
        </w:rPr>
        <w:t xml:space="preserve">ENTIDAD, </w:t>
      </w:r>
      <w:r w:rsidRPr="00F41566">
        <w:rPr>
          <w:rFonts w:ascii="Arial" w:hAnsi="Arial" w:cs="Arial"/>
          <w:sz w:val="22"/>
          <w:szCs w:val="22"/>
        </w:rPr>
        <w:t xml:space="preserve">por causales atribuibles al </w:t>
      </w:r>
      <w:r w:rsidRPr="00F41566">
        <w:rPr>
          <w:rFonts w:ascii="Arial" w:hAnsi="Arial" w:cs="Arial"/>
          <w:b/>
          <w:sz w:val="22"/>
          <w:szCs w:val="22"/>
        </w:rPr>
        <w:t>CONTRATISTA</w:t>
      </w:r>
      <w:r w:rsidRPr="00F41566">
        <w:rPr>
          <w:rFonts w:ascii="Arial" w:hAnsi="Arial" w:cs="Arial"/>
          <w:sz w:val="22"/>
          <w:szCs w:val="22"/>
        </w:rPr>
        <w:t>:</w:t>
      </w:r>
    </w:p>
    <w:p w14:paraId="634CD9F5" w14:textId="77777777" w:rsidR="00F41566" w:rsidRPr="00F41566" w:rsidRDefault="00F41566" w:rsidP="00F41566">
      <w:pPr>
        <w:ind w:left="1418"/>
        <w:jc w:val="both"/>
        <w:rPr>
          <w:rFonts w:ascii="Arial" w:hAnsi="Arial" w:cs="Arial"/>
          <w:sz w:val="22"/>
          <w:szCs w:val="22"/>
        </w:rPr>
      </w:pPr>
    </w:p>
    <w:p w14:paraId="1652883D"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incumplimiento en la iniciación de la obra, si emitida la Orden de Proceder demora más de quince (15) días calendario en movilizarse a la </w:t>
      </w:r>
      <w:r w:rsidRPr="00F41566">
        <w:rPr>
          <w:rFonts w:ascii="Arial" w:hAnsi="Arial" w:cs="Arial"/>
          <w:sz w:val="22"/>
          <w:szCs w:val="22"/>
        </w:rPr>
        <w:lastRenderedPageBreak/>
        <w:t xml:space="preserve">zona de los trabajos (en caso de obra de corta duración, este plazo puede ser reducido) </w:t>
      </w:r>
    </w:p>
    <w:p w14:paraId="774145C7"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Disolución del </w:t>
      </w:r>
      <w:r w:rsidRPr="00F41566">
        <w:rPr>
          <w:rFonts w:ascii="Arial" w:hAnsi="Arial" w:cs="Arial"/>
          <w:b/>
          <w:sz w:val="22"/>
          <w:szCs w:val="22"/>
        </w:rPr>
        <w:t>CONTRATISTA</w:t>
      </w:r>
      <w:r w:rsidRPr="00F41566">
        <w:rPr>
          <w:rFonts w:ascii="Arial" w:hAnsi="Arial" w:cs="Arial"/>
          <w:sz w:val="22"/>
          <w:szCs w:val="22"/>
        </w:rPr>
        <w:t xml:space="preserve">. </w:t>
      </w:r>
    </w:p>
    <w:p w14:paraId="1E1ED749"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quiebra declarada del </w:t>
      </w:r>
      <w:r w:rsidRPr="00F41566">
        <w:rPr>
          <w:rFonts w:ascii="Arial" w:hAnsi="Arial" w:cs="Arial"/>
          <w:b/>
          <w:sz w:val="22"/>
          <w:szCs w:val="22"/>
        </w:rPr>
        <w:t>CONTRATISTA</w:t>
      </w:r>
      <w:r w:rsidRPr="00F41566">
        <w:rPr>
          <w:rFonts w:ascii="Arial" w:hAnsi="Arial" w:cs="Arial"/>
          <w:sz w:val="22"/>
          <w:szCs w:val="22"/>
        </w:rPr>
        <w:t>.</w:t>
      </w:r>
    </w:p>
    <w:p w14:paraId="2035C5E4"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suspensión de los trabajos sin justificación, por más de cinco (5) días calendario continuos, sin autorización escrita del </w:t>
      </w:r>
      <w:r w:rsidRPr="00F41566">
        <w:rPr>
          <w:rFonts w:ascii="Arial" w:hAnsi="Arial" w:cs="Arial"/>
          <w:b/>
          <w:sz w:val="22"/>
          <w:szCs w:val="22"/>
        </w:rPr>
        <w:t>SUPERVISOR</w:t>
      </w:r>
      <w:r w:rsidRPr="00F41566">
        <w:rPr>
          <w:rFonts w:ascii="Arial" w:hAnsi="Arial" w:cs="Arial"/>
          <w:sz w:val="22"/>
          <w:szCs w:val="22"/>
        </w:rPr>
        <w:t xml:space="preserve">. </w:t>
      </w:r>
    </w:p>
    <w:p w14:paraId="49F58269"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incumplimiento en la movilización en </w:t>
      </w:r>
      <w:r w:rsidRPr="00F41566">
        <w:rPr>
          <w:rFonts w:ascii="Arial" w:hAnsi="Arial" w:cs="Arial"/>
          <w:b/>
          <w:sz w:val="22"/>
          <w:szCs w:val="22"/>
        </w:rPr>
        <w:t>OBRA,</w:t>
      </w:r>
      <w:r w:rsidRPr="00F41566">
        <w:rPr>
          <w:rFonts w:ascii="Arial" w:hAnsi="Arial" w:cs="Arial"/>
          <w:sz w:val="22"/>
          <w:szCs w:val="22"/>
        </w:rPr>
        <w:t xml:space="preserve"> de acuerdo al Cronograma. </w:t>
      </w:r>
    </w:p>
    <w:p w14:paraId="6A98D407"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incumplimiento injustificado del Cronograma de Ejecución de Obra sin que el </w:t>
      </w:r>
      <w:r w:rsidRPr="00F41566">
        <w:rPr>
          <w:rFonts w:ascii="Arial" w:hAnsi="Arial" w:cs="Arial"/>
          <w:b/>
          <w:sz w:val="22"/>
          <w:szCs w:val="22"/>
        </w:rPr>
        <w:t>CONTRATISTA</w:t>
      </w:r>
      <w:r w:rsidRPr="00F41566">
        <w:rPr>
          <w:rFonts w:ascii="Arial" w:hAnsi="Arial" w:cs="Arial"/>
          <w:sz w:val="22"/>
          <w:szCs w:val="22"/>
        </w:rPr>
        <w:t xml:space="preserve"> adopte medidas necesarias y oportunas para recuperar su demora y asegurar la conclusión de la </w:t>
      </w:r>
      <w:r w:rsidRPr="00F41566">
        <w:rPr>
          <w:rFonts w:ascii="Arial" w:hAnsi="Arial" w:cs="Arial"/>
          <w:b/>
          <w:sz w:val="22"/>
          <w:szCs w:val="22"/>
        </w:rPr>
        <w:t>OBRA</w:t>
      </w:r>
      <w:r w:rsidRPr="00F41566">
        <w:rPr>
          <w:rFonts w:ascii="Arial" w:hAnsi="Arial" w:cs="Arial"/>
          <w:sz w:val="22"/>
          <w:szCs w:val="22"/>
        </w:rPr>
        <w:t xml:space="preserve"> dentro del plazo vigente. </w:t>
      </w:r>
    </w:p>
    <w:p w14:paraId="040B013D"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negligencia reiterada en tres (3) oportunidades en el cumplimiento de las especificaciones, planos, o de instrucciones escritas del </w:t>
      </w:r>
      <w:r w:rsidRPr="00F41566">
        <w:rPr>
          <w:rFonts w:ascii="Arial" w:hAnsi="Arial" w:cs="Arial"/>
          <w:b/>
          <w:sz w:val="22"/>
          <w:szCs w:val="22"/>
        </w:rPr>
        <w:t>SUPERVISOR</w:t>
      </w:r>
      <w:r w:rsidRPr="00F41566">
        <w:rPr>
          <w:rFonts w:ascii="Arial" w:hAnsi="Arial" w:cs="Arial"/>
          <w:sz w:val="22"/>
          <w:szCs w:val="22"/>
        </w:rPr>
        <w:t xml:space="preserve">. </w:t>
      </w:r>
    </w:p>
    <w:p w14:paraId="353B3BD4"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Por subcontratación de una parte de la obra sin que esta haya sido prevista en la propuesta y/o sin contar con la autorización escrita del </w:t>
      </w:r>
      <w:r w:rsidRPr="00F41566">
        <w:rPr>
          <w:rFonts w:ascii="Arial" w:hAnsi="Arial" w:cs="Arial"/>
          <w:b/>
          <w:sz w:val="22"/>
          <w:szCs w:val="22"/>
        </w:rPr>
        <w:t>SUPERVISOR</w:t>
      </w:r>
      <w:r w:rsidRPr="00F41566">
        <w:rPr>
          <w:rFonts w:ascii="Arial" w:hAnsi="Arial" w:cs="Arial"/>
          <w:sz w:val="22"/>
          <w:szCs w:val="22"/>
        </w:rPr>
        <w:t xml:space="preserve">. </w:t>
      </w:r>
    </w:p>
    <w:p w14:paraId="3C731679"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De manera optativa cuando el monto de la multa acumulada alcance el diez por ciento (10%) del monto total del contrato.</w:t>
      </w:r>
    </w:p>
    <w:p w14:paraId="2631ED5C" w14:textId="77777777" w:rsidR="00F41566" w:rsidRPr="00F41566" w:rsidRDefault="00F41566" w:rsidP="00F41566">
      <w:pPr>
        <w:numPr>
          <w:ilvl w:val="0"/>
          <w:numId w:val="44"/>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De manera obligatoria cuando el monto de la multa acumulada alcance el veinte por ciento (20%) del monto total del contrato.</w:t>
      </w:r>
    </w:p>
    <w:p w14:paraId="646BAE3F" w14:textId="77777777" w:rsidR="00F41566" w:rsidRPr="00F41566" w:rsidRDefault="00F41566" w:rsidP="00F41566">
      <w:pPr>
        <w:jc w:val="both"/>
        <w:rPr>
          <w:rFonts w:ascii="Arial" w:hAnsi="Arial" w:cs="Arial"/>
          <w:sz w:val="22"/>
          <w:szCs w:val="22"/>
        </w:rPr>
      </w:pPr>
    </w:p>
    <w:p w14:paraId="1208A033" w14:textId="77777777" w:rsidR="00F41566" w:rsidRPr="00F41566" w:rsidRDefault="00F41566" w:rsidP="00F41566">
      <w:pPr>
        <w:pStyle w:val="Prrafodelista"/>
        <w:numPr>
          <w:ilvl w:val="2"/>
          <w:numId w:val="54"/>
        </w:numPr>
        <w:ind w:left="993" w:hanging="993"/>
        <w:jc w:val="both"/>
        <w:rPr>
          <w:rFonts w:ascii="Arial" w:hAnsi="Arial" w:cs="Arial"/>
          <w:sz w:val="22"/>
          <w:szCs w:val="22"/>
        </w:rPr>
      </w:pPr>
      <w:r w:rsidRPr="00F41566">
        <w:rPr>
          <w:rFonts w:ascii="Arial" w:hAnsi="Arial" w:cs="Arial"/>
          <w:sz w:val="22"/>
          <w:szCs w:val="22"/>
        </w:rPr>
        <w:t xml:space="preserve">A requerimiento del </w:t>
      </w:r>
      <w:r w:rsidRPr="00F41566">
        <w:rPr>
          <w:rFonts w:ascii="Arial" w:hAnsi="Arial" w:cs="Arial"/>
          <w:b/>
          <w:sz w:val="22"/>
          <w:szCs w:val="22"/>
        </w:rPr>
        <w:t xml:space="preserve">CONTRATISTA </w:t>
      </w:r>
      <w:r w:rsidRPr="00F41566">
        <w:rPr>
          <w:rFonts w:ascii="Arial" w:hAnsi="Arial" w:cs="Arial"/>
          <w:sz w:val="22"/>
          <w:szCs w:val="22"/>
        </w:rPr>
        <w:t xml:space="preserve">por causales atribuibles a la </w:t>
      </w:r>
      <w:r w:rsidRPr="00F41566">
        <w:rPr>
          <w:rFonts w:ascii="Arial" w:hAnsi="Arial" w:cs="Arial"/>
          <w:b/>
          <w:sz w:val="22"/>
          <w:szCs w:val="22"/>
        </w:rPr>
        <w:t>ENTIDAD:</w:t>
      </w:r>
    </w:p>
    <w:p w14:paraId="6FF67AEC" w14:textId="77777777" w:rsidR="00F41566" w:rsidRPr="00F41566" w:rsidRDefault="00F41566" w:rsidP="00F41566">
      <w:pPr>
        <w:ind w:left="1560"/>
        <w:jc w:val="both"/>
        <w:rPr>
          <w:rFonts w:ascii="Arial" w:hAnsi="Arial" w:cs="Arial"/>
          <w:sz w:val="22"/>
          <w:szCs w:val="22"/>
        </w:rPr>
      </w:pPr>
    </w:p>
    <w:p w14:paraId="5DD6AAFD" w14:textId="77777777" w:rsidR="00F41566" w:rsidRPr="00F41566" w:rsidRDefault="00F41566" w:rsidP="00F41566">
      <w:pPr>
        <w:numPr>
          <w:ilvl w:val="0"/>
          <w:numId w:val="45"/>
        </w:numPr>
        <w:tabs>
          <w:tab w:val="clear" w:pos="2004"/>
          <w:tab w:val="left" w:pos="1418"/>
          <w:tab w:val="num" w:pos="1560"/>
        </w:tabs>
        <w:ind w:left="1560" w:hanging="284"/>
        <w:jc w:val="both"/>
        <w:rPr>
          <w:rFonts w:ascii="Arial" w:hAnsi="Arial" w:cs="Arial"/>
          <w:sz w:val="22"/>
          <w:szCs w:val="22"/>
        </w:rPr>
      </w:pPr>
      <w:r w:rsidRPr="00F41566">
        <w:rPr>
          <w:rFonts w:ascii="Arial" w:hAnsi="Arial" w:cs="Arial"/>
          <w:sz w:val="22"/>
          <w:szCs w:val="22"/>
        </w:rPr>
        <w:t xml:space="preserve">Si apartándose de los términos del Contrato, la </w:t>
      </w:r>
      <w:r w:rsidRPr="00F41566">
        <w:rPr>
          <w:rFonts w:ascii="Arial" w:hAnsi="Arial" w:cs="Arial"/>
          <w:b/>
          <w:sz w:val="22"/>
          <w:szCs w:val="22"/>
        </w:rPr>
        <w:t>ENTIDAD</w:t>
      </w:r>
      <w:r w:rsidRPr="00F41566">
        <w:rPr>
          <w:rFonts w:ascii="Arial" w:hAnsi="Arial" w:cs="Arial"/>
          <w:sz w:val="22"/>
          <w:szCs w:val="22"/>
        </w:rPr>
        <w:t xml:space="preserve"> pretende efectuar aumento o disminución en las cantidades de obra sin la emisión de la necesaria Orden de Cambio.</w:t>
      </w:r>
    </w:p>
    <w:p w14:paraId="0F6AA479" w14:textId="77777777" w:rsidR="00F41566" w:rsidRPr="00F41566" w:rsidRDefault="00F41566" w:rsidP="00F41566">
      <w:pPr>
        <w:numPr>
          <w:ilvl w:val="0"/>
          <w:numId w:val="45"/>
        </w:numPr>
        <w:tabs>
          <w:tab w:val="clear" w:pos="2004"/>
          <w:tab w:val="num" w:pos="1560"/>
        </w:tabs>
        <w:ind w:left="1560" w:hanging="284"/>
        <w:jc w:val="both"/>
        <w:rPr>
          <w:rFonts w:ascii="Arial" w:hAnsi="Arial" w:cs="Arial"/>
          <w:sz w:val="22"/>
          <w:szCs w:val="22"/>
        </w:rPr>
      </w:pPr>
      <w:r w:rsidRPr="00F41566">
        <w:rPr>
          <w:rFonts w:ascii="Arial" w:hAnsi="Arial" w:cs="Arial"/>
          <w:sz w:val="22"/>
          <w:szCs w:val="22"/>
        </w:rPr>
        <w:t xml:space="preserve">Si apartándose de los términos del Contrato, la </w:t>
      </w:r>
      <w:r w:rsidRPr="00F41566">
        <w:rPr>
          <w:rFonts w:ascii="Arial" w:hAnsi="Arial" w:cs="Arial"/>
          <w:b/>
          <w:sz w:val="22"/>
          <w:szCs w:val="22"/>
        </w:rPr>
        <w:t>ENTIDAD</w:t>
      </w:r>
      <w:r w:rsidRPr="00F41566">
        <w:rPr>
          <w:rFonts w:ascii="Arial" w:hAnsi="Arial" w:cs="Arial"/>
          <w:sz w:val="22"/>
          <w:szCs w:val="22"/>
        </w:rPr>
        <w:t xml:space="preserve"> pretende efectuar modificaciones a las especificaciones técnicas.</w:t>
      </w:r>
    </w:p>
    <w:p w14:paraId="09347367" w14:textId="77777777" w:rsidR="00F41566" w:rsidRPr="00F41566" w:rsidRDefault="00F41566" w:rsidP="00F41566">
      <w:pPr>
        <w:numPr>
          <w:ilvl w:val="0"/>
          <w:numId w:val="45"/>
        </w:numPr>
        <w:tabs>
          <w:tab w:val="clear" w:pos="2004"/>
          <w:tab w:val="num" w:pos="1560"/>
        </w:tabs>
        <w:ind w:left="1560" w:hanging="284"/>
        <w:jc w:val="both"/>
        <w:rPr>
          <w:rFonts w:ascii="Arial" w:hAnsi="Arial" w:cs="Arial"/>
          <w:b/>
          <w:sz w:val="22"/>
          <w:szCs w:val="22"/>
        </w:rPr>
      </w:pPr>
      <w:r w:rsidRPr="00F41566">
        <w:rPr>
          <w:rFonts w:ascii="Arial" w:hAnsi="Arial" w:cs="Arial"/>
          <w:sz w:val="22"/>
          <w:szCs w:val="22"/>
        </w:rPr>
        <w:t xml:space="preserve">Por incumplimiento injustificado en el pago parcial o total por más de cuarenta y cinco (45) días calendario computados a partir de la fecha de entrega de la </w:t>
      </w:r>
      <w:r w:rsidRPr="00F41566">
        <w:rPr>
          <w:rFonts w:ascii="Arial" w:hAnsi="Arial" w:cs="Arial"/>
          <w:b/>
          <w:sz w:val="22"/>
          <w:szCs w:val="22"/>
        </w:rPr>
        <w:t>OBRA.</w:t>
      </w:r>
    </w:p>
    <w:p w14:paraId="3C3BE7CC" w14:textId="77777777" w:rsidR="00F41566" w:rsidRPr="00F41566" w:rsidRDefault="00F41566" w:rsidP="00F41566">
      <w:pPr>
        <w:numPr>
          <w:ilvl w:val="0"/>
          <w:numId w:val="45"/>
        </w:numPr>
        <w:tabs>
          <w:tab w:val="clear" w:pos="2004"/>
          <w:tab w:val="num" w:pos="1560"/>
        </w:tabs>
        <w:ind w:left="1560" w:hanging="284"/>
        <w:jc w:val="both"/>
        <w:rPr>
          <w:rFonts w:ascii="Arial" w:hAnsi="Arial" w:cs="Arial"/>
          <w:b/>
          <w:sz w:val="22"/>
          <w:szCs w:val="22"/>
        </w:rPr>
      </w:pPr>
      <w:r w:rsidRPr="00F41566">
        <w:rPr>
          <w:rFonts w:ascii="Arial" w:hAnsi="Arial" w:cs="Arial"/>
          <w:sz w:val="22"/>
          <w:szCs w:val="22"/>
        </w:rPr>
        <w:t xml:space="preserve">Por instrucciones injustificadas emanadas de la </w:t>
      </w:r>
      <w:r w:rsidRPr="00F41566">
        <w:rPr>
          <w:rFonts w:ascii="Arial" w:hAnsi="Arial" w:cs="Arial"/>
          <w:b/>
          <w:sz w:val="22"/>
          <w:szCs w:val="22"/>
        </w:rPr>
        <w:t>ENTIDAD</w:t>
      </w:r>
      <w:r w:rsidRPr="00F41566">
        <w:rPr>
          <w:rFonts w:ascii="Arial" w:hAnsi="Arial" w:cs="Arial"/>
          <w:sz w:val="22"/>
          <w:szCs w:val="22"/>
        </w:rPr>
        <w:t xml:space="preserve"> para la suspensión de la ejecución de la obra por más de treinta (30) días calendario.</w:t>
      </w:r>
    </w:p>
    <w:p w14:paraId="61384B7C" w14:textId="77777777" w:rsidR="00F41566" w:rsidRPr="00F41566" w:rsidRDefault="00F41566" w:rsidP="00F41566">
      <w:pPr>
        <w:tabs>
          <w:tab w:val="left" w:pos="1418"/>
        </w:tabs>
        <w:jc w:val="both"/>
        <w:rPr>
          <w:rFonts w:ascii="Arial" w:hAnsi="Arial" w:cs="Arial"/>
          <w:b/>
          <w:sz w:val="22"/>
          <w:szCs w:val="22"/>
        </w:rPr>
      </w:pPr>
    </w:p>
    <w:p w14:paraId="47B4ADBC" w14:textId="77777777" w:rsidR="00F41566" w:rsidRPr="00F41566" w:rsidRDefault="00F41566" w:rsidP="00F41566">
      <w:pPr>
        <w:pStyle w:val="Prrafodelista"/>
        <w:numPr>
          <w:ilvl w:val="2"/>
          <w:numId w:val="53"/>
        </w:numPr>
        <w:ind w:left="993" w:hanging="993"/>
        <w:jc w:val="both"/>
        <w:rPr>
          <w:rFonts w:ascii="Arial" w:hAnsi="Arial" w:cs="Arial"/>
          <w:sz w:val="22"/>
          <w:szCs w:val="22"/>
        </w:rPr>
      </w:pPr>
      <w:r w:rsidRPr="00F41566">
        <w:rPr>
          <w:rFonts w:ascii="Arial" w:hAnsi="Arial" w:cs="Arial"/>
          <w:b/>
          <w:sz w:val="22"/>
          <w:szCs w:val="22"/>
        </w:rPr>
        <w:t xml:space="preserve">Reglas aplicables a la Resolución: </w:t>
      </w:r>
      <w:r w:rsidRPr="00F41566">
        <w:rPr>
          <w:rFonts w:ascii="Arial" w:hAnsi="Arial" w:cs="Arial"/>
          <w:sz w:val="22"/>
          <w:szCs w:val="22"/>
        </w:rPr>
        <w:t xml:space="preserve">Para procesar la Resolución del Contrato por cualquiera de las causales señaladas, la </w:t>
      </w:r>
      <w:r w:rsidRPr="00F41566">
        <w:rPr>
          <w:rFonts w:ascii="Arial" w:hAnsi="Arial" w:cs="Arial"/>
          <w:b/>
          <w:sz w:val="22"/>
          <w:szCs w:val="22"/>
        </w:rPr>
        <w:t>ENTIDAD</w:t>
      </w:r>
      <w:r w:rsidRPr="00F41566">
        <w:rPr>
          <w:rFonts w:ascii="Arial" w:hAnsi="Arial" w:cs="Arial"/>
          <w:sz w:val="22"/>
          <w:szCs w:val="22"/>
        </w:rPr>
        <w:t xml:space="preserve"> o el </w:t>
      </w:r>
      <w:r w:rsidRPr="00F41566">
        <w:rPr>
          <w:rFonts w:ascii="Arial" w:hAnsi="Arial" w:cs="Arial"/>
          <w:b/>
          <w:sz w:val="22"/>
          <w:szCs w:val="22"/>
        </w:rPr>
        <w:t>CONTRATISTA</w:t>
      </w:r>
      <w:r w:rsidRPr="00F41566">
        <w:rPr>
          <w:rFonts w:ascii="Arial" w:hAnsi="Arial" w:cs="Arial"/>
          <w:sz w:val="22"/>
          <w:szCs w:val="22"/>
        </w:rPr>
        <w:t xml:space="preserve"> darán aviso escrito mediante carta notariada, a la otra parte, de su intención de resolver el </w:t>
      </w:r>
      <w:r w:rsidRPr="00F41566">
        <w:rPr>
          <w:rFonts w:ascii="Arial" w:hAnsi="Arial" w:cs="Arial"/>
          <w:b/>
          <w:sz w:val="22"/>
          <w:szCs w:val="22"/>
        </w:rPr>
        <w:t>CONTRATO,</w:t>
      </w:r>
      <w:r w:rsidRPr="00F41566">
        <w:rPr>
          <w:rFonts w:ascii="Arial" w:hAnsi="Arial" w:cs="Arial"/>
          <w:sz w:val="22"/>
          <w:szCs w:val="22"/>
        </w:rPr>
        <w:t xml:space="preserve"> estableciendo claramente la causal que se aduce.</w:t>
      </w:r>
    </w:p>
    <w:p w14:paraId="7979EF64" w14:textId="77777777" w:rsidR="00F41566" w:rsidRPr="00F41566" w:rsidRDefault="00F41566" w:rsidP="00F41566">
      <w:pPr>
        <w:ind w:left="1560"/>
        <w:jc w:val="both"/>
        <w:rPr>
          <w:rFonts w:ascii="Arial" w:hAnsi="Arial" w:cs="Arial"/>
          <w:b/>
          <w:sz w:val="22"/>
          <w:szCs w:val="22"/>
        </w:rPr>
      </w:pPr>
    </w:p>
    <w:p w14:paraId="55E1D752" w14:textId="77777777" w:rsidR="00F41566" w:rsidRPr="00F41566" w:rsidRDefault="00F41566" w:rsidP="00F41566">
      <w:pPr>
        <w:ind w:left="993"/>
        <w:jc w:val="both"/>
        <w:rPr>
          <w:rFonts w:ascii="Arial" w:hAnsi="Arial" w:cs="Arial"/>
          <w:sz w:val="22"/>
          <w:szCs w:val="22"/>
        </w:rPr>
      </w:pPr>
      <w:r w:rsidRPr="00F41566">
        <w:rPr>
          <w:rFonts w:ascii="Arial" w:hAnsi="Arial"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40E58B4" w14:textId="77777777" w:rsidR="00F41566" w:rsidRPr="00F41566" w:rsidRDefault="00F41566" w:rsidP="00F41566">
      <w:pPr>
        <w:ind w:left="1560"/>
        <w:jc w:val="both"/>
        <w:rPr>
          <w:rFonts w:ascii="Arial" w:hAnsi="Arial" w:cs="Arial"/>
          <w:sz w:val="22"/>
          <w:szCs w:val="22"/>
        </w:rPr>
      </w:pPr>
    </w:p>
    <w:p w14:paraId="456DCB28" w14:textId="77777777" w:rsidR="00F41566" w:rsidRPr="00F41566" w:rsidRDefault="00F41566" w:rsidP="00F41566">
      <w:pPr>
        <w:ind w:left="993"/>
        <w:jc w:val="both"/>
        <w:rPr>
          <w:rFonts w:ascii="Arial" w:hAnsi="Arial" w:cs="Arial"/>
          <w:sz w:val="22"/>
          <w:szCs w:val="22"/>
        </w:rPr>
      </w:pPr>
      <w:r w:rsidRPr="00F41566">
        <w:rPr>
          <w:rFonts w:ascii="Arial" w:hAnsi="Arial" w:cs="Arial"/>
          <w:sz w:val="22"/>
          <w:szCs w:val="22"/>
        </w:rPr>
        <w:t xml:space="preserve">En caso contrario, si al vencimiento del término de los diez (10) días hábiles no existe ninguna respuesta, el proceso de resolución continuará a cuyo fin la </w:t>
      </w:r>
      <w:r w:rsidRPr="00F41566">
        <w:rPr>
          <w:rFonts w:ascii="Arial" w:hAnsi="Arial" w:cs="Arial"/>
          <w:b/>
          <w:sz w:val="22"/>
          <w:szCs w:val="22"/>
        </w:rPr>
        <w:t>ENTIDAD</w:t>
      </w:r>
      <w:r w:rsidRPr="00F41566">
        <w:rPr>
          <w:rFonts w:ascii="Arial" w:hAnsi="Arial" w:cs="Arial"/>
          <w:sz w:val="22"/>
          <w:szCs w:val="22"/>
        </w:rPr>
        <w:t xml:space="preserve"> o el </w:t>
      </w:r>
      <w:r w:rsidRPr="00F41566">
        <w:rPr>
          <w:rFonts w:ascii="Arial" w:hAnsi="Arial" w:cs="Arial"/>
          <w:b/>
          <w:sz w:val="22"/>
          <w:szCs w:val="22"/>
        </w:rPr>
        <w:t>CONTRATISTA,</w:t>
      </w:r>
      <w:r w:rsidRPr="00F41566">
        <w:rPr>
          <w:rFonts w:ascii="Arial" w:hAnsi="Arial" w:cs="Arial"/>
          <w:sz w:val="22"/>
          <w:szCs w:val="22"/>
        </w:rPr>
        <w:t xml:space="preserve"> según quién haya requerido la resolución del </w:t>
      </w:r>
      <w:r w:rsidRPr="00F41566">
        <w:rPr>
          <w:rFonts w:ascii="Arial" w:hAnsi="Arial" w:cs="Arial"/>
          <w:sz w:val="22"/>
          <w:szCs w:val="22"/>
        </w:rPr>
        <w:lastRenderedPageBreak/>
        <w:t>contrato, notificará mediante carta notariada a la otra parte, que la resolución del contrato se ha hecho efectiva.</w:t>
      </w:r>
    </w:p>
    <w:p w14:paraId="2017883D" w14:textId="77777777" w:rsidR="00F41566" w:rsidRPr="00F41566" w:rsidRDefault="00F41566" w:rsidP="00F41566">
      <w:pPr>
        <w:ind w:left="1560"/>
        <w:jc w:val="both"/>
        <w:rPr>
          <w:rFonts w:ascii="Arial" w:hAnsi="Arial" w:cs="Arial"/>
          <w:sz w:val="22"/>
          <w:szCs w:val="22"/>
        </w:rPr>
      </w:pPr>
    </w:p>
    <w:p w14:paraId="41D2434F" w14:textId="77777777" w:rsidR="00F41566" w:rsidRPr="00F41566" w:rsidRDefault="00F41566" w:rsidP="00F41566">
      <w:pPr>
        <w:ind w:left="993"/>
        <w:jc w:val="both"/>
        <w:rPr>
          <w:rFonts w:ascii="Arial" w:hAnsi="Arial" w:cs="Arial"/>
          <w:sz w:val="22"/>
          <w:szCs w:val="22"/>
        </w:rPr>
      </w:pPr>
      <w:r w:rsidRPr="00F41566">
        <w:rPr>
          <w:rFonts w:ascii="Arial" w:hAnsi="Arial" w:cs="Arial"/>
          <w:sz w:val="22"/>
          <w:szCs w:val="22"/>
        </w:rPr>
        <w:t xml:space="preserve">Esta carta dará lugar a que: cuando la resolución sea por causales imputables al </w:t>
      </w:r>
      <w:r w:rsidRPr="00F41566">
        <w:rPr>
          <w:rFonts w:ascii="Arial" w:hAnsi="Arial" w:cs="Arial"/>
          <w:b/>
          <w:sz w:val="22"/>
          <w:szCs w:val="22"/>
        </w:rPr>
        <w:t>CONTRATISTA</w:t>
      </w:r>
      <w:r w:rsidRPr="00F41566">
        <w:rPr>
          <w:rFonts w:ascii="Arial" w:hAnsi="Arial" w:cs="Arial"/>
          <w:sz w:val="22"/>
          <w:szCs w:val="22"/>
        </w:rPr>
        <w:t xml:space="preserve"> se consolide en favor de la </w:t>
      </w:r>
      <w:r w:rsidRPr="00F41566">
        <w:rPr>
          <w:rFonts w:ascii="Arial" w:hAnsi="Arial" w:cs="Arial"/>
          <w:b/>
          <w:sz w:val="22"/>
          <w:szCs w:val="22"/>
        </w:rPr>
        <w:t>ENTIDAD</w:t>
      </w:r>
      <w:r w:rsidRPr="00F41566">
        <w:rPr>
          <w:rFonts w:ascii="Arial" w:hAnsi="Arial" w:cs="Arial"/>
          <w:sz w:val="22"/>
          <w:szCs w:val="22"/>
        </w:rPr>
        <w:t xml:space="preserve"> la ____________________(</w:t>
      </w:r>
      <w:r w:rsidRPr="00F41566">
        <w:rPr>
          <w:rFonts w:ascii="Arial" w:hAnsi="Arial" w:cs="Arial"/>
          <w:b/>
          <w:i/>
          <w:sz w:val="22"/>
          <w:szCs w:val="22"/>
        </w:rPr>
        <w:t>Garantía de Cumplimiento de Contrato o la Garantía Adicional a la de Cumplimiento de Contrato)</w:t>
      </w:r>
      <w:r w:rsidRPr="00F41566">
        <w:rPr>
          <w:rFonts w:ascii="Arial" w:hAnsi="Arial" w:cs="Arial"/>
          <w:sz w:val="22"/>
          <w:szCs w:val="22"/>
        </w:rPr>
        <w:t>,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3A6CFB8D" w14:textId="77777777" w:rsidR="00F41566" w:rsidRPr="00F41566" w:rsidRDefault="00F41566" w:rsidP="00F41566">
      <w:pPr>
        <w:ind w:left="1560"/>
        <w:jc w:val="both"/>
        <w:rPr>
          <w:rFonts w:ascii="Arial" w:hAnsi="Arial" w:cs="Arial"/>
          <w:sz w:val="22"/>
          <w:szCs w:val="22"/>
        </w:rPr>
      </w:pPr>
    </w:p>
    <w:p w14:paraId="01FB1F80" w14:textId="77777777" w:rsidR="00F41566" w:rsidRPr="00F41566" w:rsidRDefault="00F41566" w:rsidP="00F41566">
      <w:pPr>
        <w:ind w:left="993"/>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SUPERVISOR</w:t>
      </w:r>
      <w:r w:rsidRPr="00F41566">
        <w:rPr>
          <w:rFonts w:ascii="Arial" w:hAnsi="Arial" w:cs="Arial"/>
          <w:sz w:val="22"/>
          <w:szCs w:val="22"/>
        </w:rPr>
        <w:t xml:space="preserve"> a solicitud de la </w:t>
      </w:r>
      <w:r w:rsidRPr="00F41566">
        <w:rPr>
          <w:rFonts w:ascii="Arial" w:hAnsi="Arial" w:cs="Arial"/>
          <w:b/>
          <w:sz w:val="22"/>
          <w:szCs w:val="22"/>
        </w:rPr>
        <w:t>ENTIDAD</w:t>
      </w:r>
      <w:r w:rsidRPr="00F41566">
        <w:rPr>
          <w:rFonts w:ascii="Arial" w:hAnsi="Arial" w:cs="Arial"/>
          <w:sz w:val="22"/>
          <w:szCs w:val="22"/>
        </w:rPr>
        <w:t xml:space="preserve">, procederá a establecer y certificar los montos reembolsables al </w:t>
      </w:r>
      <w:r w:rsidRPr="00F41566">
        <w:rPr>
          <w:rFonts w:ascii="Arial" w:hAnsi="Arial" w:cs="Arial"/>
          <w:b/>
          <w:sz w:val="22"/>
          <w:szCs w:val="22"/>
        </w:rPr>
        <w:t xml:space="preserve">CONTRATISTA </w:t>
      </w:r>
      <w:r w:rsidRPr="00F41566">
        <w:rPr>
          <w:rFonts w:ascii="Arial" w:hAnsi="Arial" w:cs="Arial"/>
          <w:sz w:val="22"/>
          <w:szCs w:val="22"/>
        </w:rPr>
        <w:t>por concepto de trabajos satisfactoriamente ejecutados y de los materiales, equipamiento e instalaciones temporales aptos para su utilización en la prosecución de los trabajos si corresponde.</w:t>
      </w:r>
    </w:p>
    <w:p w14:paraId="19F42BB9" w14:textId="77777777" w:rsidR="00F41566" w:rsidRPr="00F41566" w:rsidRDefault="00F41566" w:rsidP="00F41566">
      <w:pPr>
        <w:ind w:left="993"/>
        <w:jc w:val="both"/>
        <w:rPr>
          <w:rFonts w:ascii="Arial" w:hAnsi="Arial" w:cs="Arial"/>
          <w:sz w:val="22"/>
          <w:szCs w:val="22"/>
        </w:rPr>
      </w:pPr>
    </w:p>
    <w:p w14:paraId="473E10DB" w14:textId="77777777" w:rsidR="00F41566" w:rsidRPr="00F41566" w:rsidRDefault="00F41566" w:rsidP="00F41566">
      <w:pPr>
        <w:ind w:left="993"/>
        <w:jc w:val="both"/>
        <w:rPr>
          <w:rFonts w:ascii="Arial" w:hAnsi="Arial" w:cs="Arial"/>
          <w:sz w:val="22"/>
          <w:szCs w:val="22"/>
        </w:rPr>
      </w:pPr>
      <w:r w:rsidRPr="00F41566">
        <w:rPr>
          <w:rFonts w:ascii="Arial" w:hAnsi="Arial" w:cs="Arial"/>
          <w:sz w:val="22"/>
          <w:szCs w:val="22"/>
        </w:rPr>
        <w:t xml:space="preserve">En este caso no se reconocerá al </w:t>
      </w:r>
      <w:r w:rsidRPr="00F41566">
        <w:rPr>
          <w:rFonts w:ascii="Arial" w:hAnsi="Arial" w:cs="Arial"/>
          <w:b/>
          <w:sz w:val="22"/>
          <w:szCs w:val="22"/>
        </w:rPr>
        <w:t>CONTRATISTA</w:t>
      </w:r>
      <w:r w:rsidRPr="00F41566">
        <w:rPr>
          <w:rFonts w:ascii="Arial" w:hAnsi="Arial" w:cs="Arial"/>
          <w:sz w:val="22"/>
          <w:szCs w:val="22"/>
        </w:rPr>
        <w:t xml:space="preserve"> gastos de desmovilización de ninguna naturaleza. Con base en la planilla o certificado de cómputo final de volúmenes de obra, materiales, equipamiento, e instalaciones temporales, emitida por el </w:t>
      </w:r>
      <w:r w:rsidRPr="00F41566">
        <w:rPr>
          <w:rFonts w:ascii="Arial" w:hAnsi="Arial" w:cs="Arial"/>
          <w:b/>
          <w:sz w:val="22"/>
          <w:szCs w:val="22"/>
        </w:rPr>
        <w:t>SUPERVISOR,</w:t>
      </w:r>
      <w:r w:rsidRPr="00F41566">
        <w:rPr>
          <w:rFonts w:ascii="Arial" w:hAnsi="Arial" w:cs="Arial"/>
          <w:sz w:val="22"/>
          <w:szCs w:val="22"/>
        </w:rPr>
        <w:t xml:space="preserve"> el </w:t>
      </w:r>
      <w:r w:rsidRPr="00F41566">
        <w:rPr>
          <w:rFonts w:ascii="Arial" w:hAnsi="Arial" w:cs="Arial"/>
          <w:b/>
          <w:sz w:val="22"/>
          <w:szCs w:val="22"/>
        </w:rPr>
        <w:t xml:space="preserve">CONTRATISTA </w:t>
      </w:r>
      <w:r w:rsidRPr="00F41566">
        <w:rPr>
          <w:rFonts w:ascii="Arial" w:hAnsi="Arial" w:cs="Arial"/>
          <w:sz w:val="22"/>
          <w:szCs w:val="22"/>
        </w:rPr>
        <w:t>preparará la planilla o Certificado Final, estableciendo saldos en favor o en contra para su respectivo pago o cobro de las garantías pertinentes.</w:t>
      </w:r>
    </w:p>
    <w:p w14:paraId="33197854" w14:textId="77777777" w:rsidR="00F41566" w:rsidRPr="00F41566" w:rsidRDefault="00F41566" w:rsidP="00F41566">
      <w:pPr>
        <w:ind w:left="993"/>
        <w:jc w:val="both"/>
        <w:rPr>
          <w:rFonts w:ascii="Arial" w:hAnsi="Arial" w:cs="Arial"/>
          <w:sz w:val="22"/>
          <w:szCs w:val="22"/>
        </w:rPr>
      </w:pPr>
    </w:p>
    <w:p w14:paraId="7329EF07" w14:textId="77777777" w:rsidR="00F41566" w:rsidRPr="00F41566" w:rsidRDefault="00F41566" w:rsidP="00F41566">
      <w:pPr>
        <w:ind w:left="993"/>
        <w:jc w:val="both"/>
        <w:rPr>
          <w:rFonts w:ascii="Arial" w:hAnsi="Arial" w:cs="Arial"/>
          <w:sz w:val="22"/>
          <w:szCs w:val="22"/>
        </w:rPr>
      </w:pPr>
      <w:r w:rsidRPr="00F41566">
        <w:rPr>
          <w:rFonts w:ascii="Arial" w:hAnsi="Arial" w:cs="Arial"/>
          <w:sz w:val="22"/>
          <w:szCs w:val="22"/>
        </w:rPr>
        <w:t xml:space="preserve">Solo en caso que la resolución no sea originada por negligencia del </w:t>
      </w:r>
      <w:r w:rsidRPr="00F41566">
        <w:rPr>
          <w:rFonts w:ascii="Arial" w:hAnsi="Arial" w:cs="Arial"/>
          <w:b/>
          <w:sz w:val="22"/>
          <w:szCs w:val="22"/>
        </w:rPr>
        <w:t>CONTRATISTA</w:t>
      </w:r>
      <w:r w:rsidRPr="00F41566">
        <w:rPr>
          <w:rFonts w:ascii="Arial" w:hAnsi="Arial" w:cs="Arial"/>
          <w:sz w:val="22"/>
          <w:szCs w:val="22"/>
        </w:rPr>
        <w:t xml:space="preserve"> éste tendrá derecho a una evaluación de los gastos proporcionales que demande el levantamiento de la instalación de faenas para la ejecución de la </w:t>
      </w:r>
      <w:r w:rsidRPr="00F41566">
        <w:rPr>
          <w:rFonts w:ascii="Arial" w:hAnsi="Arial" w:cs="Arial"/>
          <w:b/>
          <w:sz w:val="22"/>
          <w:szCs w:val="22"/>
        </w:rPr>
        <w:t>OBRA</w:t>
      </w:r>
      <w:r w:rsidRPr="00F41566">
        <w:rPr>
          <w:rFonts w:ascii="Arial" w:hAnsi="Arial" w:cs="Arial"/>
          <w:sz w:val="22"/>
          <w:szCs w:val="22"/>
        </w:rPr>
        <w:t xml:space="preserve"> y los compromisos adquiridos por el </w:t>
      </w:r>
      <w:r w:rsidRPr="00F41566">
        <w:rPr>
          <w:rFonts w:ascii="Arial" w:hAnsi="Arial" w:cs="Arial"/>
          <w:b/>
          <w:sz w:val="22"/>
          <w:szCs w:val="22"/>
        </w:rPr>
        <w:t>CONTRATISTA</w:t>
      </w:r>
      <w:r w:rsidRPr="00F41566">
        <w:rPr>
          <w:rFonts w:ascii="Arial" w:hAnsi="Arial" w:cs="Arial"/>
          <w:sz w:val="22"/>
          <w:szCs w:val="22"/>
        </w:rPr>
        <w:t xml:space="preserve"> para su equipamiento contra la presentación de documentos probatorios y certificados.</w:t>
      </w:r>
    </w:p>
    <w:p w14:paraId="2AC3C872" w14:textId="77777777" w:rsidR="00F41566" w:rsidRPr="00F41566" w:rsidRDefault="00F41566" w:rsidP="00F41566">
      <w:pPr>
        <w:ind w:left="1560"/>
        <w:jc w:val="both"/>
        <w:rPr>
          <w:rFonts w:ascii="Arial" w:hAnsi="Arial" w:cs="Arial"/>
          <w:sz w:val="22"/>
          <w:szCs w:val="22"/>
        </w:rPr>
      </w:pPr>
    </w:p>
    <w:p w14:paraId="33ED7C48" w14:textId="77777777" w:rsidR="00F41566" w:rsidRPr="00F41566" w:rsidRDefault="00F41566" w:rsidP="00F41566">
      <w:pPr>
        <w:pStyle w:val="Prrafodelista"/>
        <w:numPr>
          <w:ilvl w:val="1"/>
          <w:numId w:val="54"/>
        </w:numPr>
        <w:jc w:val="both"/>
        <w:rPr>
          <w:rFonts w:ascii="Arial" w:hAnsi="Arial" w:cs="Arial"/>
          <w:b/>
          <w:sz w:val="22"/>
          <w:szCs w:val="22"/>
        </w:rPr>
      </w:pPr>
      <w:r w:rsidRPr="00F41566">
        <w:rPr>
          <w:rFonts w:ascii="Arial" w:hAnsi="Arial" w:cs="Arial"/>
          <w:b/>
          <w:sz w:val="22"/>
          <w:szCs w:val="22"/>
        </w:rPr>
        <w:t>Por causas de fuerza mayor o caso fortuito que afecten a la ENTIDAD o al CONTRATISTA.</w:t>
      </w:r>
    </w:p>
    <w:p w14:paraId="38C598D8" w14:textId="77777777" w:rsidR="00F41566" w:rsidRPr="00F41566" w:rsidRDefault="00F41566" w:rsidP="00F41566">
      <w:pPr>
        <w:ind w:left="720"/>
        <w:jc w:val="both"/>
        <w:rPr>
          <w:rFonts w:ascii="Arial" w:hAnsi="Arial" w:cs="Arial"/>
          <w:sz w:val="22"/>
          <w:szCs w:val="22"/>
        </w:rPr>
      </w:pPr>
    </w:p>
    <w:p w14:paraId="0F856346" w14:textId="77777777" w:rsidR="00F41566" w:rsidRPr="00F41566" w:rsidRDefault="00F41566" w:rsidP="00F41566">
      <w:pPr>
        <w:ind w:left="720"/>
        <w:jc w:val="both"/>
        <w:rPr>
          <w:rFonts w:ascii="Arial" w:hAnsi="Arial" w:cs="Arial"/>
          <w:b/>
          <w:sz w:val="22"/>
          <w:szCs w:val="22"/>
        </w:rPr>
      </w:pPr>
      <w:r w:rsidRPr="00F41566">
        <w:rPr>
          <w:rFonts w:ascii="Arial" w:hAnsi="Arial" w:cs="Arial"/>
          <w:sz w:val="22"/>
          <w:szCs w:val="22"/>
        </w:rPr>
        <w:t xml:space="preserve">Si en cualquier momento antes de la terminación de la ejecución del contrato, el </w:t>
      </w:r>
      <w:r w:rsidRPr="00F41566">
        <w:rPr>
          <w:rFonts w:ascii="Arial" w:hAnsi="Arial" w:cs="Arial"/>
          <w:b/>
          <w:sz w:val="22"/>
          <w:szCs w:val="22"/>
        </w:rPr>
        <w:t>CONTRATISTA</w:t>
      </w:r>
      <w:r w:rsidRPr="00F41566">
        <w:rPr>
          <w:rFonts w:ascii="Arial" w:hAnsi="Arial" w:cs="Arial"/>
          <w:sz w:val="22"/>
          <w:szCs w:val="22"/>
        </w:rPr>
        <w:t>, 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0B3E2EE1" w14:textId="77777777" w:rsidR="00F41566" w:rsidRPr="00F41566" w:rsidRDefault="00F41566" w:rsidP="00F41566">
      <w:pPr>
        <w:ind w:left="720"/>
        <w:jc w:val="both"/>
        <w:rPr>
          <w:rFonts w:ascii="Arial" w:hAnsi="Arial" w:cs="Arial"/>
          <w:b/>
          <w:sz w:val="22"/>
          <w:szCs w:val="22"/>
        </w:rPr>
      </w:pPr>
    </w:p>
    <w:p w14:paraId="6B9914EC" w14:textId="77777777" w:rsidR="00F41566" w:rsidRPr="00F41566" w:rsidRDefault="00F41566" w:rsidP="00F41566">
      <w:pPr>
        <w:ind w:left="720"/>
        <w:jc w:val="both"/>
        <w:rPr>
          <w:rFonts w:ascii="Arial" w:hAnsi="Arial" w:cs="Arial"/>
          <w:b/>
          <w:sz w:val="22"/>
          <w:szCs w:val="22"/>
        </w:rPr>
      </w:pPr>
      <w:r w:rsidRPr="00F41566">
        <w:rPr>
          <w:rFonts w:ascii="Arial" w:hAnsi="Arial" w:cs="Arial"/>
          <w:sz w:val="22"/>
          <w:szCs w:val="22"/>
        </w:rPr>
        <w:t xml:space="preserve">La </w:t>
      </w:r>
      <w:r w:rsidRPr="00F41566">
        <w:rPr>
          <w:rFonts w:ascii="Arial" w:hAnsi="Arial" w:cs="Arial"/>
          <w:b/>
          <w:sz w:val="22"/>
          <w:szCs w:val="22"/>
        </w:rPr>
        <w:t>ENTIDAD,</w:t>
      </w:r>
      <w:r w:rsidRPr="00F41566">
        <w:rPr>
          <w:rFonts w:ascii="Arial" w:hAnsi="Arial" w:cs="Arial"/>
          <w:sz w:val="22"/>
          <w:szCs w:val="22"/>
        </w:rPr>
        <w:t xml:space="preserve"> previa evaluación y aceptación de la solicitud, mediante carta notariada dirigida al </w:t>
      </w:r>
      <w:r w:rsidRPr="00F41566">
        <w:rPr>
          <w:rFonts w:ascii="Arial" w:hAnsi="Arial" w:cs="Arial"/>
          <w:b/>
          <w:sz w:val="22"/>
          <w:szCs w:val="22"/>
        </w:rPr>
        <w:t>CONTRATISTA,</w:t>
      </w:r>
      <w:r w:rsidRPr="00F41566">
        <w:rPr>
          <w:rFonts w:ascii="Arial" w:hAnsi="Arial" w:cs="Arial"/>
          <w:sz w:val="22"/>
          <w:szCs w:val="22"/>
        </w:rPr>
        <w:t xml:space="preserve"> suspenderá la ejecución y resolverá el Contrato total o parcialmente. A la entrega de dicha comunicación oficial de resolución, el </w:t>
      </w:r>
      <w:r w:rsidRPr="00F41566">
        <w:rPr>
          <w:rFonts w:ascii="Arial" w:hAnsi="Arial" w:cs="Arial"/>
          <w:b/>
          <w:sz w:val="22"/>
          <w:szCs w:val="22"/>
        </w:rPr>
        <w:t>CONTRATISTA</w:t>
      </w:r>
      <w:r w:rsidRPr="00F41566">
        <w:rPr>
          <w:rFonts w:ascii="Arial" w:hAnsi="Arial" w:cs="Arial"/>
          <w:sz w:val="22"/>
          <w:szCs w:val="22"/>
        </w:rPr>
        <w:t xml:space="preserve"> suspenderá la ejecución del contrato de acuerdo a las instrucciones escritas que al efecto emita la </w:t>
      </w:r>
      <w:r w:rsidRPr="00F41566">
        <w:rPr>
          <w:rFonts w:ascii="Arial" w:hAnsi="Arial" w:cs="Arial"/>
          <w:b/>
          <w:sz w:val="22"/>
          <w:szCs w:val="22"/>
        </w:rPr>
        <w:t>ENTIDAD.</w:t>
      </w:r>
    </w:p>
    <w:p w14:paraId="6AC4A1DC" w14:textId="77777777" w:rsidR="00F41566" w:rsidRPr="00F41566" w:rsidRDefault="00F41566" w:rsidP="00F41566">
      <w:pPr>
        <w:ind w:left="720"/>
        <w:jc w:val="both"/>
        <w:rPr>
          <w:rFonts w:ascii="Arial" w:hAnsi="Arial" w:cs="Arial"/>
          <w:b/>
          <w:sz w:val="22"/>
          <w:szCs w:val="22"/>
        </w:rPr>
      </w:pPr>
    </w:p>
    <w:p w14:paraId="14826624" w14:textId="77777777" w:rsidR="00F41566" w:rsidRPr="00F41566" w:rsidRDefault="00F41566" w:rsidP="00F41566">
      <w:pPr>
        <w:ind w:left="720"/>
        <w:jc w:val="both"/>
        <w:rPr>
          <w:rFonts w:ascii="Arial" w:hAnsi="Arial" w:cs="Arial"/>
          <w:sz w:val="22"/>
          <w:szCs w:val="22"/>
        </w:rPr>
      </w:pPr>
      <w:r w:rsidRPr="00F41566">
        <w:rPr>
          <w:rFonts w:ascii="Arial" w:hAnsi="Arial" w:cs="Arial"/>
          <w:sz w:val="22"/>
          <w:szCs w:val="22"/>
        </w:rPr>
        <w:t xml:space="preserve">Asimismo, si la </w:t>
      </w:r>
      <w:r w:rsidRPr="00F41566">
        <w:rPr>
          <w:rFonts w:ascii="Arial" w:hAnsi="Arial" w:cs="Arial"/>
          <w:b/>
          <w:sz w:val="22"/>
          <w:szCs w:val="22"/>
        </w:rPr>
        <w:t>ENTIDAD</w:t>
      </w:r>
      <w:r w:rsidRPr="00F41566">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w:t>
      </w:r>
      <w:r w:rsidRPr="00F41566">
        <w:rPr>
          <w:rFonts w:ascii="Arial" w:hAnsi="Arial" w:cs="Arial"/>
          <w:sz w:val="22"/>
          <w:szCs w:val="22"/>
        </w:rPr>
        <w:lastRenderedPageBreak/>
        <w:t xml:space="preserve">escrito la suspensión de la ejecución del contrato y resolverá el </w:t>
      </w:r>
      <w:r w:rsidRPr="00F41566">
        <w:rPr>
          <w:rFonts w:ascii="Arial" w:hAnsi="Arial" w:cs="Arial"/>
          <w:b/>
          <w:sz w:val="22"/>
          <w:szCs w:val="22"/>
        </w:rPr>
        <w:t>CONTRATO</w:t>
      </w:r>
      <w:r w:rsidRPr="00F41566">
        <w:rPr>
          <w:rFonts w:ascii="Arial" w:hAnsi="Arial" w:cs="Arial"/>
          <w:sz w:val="22"/>
          <w:szCs w:val="22"/>
        </w:rPr>
        <w:t xml:space="preserve"> total o parcialmente.</w:t>
      </w:r>
    </w:p>
    <w:p w14:paraId="6995383C" w14:textId="77777777" w:rsidR="00F41566" w:rsidRPr="00F41566" w:rsidRDefault="00F41566" w:rsidP="00F41566">
      <w:pPr>
        <w:ind w:left="720"/>
        <w:jc w:val="both"/>
        <w:rPr>
          <w:rFonts w:ascii="Arial" w:hAnsi="Arial" w:cs="Arial"/>
          <w:sz w:val="22"/>
          <w:szCs w:val="22"/>
        </w:rPr>
      </w:pPr>
    </w:p>
    <w:p w14:paraId="1C9B48BD" w14:textId="77777777" w:rsidR="00F41566" w:rsidRPr="00F41566" w:rsidRDefault="00F41566" w:rsidP="00F41566">
      <w:pPr>
        <w:ind w:left="720"/>
        <w:jc w:val="both"/>
        <w:rPr>
          <w:rFonts w:ascii="Arial" w:hAnsi="Arial" w:cs="Arial"/>
          <w:b/>
          <w:sz w:val="22"/>
          <w:szCs w:val="22"/>
        </w:rPr>
      </w:pPr>
      <w:r w:rsidRPr="00F41566">
        <w:rPr>
          <w:rFonts w:ascii="Arial" w:hAnsi="Arial" w:cs="Arial"/>
          <w:sz w:val="22"/>
          <w:szCs w:val="22"/>
        </w:rPr>
        <w:t xml:space="preserve">El </w:t>
      </w:r>
      <w:r w:rsidRPr="00F41566">
        <w:rPr>
          <w:rFonts w:ascii="Arial" w:hAnsi="Arial" w:cs="Arial"/>
          <w:b/>
          <w:sz w:val="22"/>
          <w:szCs w:val="22"/>
        </w:rPr>
        <w:t>CONTRATISTA</w:t>
      </w:r>
      <w:r w:rsidRPr="00F41566">
        <w:rPr>
          <w:rFonts w:ascii="Arial" w:hAnsi="Arial" w:cs="Arial"/>
          <w:sz w:val="22"/>
          <w:szCs w:val="22"/>
        </w:rPr>
        <w:t xml:space="preserve"> conjuntamente con el </w:t>
      </w:r>
      <w:r w:rsidRPr="00F41566">
        <w:rPr>
          <w:rFonts w:ascii="Arial" w:hAnsi="Arial" w:cs="Arial"/>
          <w:b/>
          <w:sz w:val="22"/>
          <w:szCs w:val="22"/>
        </w:rPr>
        <w:t>SUPERVISOR,</w:t>
      </w:r>
      <w:r w:rsidRPr="00F41566">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F41566">
        <w:rPr>
          <w:rFonts w:ascii="Arial" w:hAnsi="Arial" w:cs="Arial"/>
          <w:b/>
          <w:sz w:val="22"/>
          <w:szCs w:val="22"/>
        </w:rPr>
        <w:t>CONTRATISTA</w:t>
      </w:r>
      <w:r w:rsidRPr="00F41566">
        <w:rPr>
          <w:rFonts w:ascii="Arial" w:hAnsi="Arial" w:cs="Arial"/>
          <w:sz w:val="22"/>
          <w:szCs w:val="22"/>
        </w:rPr>
        <w:t xml:space="preserve"> tuviera pendiente por compra y otros debidamente documentados.</w:t>
      </w:r>
    </w:p>
    <w:p w14:paraId="0C424691" w14:textId="77777777" w:rsidR="00F41566" w:rsidRPr="00F41566" w:rsidRDefault="00F41566" w:rsidP="00F41566">
      <w:pPr>
        <w:ind w:left="720"/>
        <w:jc w:val="both"/>
        <w:rPr>
          <w:rFonts w:ascii="Arial" w:hAnsi="Arial" w:cs="Arial"/>
          <w:b/>
          <w:sz w:val="22"/>
          <w:szCs w:val="22"/>
        </w:rPr>
      </w:pPr>
    </w:p>
    <w:p w14:paraId="6599DC39" w14:textId="77777777" w:rsidR="00F41566" w:rsidRPr="00F41566" w:rsidRDefault="00F41566" w:rsidP="00F41566">
      <w:pPr>
        <w:ind w:left="720"/>
        <w:jc w:val="both"/>
        <w:rPr>
          <w:rFonts w:ascii="Arial" w:hAnsi="Arial" w:cs="Arial"/>
          <w:b/>
          <w:sz w:val="22"/>
          <w:szCs w:val="22"/>
        </w:rPr>
      </w:pPr>
      <w:r w:rsidRPr="00F41566">
        <w:rPr>
          <w:rFonts w:ascii="Arial" w:hAnsi="Arial" w:cs="Arial"/>
          <w:sz w:val="22"/>
          <w:szCs w:val="22"/>
        </w:rPr>
        <w:t xml:space="preserve">Asimismo, el </w:t>
      </w:r>
      <w:r w:rsidRPr="00F41566">
        <w:rPr>
          <w:rFonts w:ascii="Arial" w:hAnsi="Arial" w:cs="Arial"/>
          <w:b/>
          <w:sz w:val="22"/>
          <w:szCs w:val="22"/>
        </w:rPr>
        <w:t xml:space="preserve">SUPERVISOR </w:t>
      </w:r>
      <w:r w:rsidRPr="00F41566">
        <w:rPr>
          <w:rFonts w:ascii="Arial" w:hAnsi="Arial" w:cs="Arial"/>
          <w:sz w:val="22"/>
          <w:szCs w:val="22"/>
        </w:rPr>
        <w:t xml:space="preserve">liquidará los costos proporcionales que demandase el levantamiento de las instalaciones, desmovilización de maquinaria / equipo y algunos otros gastos que a juicio del </w:t>
      </w:r>
      <w:r w:rsidRPr="00F41566">
        <w:rPr>
          <w:rFonts w:ascii="Arial" w:hAnsi="Arial" w:cs="Arial"/>
          <w:b/>
          <w:sz w:val="22"/>
          <w:szCs w:val="22"/>
        </w:rPr>
        <w:t>SUPERVISOR</w:t>
      </w:r>
      <w:r w:rsidRPr="00F41566">
        <w:rPr>
          <w:rFonts w:ascii="Arial" w:hAnsi="Arial" w:cs="Arial"/>
          <w:sz w:val="22"/>
          <w:szCs w:val="22"/>
        </w:rPr>
        <w:t xml:space="preserve"> fueran considerados sujetos a reembolso.</w:t>
      </w:r>
    </w:p>
    <w:p w14:paraId="5AA275B6" w14:textId="77777777" w:rsidR="00F41566" w:rsidRPr="00F41566" w:rsidRDefault="00F41566" w:rsidP="00F41566">
      <w:pPr>
        <w:ind w:left="720"/>
        <w:jc w:val="both"/>
        <w:rPr>
          <w:rFonts w:ascii="Arial" w:hAnsi="Arial" w:cs="Arial"/>
          <w:b/>
          <w:sz w:val="22"/>
          <w:szCs w:val="22"/>
        </w:rPr>
      </w:pPr>
    </w:p>
    <w:p w14:paraId="258A9C63" w14:textId="77777777" w:rsidR="00F41566" w:rsidRPr="00F41566" w:rsidRDefault="00F41566" w:rsidP="00F41566">
      <w:pPr>
        <w:ind w:left="720"/>
        <w:jc w:val="both"/>
        <w:rPr>
          <w:rFonts w:ascii="Arial" w:hAnsi="Arial" w:cs="Arial"/>
          <w:sz w:val="22"/>
          <w:szCs w:val="22"/>
        </w:rPr>
      </w:pPr>
      <w:r w:rsidRPr="00F41566">
        <w:rPr>
          <w:rFonts w:ascii="Arial" w:hAnsi="Arial" w:cs="Arial"/>
          <w:sz w:val="22"/>
          <w:szCs w:val="22"/>
        </w:rPr>
        <w:t xml:space="preserve">Con estos datos el </w:t>
      </w:r>
      <w:r w:rsidRPr="00F41566">
        <w:rPr>
          <w:rFonts w:ascii="Arial" w:hAnsi="Arial" w:cs="Arial"/>
          <w:b/>
          <w:sz w:val="22"/>
          <w:szCs w:val="22"/>
        </w:rPr>
        <w:t>SUPERVISOR</w:t>
      </w:r>
      <w:r w:rsidRPr="00F41566">
        <w:rPr>
          <w:rFonts w:ascii="Arial" w:hAnsi="Arial" w:cs="Arial"/>
          <w:sz w:val="22"/>
          <w:szCs w:val="22"/>
        </w:rPr>
        <w:t xml:space="preserve"> elaborará la planilla de medición final para el correspondiente pago, en caso que corresponda.</w:t>
      </w:r>
    </w:p>
    <w:p w14:paraId="519E5090" w14:textId="77777777" w:rsidR="00F41566" w:rsidRPr="00F41566" w:rsidRDefault="00F41566" w:rsidP="00F41566">
      <w:pPr>
        <w:ind w:left="720"/>
        <w:jc w:val="both"/>
        <w:rPr>
          <w:rFonts w:ascii="Arial" w:hAnsi="Arial" w:cs="Arial"/>
          <w:b/>
          <w:sz w:val="22"/>
          <w:szCs w:val="22"/>
        </w:rPr>
      </w:pPr>
    </w:p>
    <w:p w14:paraId="418592E8" w14:textId="77777777" w:rsidR="00F41566" w:rsidRPr="00F41566" w:rsidRDefault="00F41566" w:rsidP="00F41566">
      <w:pPr>
        <w:autoSpaceDE w:val="0"/>
        <w:autoSpaceDN w:val="0"/>
        <w:adjustRightInd w:val="0"/>
        <w:jc w:val="both"/>
        <w:rPr>
          <w:rFonts w:ascii="Arial" w:hAnsi="Arial" w:cs="Arial"/>
          <w:bCs/>
          <w:sz w:val="22"/>
          <w:szCs w:val="22"/>
        </w:rPr>
      </w:pPr>
      <w:r w:rsidRPr="00F41566">
        <w:rPr>
          <w:rFonts w:ascii="Arial" w:hAnsi="Arial" w:cs="Arial"/>
          <w:b/>
          <w:bCs/>
          <w:sz w:val="22"/>
          <w:szCs w:val="22"/>
        </w:rPr>
        <w:t xml:space="preserve">CLÁUSULA VIGÉSIMA SEGUNDA.- (SOLUCIÓN DE CONTROVERSIAS) </w:t>
      </w:r>
      <w:r w:rsidRPr="00F41566">
        <w:rPr>
          <w:rFonts w:ascii="Arial" w:hAnsi="Arial" w:cs="Arial"/>
          <w:bCs/>
          <w:sz w:val="22"/>
          <w:szCs w:val="22"/>
        </w:rPr>
        <w:t xml:space="preserve">En caso de surgir controversias sobre los derechos y obligaciones u otros aspectos propios de la ejecución del presente contrato, las </w:t>
      </w:r>
      <w:r w:rsidRPr="00F41566">
        <w:rPr>
          <w:rFonts w:ascii="Arial" w:hAnsi="Arial" w:cs="Arial"/>
          <w:b/>
          <w:bCs/>
          <w:sz w:val="22"/>
          <w:szCs w:val="22"/>
        </w:rPr>
        <w:t>PARTES</w:t>
      </w:r>
      <w:r w:rsidRPr="00F41566">
        <w:rPr>
          <w:rFonts w:ascii="Arial" w:hAnsi="Arial" w:cs="Arial"/>
          <w:bCs/>
          <w:sz w:val="22"/>
          <w:szCs w:val="22"/>
        </w:rPr>
        <w:t xml:space="preserve"> acudirán a la jurisdicción prevista en el ordenamiento jurídico para los contratos administrativos.</w:t>
      </w:r>
    </w:p>
    <w:p w14:paraId="3C61AC04" w14:textId="77777777" w:rsidR="00F41566" w:rsidRPr="00F41566" w:rsidRDefault="00F41566" w:rsidP="00F41566">
      <w:pPr>
        <w:jc w:val="both"/>
        <w:rPr>
          <w:rFonts w:ascii="Arial" w:hAnsi="Arial" w:cs="Arial"/>
          <w:sz w:val="22"/>
          <w:szCs w:val="22"/>
        </w:rPr>
      </w:pPr>
      <w:r w:rsidRPr="00F41566">
        <w:rPr>
          <w:rFonts w:ascii="Arial" w:hAnsi="Arial" w:cs="Arial"/>
          <w:b/>
          <w:sz w:val="22"/>
          <w:szCs w:val="22"/>
        </w:rPr>
        <w:t xml:space="preserve">CLÁUSULA VIGÉSIMA TERCERA.- (FISCALIZACIÓN Y SUPERVISIÓN) </w:t>
      </w:r>
      <w:r w:rsidRPr="00F41566">
        <w:rPr>
          <w:rFonts w:ascii="Arial" w:hAnsi="Arial" w:cs="Arial"/>
          <w:sz w:val="22"/>
          <w:szCs w:val="22"/>
        </w:rPr>
        <w:t xml:space="preserve">La fiscalización y supervisión del presente contrato considera lo siguiente: </w:t>
      </w:r>
    </w:p>
    <w:p w14:paraId="0A10F836" w14:textId="77777777" w:rsidR="00F41566" w:rsidRPr="00F41566" w:rsidRDefault="00F41566" w:rsidP="00F41566">
      <w:pPr>
        <w:pStyle w:val="Prrafodelista"/>
        <w:numPr>
          <w:ilvl w:val="1"/>
          <w:numId w:val="55"/>
        </w:numPr>
        <w:ind w:hanging="578"/>
        <w:jc w:val="both"/>
        <w:rPr>
          <w:rFonts w:ascii="Arial" w:hAnsi="Arial" w:cs="Arial"/>
          <w:sz w:val="22"/>
          <w:szCs w:val="22"/>
        </w:rPr>
      </w:pPr>
      <w:r w:rsidRPr="00F41566">
        <w:rPr>
          <w:rFonts w:ascii="Arial" w:hAnsi="Arial" w:cs="Arial"/>
          <w:b/>
          <w:sz w:val="22"/>
          <w:szCs w:val="22"/>
        </w:rPr>
        <w:t>FISCALIZACIÓN:</w:t>
      </w:r>
      <w:r w:rsidRPr="00F41566">
        <w:rPr>
          <w:rFonts w:ascii="Arial" w:hAnsi="Arial" w:cs="Arial"/>
          <w:sz w:val="22"/>
          <w:szCs w:val="22"/>
        </w:rPr>
        <w:t xml:space="preserve"> Los trabajos materia del presente Contrato estarán sujetos a la </w:t>
      </w:r>
      <w:r w:rsidRPr="00F41566">
        <w:rPr>
          <w:rFonts w:ascii="Arial" w:hAnsi="Arial" w:cs="Arial"/>
          <w:b/>
          <w:sz w:val="22"/>
          <w:szCs w:val="22"/>
        </w:rPr>
        <w:t>FISCALIZACIÓN</w:t>
      </w:r>
      <w:r w:rsidRPr="00F41566">
        <w:rPr>
          <w:rFonts w:ascii="Arial" w:hAnsi="Arial" w:cs="Arial"/>
          <w:sz w:val="22"/>
          <w:szCs w:val="22"/>
        </w:rPr>
        <w:t xml:space="preserve"> permanente </w:t>
      </w:r>
      <w:r w:rsidRPr="00F41566">
        <w:rPr>
          <w:rFonts w:ascii="Arial" w:hAnsi="Arial" w:cs="Arial"/>
          <w:sz w:val="22"/>
          <w:szCs w:val="22"/>
          <w:lang w:val="es-BO"/>
        </w:rPr>
        <w:t xml:space="preserve">del </w:t>
      </w:r>
      <w:r w:rsidRPr="00F41566">
        <w:rPr>
          <w:rFonts w:ascii="Arial" w:hAnsi="Arial" w:cs="Arial"/>
          <w:b/>
          <w:sz w:val="22"/>
          <w:szCs w:val="22"/>
          <w:lang w:val="es-BO"/>
        </w:rPr>
        <w:t>CONTRATANTE</w:t>
      </w:r>
      <w:r w:rsidRPr="00F41566">
        <w:rPr>
          <w:rFonts w:ascii="Arial" w:hAnsi="Arial" w:cs="Arial"/>
          <w:sz w:val="22"/>
          <w:szCs w:val="22"/>
        </w:rPr>
        <w:t xml:space="preserve">, quien nombrará al </w:t>
      </w:r>
      <w:r w:rsidRPr="00F41566">
        <w:rPr>
          <w:rFonts w:ascii="Arial" w:hAnsi="Arial" w:cs="Arial"/>
          <w:b/>
          <w:sz w:val="22"/>
          <w:szCs w:val="22"/>
        </w:rPr>
        <w:t>FISCAL DE OBRA.</w:t>
      </w:r>
    </w:p>
    <w:p w14:paraId="480EF287" w14:textId="77777777" w:rsidR="00F41566" w:rsidRPr="00F41566" w:rsidRDefault="00F41566" w:rsidP="00F41566">
      <w:pPr>
        <w:pStyle w:val="Prrafodelista"/>
        <w:ind w:left="720"/>
        <w:jc w:val="both"/>
        <w:rPr>
          <w:rFonts w:ascii="Arial" w:hAnsi="Arial" w:cs="Arial"/>
          <w:sz w:val="22"/>
          <w:szCs w:val="22"/>
        </w:rPr>
      </w:pPr>
    </w:p>
    <w:p w14:paraId="007B06C1" w14:textId="77777777" w:rsidR="00F41566" w:rsidRPr="00F41566" w:rsidRDefault="00F41566" w:rsidP="00F41566">
      <w:pPr>
        <w:pStyle w:val="Prrafodelista"/>
        <w:ind w:left="720"/>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FISCAL DE OBRA</w:t>
      </w:r>
      <w:r w:rsidRPr="00F41566">
        <w:rPr>
          <w:rFonts w:ascii="Arial" w:hAnsi="Arial" w:cs="Arial"/>
          <w:sz w:val="22"/>
          <w:szCs w:val="22"/>
        </w:rPr>
        <w:t>,  tendrá las siguientes funciones:</w:t>
      </w:r>
    </w:p>
    <w:p w14:paraId="0ABEC833" w14:textId="77777777" w:rsidR="00F41566" w:rsidRPr="00F41566" w:rsidRDefault="00F41566" w:rsidP="00F41566">
      <w:pPr>
        <w:pStyle w:val="Prrafodelista"/>
        <w:ind w:left="720"/>
        <w:jc w:val="both"/>
        <w:rPr>
          <w:rFonts w:ascii="Arial" w:hAnsi="Arial" w:cs="Arial"/>
          <w:sz w:val="22"/>
          <w:szCs w:val="22"/>
        </w:rPr>
      </w:pPr>
    </w:p>
    <w:p w14:paraId="5412F4D7"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 xml:space="preserve">Representar a la </w:t>
      </w:r>
      <w:r w:rsidRPr="00F41566">
        <w:rPr>
          <w:rFonts w:ascii="Arial" w:hAnsi="Arial" w:cs="Arial"/>
          <w:b/>
          <w:sz w:val="22"/>
          <w:szCs w:val="22"/>
        </w:rPr>
        <w:t>ENTIDAD</w:t>
      </w:r>
      <w:r w:rsidRPr="00F41566">
        <w:rPr>
          <w:rFonts w:ascii="Arial" w:hAnsi="Arial" w:cs="Arial"/>
          <w:sz w:val="22"/>
          <w:szCs w:val="22"/>
        </w:rPr>
        <w:t xml:space="preserve"> en la toma de decisiones que fuesen necesarias en la ejecución de la obra.</w:t>
      </w:r>
    </w:p>
    <w:p w14:paraId="7647B6CE"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Conocer el proyecto y la obra a profundidad, así como los documentos que forman parte de él, a objeto de tener un concepto claro sobre los objetivos, alcances y limitaciones.</w:t>
      </w:r>
    </w:p>
    <w:p w14:paraId="383CE523"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 xml:space="preserve">Verificar que todas las actuaciones del </w:t>
      </w:r>
      <w:r w:rsidRPr="00F41566">
        <w:rPr>
          <w:rFonts w:ascii="Arial" w:hAnsi="Arial" w:cs="Arial"/>
          <w:b/>
          <w:sz w:val="22"/>
          <w:szCs w:val="22"/>
        </w:rPr>
        <w:t>SUPERVISOR</w:t>
      </w:r>
      <w:r w:rsidRPr="00F41566">
        <w:rPr>
          <w:rFonts w:ascii="Arial" w:hAnsi="Arial" w:cs="Arial"/>
          <w:sz w:val="22"/>
          <w:szCs w:val="22"/>
        </w:rPr>
        <w:t xml:space="preserve"> de Obra y la empresa ejecutora de la obra se hallen en el marco del cumplimiento del contrato de obra y la normativa vigente para la construcción de obras.</w:t>
      </w:r>
    </w:p>
    <w:p w14:paraId="132F4390"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Autorizar en forma escrita el Inicio de Obra al Supervisor de Obra e instruir la emisión de la Orden de Proceder.</w:t>
      </w:r>
    </w:p>
    <w:p w14:paraId="173FA89B"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Ejercer seguimiento y control del cumplimiento del Cronograma de Obra y verificar in situ el avance de obra.</w:t>
      </w:r>
    </w:p>
    <w:p w14:paraId="00340C1E"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Realizar inspecciones de rutina para verificar y controlar el avance de ejecución de la obra.</w:t>
      </w:r>
    </w:p>
    <w:p w14:paraId="67C18B26"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 xml:space="preserve">Solicitar al </w:t>
      </w:r>
      <w:r w:rsidRPr="00F41566">
        <w:rPr>
          <w:rFonts w:ascii="Arial" w:hAnsi="Arial" w:cs="Arial"/>
          <w:b/>
          <w:sz w:val="22"/>
          <w:szCs w:val="22"/>
        </w:rPr>
        <w:t>SUPERVISOR</w:t>
      </w:r>
      <w:r w:rsidRPr="00F41566">
        <w:rPr>
          <w:rFonts w:ascii="Arial" w:hAnsi="Arial" w:cs="Arial"/>
          <w:sz w:val="22"/>
          <w:szCs w:val="22"/>
        </w:rPr>
        <w:t xml:space="preserve"> de Obra correcciones (si corresponde) de los documentos técnicos y/o administrativos, así como a los planos de la obra, a objeto de optimizar las soluciones en beneficio de la buena ejecución de la obra.</w:t>
      </w:r>
    </w:p>
    <w:p w14:paraId="0704301D"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 xml:space="preserve">Evaluar y recomendar a la </w:t>
      </w:r>
      <w:r w:rsidRPr="00F41566">
        <w:rPr>
          <w:rFonts w:ascii="Arial" w:hAnsi="Arial" w:cs="Arial"/>
          <w:b/>
          <w:sz w:val="22"/>
          <w:szCs w:val="22"/>
        </w:rPr>
        <w:t>ENTIDAD</w:t>
      </w:r>
      <w:r w:rsidRPr="00F41566">
        <w:rPr>
          <w:rFonts w:ascii="Arial" w:hAnsi="Arial" w:cs="Arial"/>
          <w:sz w:val="22"/>
          <w:szCs w:val="22"/>
        </w:rPr>
        <w:t xml:space="preserve"> (si corresponde) aprobación de propuestas del Supervisor de Obra para modificaciones a la obra dentro de los plazos y procedimientos establecidos para el efecto, procurando que éstas no afecten la eficiencia de la ejecución de la obra.</w:t>
      </w:r>
    </w:p>
    <w:p w14:paraId="46B67B56"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lastRenderedPageBreak/>
        <w:t>Presentar los informes técnicos y económicos que sean requeridos, respecto al avance de la obra y al trabajo desarrollado por el Supervisor de Obra.</w:t>
      </w:r>
    </w:p>
    <w:p w14:paraId="61A671ED" w14:textId="77777777" w:rsidR="00F41566" w:rsidRPr="00F41566" w:rsidRDefault="00F41566" w:rsidP="00F41566">
      <w:pPr>
        <w:pStyle w:val="Prrafodelista"/>
        <w:numPr>
          <w:ilvl w:val="0"/>
          <w:numId w:val="79"/>
        </w:numPr>
        <w:ind w:left="1134" w:hanging="283"/>
        <w:contextualSpacing/>
        <w:jc w:val="both"/>
        <w:rPr>
          <w:rFonts w:ascii="Arial" w:hAnsi="Arial" w:cs="Arial"/>
          <w:sz w:val="22"/>
          <w:szCs w:val="22"/>
        </w:rPr>
      </w:pPr>
      <w:r w:rsidRPr="00F41566">
        <w:rPr>
          <w:rFonts w:ascii="Arial" w:hAnsi="Arial" w:cs="Arial"/>
          <w:sz w:val="22"/>
          <w:szCs w:val="22"/>
        </w:rPr>
        <w:t>Evaluar y aprobar los informes del Supervisor de Obra, las Actas de Recepción y Planilla de Liquidación Final.</w:t>
      </w:r>
    </w:p>
    <w:p w14:paraId="496D6937" w14:textId="77777777" w:rsidR="00F41566" w:rsidRPr="00F41566" w:rsidRDefault="00F41566" w:rsidP="00F41566">
      <w:pPr>
        <w:pStyle w:val="Prrafodelista"/>
        <w:ind w:left="720"/>
        <w:jc w:val="both"/>
        <w:rPr>
          <w:rFonts w:ascii="Arial" w:hAnsi="Arial" w:cs="Arial"/>
          <w:sz w:val="22"/>
          <w:szCs w:val="22"/>
        </w:rPr>
      </w:pPr>
    </w:p>
    <w:p w14:paraId="056A2DD6" w14:textId="77777777" w:rsidR="00F41566" w:rsidRPr="00F41566" w:rsidRDefault="00F41566" w:rsidP="00F41566">
      <w:pPr>
        <w:pStyle w:val="Prrafodelista"/>
        <w:numPr>
          <w:ilvl w:val="1"/>
          <w:numId w:val="55"/>
        </w:numPr>
        <w:jc w:val="both"/>
        <w:rPr>
          <w:rFonts w:ascii="Arial" w:hAnsi="Arial" w:cs="Arial"/>
          <w:b/>
          <w:bCs/>
          <w:sz w:val="22"/>
          <w:szCs w:val="22"/>
        </w:rPr>
      </w:pPr>
      <w:r w:rsidRPr="00F41566">
        <w:rPr>
          <w:rFonts w:ascii="Arial" w:hAnsi="Arial" w:cs="Arial"/>
          <w:b/>
          <w:sz w:val="22"/>
          <w:szCs w:val="22"/>
        </w:rPr>
        <w:t>SUPERVISOR DE OBRA:</w:t>
      </w:r>
      <w:r w:rsidRPr="00F41566">
        <w:rPr>
          <w:rFonts w:ascii="Arial" w:hAnsi="Arial" w:cs="Arial"/>
          <w:sz w:val="22"/>
          <w:szCs w:val="22"/>
        </w:rPr>
        <w:t xml:space="preserve"> </w:t>
      </w:r>
      <w:r w:rsidRPr="00F41566">
        <w:rPr>
          <w:rFonts w:ascii="Arial" w:hAnsi="Arial" w:cs="Arial"/>
          <w:sz w:val="22"/>
          <w:szCs w:val="22"/>
          <w:lang w:val="es-BO"/>
        </w:rPr>
        <w:t xml:space="preserve">El </w:t>
      </w:r>
      <w:r w:rsidRPr="00F41566">
        <w:rPr>
          <w:rFonts w:ascii="Arial" w:hAnsi="Arial" w:cs="Arial"/>
          <w:b/>
          <w:sz w:val="22"/>
          <w:szCs w:val="22"/>
          <w:lang w:val="es-BO"/>
        </w:rPr>
        <w:t>SUPERVISOR DE OBRA</w:t>
      </w:r>
      <w:r w:rsidRPr="00F41566">
        <w:rPr>
          <w:rFonts w:ascii="Arial" w:hAnsi="Arial" w:cs="Arial"/>
          <w:sz w:val="22"/>
          <w:szCs w:val="22"/>
          <w:lang w:val="es-BO"/>
        </w:rPr>
        <w:t xml:space="preserve"> será designado por la </w:t>
      </w:r>
      <w:r w:rsidRPr="00F41566">
        <w:rPr>
          <w:rFonts w:ascii="Arial" w:hAnsi="Arial" w:cs="Arial"/>
          <w:b/>
          <w:sz w:val="22"/>
          <w:szCs w:val="22"/>
          <w:lang w:val="es-BO"/>
        </w:rPr>
        <w:t>ENTIDAD</w:t>
      </w:r>
      <w:r w:rsidRPr="00F41566">
        <w:rPr>
          <w:rFonts w:ascii="Arial" w:hAnsi="Arial" w:cs="Arial"/>
          <w:sz w:val="22"/>
          <w:szCs w:val="22"/>
          <w:lang w:val="es-BO"/>
        </w:rPr>
        <w:t xml:space="preserve">, denominado en este Contrato el </w:t>
      </w:r>
      <w:r w:rsidRPr="00F41566">
        <w:rPr>
          <w:rFonts w:ascii="Arial" w:hAnsi="Arial" w:cs="Arial"/>
          <w:b/>
          <w:sz w:val="22"/>
          <w:szCs w:val="22"/>
          <w:lang w:val="es-BO"/>
        </w:rPr>
        <w:t>SUPERVISOR</w:t>
      </w:r>
      <w:r w:rsidRPr="00F41566">
        <w:rPr>
          <w:rFonts w:ascii="Arial" w:hAnsi="Arial" w:cs="Arial"/>
          <w:sz w:val="22"/>
          <w:szCs w:val="22"/>
          <w:lang w:val="es-BO"/>
        </w:rPr>
        <w:t>.</w:t>
      </w:r>
    </w:p>
    <w:p w14:paraId="556D2FD3" w14:textId="77777777" w:rsidR="00F41566" w:rsidRPr="00F41566" w:rsidRDefault="00F41566" w:rsidP="00F41566">
      <w:pPr>
        <w:pStyle w:val="Prrafodelista"/>
        <w:ind w:left="720"/>
        <w:jc w:val="both"/>
        <w:rPr>
          <w:rFonts w:ascii="Arial" w:hAnsi="Arial" w:cs="Arial"/>
          <w:b/>
          <w:sz w:val="22"/>
          <w:szCs w:val="22"/>
        </w:rPr>
      </w:pPr>
    </w:p>
    <w:p w14:paraId="58D09D9F" w14:textId="77777777" w:rsidR="00F41566" w:rsidRPr="00F41566" w:rsidRDefault="00F41566" w:rsidP="00F41566">
      <w:pPr>
        <w:ind w:firstLine="708"/>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SUPERVISOR</w:t>
      </w:r>
      <w:r w:rsidRPr="00F41566">
        <w:rPr>
          <w:rFonts w:ascii="Arial" w:hAnsi="Arial" w:cs="Arial"/>
          <w:sz w:val="22"/>
          <w:szCs w:val="22"/>
        </w:rPr>
        <w:t>,  tendrá las siguientes funciones:</w:t>
      </w:r>
    </w:p>
    <w:p w14:paraId="563BD326"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14:paraId="50203258"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Verificar el contenido de la información para la ejecución de la obra, establecer su suficiencia y realizar las modificaciones (si corresponde), diseños, complementos u otros que sean necesarios, en forma oportuna.</w:t>
      </w:r>
    </w:p>
    <w:p w14:paraId="7E383621"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Conocer y controlar al personal de la obra y el trabajo que realizan, a efecto de prever que no se produzcan fallas y en caso de ser necesario proceder con la inmediata corrección.</w:t>
      </w:r>
    </w:p>
    <w:p w14:paraId="4D8179DD"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Controlar y hacer cumplir la normativa establecida referida a leyes laborales y sociales, así como el uso de ropa de trabajo y elementos de protección personal adecuados.</w:t>
      </w:r>
    </w:p>
    <w:p w14:paraId="7B2CE015"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Comunicar decisiones, órdenes, orientaciones o instrucciones de manera pertinente, precisa y oportuna, a las instancias correspondientes y en los plazos establecidos.</w:t>
      </w:r>
    </w:p>
    <w:p w14:paraId="039D8CCE"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Coordinar tareas y esfuerzos que sean requeridos en la planificación y organización de los trabajos a ejecutarse.</w:t>
      </w:r>
    </w:p>
    <w:p w14:paraId="4E2F6206"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Verificar regularmente la vigencia de las Garantías y alertar en caso de vencimiento.</w:t>
      </w:r>
    </w:p>
    <w:p w14:paraId="0AD059F3"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Realizar las mediciones de los ítems ejecutados en obra en coordinación con la empresa ejecutora para la generación de la Planilla de liquidación final de obra.</w:t>
      </w:r>
    </w:p>
    <w:p w14:paraId="7617639D"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Presentar los informes técnicos que sean necesarios y/o requeridos durante la ejecución de la obra.</w:t>
      </w:r>
    </w:p>
    <w:p w14:paraId="7A5581E8"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Verificar la presentación y vigencia de los Seguros establecidos para este proceso de contratación.</w:t>
      </w:r>
    </w:p>
    <w:p w14:paraId="3D65957F" w14:textId="77777777" w:rsidR="00F41566" w:rsidRPr="00F41566" w:rsidRDefault="00F41566" w:rsidP="00F41566">
      <w:pPr>
        <w:pStyle w:val="Prrafodelista"/>
        <w:numPr>
          <w:ilvl w:val="0"/>
          <w:numId w:val="72"/>
        </w:numPr>
        <w:ind w:left="1134" w:right="113" w:hanging="283"/>
        <w:jc w:val="both"/>
        <w:rPr>
          <w:rFonts w:ascii="Arial" w:hAnsi="Arial" w:cs="Arial"/>
          <w:sz w:val="22"/>
          <w:szCs w:val="22"/>
        </w:rPr>
      </w:pPr>
      <w:r w:rsidRPr="00F41566">
        <w:rPr>
          <w:rFonts w:ascii="Arial" w:hAnsi="Arial" w:cs="Arial"/>
          <w:sz w:val="22"/>
          <w:szCs w:val="22"/>
        </w:rPr>
        <w:t xml:space="preserve">Elaborar la planilla de liquidación final (si corresponde) </w:t>
      </w:r>
    </w:p>
    <w:p w14:paraId="7D24F87B" w14:textId="77777777" w:rsidR="00F41566" w:rsidRPr="00F41566" w:rsidRDefault="00F41566" w:rsidP="00F41566">
      <w:pPr>
        <w:pStyle w:val="Prrafodelista"/>
        <w:ind w:left="720"/>
        <w:jc w:val="both"/>
        <w:rPr>
          <w:rFonts w:ascii="Arial" w:hAnsi="Arial" w:cs="Arial"/>
          <w:sz w:val="22"/>
          <w:szCs w:val="22"/>
        </w:rPr>
      </w:pPr>
    </w:p>
    <w:p w14:paraId="0E5D949A" w14:textId="77777777" w:rsidR="00F41566" w:rsidRPr="00F41566" w:rsidRDefault="00F41566" w:rsidP="00F41566">
      <w:pPr>
        <w:jc w:val="both"/>
        <w:rPr>
          <w:rFonts w:ascii="Arial" w:hAnsi="Arial" w:cs="Arial"/>
          <w:bCs/>
          <w:sz w:val="22"/>
          <w:szCs w:val="22"/>
        </w:rPr>
      </w:pPr>
      <w:r w:rsidRPr="00F41566">
        <w:rPr>
          <w:rFonts w:ascii="Arial" w:hAnsi="Arial" w:cs="Arial"/>
          <w:b/>
          <w:bCs/>
          <w:sz w:val="22"/>
          <w:szCs w:val="22"/>
        </w:rPr>
        <w:t xml:space="preserve">CLÁUSULA VIGÉSIMA CUARTA.- (SEGUROS) </w:t>
      </w:r>
      <w:r w:rsidRPr="00F41566">
        <w:rPr>
          <w:rFonts w:ascii="Arial" w:hAnsi="Arial" w:cs="Arial"/>
          <w:bCs/>
          <w:sz w:val="22"/>
          <w:szCs w:val="22"/>
        </w:rPr>
        <w:t xml:space="preserve">Serán riesgos del </w:t>
      </w:r>
      <w:r w:rsidRPr="00F41566">
        <w:rPr>
          <w:rFonts w:ascii="Arial" w:hAnsi="Arial" w:cs="Arial"/>
          <w:b/>
          <w:bCs/>
          <w:sz w:val="22"/>
          <w:szCs w:val="22"/>
        </w:rPr>
        <w:t>CONTRATISTA</w:t>
      </w:r>
      <w:r w:rsidRPr="00F41566">
        <w:rPr>
          <w:rFonts w:ascii="Arial" w:hAnsi="Arial" w:cs="Arial"/>
          <w:bCs/>
          <w:sz w:val="22"/>
          <w:szCs w:val="22"/>
        </w:rPr>
        <w:t xml:space="preserve"> los riesgos por lesiones personales, muerte y pérdida o daño a la propiedad (incluyendo sin limitación alguna, las obras, Planta, materiales y Equipo) desde la fecha de inicio hasta conclusiones de la ejecución de la obra. </w:t>
      </w:r>
    </w:p>
    <w:p w14:paraId="371A8C9F" w14:textId="77777777" w:rsidR="00F41566" w:rsidRPr="00F41566" w:rsidRDefault="00F41566" w:rsidP="00F41566">
      <w:pPr>
        <w:jc w:val="both"/>
        <w:rPr>
          <w:rFonts w:ascii="Arial" w:hAnsi="Arial" w:cs="Arial"/>
          <w:bCs/>
          <w:sz w:val="22"/>
          <w:szCs w:val="22"/>
        </w:rPr>
      </w:pPr>
    </w:p>
    <w:p w14:paraId="10917DD7" w14:textId="77777777" w:rsidR="00F41566" w:rsidRPr="00F41566" w:rsidRDefault="00F41566" w:rsidP="00F41566">
      <w:pPr>
        <w:pStyle w:val="Default"/>
        <w:jc w:val="both"/>
        <w:rPr>
          <w:rFonts w:ascii="Arial" w:hAnsi="Arial" w:cs="Arial"/>
          <w:bCs/>
          <w:sz w:val="22"/>
          <w:szCs w:val="22"/>
        </w:rPr>
      </w:pPr>
      <w:r w:rsidRPr="00F41566">
        <w:rPr>
          <w:rFonts w:ascii="Arial" w:hAnsi="Arial" w:cs="Arial"/>
          <w:bCs/>
          <w:sz w:val="22"/>
          <w:szCs w:val="22"/>
        </w:rPr>
        <w:t xml:space="preserve">El </w:t>
      </w:r>
      <w:r w:rsidRPr="00F41566">
        <w:rPr>
          <w:rFonts w:ascii="Arial" w:hAnsi="Arial" w:cs="Arial"/>
          <w:b/>
          <w:bCs/>
          <w:sz w:val="22"/>
          <w:szCs w:val="22"/>
        </w:rPr>
        <w:t xml:space="preserve">CONTRATISTA </w:t>
      </w:r>
      <w:r w:rsidRPr="00F41566">
        <w:rPr>
          <w:rFonts w:ascii="Arial" w:hAnsi="Arial" w:cs="Arial"/>
          <w:bCs/>
          <w:sz w:val="22"/>
          <w:szCs w:val="22"/>
        </w:rPr>
        <w:t xml:space="preserve">deberá contratar seguros a nombre conjunto del </w:t>
      </w:r>
      <w:r w:rsidRPr="00F41566">
        <w:rPr>
          <w:rFonts w:ascii="Arial" w:hAnsi="Arial" w:cs="Arial"/>
          <w:b/>
          <w:bCs/>
          <w:sz w:val="22"/>
          <w:szCs w:val="22"/>
        </w:rPr>
        <w:t>CONTRATISTA</w:t>
      </w:r>
      <w:r w:rsidRPr="00F41566">
        <w:rPr>
          <w:rFonts w:ascii="Arial" w:hAnsi="Arial" w:cs="Arial"/>
          <w:bCs/>
          <w:sz w:val="22"/>
          <w:szCs w:val="22"/>
        </w:rPr>
        <w:t xml:space="preserve"> y/o de la </w:t>
      </w:r>
      <w:r w:rsidRPr="00F41566">
        <w:rPr>
          <w:rFonts w:ascii="Arial" w:hAnsi="Arial" w:cs="Arial"/>
          <w:b/>
          <w:bCs/>
          <w:sz w:val="22"/>
          <w:szCs w:val="22"/>
        </w:rPr>
        <w:t>ENTIDAD</w:t>
      </w:r>
      <w:r w:rsidRPr="00F41566">
        <w:rPr>
          <w:rFonts w:ascii="Arial" w:hAnsi="Arial" w:cs="Arial"/>
          <w:bCs/>
          <w:sz w:val="22"/>
          <w:szCs w:val="22"/>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F41566">
        <w:rPr>
          <w:rFonts w:ascii="Arial" w:hAnsi="Arial" w:cs="Arial"/>
          <w:b/>
          <w:bCs/>
          <w:sz w:val="22"/>
          <w:szCs w:val="22"/>
        </w:rPr>
        <w:t>CONTRATISTA</w:t>
      </w:r>
      <w:r w:rsidRPr="00F41566">
        <w:rPr>
          <w:rFonts w:ascii="Arial" w:hAnsi="Arial" w:cs="Arial"/>
          <w:bCs/>
          <w:sz w:val="22"/>
          <w:szCs w:val="22"/>
        </w:rPr>
        <w:t xml:space="preserve">: seguro de la obra, seguro contra accidentes personales y seguro de responsabilidad civil. </w:t>
      </w:r>
    </w:p>
    <w:p w14:paraId="38955EEC" w14:textId="77777777" w:rsidR="00F41566" w:rsidRPr="00F41566" w:rsidRDefault="00F41566" w:rsidP="00F41566">
      <w:pPr>
        <w:pStyle w:val="Default"/>
        <w:jc w:val="both"/>
        <w:rPr>
          <w:rFonts w:ascii="Arial" w:hAnsi="Arial" w:cs="Arial"/>
          <w:bCs/>
          <w:sz w:val="22"/>
          <w:szCs w:val="22"/>
        </w:rPr>
      </w:pPr>
    </w:p>
    <w:p w14:paraId="556757F4" w14:textId="77777777" w:rsidR="00F41566" w:rsidRPr="00F41566" w:rsidRDefault="00F41566" w:rsidP="00F41566">
      <w:pPr>
        <w:pStyle w:val="Default"/>
        <w:jc w:val="both"/>
        <w:rPr>
          <w:rFonts w:ascii="Arial" w:hAnsi="Arial" w:cs="Arial"/>
          <w:bCs/>
          <w:sz w:val="22"/>
          <w:szCs w:val="22"/>
        </w:rPr>
      </w:pPr>
      <w:r w:rsidRPr="00F41566">
        <w:rPr>
          <w:rFonts w:ascii="Arial" w:hAnsi="Arial" w:cs="Arial"/>
          <w:bCs/>
          <w:sz w:val="22"/>
          <w:szCs w:val="22"/>
        </w:rPr>
        <w:lastRenderedPageBreak/>
        <w:t xml:space="preserve">El </w:t>
      </w:r>
      <w:r w:rsidRPr="00F41566">
        <w:rPr>
          <w:rFonts w:ascii="Arial" w:hAnsi="Arial" w:cs="Arial"/>
          <w:b/>
          <w:bCs/>
          <w:sz w:val="22"/>
          <w:szCs w:val="22"/>
        </w:rPr>
        <w:t>CONTRATISTA</w:t>
      </w:r>
      <w:r w:rsidRPr="00F41566">
        <w:rPr>
          <w:rFonts w:ascii="Arial" w:hAnsi="Arial" w:cs="Arial"/>
          <w:bCs/>
          <w:sz w:val="22"/>
          <w:szCs w:val="22"/>
        </w:rPr>
        <w:t xml:space="preserve"> deberá cumplir con la Ley N° 1155, de 12 de marzo de 2019, del Seguro Obligatorio de Accidentes de la Trabajadora y el Trabajador en el Ámbito de la Construcción – SOATC y su reglamentación.</w:t>
      </w:r>
    </w:p>
    <w:p w14:paraId="78A60BC5" w14:textId="77777777" w:rsidR="00F41566" w:rsidRPr="00F41566" w:rsidRDefault="00F41566" w:rsidP="00F41566">
      <w:pPr>
        <w:pStyle w:val="Default"/>
        <w:jc w:val="both"/>
        <w:rPr>
          <w:rFonts w:ascii="Arial" w:hAnsi="Arial" w:cs="Arial"/>
          <w:b/>
          <w:bCs/>
          <w:sz w:val="22"/>
          <w:szCs w:val="22"/>
        </w:rPr>
      </w:pPr>
    </w:p>
    <w:p w14:paraId="151E867F" w14:textId="77777777" w:rsidR="00F41566" w:rsidRPr="00F41566" w:rsidRDefault="00F41566" w:rsidP="00F41566">
      <w:pPr>
        <w:pStyle w:val="Default"/>
        <w:jc w:val="both"/>
        <w:rPr>
          <w:rFonts w:ascii="Arial" w:hAnsi="Arial" w:cs="Arial"/>
          <w:color w:val="auto"/>
          <w:sz w:val="22"/>
          <w:szCs w:val="22"/>
        </w:rPr>
      </w:pPr>
      <w:r w:rsidRPr="00F41566">
        <w:rPr>
          <w:rFonts w:ascii="Arial" w:hAnsi="Arial" w:cs="Arial"/>
          <w:b/>
          <w:bCs/>
          <w:sz w:val="22"/>
          <w:szCs w:val="22"/>
        </w:rPr>
        <w:t xml:space="preserve">CLÁUSULA VIGÉSIMA QUINTA.- (RECEPCIÓN DE OBRA) </w:t>
      </w:r>
      <w:r w:rsidRPr="00F41566">
        <w:rPr>
          <w:rFonts w:ascii="Arial" w:hAnsi="Arial" w:cs="Arial"/>
          <w:sz w:val="22"/>
          <w:szCs w:val="22"/>
        </w:rPr>
        <w:t xml:space="preserve">A la conclusión de la </w:t>
      </w:r>
      <w:r w:rsidRPr="00F41566">
        <w:rPr>
          <w:rFonts w:ascii="Arial" w:hAnsi="Arial" w:cs="Arial"/>
          <w:b/>
          <w:sz w:val="22"/>
          <w:szCs w:val="22"/>
        </w:rPr>
        <w:t>OBRA</w:t>
      </w:r>
      <w:r w:rsidRPr="00F41566">
        <w:rPr>
          <w:rFonts w:ascii="Arial" w:hAnsi="Arial" w:cs="Arial"/>
          <w:sz w:val="22"/>
          <w:szCs w:val="22"/>
        </w:rPr>
        <w:t xml:space="preserve">, el </w:t>
      </w:r>
      <w:r w:rsidRPr="00F41566">
        <w:rPr>
          <w:rFonts w:ascii="Arial" w:hAnsi="Arial" w:cs="Arial"/>
          <w:b/>
          <w:bCs/>
          <w:sz w:val="22"/>
          <w:szCs w:val="22"/>
        </w:rPr>
        <w:t xml:space="preserve">CONTRATISTA </w:t>
      </w:r>
      <w:r w:rsidRPr="00F41566">
        <w:rPr>
          <w:rFonts w:ascii="Arial" w:hAnsi="Arial" w:cs="Arial"/>
          <w:sz w:val="22"/>
          <w:szCs w:val="22"/>
        </w:rPr>
        <w:t xml:space="preserve">solicitará a la </w:t>
      </w:r>
      <w:r w:rsidRPr="00F41566">
        <w:rPr>
          <w:rFonts w:ascii="Arial" w:hAnsi="Arial" w:cs="Arial"/>
          <w:b/>
          <w:bCs/>
          <w:sz w:val="22"/>
          <w:szCs w:val="22"/>
        </w:rPr>
        <w:t xml:space="preserve">SUPERVISIÓN </w:t>
      </w:r>
      <w:r w:rsidRPr="00F41566">
        <w:rPr>
          <w:rFonts w:ascii="Arial" w:hAnsi="Arial" w:cs="Arial"/>
          <w:sz w:val="22"/>
          <w:szCs w:val="22"/>
        </w:rPr>
        <w:t xml:space="preserve">una inspección conjunta para verificar que todos los trabajos fueron ejecutados y terminados en concordancia </w:t>
      </w:r>
      <w:r w:rsidRPr="00F41566">
        <w:rPr>
          <w:rFonts w:ascii="Arial" w:hAnsi="Arial" w:cs="Arial"/>
          <w:color w:val="auto"/>
          <w:sz w:val="22"/>
          <w:szCs w:val="22"/>
        </w:rPr>
        <w:t xml:space="preserve">con las cláusulas del Contrato, y especificaciones técnicas y que, en consecuencia, la </w:t>
      </w:r>
      <w:r w:rsidRPr="00F41566">
        <w:rPr>
          <w:rFonts w:ascii="Arial" w:hAnsi="Arial" w:cs="Arial"/>
          <w:b/>
          <w:color w:val="auto"/>
          <w:sz w:val="22"/>
          <w:szCs w:val="22"/>
        </w:rPr>
        <w:t xml:space="preserve">OBRA </w:t>
      </w:r>
      <w:r w:rsidRPr="00F41566">
        <w:rPr>
          <w:rFonts w:ascii="Arial" w:hAnsi="Arial" w:cs="Arial"/>
          <w:color w:val="auto"/>
          <w:sz w:val="22"/>
          <w:szCs w:val="22"/>
        </w:rPr>
        <w:t xml:space="preserve">se encuentra en condiciones adecuadas para su entrega. </w:t>
      </w:r>
    </w:p>
    <w:p w14:paraId="4F1A686A" w14:textId="77777777" w:rsidR="00F41566" w:rsidRPr="00F41566" w:rsidRDefault="00F41566" w:rsidP="00F41566">
      <w:pPr>
        <w:pStyle w:val="Default"/>
        <w:jc w:val="both"/>
        <w:rPr>
          <w:rFonts w:ascii="Arial" w:hAnsi="Arial" w:cs="Arial"/>
          <w:color w:val="auto"/>
          <w:sz w:val="22"/>
          <w:szCs w:val="22"/>
        </w:rPr>
      </w:pPr>
    </w:p>
    <w:p w14:paraId="43247FC7" w14:textId="77777777" w:rsidR="00F41566" w:rsidRPr="00F41566" w:rsidRDefault="00F41566" w:rsidP="00F41566">
      <w:pPr>
        <w:pStyle w:val="Default"/>
        <w:jc w:val="both"/>
        <w:rPr>
          <w:rFonts w:ascii="Arial" w:hAnsi="Arial" w:cs="Arial"/>
          <w:color w:val="auto"/>
          <w:sz w:val="22"/>
          <w:szCs w:val="22"/>
        </w:rPr>
      </w:pPr>
      <w:r w:rsidRPr="00F41566">
        <w:rPr>
          <w:rFonts w:ascii="Arial" w:hAnsi="Arial" w:cs="Arial"/>
          <w:color w:val="auto"/>
          <w:sz w:val="22"/>
          <w:szCs w:val="22"/>
        </w:rPr>
        <w:t xml:space="preserve">El </w:t>
      </w:r>
      <w:r w:rsidRPr="00F41566">
        <w:rPr>
          <w:rFonts w:ascii="Arial" w:hAnsi="Arial" w:cs="Arial"/>
          <w:b/>
          <w:bCs/>
          <w:color w:val="auto"/>
          <w:sz w:val="22"/>
          <w:szCs w:val="22"/>
        </w:rPr>
        <w:t xml:space="preserve">CONTRATISTA </w:t>
      </w:r>
      <w:r w:rsidRPr="00F41566">
        <w:rPr>
          <w:rFonts w:ascii="Arial" w:hAnsi="Arial" w:cs="Arial"/>
          <w:color w:val="auto"/>
          <w:sz w:val="22"/>
          <w:szCs w:val="22"/>
        </w:rPr>
        <w:t xml:space="preserve">tres (3) días hábiles antes de que fenezca el plazo de ejecución de la </w:t>
      </w:r>
      <w:r w:rsidRPr="00F41566">
        <w:rPr>
          <w:rFonts w:ascii="Arial" w:hAnsi="Arial" w:cs="Arial"/>
          <w:b/>
          <w:color w:val="auto"/>
          <w:sz w:val="22"/>
          <w:szCs w:val="22"/>
        </w:rPr>
        <w:t>OBRA</w:t>
      </w:r>
      <w:r w:rsidRPr="00F41566">
        <w:rPr>
          <w:rFonts w:ascii="Arial" w:hAnsi="Arial" w:cs="Arial"/>
          <w:color w:val="auto"/>
          <w:sz w:val="22"/>
          <w:szCs w:val="22"/>
        </w:rPr>
        <w:t xml:space="preserve">, o antes, mediante libro de órdenes,  solicitará al </w:t>
      </w:r>
      <w:r w:rsidRPr="00F41566">
        <w:rPr>
          <w:rFonts w:ascii="Arial" w:hAnsi="Arial" w:cs="Arial"/>
          <w:b/>
          <w:bCs/>
          <w:color w:val="auto"/>
          <w:sz w:val="22"/>
          <w:szCs w:val="22"/>
        </w:rPr>
        <w:t xml:space="preserve">SUPERVISOR </w:t>
      </w:r>
      <w:r w:rsidRPr="00F41566">
        <w:rPr>
          <w:rFonts w:ascii="Arial" w:hAnsi="Arial" w:cs="Arial"/>
          <w:color w:val="auto"/>
          <w:sz w:val="22"/>
          <w:szCs w:val="22"/>
        </w:rPr>
        <w:t xml:space="preserve">señale día y hora para la realización del Acto de Recepción Provisional de la </w:t>
      </w:r>
      <w:r w:rsidRPr="00F41566">
        <w:rPr>
          <w:rFonts w:ascii="Arial" w:hAnsi="Arial" w:cs="Arial"/>
          <w:b/>
          <w:color w:val="auto"/>
          <w:sz w:val="22"/>
          <w:szCs w:val="22"/>
        </w:rPr>
        <w:t>OBRA</w:t>
      </w:r>
      <w:r w:rsidRPr="00F41566">
        <w:rPr>
          <w:rFonts w:ascii="Arial" w:hAnsi="Arial" w:cs="Arial"/>
          <w:color w:val="auto"/>
          <w:sz w:val="22"/>
          <w:szCs w:val="22"/>
        </w:rPr>
        <w:t xml:space="preserve">. </w:t>
      </w:r>
    </w:p>
    <w:p w14:paraId="6A46C3E4" w14:textId="77777777" w:rsidR="00F41566" w:rsidRPr="00F41566" w:rsidRDefault="00F41566" w:rsidP="00F41566">
      <w:pPr>
        <w:pStyle w:val="Default"/>
        <w:jc w:val="both"/>
        <w:rPr>
          <w:rFonts w:ascii="Arial" w:hAnsi="Arial" w:cs="Arial"/>
          <w:color w:val="auto"/>
          <w:sz w:val="22"/>
          <w:szCs w:val="22"/>
        </w:rPr>
      </w:pPr>
    </w:p>
    <w:p w14:paraId="37D5F06C" w14:textId="77777777" w:rsidR="00F41566" w:rsidRPr="00F41566" w:rsidRDefault="00F41566" w:rsidP="00F41566">
      <w:pPr>
        <w:pStyle w:val="Default"/>
        <w:jc w:val="both"/>
        <w:rPr>
          <w:rFonts w:ascii="Arial" w:hAnsi="Arial" w:cs="Arial"/>
          <w:color w:val="auto"/>
          <w:sz w:val="22"/>
          <w:szCs w:val="22"/>
        </w:rPr>
      </w:pPr>
      <w:r w:rsidRPr="00F41566">
        <w:rPr>
          <w:rFonts w:ascii="Arial" w:hAnsi="Arial" w:cs="Arial"/>
          <w:color w:val="auto"/>
          <w:sz w:val="22"/>
          <w:szCs w:val="22"/>
        </w:rPr>
        <w:t xml:space="preserve">Si la obra, a juicio técnico del </w:t>
      </w:r>
      <w:r w:rsidRPr="00F41566">
        <w:rPr>
          <w:rFonts w:ascii="Arial" w:hAnsi="Arial" w:cs="Arial"/>
          <w:b/>
          <w:bCs/>
          <w:color w:val="auto"/>
          <w:sz w:val="22"/>
          <w:szCs w:val="22"/>
        </w:rPr>
        <w:t xml:space="preserve">SUPERVISOR </w:t>
      </w:r>
      <w:r w:rsidRPr="00F41566">
        <w:rPr>
          <w:rFonts w:ascii="Arial" w:hAnsi="Arial" w:cs="Arial"/>
          <w:color w:val="auto"/>
          <w:sz w:val="22"/>
          <w:szCs w:val="22"/>
        </w:rPr>
        <w:t xml:space="preserve">se halla correctamente ejecutada, conforme a los planos documentos del </w:t>
      </w:r>
      <w:r w:rsidRPr="00F41566">
        <w:rPr>
          <w:rFonts w:ascii="Arial" w:hAnsi="Arial" w:cs="Arial"/>
          <w:b/>
          <w:bCs/>
          <w:color w:val="auto"/>
          <w:sz w:val="22"/>
          <w:szCs w:val="22"/>
        </w:rPr>
        <w:t>CONTRATO</w:t>
      </w:r>
      <w:r w:rsidRPr="00F41566">
        <w:rPr>
          <w:rFonts w:ascii="Arial" w:hAnsi="Arial" w:cs="Arial"/>
          <w:color w:val="auto"/>
          <w:sz w:val="22"/>
          <w:szCs w:val="22"/>
        </w:rPr>
        <w:t xml:space="preserve">, mediante el </w:t>
      </w:r>
      <w:r w:rsidRPr="00F41566">
        <w:rPr>
          <w:rFonts w:ascii="Arial" w:hAnsi="Arial" w:cs="Arial"/>
          <w:b/>
          <w:bCs/>
          <w:color w:val="auto"/>
          <w:sz w:val="22"/>
          <w:szCs w:val="22"/>
        </w:rPr>
        <w:t xml:space="preserve">FISCAL </w:t>
      </w:r>
      <w:r w:rsidRPr="00F41566">
        <w:rPr>
          <w:rFonts w:ascii="Arial" w:hAnsi="Arial" w:cs="Arial"/>
          <w:color w:val="auto"/>
          <w:sz w:val="22"/>
          <w:szCs w:val="22"/>
        </w:rPr>
        <w:t xml:space="preserve">hará conocer a la </w:t>
      </w:r>
      <w:r w:rsidRPr="00F41566">
        <w:rPr>
          <w:rFonts w:ascii="Arial" w:hAnsi="Arial" w:cs="Arial"/>
          <w:b/>
          <w:bCs/>
          <w:color w:val="auto"/>
          <w:sz w:val="22"/>
          <w:szCs w:val="22"/>
        </w:rPr>
        <w:t xml:space="preserve">ENTIDAD </w:t>
      </w:r>
      <w:r w:rsidRPr="00F41566">
        <w:rPr>
          <w:rFonts w:ascii="Arial" w:hAnsi="Arial" w:cs="Arial"/>
          <w:color w:val="auto"/>
          <w:sz w:val="22"/>
          <w:szCs w:val="22"/>
        </w:rPr>
        <w:t xml:space="preserve">su intención de proceder a la recepción provisional; este proceso no deberá exceder el plazo de tres (3) días hábiles. </w:t>
      </w:r>
    </w:p>
    <w:p w14:paraId="25753CF9" w14:textId="77777777" w:rsidR="00F41566" w:rsidRPr="00F41566" w:rsidRDefault="00F41566" w:rsidP="00F41566">
      <w:pPr>
        <w:pStyle w:val="Default"/>
        <w:jc w:val="both"/>
        <w:rPr>
          <w:rFonts w:ascii="Arial" w:hAnsi="Arial" w:cs="Arial"/>
          <w:color w:val="auto"/>
          <w:sz w:val="22"/>
          <w:szCs w:val="22"/>
        </w:rPr>
      </w:pPr>
    </w:p>
    <w:p w14:paraId="1DB0D8DA" w14:textId="77777777" w:rsidR="00F41566" w:rsidRPr="00F41566" w:rsidRDefault="00F41566" w:rsidP="00F41566">
      <w:pPr>
        <w:pStyle w:val="Default"/>
        <w:jc w:val="both"/>
        <w:rPr>
          <w:rFonts w:ascii="Arial" w:hAnsi="Arial" w:cs="Arial"/>
          <w:color w:val="auto"/>
          <w:sz w:val="22"/>
          <w:szCs w:val="22"/>
        </w:rPr>
      </w:pPr>
      <w:r w:rsidRPr="00F41566">
        <w:rPr>
          <w:rFonts w:ascii="Arial" w:hAnsi="Arial" w:cs="Arial"/>
          <w:color w:val="auto"/>
          <w:sz w:val="22"/>
          <w:szCs w:val="22"/>
        </w:rPr>
        <w:t xml:space="preserve">La Recepción de la </w:t>
      </w:r>
      <w:r w:rsidRPr="00F41566">
        <w:rPr>
          <w:rFonts w:ascii="Arial" w:hAnsi="Arial" w:cs="Arial"/>
          <w:b/>
          <w:color w:val="auto"/>
          <w:sz w:val="22"/>
          <w:szCs w:val="22"/>
        </w:rPr>
        <w:t>OBRA</w:t>
      </w:r>
      <w:r w:rsidRPr="00F41566">
        <w:rPr>
          <w:rFonts w:ascii="Arial" w:hAnsi="Arial" w:cs="Arial"/>
          <w:color w:val="auto"/>
          <w:sz w:val="22"/>
          <w:szCs w:val="22"/>
        </w:rPr>
        <w:t xml:space="preserve"> será realizada en dos etapas que se detallan a continuación: </w:t>
      </w:r>
    </w:p>
    <w:p w14:paraId="247BE61C" w14:textId="77777777" w:rsidR="00F41566" w:rsidRPr="00F41566" w:rsidRDefault="00F41566" w:rsidP="00F41566">
      <w:pPr>
        <w:pStyle w:val="Default"/>
        <w:jc w:val="both"/>
        <w:rPr>
          <w:rFonts w:ascii="Arial" w:hAnsi="Arial" w:cs="Arial"/>
          <w:color w:val="auto"/>
          <w:sz w:val="22"/>
          <w:szCs w:val="22"/>
        </w:rPr>
      </w:pPr>
    </w:p>
    <w:p w14:paraId="40377B84" w14:textId="77777777" w:rsidR="00F41566" w:rsidRPr="00F41566" w:rsidRDefault="00F41566" w:rsidP="00F41566">
      <w:pPr>
        <w:pStyle w:val="Default"/>
        <w:numPr>
          <w:ilvl w:val="1"/>
          <w:numId w:val="56"/>
        </w:numPr>
        <w:ind w:left="709" w:hanging="567"/>
        <w:jc w:val="both"/>
        <w:rPr>
          <w:rFonts w:ascii="Arial" w:hAnsi="Arial" w:cs="Arial"/>
          <w:sz w:val="22"/>
          <w:szCs w:val="22"/>
          <w:lang w:val="es-ES_tradnl"/>
        </w:rPr>
      </w:pPr>
      <w:r w:rsidRPr="00F41566">
        <w:rPr>
          <w:rFonts w:ascii="Arial" w:hAnsi="Arial" w:cs="Arial"/>
          <w:b/>
          <w:bCs/>
          <w:color w:val="auto"/>
          <w:sz w:val="22"/>
          <w:szCs w:val="22"/>
        </w:rPr>
        <w:t xml:space="preserve">Recepción Provisional: </w:t>
      </w:r>
    </w:p>
    <w:p w14:paraId="2B8A4B66" w14:textId="77777777" w:rsidR="00F41566" w:rsidRPr="00F41566" w:rsidRDefault="00F41566" w:rsidP="00F41566">
      <w:pPr>
        <w:spacing w:before="120"/>
        <w:ind w:left="709"/>
        <w:jc w:val="both"/>
        <w:rPr>
          <w:rFonts w:ascii="Arial" w:hAnsi="Arial" w:cs="Arial"/>
          <w:color w:val="000000"/>
          <w:sz w:val="22"/>
          <w:szCs w:val="22"/>
        </w:rPr>
      </w:pPr>
      <w:r w:rsidRPr="00F41566">
        <w:rPr>
          <w:rFonts w:ascii="Arial" w:hAnsi="Arial" w:cs="Arial"/>
          <w:b/>
          <w:color w:val="000000"/>
          <w:sz w:val="22"/>
          <w:szCs w:val="22"/>
        </w:rPr>
        <w:t xml:space="preserve">La Limpieza final de la Obra. </w:t>
      </w:r>
      <w:r w:rsidRPr="00F41566">
        <w:rPr>
          <w:rFonts w:ascii="Arial" w:hAnsi="Arial" w:cs="Arial"/>
          <w:color w:val="000000"/>
          <w:sz w:val="22"/>
          <w:szCs w:val="22"/>
        </w:rPr>
        <w:t xml:space="preserve">Para la entrega provisional de la obra, el </w:t>
      </w:r>
      <w:r w:rsidRPr="00F41566">
        <w:rPr>
          <w:rFonts w:ascii="Arial" w:hAnsi="Arial" w:cs="Arial"/>
          <w:b/>
          <w:color w:val="000000"/>
          <w:sz w:val="22"/>
          <w:szCs w:val="22"/>
        </w:rPr>
        <w:t>CONTRATISTA</w:t>
      </w:r>
      <w:r w:rsidRPr="00F41566">
        <w:rPr>
          <w:rFonts w:ascii="Arial" w:hAnsi="Arial" w:cs="Arial"/>
          <w:color w:val="000000"/>
          <w:sz w:val="22"/>
          <w:szCs w:val="22"/>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F41566">
        <w:rPr>
          <w:rFonts w:ascii="Arial" w:hAnsi="Arial" w:cs="Arial"/>
          <w:b/>
          <w:color w:val="000000"/>
          <w:sz w:val="22"/>
          <w:szCs w:val="22"/>
        </w:rPr>
        <w:t>SUPERVISOR</w:t>
      </w:r>
      <w:r w:rsidRPr="00F41566">
        <w:rPr>
          <w:rFonts w:ascii="Arial" w:hAnsi="Arial" w:cs="Arial"/>
          <w:color w:val="000000"/>
          <w:sz w:val="22"/>
          <w:szCs w:val="22"/>
        </w:rPr>
        <w:t xml:space="preserve">. Este trabajo será considerado como indispensable para la Recepción Provisional y el cumplimiento del contrato. </w:t>
      </w:r>
    </w:p>
    <w:p w14:paraId="737B56BA" w14:textId="77777777" w:rsidR="00F41566" w:rsidRPr="00F41566" w:rsidRDefault="00F41566" w:rsidP="00F41566">
      <w:pPr>
        <w:spacing w:before="120"/>
        <w:ind w:left="709"/>
        <w:jc w:val="both"/>
        <w:rPr>
          <w:rFonts w:ascii="Arial" w:hAnsi="Arial" w:cs="Arial"/>
          <w:color w:val="000000"/>
          <w:sz w:val="22"/>
          <w:szCs w:val="22"/>
        </w:rPr>
      </w:pPr>
      <w:r w:rsidRPr="00F41566">
        <w:rPr>
          <w:rFonts w:ascii="Arial" w:hAnsi="Arial" w:cs="Arial"/>
          <w:color w:val="000000"/>
          <w:sz w:val="22"/>
          <w:szCs w:val="22"/>
        </w:rPr>
        <w:t xml:space="preserve">La Recepción Provisional se iniciará en la cuando el </w:t>
      </w:r>
      <w:r w:rsidRPr="00F41566">
        <w:rPr>
          <w:rFonts w:ascii="Arial" w:hAnsi="Arial" w:cs="Arial"/>
          <w:b/>
          <w:color w:val="000000"/>
          <w:sz w:val="22"/>
          <w:szCs w:val="22"/>
        </w:rPr>
        <w:t>SUPERVISOR</w:t>
      </w:r>
      <w:r w:rsidRPr="00F41566">
        <w:rPr>
          <w:rFonts w:ascii="Arial" w:hAnsi="Arial" w:cs="Arial"/>
          <w:color w:val="000000"/>
          <w:sz w:val="22"/>
          <w:szCs w:val="22"/>
        </w:rPr>
        <w:t xml:space="preserve">, la carta de aceptación de la </w:t>
      </w:r>
      <w:r w:rsidRPr="00F41566">
        <w:rPr>
          <w:rFonts w:ascii="Arial" w:hAnsi="Arial" w:cs="Arial"/>
          <w:b/>
          <w:color w:val="000000"/>
          <w:sz w:val="22"/>
          <w:szCs w:val="22"/>
        </w:rPr>
        <w:t>ENTIDAD,</w:t>
      </w:r>
      <w:r w:rsidRPr="00F41566">
        <w:rPr>
          <w:rFonts w:ascii="Arial" w:hAnsi="Arial" w:cs="Arial"/>
          <w:color w:val="000000"/>
          <w:sz w:val="22"/>
          <w:szCs w:val="22"/>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F41566">
        <w:rPr>
          <w:rFonts w:ascii="Arial" w:hAnsi="Arial" w:cs="Arial"/>
          <w:b/>
          <w:color w:val="000000"/>
          <w:sz w:val="22"/>
          <w:szCs w:val="22"/>
        </w:rPr>
        <w:t>CONTRATISTA</w:t>
      </w:r>
      <w:r w:rsidRPr="00F41566">
        <w:rPr>
          <w:rFonts w:ascii="Arial" w:hAnsi="Arial" w:cs="Arial"/>
          <w:color w:val="000000"/>
          <w:sz w:val="22"/>
          <w:szCs w:val="22"/>
        </w:rPr>
        <w:t xml:space="preserve"> dentro del periodo de corrección de defectos, computables a partir de la fecha de dicha Recepción Provisional. </w:t>
      </w:r>
    </w:p>
    <w:p w14:paraId="5DBB1322" w14:textId="77777777" w:rsidR="00F41566" w:rsidRPr="00F41566" w:rsidRDefault="00F41566" w:rsidP="00F41566">
      <w:pPr>
        <w:spacing w:before="120"/>
        <w:ind w:left="709"/>
        <w:jc w:val="both"/>
        <w:rPr>
          <w:rFonts w:ascii="Arial" w:hAnsi="Arial" w:cs="Arial"/>
          <w:sz w:val="22"/>
          <w:szCs w:val="22"/>
        </w:rPr>
      </w:pPr>
      <w:r w:rsidRPr="00F41566">
        <w:rPr>
          <w:rFonts w:ascii="Arial" w:hAnsi="Arial" w:cs="Arial"/>
          <w:color w:val="000000"/>
          <w:sz w:val="22"/>
          <w:szCs w:val="22"/>
        </w:rPr>
        <w:t xml:space="preserve">El </w:t>
      </w:r>
      <w:r w:rsidRPr="00F41566">
        <w:rPr>
          <w:rFonts w:ascii="Arial" w:hAnsi="Arial" w:cs="Arial"/>
          <w:b/>
          <w:color w:val="000000"/>
          <w:sz w:val="22"/>
          <w:szCs w:val="22"/>
        </w:rPr>
        <w:t>SUPERVISOR</w:t>
      </w:r>
      <w:r w:rsidRPr="00F41566">
        <w:rPr>
          <w:rFonts w:ascii="Arial" w:hAnsi="Arial" w:cs="Arial"/>
          <w:color w:val="000000"/>
          <w:sz w:val="22"/>
          <w:szCs w:val="22"/>
        </w:rPr>
        <w:t xml:space="preserve"> deberá establecer de forma racional en función al tipo de obra el plazo máximo para la realización de la Recepción Definitiva, mismo que no podrá exceder los quince (15) días calendario. La fecha de esta recepción servirá para efectos del cómputo final del plazo de ejecución de la obra. Si a juicio del </w:t>
      </w:r>
      <w:r w:rsidRPr="00F41566">
        <w:rPr>
          <w:rFonts w:ascii="Arial" w:hAnsi="Arial" w:cs="Arial"/>
          <w:b/>
          <w:color w:val="000000"/>
          <w:sz w:val="22"/>
          <w:szCs w:val="22"/>
        </w:rPr>
        <w:t>SUPERVISOR</w:t>
      </w:r>
      <w:r w:rsidRPr="00F41566">
        <w:rPr>
          <w:rFonts w:ascii="Arial" w:hAnsi="Arial" w:cs="Arial"/>
          <w:color w:val="000000"/>
          <w:sz w:val="22"/>
          <w:szCs w:val="22"/>
        </w:rPr>
        <w:t xml:space="preserve">, las deficiencias y observaciones anotadas no son de magnitud y el tipo de obra lo permite, podrá autorizar que dicha obra sea utilizada. Empero las anomalías fueran mayores, el </w:t>
      </w:r>
      <w:r w:rsidRPr="00F41566">
        <w:rPr>
          <w:rFonts w:ascii="Arial" w:hAnsi="Arial" w:cs="Arial"/>
          <w:b/>
          <w:color w:val="000000"/>
          <w:sz w:val="22"/>
          <w:szCs w:val="22"/>
        </w:rPr>
        <w:t>SUPERVISOR</w:t>
      </w:r>
      <w:r w:rsidRPr="00F41566">
        <w:rPr>
          <w:rFonts w:ascii="Arial" w:hAnsi="Arial" w:cs="Arial"/>
          <w:color w:val="000000"/>
          <w:sz w:val="22"/>
          <w:szCs w:val="22"/>
        </w:rPr>
        <w:t xml:space="preserve"> tendrá la facultad de rechazar la recepción provisional y consiguientemente, correrán las multas y sanciones al </w:t>
      </w:r>
      <w:r w:rsidRPr="00F41566">
        <w:rPr>
          <w:rFonts w:ascii="Arial" w:hAnsi="Arial" w:cs="Arial"/>
          <w:b/>
          <w:color w:val="000000"/>
          <w:sz w:val="22"/>
          <w:szCs w:val="22"/>
        </w:rPr>
        <w:t>CONTRATISTA</w:t>
      </w:r>
      <w:r w:rsidRPr="00F41566">
        <w:rPr>
          <w:rFonts w:ascii="Arial" w:hAnsi="Arial" w:cs="Arial"/>
          <w:color w:val="000000"/>
          <w:sz w:val="22"/>
          <w:szCs w:val="22"/>
        </w:rPr>
        <w:t xml:space="preserve"> hasta que la obra sea entregada en forma satisfactoria.</w:t>
      </w:r>
    </w:p>
    <w:p w14:paraId="6CD9D90A" w14:textId="77777777" w:rsidR="00F41566" w:rsidRPr="00F41566" w:rsidRDefault="00F41566" w:rsidP="00F41566">
      <w:pPr>
        <w:spacing w:before="120"/>
        <w:ind w:left="709"/>
        <w:jc w:val="both"/>
        <w:rPr>
          <w:rFonts w:ascii="Arial" w:hAnsi="Arial" w:cs="Arial"/>
          <w:bCs/>
          <w:sz w:val="22"/>
          <w:szCs w:val="22"/>
        </w:rPr>
      </w:pPr>
      <w:r w:rsidRPr="00F41566">
        <w:rPr>
          <w:rFonts w:ascii="Arial" w:hAnsi="Arial" w:cs="Arial"/>
          <w:b/>
          <w:bCs/>
          <w:sz w:val="22"/>
          <w:szCs w:val="22"/>
        </w:rPr>
        <w:t xml:space="preserve">Liquidación de saldos (PLANILLA DE LIQUIDACIÓN FINAL) </w:t>
      </w:r>
      <w:r w:rsidRPr="00F41566">
        <w:rPr>
          <w:rFonts w:ascii="Arial" w:hAnsi="Arial" w:cs="Arial"/>
          <w:bCs/>
          <w:sz w:val="22"/>
          <w:szCs w:val="22"/>
        </w:rPr>
        <w:t xml:space="preserve">Dentro de los diez (10) días calendario siguientes a la fecha de Recepción Provisional, el </w:t>
      </w:r>
      <w:r w:rsidRPr="00F41566">
        <w:rPr>
          <w:rFonts w:ascii="Arial" w:hAnsi="Arial" w:cs="Arial"/>
          <w:b/>
          <w:bCs/>
          <w:sz w:val="22"/>
          <w:szCs w:val="22"/>
        </w:rPr>
        <w:lastRenderedPageBreak/>
        <w:t>SUPERVISOR</w:t>
      </w:r>
      <w:r w:rsidRPr="00F41566">
        <w:rPr>
          <w:rFonts w:ascii="Arial" w:hAnsi="Arial" w:cs="Arial"/>
          <w:bCs/>
          <w:sz w:val="22"/>
          <w:szCs w:val="22"/>
        </w:rPr>
        <w:t xml:space="preserve"> elaborará una planilla de cantidades finales de obra, con base a la Obra efectiva y realmente ejecutada, dicha planilla será cursada al </w:t>
      </w:r>
      <w:r w:rsidRPr="00F41566">
        <w:rPr>
          <w:rFonts w:ascii="Arial" w:hAnsi="Arial" w:cs="Arial"/>
          <w:b/>
          <w:bCs/>
          <w:sz w:val="22"/>
          <w:szCs w:val="22"/>
        </w:rPr>
        <w:t>CONTRATISTA</w:t>
      </w:r>
      <w:r w:rsidRPr="00F41566">
        <w:rPr>
          <w:rFonts w:ascii="Arial" w:hAnsi="Arial" w:cs="Arial"/>
          <w:bCs/>
          <w:sz w:val="22"/>
          <w:szCs w:val="22"/>
        </w:rPr>
        <w:t xml:space="preserve"> para que el mismo dentro del plazo de diez (10) días calendario subsiguientes elabore la planilla o Certificado de Liquidación Final y la presente al </w:t>
      </w:r>
      <w:r w:rsidRPr="00F41566">
        <w:rPr>
          <w:rFonts w:ascii="Arial" w:hAnsi="Arial" w:cs="Arial"/>
          <w:b/>
          <w:bCs/>
          <w:sz w:val="22"/>
          <w:szCs w:val="22"/>
        </w:rPr>
        <w:t>SUPERVISOR</w:t>
      </w:r>
      <w:r w:rsidRPr="00F41566">
        <w:rPr>
          <w:rFonts w:ascii="Arial" w:hAnsi="Arial" w:cs="Arial"/>
          <w:bCs/>
          <w:sz w:val="22"/>
          <w:szCs w:val="22"/>
        </w:rPr>
        <w:t xml:space="preserve"> en versión definitiva con fecha y firma del representante del </w:t>
      </w:r>
      <w:r w:rsidRPr="00F41566">
        <w:rPr>
          <w:rFonts w:ascii="Arial" w:hAnsi="Arial" w:cs="Arial"/>
          <w:b/>
          <w:bCs/>
          <w:sz w:val="22"/>
          <w:szCs w:val="22"/>
        </w:rPr>
        <w:t>CONTRATISTA</w:t>
      </w:r>
      <w:r w:rsidRPr="00F41566">
        <w:rPr>
          <w:rFonts w:ascii="Arial" w:hAnsi="Arial" w:cs="Arial"/>
          <w:bCs/>
          <w:sz w:val="22"/>
          <w:szCs w:val="22"/>
        </w:rPr>
        <w:t xml:space="preserve"> en la obra.</w:t>
      </w:r>
    </w:p>
    <w:p w14:paraId="7C683EBA" w14:textId="77777777" w:rsidR="00F41566" w:rsidRPr="00F41566" w:rsidRDefault="00F41566" w:rsidP="00F41566">
      <w:pPr>
        <w:spacing w:before="120"/>
        <w:ind w:left="709"/>
        <w:jc w:val="both"/>
        <w:rPr>
          <w:rFonts w:ascii="Arial" w:hAnsi="Arial" w:cs="Arial"/>
          <w:sz w:val="22"/>
          <w:szCs w:val="22"/>
          <w:lang w:val="es-ES_tradnl"/>
        </w:rPr>
      </w:pPr>
      <w:r w:rsidRPr="00F41566">
        <w:rPr>
          <w:rFonts w:ascii="Arial" w:hAnsi="Arial" w:cs="Arial"/>
          <w:sz w:val="22"/>
          <w:szCs w:val="22"/>
        </w:rPr>
        <w:t xml:space="preserve">Asimismo, el </w:t>
      </w:r>
      <w:r w:rsidRPr="00F41566">
        <w:rPr>
          <w:rFonts w:ascii="Arial" w:hAnsi="Arial" w:cs="Arial"/>
          <w:b/>
          <w:sz w:val="22"/>
          <w:szCs w:val="22"/>
        </w:rPr>
        <w:t>CONTRATISTA</w:t>
      </w:r>
      <w:r w:rsidRPr="00F41566">
        <w:rPr>
          <w:rFonts w:ascii="Arial" w:hAnsi="Arial" w:cs="Arial"/>
          <w:sz w:val="22"/>
          <w:szCs w:val="22"/>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F41566">
        <w:rPr>
          <w:rFonts w:ascii="Arial" w:hAnsi="Arial" w:cs="Arial"/>
          <w:b/>
          <w:sz w:val="22"/>
          <w:szCs w:val="22"/>
        </w:rPr>
        <w:t>ENTIDAD</w:t>
      </w:r>
      <w:r w:rsidRPr="00F41566">
        <w:rPr>
          <w:rFonts w:ascii="Arial" w:hAnsi="Arial" w:cs="Arial"/>
          <w:sz w:val="22"/>
          <w:szCs w:val="22"/>
        </w:rPr>
        <w:t xml:space="preserve">. </w:t>
      </w:r>
    </w:p>
    <w:p w14:paraId="463B6D91" w14:textId="77777777" w:rsidR="00F41566" w:rsidRPr="00F41566" w:rsidRDefault="00F41566" w:rsidP="00F41566">
      <w:pPr>
        <w:spacing w:before="120"/>
        <w:ind w:left="709"/>
        <w:jc w:val="both"/>
        <w:rPr>
          <w:rFonts w:ascii="Arial" w:hAnsi="Arial" w:cs="Arial"/>
          <w:sz w:val="22"/>
          <w:szCs w:val="22"/>
          <w:lang w:val="es-ES_tradnl"/>
        </w:rPr>
      </w:pPr>
      <w:r w:rsidRPr="00F41566">
        <w:rPr>
          <w:rFonts w:ascii="Arial" w:hAnsi="Arial" w:cs="Arial"/>
          <w:sz w:val="22"/>
          <w:szCs w:val="22"/>
        </w:rPr>
        <w:t xml:space="preserve">Si el </w:t>
      </w:r>
      <w:r w:rsidRPr="00F41566">
        <w:rPr>
          <w:rFonts w:ascii="Arial" w:hAnsi="Arial" w:cs="Arial"/>
          <w:b/>
          <w:bCs/>
          <w:sz w:val="22"/>
          <w:szCs w:val="22"/>
        </w:rPr>
        <w:t xml:space="preserve">CONTRATISTA </w:t>
      </w:r>
      <w:r w:rsidRPr="00F41566">
        <w:rPr>
          <w:rFonts w:ascii="Arial" w:hAnsi="Arial" w:cs="Arial"/>
          <w:sz w:val="22"/>
          <w:szCs w:val="22"/>
        </w:rPr>
        <w:t xml:space="preserve">no elaborara la planilla o Certificado de Liquidación Final en el plazo establecido, el </w:t>
      </w:r>
      <w:r w:rsidRPr="00F41566">
        <w:rPr>
          <w:rFonts w:ascii="Arial" w:hAnsi="Arial" w:cs="Arial"/>
          <w:b/>
          <w:bCs/>
          <w:sz w:val="22"/>
          <w:szCs w:val="22"/>
        </w:rPr>
        <w:t xml:space="preserve">SUPERVISOR </w:t>
      </w:r>
      <w:r w:rsidRPr="00F41566">
        <w:rPr>
          <w:rFonts w:ascii="Arial" w:hAnsi="Arial" w:cs="Arial"/>
          <w:sz w:val="22"/>
          <w:szCs w:val="22"/>
        </w:rPr>
        <w:t xml:space="preserve">en el plazo de cinco (5) días calendario procederá a la elaboración de la planilla o Certificado de Liquidación Final, que será aprobada por el </w:t>
      </w:r>
      <w:r w:rsidRPr="00F41566">
        <w:rPr>
          <w:rFonts w:ascii="Arial" w:hAnsi="Arial" w:cs="Arial"/>
          <w:b/>
          <w:bCs/>
          <w:sz w:val="22"/>
          <w:szCs w:val="22"/>
        </w:rPr>
        <w:t>FISCAL</w:t>
      </w:r>
      <w:r w:rsidRPr="00F41566">
        <w:rPr>
          <w:rFonts w:ascii="Arial" w:hAnsi="Arial" w:cs="Arial"/>
          <w:sz w:val="22"/>
          <w:szCs w:val="22"/>
        </w:rPr>
        <w:t xml:space="preserve">, dicha planilla no podrá ser motivo de reclamo por parte del </w:t>
      </w:r>
      <w:r w:rsidRPr="00F41566">
        <w:rPr>
          <w:rFonts w:ascii="Arial" w:hAnsi="Arial" w:cs="Arial"/>
          <w:b/>
          <w:bCs/>
          <w:sz w:val="22"/>
          <w:szCs w:val="22"/>
        </w:rPr>
        <w:t>CONTRATISTA.</w:t>
      </w:r>
    </w:p>
    <w:p w14:paraId="70E72139" w14:textId="77777777" w:rsidR="00F41566" w:rsidRPr="00F41566" w:rsidRDefault="00F41566" w:rsidP="00F41566">
      <w:pPr>
        <w:spacing w:before="120"/>
        <w:ind w:left="709"/>
        <w:jc w:val="both"/>
        <w:rPr>
          <w:rFonts w:ascii="Arial" w:hAnsi="Arial" w:cs="Arial"/>
          <w:sz w:val="22"/>
          <w:szCs w:val="22"/>
        </w:rPr>
      </w:pPr>
      <w:r w:rsidRPr="00F41566">
        <w:rPr>
          <w:rFonts w:ascii="Arial" w:hAnsi="Arial" w:cs="Arial"/>
          <w:sz w:val="22"/>
          <w:szCs w:val="22"/>
        </w:rPr>
        <w:t xml:space="preserve">Con la planilla o Certificado de Liquidación Final se procederá a la Liquidación de Saldos para establecer si el </w:t>
      </w:r>
      <w:r w:rsidRPr="00F41566">
        <w:rPr>
          <w:rFonts w:ascii="Arial" w:hAnsi="Arial" w:cs="Arial"/>
          <w:b/>
          <w:bCs/>
          <w:sz w:val="22"/>
          <w:szCs w:val="22"/>
        </w:rPr>
        <w:t xml:space="preserve">CONTRATISTA </w:t>
      </w:r>
      <w:r w:rsidRPr="00F41566">
        <w:rPr>
          <w:rFonts w:ascii="Arial" w:hAnsi="Arial" w:cs="Arial"/>
          <w:sz w:val="22"/>
          <w:szCs w:val="22"/>
        </w:rPr>
        <w:t xml:space="preserve">tiene saldos a favor o en contra a efectos de proceder si corresponde a la devolución de Garantías. </w:t>
      </w:r>
    </w:p>
    <w:p w14:paraId="6DF287D5" w14:textId="77777777" w:rsidR="00F41566" w:rsidRPr="00F41566" w:rsidRDefault="00F41566" w:rsidP="00F41566">
      <w:pPr>
        <w:spacing w:before="120"/>
        <w:ind w:left="709"/>
        <w:jc w:val="both"/>
        <w:rPr>
          <w:rFonts w:ascii="Arial" w:hAnsi="Arial" w:cs="Arial"/>
          <w:sz w:val="22"/>
          <w:szCs w:val="22"/>
          <w:lang w:val="es-ES_tradnl"/>
        </w:rPr>
      </w:pPr>
      <w:r w:rsidRPr="00F41566">
        <w:rPr>
          <w:rFonts w:ascii="Arial" w:hAnsi="Arial" w:cs="Arial"/>
          <w:sz w:val="22"/>
          <w:szCs w:val="22"/>
        </w:rPr>
        <w:t xml:space="preserve">Si efectuada la Liquidación de Saldos se estableciera saldos en contra del </w:t>
      </w:r>
      <w:r w:rsidRPr="00F41566">
        <w:rPr>
          <w:rFonts w:ascii="Arial" w:hAnsi="Arial" w:cs="Arial"/>
          <w:b/>
          <w:bCs/>
          <w:sz w:val="22"/>
          <w:szCs w:val="22"/>
        </w:rPr>
        <w:t xml:space="preserve">CONTRATISTA, </w:t>
      </w:r>
      <w:r w:rsidRPr="00F41566">
        <w:rPr>
          <w:rFonts w:ascii="Arial" w:hAnsi="Arial" w:cs="Arial"/>
          <w:sz w:val="22"/>
          <w:szCs w:val="22"/>
        </w:rPr>
        <w:t xml:space="preserve">la </w:t>
      </w:r>
      <w:r w:rsidRPr="00F41566">
        <w:rPr>
          <w:rFonts w:ascii="Arial" w:hAnsi="Arial" w:cs="Arial"/>
          <w:b/>
          <w:bCs/>
          <w:sz w:val="22"/>
          <w:szCs w:val="22"/>
        </w:rPr>
        <w:t xml:space="preserve">ENTIDAD </w:t>
      </w:r>
      <w:r w:rsidRPr="00F41566">
        <w:rPr>
          <w:rFonts w:ascii="Arial" w:hAnsi="Arial" w:cs="Arial"/>
          <w:sz w:val="22"/>
          <w:szCs w:val="22"/>
        </w:rPr>
        <w:t xml:space="preserve">procederá al cobro del monto establecido, mismo que deberá ser depositado por el </w:t>
      </w:r>
      <w:r w:rsidRPr="00F41566">
        <w:rPr>
          <w:rFonts w:ascii="Arial" w:hAnsi="Arial" w:cs="Arial"/>
          <w:b/>
          <w:bCs/>
          <w:sz w:val="22"/>
          <w:szCs w:val="22"/>
        </w:rPr>
        <w:t xml:space="preserve">CONTRATISTA </w:t>
      </w:r>
      <w:r w:rsidRPr="00F41566">
        <w:rPr>
          <w:rFonts w:ascii="Arial" w:hAnsi="Arial" w:cs="Arial"/>
          <w:sz w:val="22"/>
          <w:szCs w:val="22"/>
        </w:rPr>
        <w:t xml:space="preserve">en las cuentas fiscales de la </w:t>
      </w:r>
      <w:r w:rsidRPr="00F41566">
        <w:rPr>
          <w:rFonts w:ascii="Arial" w:hAnsi="Arial" w:cs="Arial"/>
          <w:b/>
          <w:bCs/>
          <w:sz w:val="22"/>
          <w:szCs w:val="22"/>
        </w:rPr>
        <w:t xml:space="preserve">ENTIDAD </w:t>
      </w:r>
      <w:r w:rsidRPr="00F41566">
        <w:rPr>
          <w:rFonts w:ascii="Arial" w:hAnsi="Arial" w:cs="Arial"/>
          <w:sz w:val="22"/>
          <w:szCs w:val="22"/>
        </w:rPr>
        <w:t xml:space="preserve">en el plazo de diez (10) días calendario computables a partir del día siguiente de efectuada la Liquidación de Saldos, de incumplir el </w:t>
      </w:r>
      <w:r w:rsidRPr="00F41566">
        <w:rPr>
          <w:rFonts w:ascii="Arial" w:hAnsi="Arial" w:cs="Arial"/>
          <w:b/>
          <w:bCs/>
          <w:sz w:val="22"/>
          <w:szCs w:val="22"/>
        </w:rPr>
        <w:t xml:space="preserve">CONTRATISTA </w:t>
      </w:r>
      <w:r w:rsidRPr="00F41566">
        <w:rPr>
          <w:rFonts w:ascii="Arial" w:hAnsi="Arial" w:cs="Arial"/>
          <w:sz w:val="22"/>
          <w:szCs w:val="22"/>
        </w:rPr>
        <w:t xml:space="preserve">con el deposito señalado, la </w:t>
      </w:r>
      <w:r w:rsidRPr="00F41566">
        <w:rPr>
          <w:rFonts w:ascii="Arial" w:hAnsi="Arial" w:cs="Arial"/>
          <w:b/>
          <w:bCs/>
          <w:sz w:val="22"/>
          <w:szCs w:val="22"/>
        </w:rPr>
        <w:t xml:space="preserve">ENTIDAD </w:t>
      </w:r>
      <w:r w:rsidRPr="00F41566">
        <w:rPr>
          <w:rFonts w:ascii="Arial" w:hAnsi="Arial" w:cs="Arial"/>
          <w:sz w:val="22"/>
          <w:szCs w:val="22"/>
        </w:rPr>
        <w:t xml:space="preserve">podrá recurrir a la ejecución de garantías; asimismo, podrá recurrir a la vía coactiva fiscal, por la naturaleza administrativa del Contrato. </w:t>
      </w:r>
    </w:p>
    <w:p w14:paraId="0C51E799" w14:textId="77777777" w:rsidR="00F41566" w:rsidRPr="00F41566" w:rsidRDefault="00F41566" w:rsidP="00F41566">
      <w:pPr>
        <w:pStyle w:val="Default"/>
        <w:numPr>
          <w:ilvl w:val="1"/>
          <w:numId w:val="56"/>
        </w:numPr>
        <w:ind w:left="709" w:hanging="567"/>
        <w:jc w:val="both"/>
        <w:rPr>
          <w:rFonts w:ascii="Arial" w:hAnsi="Arial" w:cs="Arial"/>
          <w:b/>
          <w:bCs/>
          <w:color w:val="auto"/>
          <w:sz w:val="22"/>
          <w:szCs w:val="22"/>
        </w:rPr>
      </w:pPr>
      <w:r w:rsidRPr="00F41566">
        <w:rPr>
          <w:rFonts w:ascii="Arial" w:hAnsi="Arial" w:cs="Arial"/>
          <w:b/>
          <w:bCs/>
          <w:color w:val="auto"/>
          <w:sz w:val="22"/>
          <w:szCs w:val="22"/>
        </w:rPr>
        <w:t xml:space="preserve">Recepción Definitiva: </w:t>
      </w:r>
      <w:r w:rsidRPr="00F41566">
        <w:rPr>
          <w:rFonts w:ascii="Arial" w:hAnsi="Arial" w:cs="Arial"/>
          <w:sz w:val="22"/>
          <w:szCs w:val="22"/>
        </w:rPr>
        <w:t xml:space="preserve">Se realiza de acuerdo al siguiente procedimiento: </w:t>
      </w:r>
    </w:p>
    <w:p w14:paraId="3D2E9DBE" w14:textId="77777777" w:rsidR="00F41566" w:rsidRPr="00F41566" w:rsidRDefault="00F41566" w:rsidP="00F41566">
      <w:pPr>
        <w:spacing w:before="120"/>
        <w:ind w:left="709"/>
        <w:jc w:val="both"/>
        <w:rPr>
          <w:rFonts w:ascii="Arial" w:hAnsi="Arial" w:cs="Arial"/>
          <w:sz w:val="22"/>
          <w:szCs w:val="22"/>
        </w:rPr>
      </w:pPr>
      <w:r w:rsidRPr="00F41566">
        <w:rPr>
          <w:rFonts w:ascii="Arial" w:hAnsi="Arial" w:cs="Arial"/>
          <w:sz w:val="22"/>
          <w:szCs w:val="22"/>
        </w:rPr>
        <w:t xml:space="preserve">Tres (3) días hábiles antes de que concluya el plazo previsto para la recepción definitiva, posterior a la entrega provisional, el </w:t>
      </w:r>
      <w:r w:rsidRPr="00F41566">
        <w:rPr>
          <w:rFonts w:ascii="Arial" w:hAnsi="Arial" w:cs="Arial"/>
          <w:b/>
          <w:sz w:val="22"/>
          <w:szCs w:val="22"/>
        </w:rPr>
        <w:t>CONTRATISTA</w:t>
      </w:r>
      <w:r w:rsidRPr="00F41566">
        <w:rPr>
          <w:rFonts w:ascii="Arial" w:hAnsi="Arial" w:cs="Arial"/>
          <w:sz w:val="22"/>
          <w:szCs w:val="22"/>
        </w:rPr>
        <w:t xml:space="preserve"> mediante el Libro de Órdenes, solicitará al </w:t>
      </w:r>
      <w:r w:rsidRPr="00F41566">
        <w:rPr>
          <w:rFonts w:ascii="Arial" w:hAnsi="Arial" w:cs="Arial"/>
          <w:b/>
          <w:sz w:val="22"/>
          <w:szCs w:val="22"/>
        </w:rPr>
        <w:t>SUPERVISOR</w:t>
      </w:r>
      <w:r w:rsidRPr="00F41566">
        <w:rPr>
          <w:rFonts w:ascii="Arial" w:hAnsi="Arial" w:cs="Arial"/>
          <w:sz w:val="22"/>
          <w:szCs w:val="22"/>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40664E9A" w14:textId="77777777" w:rsidR="00F41566" w:rsidRPr="00F41566" w:rsidRDefault="00F41566" w:rsidP="00F41566">
      <w:pPr>
        <w:spacing w:before="120"/>
        <w:ind w:left="709"/>
        <w:jc w:val="both"/>
        <w:rPr>
          <w:rFonts w:ascii="Arial" w:hAnsi="Arial" w:cs="Arial"/>
          <w:sz w:val="22"/>
          <w:szCs w:val="22"/>
        </w:rPr>
      </w:pPr>
      <w:r w:rsidRPr="00F41566">
        <w:rPr>
          <w:rFonts w:ascii="Arial" w:hAnsi="Arial" w:cs="Arial"/>
          <w:sz w:val="22"/>
          <w:szCs w:val="22"/>
        </w:rPr>
        <w:t xml:space="preserve">El </w:t>
      </w:r>
      <w:r w:rsidRPr="00F41566">
        <w:rPr>
          <w:rFonts w:ascii="Arial" w:hAnsi="Arial" w:cs="Arial"/>
          <w:b/>
          <w:sz w:val="22"/>
          <w:szCs w:val="22"/>
        </w:rPr>
        <w:t>SUPERVISOR</w:t>
      </w:r>
      <w:r w:rsidRPr="00F41566">
        <w:rPr>
          <w:rFonts w:ascii="Arial" w:hAnsi="Arial" w:cs="Arial"/>
          <w:sz w:val="22"/>
          <w:szCs w:val="22"/>
        </w:rPr>
        <w:t xml:space="preserve"> señalará la fecha y hora para el acto de Recepción Definitiva y pondrá en conocimiento de la </w:t>
      </w:r>
      <w:r w:rsidRPr="00F41566">
        <w:rPr>
          <w:rFonts w:ascii="Arial" w:hAnsi="Arial" w:cs="Arial"/>
          <w:b/>
          <w:sz w:val="22"/>
          <w:szCs w:val="22"/>
        </w:rPr>
        <w:t>ENTIDAD</w:t>
      </w:r>
      <w:r w:rsidRPr="00F41566">
        <w:rPr>
          <w:rFonts w:ascii="Arial" w:hAnsi="Arial" w:cs="Arial"/>
          <w:sz w:val="22"/>
          <w:szCs w:val="22"/>
        </w:rPr>
        <w:t xml:space="preserve">, en un plazo máximo de tres (3) días hábiles computables desde la solicitud del </w:t>
      </w:r>
      <w:r w:rsidRPr="00F41566">
        <w:rPr>
          <w:rFonts w:ascii="Arial" w:hAnsi="Arial" w:cs="Arial"/>
          <w:b/>
          <w:sz w:val="22"/>
          <w:szCs w:val="22"/>
        </w:rPr>
        <w:t>CONTRATISTA</w:t>
      </w:r>
      <w:r w:rsidRPr="00F41566">
        <w:rPr>
          <w:rFonts w:ascii="Arial" w:hAnsi="Arial" w:cs="Arial"/>
          <w:sz w:val="22"/>
          <w:szCs w:val="22"/>
        </w:rPr>
        <w:t xml:space="preserve">. Vencido dicho plazo el </w:t>
      </w:r>
      <w:r w:rsidRPr="00F41566">
        <w:rPr>
          <w:rFonts w:ascii="Arial" w:hAnsi="Arial" w:cs="Arial"/>
          <w:b/>
          <w:sz w:val="22"/>
          <w:szCs w:val="22"/>
        </w:rPr>
        <w:t>CONTRATISTA</w:t>
      </w:r>
      <w:r w:rsidRPr="00F41566">
        <w:rPr>
          <w:rFonts w:ascii="Arial" w:hAnsi="Arial" w:cs="Arial"/>
          <w:sz w:val="22"/>
          <w:szCs w:val="22"/>
        </w:rPr>
        <w:t xml:space="preserve"> podrá dirigir su solicitud directamente al </w:t>
      </w:r>
      <w:r w:rsidRPr="00F41566">
        <w:rPr>
          <w:rFonts w:ascii="Arial" w:hAnsi="Arial" w:cs="Arial"/>
          <w:b/>
          <w:sz w:val="22"/>
          <w:szCs w:val="22"/>
        </w:rPr>
        <w:t>FISCAL</w:t>
      </w:r>
      <w:r w:rsidRPr="00F41566">
        <w:rPr>
          <w:rFonts w:ascii="Arial" w:hAnsi="Arial" w:cs="Arial"/>
          <w:sz w:val="22"/>
          <w:szCs w:val="22"/>
        </w:rPr>
        <w:t xml:space="preserve"> a efectos de que la Comisión de Recepción realice la Recepción Definitiva de la obra.</w:t>
      </w:r>
    </w:p>
    <w:p w14:paraId="2FE235D9" w14:textId="77777777" w:rsidR="00F41566" w:rsidRPr="00F41566" w:rsidRDefault="00F41566" w:rsidP="00F41566">
      <w:pPr>
        <w:spacing w:before="120"/>
        <w:ind w:left="709"/>
        <w:jc w:val="both"/>
        <w:rPr>
          <w:rFonts w:ascii="Arial" w:hAnsi="Arial" w:cs="Arial"/>
          <w:sz w:val="22"/>
          <w:szCs w:val="22"/>
        </w:rPr>
      </w:pPr>
      <w:r w:rsidRPr="00F41566">
        <w:rPr>
          <w:rFonts w:ascii="Arial" w:hAnsi="Arial" w:cs="Arial"/>
          <w:sz w:val="22"/>
          <w:szCs w:val="22"/>
        </w:rPr>
        <w:t xml:space="preserve">La Comisión de Recepción realizará un recorrido e inspección técnica total de la </w:t>
      </w:r>
      <w:r w:rsidRPr="00F41566">
        <w:rPr>
          <w:rFonts w:ascii="Arial" w:hAnsi="Arial" w:cs="Arial"/>
          <w:b/>
          <w:sz w:val="22"/>
          <w:szCs w:val="22"/>
        </w:rPr>
        <w:t>OBRA</w:t>
      </w:r>
      <w:r w:rsidRPr="00F41566">
        <w:rPr>
          <w:rFonts w:ascii="Arial" w:hAnsi="Arial" w:cs="Arial"/>
          <w:sz w:val="22"/>
          <w:szCs w:val="22"/>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F41566">
        <w:rPr>
          <w:rFonts w:ascii="Arial" w:hAnsi="Arial" w:cs="Arial"/>
          <w:b/>
          <w:sz w:val="22"/>
          <w:szCs w:val="22"/>
        </w:rPr>
        <w:t>OBRA</w:t>
      </w:r>
      <w:r w:rsidRPr="00F41566">
        <w:rPr>
          <w:rFonts w:ascii="Arial" w:hAnsi="Arial" w:cs="Arial"/>
          <w:sz w:val="22"/>
          <w:szCs w:val="22"/>
        </w:rPr>
        <w:t xml:space="preserve">, en la que conste que la </w:t>
      </w:r>
      <w:r w:rsidRPr="00F41566">
        <w:rPr>
          <w:rFonts w:ascii="Arial" w:hAnsi="Arial" w:cs="Arial"/>
          <w:b/>
          <w:sz w:val="22"/>
          <w:szCs w:val="22"/>
        </w:rPr>
        <w:t xml:space="preserve">OBRA </w:t>
      </w:r>
      <w:r w:rsidRPr="00F41566">
        <w:rPr>
          <w:rFonts w:ascii="Arial" w:hAnsi="Arial" w:cs="Arial"/>
          <w:sz w:val="22"/>
          <w:szCs w:val="22"/>
        </w:rPr>
        <w:t xml:space="preserve">ha sido concluida a entera satisfacción de la </w:t>
      </w:r>
      <w:r w:rsidRPr="00F41566">
        <w:rPr>
          <w:rFonts w:ascii="Arial" w:hAnsi="Arial" w:cs="Arial"/>
          <w:b/>
          <w:sz w:val="22"/>
          <w:szCs w:val="22"/>
        </w:rPr>
        <w:t>ENTIDAD</w:t>
      </w:r>
      <w:r w:rsidRPr="00F41566">
        <w:rPr>
          <w:rFonts w:ascii="Arial" w:hAnsi="Arial" w:cs="Arial"/>
          <w:sz w:val="22"/>
          <w:szCs w:val="22"/>
        </w:rPr>
        <w:t xml:space="preserve">, y entregada a esta institución. </w:t>
      </w:r>
    </w:p>
    <w:p w14:paraId="14389FC0" w14:textId="77777777" w:rsidR="00F41566" w:rsidRPr="00F41566" w:rsidRDefault="00F41566" w:rsidP="00F41566">
      <w:pPr>
        <w:spacing w:before="120"/>
        <w:ind w:left="709"/>
        <w:jc w:val="both"/>
        <w:rPr>
          <w:rFonts w:ascii="Arial" w:hAnsi="Arial" w:cs="Arial"/>
          <w:sz w:val="22"/>
          <w:szCs w:val="22"/>
        </w:rPr>
      </w:pPr>
      <w:r w:rsidRPr="00F41566">
        <w:rPr>
          <w:rFonts w:ascii="Arial" w:hAnsi="Arial" w:cs="Arial"/>
          <w:sz w:val="22"/>
          <w:szCs w:val="22"/>
        </w:rPr>
        <w:lastRenderedPageBreak/>
        <w:t xml:space="preserve">Si en la inspección se establece que no se subsanaron o corrigieron las deficiencias observadas, no se procederá a la Recepción Definitiva hasta que la </w:t>
      </w:r>
      <w:r w:rsidRPr="00F41566">
        <w:rPr>
          <w:rFonts w:ascii="Arial" w:hAnsi="Arial" w:cs="Arial"/>
          <w:b/>
          <w:sz w:val="22"/>
          <w:szCs w:val="22"/>
        </w:rPr>
        <w:t>OBRA</w:t>
      </w:r>
      <w:r w:rsidRPr="00F41566">
        <w:rPr>
          <w:rFonts w:ascii="Arial" w:hAnsi="Arial" w:cs="Arial"/>
          <w:sz w:val="22"/>
          <w:szCs w:val="22"/>
        </w:rPr>
        <w:t xml:space="preserve"> esté concluida a satisfacción y en el lapso que medie desde el día en que debió hacerse efectiva la entrega hasta la fecha en que se realice efectivamente, correrá la multa pertinente, aplicándose lo previsto en la Cláusula de multas del presente Contrato. Dicha multa deberá ser cobrada de la última planilla de pago adeudada. </w:t>
      </w:r>
    </w:p>
    <w:p w14:paraId="5B553B07" w14:textId="77777777" w:rsidR="00F41566" w:rsidRPr="00F41566" w:rsidRDefault="00F41566" w:rsidP="00F41566">
      <w:pPr>
        <w:pStyle w:val="Prrafodelista"/>
        <w:numPr>
          <w:ilvl w:val="1"/>
          <w:numId w:val="56"/>
        </w:numPr>
        <w:spacing w:before="120"/>
        <w:jc w:val="both"/>
        <w:rPr>
          <w:rFonts w:ascii="Arial" w:hAnsi="Arial" w:cs="Arial"/>
          <w:sz w:val="22"/>
          <w:szCs w:val="22"/>
        </w:rPr>
      </w:pPr>
      <w:r w:rsidRPr="00F41566">
        <w:rPr>
          <w:rFonts w:ascii="Arial" w:hAnsi="Arial" w:cs="Arial"/>
          <w:b/>
          <w:bCs/>
          <w:sz w:val="22"/>
          <w:szCs w:val="22"/>
        </w:rPr>
        <w:t xml:space="preserve">Devolución de la garantía: </w:t>
      </w:r>
      <w:r w:rsidRPr="00F41566">
        <w:rPr>
          <w:rFonts w:ascii="Arial" w:hAnsi="Arial" w:cs="Arial"/>
          <w:sz w:val="22"/>
          <w:szCs w:val="22"/>
        </w:rPr>
        <w:t xml:space="preserve">Una vez que el </w:t>
      </w:r>
      <w:r w:rsidRPr="00F41566">
        <w:rPr>
          <w:rFonts w:ascii="Arial" w:hAnsi="Arial" w:cs="Arial"/>
          <w:b/>
          <w:bCs/>
          <w:sz w:val="22"/>
          <w:szCs w:val="22"/>
        </w:rPr>
        <w:t xml:space="preserve">CONTRATISTA </w:t>
      </w:r>
      <w:r w:rsidRPr="00F41566">
        <w:rPr>
          <w:rFonts w:ascii="Arial" w:hAnsi="Arial" w:cs="Arial"/>
          <w:sz w:val="22"/>
          <w:szCs w:val="22"/>
        </w:rPr>
        <w:t xml:space="preserve">haya cumplido con la recepción definitiva de obra, la </w:t>
      </w:r>
      <w:r w:rsidRPr="00F41566">
        <w:rPr>
          <w:rFonts w:ascii="Arial" w:hAnsi="Arial" w:cs="Arial"/>
          <w:b/>
          <w:bCs/>
          <w:sz w:val="22"/>
          <w:szCs w:val="22"/>
        </w:rPr>
        <w:t xml:space="preserve">ENTIDAD </w:t>
      </w:r>
      <w:r w:rsidRPr="00F41566">
        <w:rPr>
          <w:rFonts w:ascii="Arial" w:hAnsi="Arial" w:cs="Arial"/>
          <w:sz w:val="22"/>
          <w:szCs w:val="22"/>
        </w:rPr>
        <w:t xml:space="preserve">en el plazo de diez (10) días calendario, procederá a la devolución de la(s) garantía(s) o la restitución de retenciones por este concepto si es que el resultado de la Liquidación de Saldos fue a favor del </w:t>
      </w:r>
      <w:r w:rsidRPr="00F41566">
        <w:rPr>
          <w:rFonts w:ascii="Arial" w:hAnsi="Arial" w:cs="Arial"/>
          <w:b/>
          <w:bCs/>
          <w:sz w:val="22"/>
          <w:szCs w:val="22"/>
        </w:rPr>
        <w:t>CONTRATISTA</w:t>
      </w:r>
      <w:r w:rsidRPr="00F41566">
        <w:rPr>
          <w:rFonts w:ascii="Arial" w:hAnsi="Arial" w:cs="Arial"/>
          <w:sz w:val="22"/>
          <w:szCs w:val="22"/>
        </w:rPr>
        <w:t xml:space="preserve">. </w:t>
      </w:r>
    </w:p>
    <w:p w14:paraId="6FC650CF" w14:textId="77777777" w:rsidR="00F41566" w:rsidRPr="00F41566" w:rsidRDefault="00F41566" w:rsidP="00F41566">
      <w:pPr>
        <w:pStyle w:val="Default"/>
        <w:jc w:val="both"/>
        <w:rPr>
          <w:rFonts w:ascii="Arial" w:hAnsi="Arial" w:cs="Arial"/>
          <w:b/>
          <w:bCs/>
          <w:color w:val="auto"/>
          <w:sz w:val="22"/>
          <w:szCs w:val="22"/>
        </w:rPr>
      </w:pPr>
    </w:p>
    <w:p w14:paraId="26170A2A" w14:textId="77777777" w:rsidR="00F41566" w:rsidRPr="00F41566" w:rsidRDefault="00F41566" w:rsidP="00F41566">
      <w:pPr>
        <w:pStyle w:val="Default"/>
        <w:jc w:val="both"/>
        <w:rPr>
          <w:rFonts w:ascii="Arial" w:hAnsi="Arial" w:cs="Arial"/>
          <w:color w:val="auto"/>
          <w:sz w:val="22"/>
          <w:szCs w:val="22"/>
        </w:rPr>
      </w:pPr>
      <w:r w:rsidRPr="00F41566">
        <w:rPr>
          <w:rFonts w:ascii="Arial" w:hAnsi="Arial" w:cs="Arial"/>
          <w:b/>
          <w:bCs/>
          <w:color w:val="auto"/>
          <w:sz w:val="22"/>
          <w:szCs w:val="22"/>
        </w:rPr>
        <w:t xml:space="preserve">CLÁUSULA VIGÉSIMA SEXTA.- (CIERRE DE CONTRATO) </w:t>
      </w:r>
      <w:r w:rsidRPr="00F41566">
        <w:rPr>
          <w:rFonts w:ascii="Arial" w:hAnsi="Arial" w:cs="Arial"/>
          <w:color w:val="auto"/>
          <w:sz w:val="22"/>
          <w:szCs w:val="22"/>
        </w:rPr>
        <w:t xml:space="preserve">El cierre de Contrato deberá ser acreditado con un </w:t>
      </w:r>
      <w:r w:rsidRPr="00F41566">
        <w:rPr>
          <w:rFonts w:ascii="Arial" w:hAnsi="Arial" w:cs="Arial"/>
          <w:b/>
          <w:bCs/>
          <w:color w:val="auto"/>
          <w:sz w:val="22"/>
          <w:szCs w:val="22"/>
        </w:rPr>
        <w:t>CERTIFICADO DE CUMPLIMIENTO DE CONTRATO</w:t>
      </w:r>
      <w:r w:rsidRPr="00F41566">
        <w:rPr>
          <w:rFonts w:ascii="Arial" w:hAnsi="Arial" w:cs="Arial"/>
          <w:color w:val="auto"/>
          <w:sz w:val="22"/>
          <w:szCs w:val="22"/>
        </w:rPr>
        <w:t xml:space="preserve">, otorgado por la </w:t>
      </w:r>
      <w:r w:rsidRPr="00F41566">
        <w:rPr>
          <w:rFonts w:ascii="Arial" w:hAnsi="Arial" w:cs="Arial"/>
          <w:b/>
          <w:bCs/>
          <w:color w:val="auto"/>
          <w:sz w:val="22"/>
          <w:szCs w:val="22"/>
        </w:rPr>
        <w:t>ENTIDAD</w:t>
      </w:r>
      <w:r w:rsidRPr="00F41566">
        <w:rPr>
          <w:rFonts w:ascii="Arial" w:hAnsi="Arial" w:cs="Arial"/>
          <w:color w:val="auto"/>
          <w:sz w:val="22"/>
          <w:szCs w:val="22"/>
        </w:rPr>
        <w:t>, luego de la recepción definitiva y de concluido el trámite precedentemente especificado.</w:t>
      </w:r>
    </w:p>
    <w:p w14:paraId="5CEDB590" w14:textId="77777777" w:rsidR="00F41566" w:rsidRPr="00F41566" w:rsidRDefault="00F41566" w:rsidP="00F41566">
      <w:pPr>
        <w:pStyle w:val="Default"/>
        <w:jc w:val="both"/>
        <w:rPr>
          <w:rFonts w:ascii="Arial" w:hAnsi="Arial" w:cs="Arial"/>
          <w:b/>
          <w:color w:val="auto"/>
          <w:sz w:val="22"/>
          <w:szCs w:val="22"/>
        </w:rPr>
      </w:pPr>
    </w:p>
    <w:p w14:paraId="265B3A05" w14:textId="77777777" w:rsidR="00F41566" w:rsidRPr="00F41566" w:rsidRDefault="00F41566" w:rsidP="00F41566">
      <w:pPr>
        <w:pStyle w:val="Default"/>
        <w:jc w:val="both"/>
        <w:rPr>
          <w:rFonts w:ascii="Arial" w:hAnsi="Arial" w:cs="Arial"/>
          <w:sz w:val="22"/>
          <w:szCs w:val="22"/>
        </w:rPr>
      </w:pPr>
      <w:r w:rsidRPr="00F41566">
        <w:rPr>
          <w:rFonts w:ascii="Arial" w:hAnsi="Arial" w:cs="Arial"/>
          <w:b/>
          <w:bCs/>
          <w:sz w:val="22"/>
          <w:szCs w:val="22"/>
        </w:rPr>
        <w:t xml:space="preserve">CLÁUSULA VIGÉSIMA SÉPTIMA.- (PROCEDIMIENTO DE PAGO DE LA PLANILLA O CERTIFICADO DE LIQUIDACIÓN FINAL) </w:t>
      </w:r>
      <w:r w:rsidRPr="00F41566">
        <w:rPr>
          <w:rFonts w:ascii="Arial" w:hAnsi="Arial" w:cs="Arial"/>
          <w:sz w:val="22"/>
          <w:szCs w:val="22"/>
        </w:rPr>
        <w:t xml:space="preserve">Se debe tener presente que deberá descontarse del importe del Certificado Final los siguientes conceptos: </w:t>
      </w:r>
    </w:p>
    <w:p w14:paraId="14CD8A17" w14:textId="77777777" w:rsidR="00F41566" w:rsidRPr="00F41566" w:rsidRDefault="00F41566" w:rsidP="00F41566">
      <w:pPr>
        <w:pStyle w:val="Default"/>
        <w:jc w:val="both"/>
        <w:rPr>
          <w:rFonts w:ascii="Arial" w:hAnsi="Arial" w:cs="Arial"/>
          <w:b/>
          <w:bCs/>
          <w:sz w:val="22"/>
          <w:szCs w:val="22"/>
        </w:rPr>
      </w:pPr>
    </w:p>
    <w:p w14:paraId="2C3757A5" w14:textId="77777777" w:rsidR="00F41566" w:rsidRPr="00F41566" w:rsidRDefault="00F41566" w:rsidP="00F41566">
      <w:pPr>
        <w:pStyle w:val="Default"/>
        <w:numPr>
          <w:ilvl w:val="0"/>
          <w:numId w:val="48"/>
        </w:numPr>
        <w:spacing w:after="13"/>
        <w:jc w:val="both"/>
        <w:rPr>
          <w:rFonts w:ascii="Arial" w:hAnsi="Arial" w:cs="Arial"/>
          <w:sz w:val="22"/>
          <w:szCs w:val="22"/>
        </w:rPr>
      </w:pPr>
      <w:r w:rsidRPr="00F41566">
        <w:rPr>
          <w:rFonts w:ascii="Arial" w:hAnsi="Arial" w:cs="Arial"/>
          <w:sz w:val="22"/>
          <w:szCs w:val="22"/>
        </w:rPr>
        <w:t xml:space="preserve">Sumas anteriores ya pagadas en los certificados o planillas de avance de obra. </w:t>
      </w:r>
    </w:p>
    <w:p w14:paraId="622A0CC3" w14:textId="77777777" w:rsidR="00F41566" w:rsidRPr="00F41566" w:rsidRDefault="00F41566" w:rsidP="00F41566">
      <w:pPr>
        <w:pStyle w:val="Default"/>
        <w:numPr>
          <w:ilvl w:val="0"/>
          <w:numId w:val="48"/>
        </w:numPr>
        <w:spacing w:after="13"/>
        <w:jc w:val="both"/>
        <w:rPr>
          <w:rFonts w:ascii="Arial" w:hAnsi="Arial" w:cs="Arial"/>
          <w:sz w:val="22"/>
          <w:szCs w:val="22"/>
        </w:rPr>
      </w:pPr>
      <w:r w:rsidRPr="00F41566">
        <w:rPr>
          <w:rFonts w:ascii="Arial" w:hAnsi="Arial" w:cs="Arial"/>
          <w:sz w:val="22"/>
          <w:szCs w:val="22"/>
        </w:rPr>
        <w:t xml:space="preserve">Reposición de daños, si hubieren. </w:t>
      </w:r>
    </w:p>
    <w:p w14:paraId="02387B0C" w14:textId="77777777" w:rsidR="00F41566" w:rsidRPr="00F41566" w:rsidRDefault="00F41566" w:rsidP="00F41566">
      <w:pPr>
        <w:pStyle w:val="Default"/>
        <w:numPr>
          <w:ilvl w:val="0"/>
          <w:numId w:val="48"/>
        </w:numPr>
        <w:spacing w:after="13"/>
        <w:jc w:val="both"/>
        <w:rPr>
          <w:rFonts w:ascii="Arial" w:hAnsi="Arial" w:cs="Arial"/>
          <w:sz w:val="22"/>
          <w:szCs w:val="22"/>
        </w:rPr>
      </w:pPr>
      <w:r w:rsidRPr="00F41566">
        <w:rPr>
          <w:rFonts w:ascii="Arial" w:hAnsi="Arial" w:cs="Arial"/>
          <w:sz w:val="22"/>
          <w:szCs w:val="22"/>
        </w:rPr>
        <w:t>El porcentaje correspondiente a la recuperación del anticipo si hubiera saldos pendientes.</w:t>
      </w:r>
    </w:p>
    <w:p w14:paraId="4BD5258B" w14:textId="77777777" w:rsidR="00F41566" w:rsidRPr="00F41566" w:rsidRDefault="00F41566" w:rsidP="00F41566">
      <w:pPr>
        <w:pStyle w:val="Default"/>
        <w:numPr>
          <w:ilvl w:val="0"/>
          <w:numId w:val="48"/>
        </w:numPr>
        <w:jc w:val="both"/>
        <w:rPr>
          <w:rFonts w:ascii="Arial" w:hAnsi="Arial" w:cs="Arial"/>
          <w:sz w:val="22"/>
          <w:szCs w:val="22"/>
        </w:rPr>
      </w:pPr>
      <w:r w:rsidRPr="00F41566">
        <w:rPr>
          <w:rFonts w:ascii="Arial" w:hAnsi="Arial" w:cs="Arial"/>
          <w:sz w:val="22"/>
          <w:szCs w:val="22"/>
        </w:rPr>
        <w:t xml:space="preserve">Las multas y penalidades, si hubieren. </w:t>
      </w:r>
    </w:p>
    <w:p w14:paraId="4B0E2974" w14:textId="77777777" w:rsidR="00F41566" w:rsidRPr="00F41566" w:rsidRDefault="00F41566" w:rsidP="00F41566">
      <w:pPr>
        <w:pStyle w:val="Default"/>
        <w:jc w:val="both"/>
        <w:rPr>
          <w:rFonts w:ascii="Arial" w:hAnsi="Arial" w:cs="Arial"/>
          <w:sz w:val="22"/>
          <w:szCs w:val="22"/>
        </w:rPr>
      </w:pPr>
    </w:p>
    <w:p w14:paraId="79591D74" w14:textId="77777777" w:rsidR="00F41566" w:rsidRPr="00F41566" w:rsidRDefault="00F41566" w:rsidP="00F41566">
      <w:pPr>
        <w:pStyle w:val="Default"/>
        <w:jc w:val="both"/>
        <w:rPr>
          <w:rFonts w:ascii="Arial" w:hAnsi="Arial" w:cs="Arial"/>
          <w:sz w:val="22"/>
          <w:szCs w:val="22"/>
        </w:rPr>
      </w:pPr>
      <w:r w:rsidRPr="00F41566">
        <w:rPr>
          <w:rFonts w:ascii="Arial" w:hAnsi="Arial" w:cs="Arial"/>
          <w:sz w:val="22"/>
          <w:szCs w:val="22"/>
        </w:rPr>
        <w:t xml:space="preserve">Preparado así el certificado final y debidamente aprobado por el </w:t>
      </w:r>
      <w:r w:rsidRPr="00F41566">
        <w:rPr>
          <w:rFonts w:ascii="Arial" w:hAnsi="Arial" w:cs="Arial"/>
          <w:b/>
          <w:bCs/>
          <w:sz w:val="22"/>
          <w:szCs w:val="22"/>
        </w:rPr>
        <w:t xml:space="preserve">SUPERVISOR </w:t>
      </w:r>
      <w:r w:rsidRPr="00F41566">
        <w:rPr>
          <w:rFonts w:ascii="Arial" w:hAnsi="Arial" w:cs="Arial"/>
          <w:sz w:val="22"/>
          <w:szCs w:val="22"/>
        </w:rPr>
        <w:t xml:space="preserve">en el plazo máximo de treinta (30) días calendario, éste lo remitirá al </w:t>
      </w:r>
      <w:r w:rsidRPr="00F41566">
        <w:rPr>
          <w:rFonts w:ascii="Arial" w:hAnsi="Arial" w:cs="Arial"/>
          <w:b/>
          <w:bCs/>
          <w:sz w:val="22"/>
          <w:szCs w:val="22"/>
        </w:rPr>
        <w:t>FISCAL</w:t>
      </w:r>
      <w:r w:rsidRPr="00F41566">
        <w:rPr>
          <w:rFonts w:ascii="Arial" w:hAnsi="Arial" w:cs="Arial"/>
          <w:sz w:val="22"/>
          <w:szCs w:val="22"/>
        </w:rPr>
        <w:t xml:space="preserve">, para su aprobación y conocimiento, quien en su caso requerirá las aclaraciones que considere pertinentes; caso contrario lo remitirá a la dependencia establecida por la </w:t>
      </w:r>
      <w:r w:rsidRPr="00F41566">
        <w:rPr>
          <w:rFonts w:ascii="Arial" w:hAnsi="Arial" w:cs="Arial"/>
          <w:b/>
          <w:bCs/>
          <w:sz w:val="22"/>
          <w:szCs w:val="22"/>
        </w:rPr>
        <w:t>ENTIDAD</w:t>
      </w:r>
      <w:r w:rsidRPr="00F41566">
        <w:rPr>
          <w:rFonts w:ascii="Arial" w:hAnsi="Arial" w:cs="Arial"/>
          <w:sz w:val="22"/>
          <w:szCs w:val="22"/>
        </w:rPr>
        <w:t xml:space="preserve">, para el procesamiento del pago correspondiente. </w:t>
      </w:r>
    </w:p>
    <w:p w14:paraId="6ACBF4EE" w14:textId="77777777" w:rsidR="00F41566" w:rsidRPr="00F41566" w:rsidRDefault="00F41566" w:rsidP="00F41566">
      <w:pPr>
        <w:pStyle w:val="Default"/>
        <w:jc w:val="both"/>
        <w:rPr>
          <w:rFonts w:ascii="Arial" w:hAnsi="Arial" w:cs="Arial"/>
          <w:sz w:val="22"/>
          <w:szCs w:val="22"/>
        </w:rPr>
      </w:pPr>
    </w:p>
    <w:p w14:paraId="2D80502A" w14:textId="77777777" w:rsidR="00F41566" w:rsidRPr="00F41566" w:rsidRDefault="00F41566" w:rsidP="00F41566">
      <w:pPr>
        <w:pStyle w:val="Default"/>
        <w:jc w:val="both"/>
        <w:rPr>
          <w:rFonts w:ascii="Arial" w:hAnsi="Arial" w:cs="Arial"/>
          <w:sz w:val="22"/>
          <w:szCs w:val="22"/>
        </w:rPr>
      </w:pPr>
      <w:r w:rsidRPr="00F41566">
        <w:rPr>
          <w:rFonts w:ascii="Arial" w:hAnsi="Arial" w:cs="Arial"/>
          <w:b/>
          <w:bCs/>
          <w:sz w:val="22"/>
          <w:szCs w:val="22"/>
        </w:rPr>
        <w:t xml:space="preserve">CLÁUSULA VIGÉSIMA OCTAVA.- (CONSENTIMIENTO) </w:t>
      </w:r>
      <w:r w:rsidRPr="00F41566">
        <w:rPr>
          <w:rFonts w:ascii="Arial" w:hAnsi="Arial" w:cs="Arial"/>
          <w:sz w:val="22"/>
          <w:szCs w:val="22"/>
        </w:rPr>
        <w:t xml:space="preserve">En señal de conformidad y para su fiel y estricto cumplimiento, firmamos el presente Contrato en cuatro (4) ejemplares de un mismo tenor y validez ___________________, en representación legal de la </w:t>
      </w:r>
      <w:r w:rsidRPr="00F41566">
        <w:rPr>
          <w:rFonts w:ascii="Arial" w:hAnsi="Arial" w:cs="Arial"/>
          <w:b/>
          <w:sz w:val="22"/>
          <w:szCs w:val="22"/>
        </w:rPr>
        <w:t xml:space="preserve">ENTIDAD </w:t>
      </w:r>
      <w:r w:rsidRPr="00F41566">
        <w:rPr>
          <w:rFonts w:ascii="Arial" w:hAnsi="Arial" w:cs="Arial"/>
          <w:sz w:val="22"/>
          <w:szCs w:val="22"/>
        </w:rPr>
        <w:t xml:space="preserve">y el ______________________en representación del </w:t>
      </w:r>
      <w:r w:rsidRPr="00F41566">
        <w:rPr>
          <w:rFonts w:ascii="Arial" w:hAnsi="Arial" w:cs="Arial"/>
          <w:b/>
          <w:sz w:val="22"/>
          <w:szCs w:val="22"/>
        </w:rPr>
        <w:t>CONTRATISTA.</w:t>
      </w:r>
    </w:p>
    <w:p w14:paraId="2E901EEB" w14:textId="77777777" w:rsidR="00F41566" w:rsidRPr="00F41566" w:rsidRDefault="00F41566" w:rsidP="00F41566">
      <w:pPr>
        <w:pStyle w:val="Default"/>
        <w:jc w:val="both"/>
        <w:rPr>
          <w:rFonts w:ascii="Arial" w:hAnsi="Arial" w:cs="Arial"/>
          <w:sz w:val="22"/>
          <w:szCs w:val="22"/>
        </w:rPr>
      </w:pPr>
    </w:p>
    <w:p w14:paraId="69FEF808" w14:textId="77777777" w:rsidR="00F41566" w:rsidRPr="00F41566" w:rsidRDefault="00F41566" w:rsidP="00F41566">
      <w:pPr>
        <w:jc w:val="both"/>
        <w:rPr>
          <w:rFonts w:ascii="Arial" w:hAnsi="Arial" w:cs="Arial"/>
          <w:b/>
          <w:sz w:val="22"/>
          <w:szCs w:val="22"/>
        </w:rPr>
      </w:pPr>
      <w:r w:rsidRPr="00F41566">
        <w:rPr>
          <w:rFonts w:ascii="Arial" w:hAnsi="Arial" w:cs="Arial"/>
          <w:sz w:val="22"/>
          <w:szCs w:val="22"/>
        </w:rPr>
        <w:t>Este documento, conforme a disposiciones legales de control fiscal vigentes, será registrado ante la Contraloría General del Estado.</w:t>
      </w:r>
    </w:p>
    <w:p w14:paraId="757E42DD" w14:textId="77777777" w:rsidR="00F41566" w:rsidRPr="00F41566" w:rsidRDefault="00F41566" w:rsidP="00F41566">
      <w:pPr>
        <w:ind w:left="720"/>
        <w:jc w:val="both"/>
        <w:rPr>
          <w:rFonts w:ascii="Arial" w:hAnsi="Arial" w:cs="Arial"/>
          <w:b/>
          <w:sz w:val="22"/>
          <w:szCs w:val="22"/>
        </w:rPr>
      </w:pPr>
    </w:p>
    <w:p w14:paraId="07D81113" w14:textId="77777777" w:rsidR="00F41566" w:rsidRPr="00F41566" w:rsidRDefault="00F41566" w:rsidP="00F41566">
      <w:pPr>
        <w:widowControl w:val="0"/>
        <w:tabs>
          <w:tab w:val="left" w:pos="-720"/>
          <w:tab w:val="center" w:pos="4252"/>
          <w:tab w:val="right" w:pos="8504"/>
        </w:tabs>
        <w:rPr>
          <w:rFonts w:ascii="Arial" w:hAnsi="Arial" w:cs="Arial"/>
          <w:sz w:val="22"/>
          <w:szCs w:val="22"/>
        </w:rPr>
      </w:pPr>
      <w:r w:rsidRPr="00F41566">
        <w:rPr>
          <w:rFonts w:ascii="Arial" w:hAnsi="Arial" w:cs="Arial"/>
          <w:sz w:val="22"/>
          <w:szCs w:val="22"/>
        </w:rPr>
        <w:t xml:space="preserve">La Paz, _ de ___ </w:t>
      </w:r>
      <w:proofErr w:type="spellStart"/>
      <w:r w:rsidRPr="00F41566">
        <w:rPr>
          <w:rFonts w:ascii="Arial" w:hAnsi="Arial" w:cs="Arial"/>
          <w:sz w:val="22"/>
          <w:szCs w:val="22"/>
        </w:rPr>
        <w:t>de</w:t>
      </w:r>
      <w:proofErr w:type="spellEnd"/>
      <w:r w:rsidRPr="00F41566">
        <w:rPr>
          <w:rFonts w:ascii="Arial" w:hAnsi="Arial" w:cs="Arial"/>
          <w:sz w:val="22"/>
          <w:szCs w:val="22"/>
        </w:rPr>
        <w:t xml:space="preserve"> 2022.</w:t>
      </w:r>
    </w:p>
    <w:p w14:paraId="0DF3F72A" w14:textId="77777777" w:rsidR="00BE739E" w:rsidRPr="00BE739E" w:rsidRDefault="00BE739E" w:rsidP="00BE739E">
      <w:pPr>
        <w:jc w:val="both"/>
        <w:rPr>
          <w:rFonts w:ascii="Arial" w:hAnsi="Arial" w:cs="Arial"/>
          <w:sz w:val="20"/>
          <w:szCs w:val="20"/>
        </w:rPr>
      </w:pPr>
    </w:p>
    <w:p w14:paraId="1AAB26E7" w14:textId="77777777" w:rsidR="00BE739E" w:rsidRPr="00BE739E" w:rsidRDefault="00BE739E" w:rsidP="00BE739E">
      <w:pPr>
        <w:jc w:val="both"/>
        <w:rPr>
          <w:rFonts w:ascii="Arial" w:hAnsi="Arial" w:cs="Arial"/>
          <w:sz w:val="22"/>
          <w:szCs w:val="22"/>
        </w:rPr>
      </w:pPr>
    </w:p>
    <w:p w14:paraId="330026BD" w14:textId="77777777" w:rsidR="00BE739E" w:rsidRPr="00BE739E" w:rsidRDefault="00BE739E" w:rsidP="00BE739E">
      <w:pPr>
        <w:jc w:val="both"/>
        <w:rPr>
          <w:rFonts w:ascii="Arial" w:hAnsi="Arial" w:cs="Arial"/>
          <w:sz w:val="22"/>
          <w:szCs w:val="22"/>
        </w:rPr>
      </w:pPr>
    </w:p>
    <w:p w14:paraId="27DAEAB1" w14:textId="77777777" w:rsidR="00BE739E" w:rsidRPr="00BE739E" w:rsidRDefault="00BE739E" w:rsidP="00BE739E">
      <w:pPr>
        <w:jc w:val="both"/>
        <w:rPr>
          <w:rFonts w:ascii="Arial" w:hAnsi="Arial" w:cs="Arial"/>
          <w:sz w:val="22"/>
          <w:szCs w:val="22"/>
        </w:rPr>
      </w:pPr>
    </w:p>
    <w:p w14:paraId="146A4D76" w14:textId="77777777" w:rsidR="00BE739E" w:rsidRPr="00BE739E" w:rsidRDefault="00BE739E" w:rsidP="00BE739E">
      <w:pPr>
        <w:jc w:val="both"/>
        <w:rPr>
          <w:rFonts w:ascii="Arial" w:hAnsi="Arial" w:cs="Arial"/>
          <w:sz w:val="22"/>
          <w:szCs w:val="22"/>
        </w:rPr>
      </w:pPr>
    </w:p>
    <w:p w14:paraId="4D2A7472" w14:textId="77777777" w:rsidR="00BE739E" w:rsidRPr="00BE739E" w:rsidRDefault="00BE739E" w:rsidP="00BE739E">
      <w:pPr>
        <w:jc w:val="both"/>
        <w:rPr>
          <w:rFonts w:ascii="Arial" w:hAnsi="Arial" w:cs="Arial"/>
        </w:rPr>
      </w:pPr>
      <w:r w:rsidRPr="00BE739E">
        <w:rPr>
          <w:rFonts w:ascii="Arial" w:hAnsi="Arial" w:cs="Arial"/>
        </w:rPr>
        <w:t>MNZM/RRRD/</w:t>
      </w:r>
      <w:proofErr w:type="spellStart"/>
      <w:r w:rsidRPr="00BE739E">
        <w:rPr>
          <w:rFonts w:ascii="Arial" w:hAnsi="Arial" w:cs="Arial"/>
        </w:rPr>
        <w:t>jfvs</w:t>
      </w:r>
      <w:proofErr w:type="spellEnd"/>
      <w:r w:rsidRPr="00BE739E">
        <w:rPr>
          <w:rFonts w:ascii="Arial" w:hAnsi="Arial" w:cs="Arial"/>
        </w:rPr>
        <w:t>/</w:t>
      </w:r>
      <w:proofErr w:type="spellStart"/>
      <w:r w:rsidRPr="00BE739E">
        <w:rPr>
          <w:rFonts w:ascii="Arial" w:hAnsi="Arial" w:cs="Arial"/>
        </w:rPr>
        <w:t>nymg</w:t>
      </w:r>
      <w:proofErr w:type="spellEnd"/>
      <w:r w:rsidRPr="00BE739E">
        <w:rPr>
          <w:rFonts w:ascii="Arial" w:hAnsi="Arial" w:cs="Arial"/>
        </w:rPr>
        <w:t>.</w:t>
      </w:r>
    </w:p>
    <w:p w14:paraId="7469B723" w14:textId="77777777" w:rsidR="00DA74A3" w:rsidRPr="008937BE" w:rsidRDefault="00DA74A3" w:rsidP="00EB7DBE">
      <w:pPr>
        <w:rPr>
          <w:rFonts w:ascii="Arial" w:hAnsi="Arial" w:cs="Arial"/>
          <w:b/>
          <w:bCs/>
          <w:iCs/>
          <w:sz w:val="18"/>
          <w:szCs w:val="18"/>
          <w:lang w:val="es-ES_tradnl"/>
        </w:rPr>
      </w:pPr>
    </w:p>
    <w:sectPr w:rsidR="00DA74A3" w:rsidRPr="008937BE" w:rsidSect="007500F4">
      <w:footerReference w:type="default" r:id="rId18"/>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629F9" w14:textId="77777777" w:rsidR="000A5032" w:rsidRDefault="000A5032">
      <w:r>
        <w:separator/>
      </w:r>
    </w:p>
  </w:endnote>
  <w:endnote w:type="continuationSeparator" w:id="0">
    <w:p w14:paraId="0554A426" w14:textId="77777777" w:rsidR="000A5032" w:rsidRDefault="000A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F40030" w:rsidRDefault="00F40030">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F40030" w:rsidRDefault="00F40030">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F40030" w:rsidRPr="002146A2" w:rsidRDefault="00F4003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F6CE7">
      <w:rPr>
        <w:noProof/>
        <w:sz w:val="18"/>
        <w:szCs w:val="18"/>
      </w:rPr>
      <w:t>29</w:t>
    </w:r>
    <w:r w:rsidRPr="002146A2">
      <w:rPr>
        <w:sz w:val="18"/>
        <w:szCs w:val="18"/>
      </w:rPr>
      <w:fldChar w:fldCharType="end"/>
    </w:r>
  </w:p>
  <w:p w14:paraId="5718E9B4" w14:textId="508B424C" w:rsidR="00F40030" w:rsidRDefault="00F40030">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064F" w14:textId="77777777" w:rsidR="000A5032" w:rsidRDefault="000A5032">
      <w:r>
        <w:separator/>
      </w:r>
    </w:p>
  </w:footnote>
  <w:footnote w:type="continuationSeparator" w:id="0">
    <w:p w14:paraId="4FD8A22F" w14:textId="77777777" w:rsidR="000A5032" w:rsidRDefault="000A5032">
      <w:r>
        <w:continuationSeparator/>
      </w:r>
    </w:p>
  </w:footnote>
  <w:footnote w:id="1">
    <w:p w14:paraId="5B6DE807" w14:textId="77777777" w:rsidR="00F40030" w:rsidRPr="00883F40" w:rsidRDefault="00F40030" w:rsidP="002E21B6">
      <w:pPr>
        <w:jc w:val="both"/>
        <w:rPr>
          <w:rFonts w:ascii="Arial" w:hAnsi="Arial" w:cs="Arial"/>
          <w:i/>
          <w:sz w:val="12"/>
          <w:szCs w:val="12"/>
        </w:rPr>
      </w:pPr>
      <w:r w:rsidRPr="00883F40">
        <w:rPr>
          <w:rStyle w:val="Refdenotaalpie"/>
          <w:rFonts w:ascii="Arial" w:hAnsi="Arial" w:cs="Arial"/>
          <w:sz w:val="12"/>
          <w:szCs w:val="12"/>
        </w:rPr>
        <w:footnoteRef/>
      </w:r>
      <w:r w:rsidRPr="00883F40">
        <w:rPr>
          <w:rFonts w:ascii="Arial" w:hAnsi="Arial" w:cs="Arial"/>
          <w:sz w:val="12"/>
          <w:szCs w:val="12"/>
        </w:rPr>
        <w:t xml:space="preserve"> </w:t>
      </w:r>
      <w:r w:rsidRPr="00883F40">
        <w:rPr>
          <w:rFonts w:ascii="Arial" w:hAnsi="Arial" w:cs="Arial"/>
          <w:i/>
          <w:sz w:val="12"/>
          <w:szCs w:val="12"/>
        </w:rPr>
        <w:t>Se aclara que estas garantías deben tener las siguientes características:</w:t>
      </w:r>
    </w:p>
    <w:p w14:paraId="226B2EAF" w14:textId="77777777" w:rsidR="00F40030" w:rsidRPr="00883F40" w:rsidRDefault="00F40030" w:rsidP="00150F00">
      <w:pPr>
        <w:pStyle w:val="Prrafodelista"/>
        <w:numPr>
          <w:ilvl w:val="0"/>
          <w:numId w:val="39"/>
        </w:numPr>
        <w:ind w:left="284" w:hanging="142"/>
        <w:jc w:val="both"/>
        <w:rPr>
          <w:rFonts w:ascii="Arial" w:hAnsi="Arial" w:cs="Arial"/>
          <w:i/>
          <w:sz w:val="12"/>
          <w:szCs w:val="12"/>
        </w:rPr>
      </w:pPr>
      <w:r w:rsidRPr="00883F40">
        <w:rPr>
          <w:rFonts w:ascii="Arial" w:hAnsi="Arial" w:cs="Arial"/>
          <w:b/>
          <w:i/>
          <w:sz w:val="12"/>
          <w:szCs w:val="12"/>
        </w:rPr>
        <w:t>Boleta de Garantía y Garantía a Primer Requerimiento</w:t>
      </w:r>
      <w:r w:rsidRPr="00883F40">
        <w:rPr>
          <w:rFonts w:ascii="Arial" w:hAnsi="Arial" w:cs="Arial"/>
          <w:i/>
          <w:sz w:val="12"/>
          <w:szCs w:val="12"/>
        </w:rPr>
        <w:t xml:space="preserve"> deben expresar su carácter de Renovable, Irrevocable y de Ejecución Inmediata y</w:t>
      </w:r>
    </w:p>
    <w:p w14:paraId="04EAB6C3" w14:textId="77777777" w:rsidR="00F40030" w:rsidRPr="00883F40" w:rsidRDefault="00F40030" w:rsidP="00150F00">
      <w:pPr>
        <w:numPr>
          <w:ilvl w:val="0"/>
          <w:numId w:val="39"/>
        </w:numPr>
        <w:ind w:left="284" w:hanging="130"/>
        <w:jc w:val="both"/>
        <w:rPr>
          <w:rFonts w:ascii="Arial" w:hAnsi="Arial" w:cs="Arial"/>
          <w:i/>
          <w:sz w:val="12"/>
          <w:szCs w:val="12"/>
        </w:rPr>
      </w:pPr>
      <w:r w:rsidRPr="00883F40">
        <w:rPr>
          <w:rFonts w:ascii="Arial" w:hAnsi="Arial" w:cs="Arial"/>
          <w:b/>
          <w:i/>
          <w:sz w:val="12"/>
          <w:szCs w:val="12"/>
          <w:lang w:val="es-BO"/>
        </w:rPr>
        <w:t>Póliza de Seguro de Caución a Primer Requerimiento</w:t>
      </w:r>
      <w:r w:rsidRPr="00883F40">
        <w:rPr>
          <w:rFonts w:ascii="Arial" w:hAnsi="Arial" w:cs="Arial"/>
          <w:b/>
          <w:i/>
          <w:sz w:val="12"/>
          <w:szCs w:val="12"/>
        </w:rPr>
        <w:t xml:space="preserve"> </w:t>
      </w:r>
      <w:r w:rsidRPr="00883F40">
        <w:rPr>
          <w:rFonts w:ascii="Arial" w:hAnsi="Arial" w:cs="Arial"/>
          <w:i/>
          <w:sz w:val="12"/>
          <w:szCs w:val="12"/>
        </w:rPr>
        <w:t>debe ser Renovable, Irrevocable y de Ejecución a Primer Requerimiento.</w:t>
      </w:r>
    </w:p>
    <w:p w14:paraId="3B71F962" w14:textId="77777777" w:rsidR="00F40030" w:rsidRPr="00CF07FF" w:rsidRDefault="00F40030" w:rsidP="002E21B6">
      <w:pPr>
        <w:pStyle w:val="Textonotapie"/>
        <w:spacing w:after="0" w:line="240" w:lineRule="auto"/>
        <w:ind w:left="70"/>
        <w:jc w:val="both"/>
        <w:rPr>
          <w:rFonts w:ascii="Arial" w:hAnsi="Arial" w:cs="Arial"/>
          <w:i/>
          <w:sz w:val="13"/>
          <w:szCs w:val="13"/>
        </w:rPr>
      </w:pPr>
      <w:r w:rsidRPr="00883F40">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F40030" w:rsidRPr="000A289F" w:rsidRDefault="00F40030">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F40030" w:rsidRDefault="00F40030">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533445"/>
    <w:multiLevelType w:val="singleLevel"/>
    <w:tmpl w:val="2CC4EB10"/>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DA56C9"/>
    <w:multiLevelType w:val="hybridMultilevel"/>
    <w:tmpl w:val="C4F6937E"/>
    <w:lvl w:ilvl="0" w:tplc="B40A5D5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397C13"/>
    <w:multiLevelType w:val="hybridMultilevel"/>
    <w:tmpl w:val="7A4E6AA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C3B677C"/>
    <w:multiLevelType w:val="hybridMultilevel"/>
    <w:tmpl w:val="F300D4B6"/>
    <w:lvl w:ilvl="0" w:tplc="F8404376">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77758FA"/>
    <w:multiLevelType w:val="hybridMultilevel"/>
    <w:tmpl w:val="F418CDDA"/>
    <w:lvl w:ilvl="0" w:tplc="E4A2A3A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0978B480"/>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A1753B"/>
    <w:multiLevelType w:val="hybridMultilevel"/>
    <w:tmpl w:val="90D2693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5" w15:restartNumberingAfterBreak="0">
    <w:nsid w:val="1F053D2B"/>
    <w:multiLevelType w:val="hybridMultilevel"/>
    <w:tmpl w:val="B3A2FB88"/>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703B68"/>
    <w:multiLevelType w:val="hybridMultilevel"/>
    <w:tmpl w:val="8ACE6B34"/>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3E2115"/>
    <w:multiLevelType w:val="multilevel"/>
    <w:tmpl w:val="F08A6CE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82671B3"/>
    <w:multiLevelType w:val="multilevel"/>
    <w:tmpl w:val="7C7AF15A"/>
    <w:lvl w:ilvl="0">
      <w:start w:val="21"/>
      <w:numFmt w:val="decimal"/>
      <w:lvlText w:val="%1."/>
      <w:lvlJc w:val="left"/>
      <w:pPr>
        <w:ind w:left="660" w:hanging="66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294A2D88"/>
    <w:multiLevelType w:val="hybridMultilevel"/>
    <w:tmpl w:val="ED521E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595A4C"/>
    <w:multiLevelType w:val="multilevel"/>
    <w:tmpl w:val="995E19C4"/>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2C2A01A7"/>
    <w:multiLevelType w:val="hybridMultilevel"/>
    <w:tmpl w:val="6F3A9222"/>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6" w15:restartNumberingAfterBreak="0">
    <w:nsid w:val="2D693F04"/>
    <w:multiLevelType w:val="multilevel"/>
    <w:tmpl w:val="AE22CBF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B535F5"/>
    <w:multiLevelType w:val="hybridMultilevel"/>
    <w:tmpl w:val="5526F34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92D2C5F"/>
    <w:multiLevelType w:val="hybridMultilevel"/>
    <w:tmpl w:val="A5C291F8"/>
    <w:lvl w:ilvl="0" w:tplc="5D48E7F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C4600DA"/>
    <w:multiLevelType w:val="hybridMultilevel"/>
    <w:tmpl w:val="97A66AD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3" w15:restartNumberingAfterBreak="0">
    <w:nsid w:val="3CA94FBD"/>
    <w:multiLevelType w:val="hybridMultilevel"/>
    <w:tmpl w:val="9C5E51BC"/>
    <w:lvl w:ilvl="0" w:tplc="4B86E374">
      <w:start w:val="3"/>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4" w15:restartNumberingAfterBreak="0">
    <w:nsid w:val="3F572CCD"/>
    <w:multiLevelType w:val="hybridMultilevel"/>
    <w:tmpl w:val="5222556E"/>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8" w15:restartNumberingAfterBreak="0">
    <w:nsid w:val="43431953"/>
    <w:multiLevelType w:val="hybridMultilevel"/>
    <w:tmpl w:val="536CA8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AF84064"/>
    <w:multiLevelType w:val="multilevel"/>
    <w:tmpl w:val="2A64AC4A"/>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B971F7D"/>
    <w:multiLevelType w:val="hybridMultilevel"/>
    <w:tmpl w:val="63BE0B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BC05431"/>
    <w:multiLevelType w:val="hybridMultilevel"/>
    <w:tmpl w:val="63D6978A"/>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5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9F56819"/>
    <w:multiLevelType w:val="hybridMultilevel"/>
    <w:tmpl w:val="E37C86DE"/>
    <w:lvl w:ilvl="0" w:tplc="DC00B03E">
      <w:start w:val="1"/>
      <w:numFmt w:val="lowerLetter"/>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0A320AC"/>
    <w:multiLevelType w:val="hybridMultilevel"/>
    <w:tmpl w:val="552E2316"/>
    <w:lvl w:ilvl="0" w:tplc="4C604FE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DE3E0C"/>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5" w15:restartNumberingAfterBreak="0">
    <w:nsid w:val="61F00445"/>
    <w:multiLevelType w:val="hybridMultilevel"/>
    <w:tmpl w:val="FBD22E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6BB61B8"/>
    <w:multiLevelType w:val="multilevel"/>
    <w:tmpl w:val="B45E216A"/>
    <w:lvl w:ilvl="0">
      <w:start w:val="2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853176F"/>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70" w15:restartNumberingAfterBreak="0">
    <w:nsid w:val="69AF3D91"/>
    <w:multiLevelType w:val="multilevel"/>
    <w:tmpl w:val="D93C52B6"/>
    <w:lvl w:ilvl="0">
      <w:start w:val="25"/>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6EC54E90"/>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7"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7A37624"/>
    <w:multiLevelType w:val="multilevel"/>
    <w:tmpl w:val="F76EB95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40"/>
  </w:num>
  <w:num w:numId="3">
    <w:abstractNumId w:val="62"/>
  </w:num>
  <w:num w:numId="4">
    <w:abstractNumId w:val="57"/>
  </w:num>
  <w:num w:numId="5">
    <w:abstractNumId w:val="16"/>
  </w:num>
  <w:num w:numId="6">
    <w:abstractNumId w:val="46"/>
  </w:num>
  <w:num w:numId="7">
    <w:abstractNumId w:val="56"/>
  </w:num>
  <w:num w:numId="8">
    <w:abstractNumId w:val="9"/>
  </w:num>
  <w:num w:numId="9">
    <w:abstractNumId w:val="8"/>
  </w:num>
  <w:num w:numId="10">
    <w:abstractNumId w:val="72"/>
  </w:num>
  <w:num w:numId="11">
    <w:abstractNumId w:val="47"/>
  </w:num>
  <w:num w:numId="12">
    <w:abstractNumId w:val="68"/>
  </w:num>
  <w:num w:numId="13">
    <w:abstractNumId w:val="15"/>
  </w:num>
  <w:num w:numId="14">
    <w:abstractNumId w:val="76"/>
  </w:num>
  <w:num w:numId="15">
    <w:abstractNumId w:val="32"/>
  </w:num>
  <w:num w:numId="16">
    <w:abstractNumId w:val="66"/>
  </w:num>
  <w:num w:numId="17">
    <w:abstractNumId w:val="34"/>
  </w:num>
  <w:num w:numId="18">
    <w:abstractNumId w:val="28"/>
  </w:num>
  <w:num w:numId="19">
    <w:abstractNumId w:val="20"/>
  </w:num>
  <w:num w:numId="20">
    <w:abstractNumId w:val="39"/>
  </w:num>
  <w:num w:numId="21">
    <w:abstractNumId w:val="19"/>
  </w:num>
  <w:num w:numId="22">
    <w:abstractNumId w:val="73"/>
  </w:num>
  <w:num w:numId="23">
    <w:abstractNumId w:val="59"/>
  </w:num>
  <w:num w:numId="24">
    <w:abstractNumId w:val="50"/>
  </w:num>
  <w:num w:numId="25">
    <w:abstractNumId w:val="45"/>
  </w:num>
  <w:num w:numId="26">
    <w:abstractNumId w:val="10"/>
  </w:num>
  <w:num w:numId="27">
    <w:abstractNumId w:val="7"/>
  </w:num>
  <w:num w:numId="28">
    <w:abstractNumId w:val="75"/>
  </w:num>
  <w:num w:numId="29">
    <w:abstractNumId w:val="60"/>
  </w:num>
  <w:num w:numId="30">
    <w:abstractNumId w:val="0"/>
  </w:num>
  <w:num w:numId="31">
    <w:abstractNumId w:val="55"/>
  </w:num>
  <w:num w:numId="32">
    <w:abstractNumId w:val="18"/>
  </w:num>
  <w:num w:numId="33">
    <w:abstractNumId w:val="71"/>
  </w:num>
  <w:num w:numId="34">
    <w:abstractNumId w:val="51"/>
  </w:num>
  <w:num w:numId="35">
    <w:abstractNumId w:val="61"/>
  </w:num>
  <w:num w:numId="36">
    <w:abstractNumId w:val="38"/>
  </w:num>
  <w:num w:numId="37">
    <w:abstractNumId w:val="49"/>
  </w:num>
  <w:num w:numId="38">
    <w:abstractNumId w:val="26"/>
  </w:num>
  <w:num w:numId="39">
    <w:abstractNumId w:val="1"/>
  </w:num>
  <w:num w:numId="40">
    <w:abstractNumId w:val="4"/>
  </w:num>
  <w:num w:numId="41">
    <w:abstractNumId w:val="2"/>
  </w:num>
  <w:num w:numId="42">
    <w:abstractNumId w:val="14"/>
  </w:num>
  <w:num w:numId="43">
    <w:abstractNumId w:val="11"/>
  </w:num>
  <w:num w:numId="44">
    <w:abstractNumId w:val="3"/>
  </w:num>
  <w:num w:numId="45">
    <w:abstractNumId w:val="23"/>
  </w:num>
  <w:num w:numId="46">
    <w:abstractNumId w:val="36"/>
  </w:num>
  <w:num w:numId="47">
    <w:abstractNumId w:val="12"/>
  </w:num>
  <w:num w:numId="48">
    <w:abstractNumId w:val="22"/>
  </w:num>
  <w:num w:numId="49">
    <w:abstractNumId w:val="65"/>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52"/>
  </w:num>
  <w:num w:numId="53">
    <w:abstractNumId w:val="30"/>
  </w:num>
  <w:num w:numId="54">
    <w:abstractNumId w:val="67"/>
  </w:num>
  <w:num w:numId="55">
    <w:abstractNumId w:val="29"/>
  </w:num>
  <w:num w:numId="56">
    <w:abstractNumId w:val="70"/>
  </w:num>
  <w:num w:numId="57">
    <w:abstractNumId w:val="5"/>
  </w:num>
  <w:num w:numId="58">
    <w:abstractNumId w:val="41"/>
  </w:num>
  <w:num w:numId="59">
    <w:abstractNumId w:val="31"/>
  </w:num>
  <w:num w:numId="60">
    <w:abstractNumId w:val="24"/>
  </w:num>
  <w:num w:numId="61">
    <w:abstractNumId w:val="35"/>
  </w:num>
  <w:num w:numId="62">
    <w:abstractNumId w:val="44"/>
  </w:num>
  <w:num w:numId="63">
    <w:abstractNumId w:val="42"/>
  </w:num>
  <w:num w:numId="64">
    <w:abstractNumId w:val="43"/>
  </w:num>
  <w:num w:numId="65">
    <w:abstractNumId w:val="25"/>
  </w:num>
  <w:num w:numId="66">
    <w:abstractNumId w:val="53"/>
  </w:num>
  <w:num w:numId="67">
    <w:abstractNumId w:val="69"/>
  </w:num>
  <w:num w:numId="68">
    <w:abstractNumId w:val="74"/>
  </w:num>
  <w:num w:numId="69">
    <w:abstractNumId w:val="54"/>
  </w:num>
  <w:num w:numId="70">
    <w:abstractNumId w:val="63"/>
  </w:num>
  <w:num w:numId="71">
    <w:abstractNumId w:val="6"/>
  </w:num>
  <w:num w:numId="72">
    <w:abstractNumId w:val="37"/>
  </w:num>
  <w:num w:numId="73">
    <w:abstractNumId w:val="27"/>
  </w:num>
  <w:num w:numId="74">
    <w:abstractNumId w:val="79"/>
  </w:num>
  <w:num w:numId="75">
    <w:abstractNumId w:val="77"/>
  </w:num>
  <w:num w:numId="76">
    <w:abstractNumId w:val="13"/>
  </w:num>
  <w:num w:numId="77">
    <w:abstractNumId w:val="78"/>
  </w:num>
  <w:num w:numId="78">
    <w:abstractNumId w:val="48"/>
  </w:num>
  <w:num w:numId="79">
    <w:abstractNumId w:val="58"/>
  </w:num>
  <w:num w:numId="80">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BBF"/>
    <w:rsid w:val="000A1421"/>
    <w:rsid w:val="000A1DBE"/>
    <w:rsid w:val="000A1F0E"/>
    <w:rsid w:val="000A289F"/>
    <w:rsid w:val="000A5032"/>
    <w:rsid w:val="000A7B52"/>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A13D8"/>
    <w:rsid w:val="001A4635"/>
    <w:rsid w:val="001A55BD"/>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1FB"/>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73B"/>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15CEA"/>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50B22"/>
    <w:rsid w:val="00A52238"/>
    <w:rsid w:val="00A5243C"/>
    <w:rsid w:val="00A54B1E"/>
    <w:rsid w:val="00A5556F"/>
    <w:rsid w:val="00A567C9"/>
    <w:rsid w:val="00A602C5"/>
    <w:rsid w:val="00A60340"/>
    <w:rsid w:val="00A6046E"/>
    <w:rsid w:val="00A6063E"/>
    <w:rsid w:val="00A64418"/>
    <w:rsid w:val="00A65B8C"/>
    <w:rsid w:val="00A65E82"/>
    <w:rsid w:val="00A71F60"/>
    <w:rsid w:val="00A72FB0"/>
    <w:rsid w:val="00A74525"/>
    <w:rsid w:val="00A74F88"/>
    <w:rsid w:val="00A76C0B"/>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F404C"/>
    <w:rsid w:val="00AF41C5"/>
    <w:rsid w:val="00AF45CA"/>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E6BBE"/>
    <w:rsid w:val="00BE739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A012E"/>
    <w:rsid w:val="00DA0158"/>
    <w:rsid w:val="00DA0F22"/>
    <w:rsid w:val="00DA3725"/>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bolivia.webex.com/bcbbolivia/onstage/g.php?MTID=ed796154cec5a843c4c8021e454b5805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fd3e75b3a739f8f272c2562164b2b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63C5-2767-4A65-A6B4-62279925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64</Pages>
  <Words>24019</Words>
  <Characters>132110</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155818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Mantilla Castro Giovana</cp:lastModifiedBy>
  <cp:revision>8</cp:revision>
  <cp:lastPrinted>2022-08-17T22:21:00Z</cp:lastPrinted>
  <dcterms:created xsi:type="dcterms:W3CDTF">2022-08-02T16:47:00Z</dcterms:created>
  <dcterms:modified xsi:type="dcterms:W3CDTF">2022-08-17T22:30:00Z</dcterms:modified>
</cp:coreProperties>
</file>