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1D74" w14:textId="7E6E106C" w:rsidR="00A13414" w:rsidRDefault="00C35999" w:rsidP="00A13414">
      <w:bookmarkStart w:id="0" w:name="_Toc346871583"/>
      <w:bookmarkStart w:id="1" w:name="_Toc346873771"/>
      <w:r>
        <w:tab/>
      </w:r>
    </w:p>
    <w:p w14:paraId="308F26C5" w14:textId="58F9D9BF" w:rsidR="0047203B" w:rsidRPr="00035E4B" w:rsidRDefault="0047203B" w:rsidP="0047203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0DAC">
        <w:rPr>
          <w:rFonts w:cs="Arial"/>
          <w:b/>
          <w:sz w:val="18"/>
          <w:szCs w:val="18"/>
          <w:lang w:val="es-BO"/>
        </w:rPr>
        <w:cr/>
      </w: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CF15F3" w14:textId="25933717" w:rsidR="0047203B" w:rsidRDefault="0047203B" w:rsidP="0047203B">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955A21">
        <w:rPr>
          <w:rFonts w:ascii="Arial" w:hAnsi="Arial" w:cs="Arial"/>
          <w:b/>
          <w:color w:val="003366"/>
          <w:sz w:val="32"/>
          <w:szCs w:val="18"/>
        </w:rPr>
        <w:t>DE</w:t>
      </w:r>
      <w:r w:rsidRPr="00C2439E">
        <w:rPr>
          <w:rFonts w:ascii="Arial" w:hAnsi="Arial" w:cs="Arial"/>
          <w:b/>
          <w:color w:val="003366"/>
          <w:sz w:val="32"/>
          <w:szCs w:val="18"/>
        </w:rPr>
        <w:t xml:space="preserve"> BIENES</w:t>
      </w:r>
      <w:r w:rsidRPr="00205459">
        <w:rPr>
          <w:rFonts w:ascii="Arial" w:hAnsi="Arial" w:cs="Arial"/>
          <w:b/>
          <w:color w:val="003366"/>
          <w:sz w:val="40"/>
          <w:szCs w:val="18"/>
        </w:rPr>
        <w:t xml:space="preserve"> </w:t>
      </w:r>
    </w:p>
    <w:p w14:paraId="698A08EE" w14:textId="77777777" w:rsidR="0047203B" w:rsidRPr="00205459" w:rsidRDefault="0047203B" w:rsidP="0047203B">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F8583D3" w14:textId="77777777" w:rsidR="0047203B" w:rsidRPr="0047203B" w:rsidRDefault="0047203B" w:rsidP="0047203B">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3F3FFD97" wp14:editId="14F04CD8">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F2F09" w14:textId="77777777" w:rsidR="0047203B" w:rsidRDefault="0047203B" w:rsidP="0047203B">
      <w:pPr>
        <w:jc w:val="center"/>
        <w:outlineLvl w:val="0"/>
        <w:rPr>
          <w:rFonts w:ascii="Arial" w:hAnsi="Arial" w:cs="Arial"/>
          <w:b/>
          <w:color w:val="003366"/>
          <w:sz w:val="40"/>
          <w:szCs w:val="18"/>
        </w:rPr>
      </w:pPr>
    </w:p>
    <w:p w14:paraId="775C4FFF" w14:textId="77777777" w:rsidR="0047203B" w:rsidRDefault="0047203B" w:rsidP="0047203B">
      <w:pPr>
        <w:jc w:val="center"/>
        <w:outlineLvl w:val="0"/>
        <w:rPr>
          <w:rFonts w:ascii="Arial" w:hAnsi="Arial" w:cs="Arial"/>
          <w:b/>
          <w:color w:val="003366"/>
          <w:sz w:val="40"/>
          <w:szCs w:val="18"/>
        </w:rPr>
      </w:pPr>
    </w:p>
    <w:p w14:paraId="2B75E0D9" w14:textId="77777777" w:rsidR="0047203B" w:rsidRPr="00C2439E" w:rsidRDefault="0047203B" w:rsidP="0047203B">
      <w:pPr>
        <w:pStyle w:val="Textoindependiente"/>
        <w:spacing w:after="0"/>
        <w:jc w:val="center"/>
        <w:rPr>
          <w:b/>
          <w:color w:val="003366"/>
          <w:sz w:val="18"/>
          <w:szCs w:val="18"/>
          <w:lang w:val="es-ES"/>
        </w:rPr>
      </w:pPr>
    </w:p>
    <w:p w14:paraId="643FBE5F"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C771EAC"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0E0965D"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2F5143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F15AF84"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DFB33F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90582D6"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63795276" w14:textId="77777777" w:rsidR="0047203B" w:rsidRDefault="0047203B" w:rsidP="0047203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05D697C" w14:textId="77777777" w:rsidR="0047203B" w:rsidRDefault="0047203B" w:rsidP="0047203B">
      <w:pPr>
        <w:pStyle w:val="Head1"/>
        <w:suppressAutoHyphens w:val="0"/>
        <w:spacing w:after="0"/>
        <w:rPr>
          <w:rFonts w:ascii="Arial" w:hAnsi="Arial" w:cs="Arial"/>
          <w:bCs/>
          <w:sz w:val="4"/>
          <w:szCs w:val="24"/>
          <w:lang w:val="es-ES" w:eastAsia="es-ES"/>
        </w:rPr>
      </w:pPr>
    </w:p>
    <w:p w14:paraId="21F3E622" w14:textId="77777777" w:rsidR="0047203B" w:rsidRDefault="0047203B" w:rsidP="0047203B">
      <w:pPr>
        <w:pStyle w:val="Head1"/>
        <w:suppressAutoHyphens w:val="0"/>
        <w:spacing w:after="0"/>
        <w:rPr>
          <w:rFonts w:ascii="Arial" w:hAnsi="Arial" w:cs="Arial"/>
          <w:bCs/>
          <w:szCs w:val="24"/>
          <w:lang w:val="es-ES" w:eastAsia="es-ES"/>
        </w:rPr>
      </w:pPr>
    </w:p>
    <w:p w14:paraId="24D05AE1" w14:textId="40FD32A0" w:rsidR="0047203B" w:rsidRPr="00205459" w:rsidRDefault="0047203B" w:rsidP="0047203B">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P</w:t>
      </w:r>
      <w:r w:rsidRPr="00205459">
        <w:rPr>
          <w:rFonts w:ascii="Arial" w:hAnsi="Arial" w:cs="Arial"/>
          <w:b/>
          <w:bCs/>
          <w:color w:val="0000FF"/>
          <w:sz w:val="28"/>
          <w:lang w:val="pt-BR"/>
        </w:rPr>
        <w:t xml:space="preserve"> N° </w:t>
      </w:r>
      <w:r>
        <w:rPr>
          <w:rFonts w:ascii="Arial" w:hAnsi="Arial" w:cs="Arial"/>
          <w:b/>
          <w:bCs/>
          <w:color w:val="0000FF"/>
          <w:sz w:val="28"/>
          <w:lang w:val="pt-BR"/>
        </w:rPr>
        <w:t>0</w:t>
      </w:r>
      <w:r w:rsidR="006943CC">
        <w:rPr>
          <w:rFonts w:ascii="Arial" w:hAnsi="Arial" w:cs="Arial"/>
          <w:b/>
          <w:bCs/>
          <w:color w:val="0000FF"/>
          <w:sz w:val="28"/>
          <w:lang w:val="pt-BR"/>
        </w:rPr>
        <w:t>24</w:t>
      </w:r>
      <w:r>
        <w:rPr>
          <w:rFonts w:ascii="Arial" w:hAnsi="Arial" w:cs="Arial"/>
          <w:b/>
          <w:bCs/>
          <w:color w:val="0000FF"/>
          <w:sz w:val="28"/>
          <w:lang w:val="pt-BR"/>
        </w:rPr>
        <w:t>/202</w:t>
      </w:r>
      <w:r w:rsidR="006943CC">
        <w:rPr>
          <w:rFonts w:ascii="Arial" w:hAnsi="Arial" w:cs="Arial"/>
          <w:b/>
          <w:bCs/>
          <w:color w:val="0000FF"/>
          <w:sz w:val="28"/>
          <w:lang w:val="pt-BR"/>
        </w:rPr>
        <w:t>2</w:t>
      </w:r>
      <w:r>
        <w:rPr>
          <w:rFonts w:ascii="Arial" w:hAnsi="Arial" w:cs="Arial"/>
          <w:b/>
          <w:bCs/>
          <w:color w:val="0000FF"/>
          <w:sz w:val="28"/>
          <w:lang w:val="pt-BR"/>
        </w:rPr>
        <w:t>-</w:t>
      </w:r>
      <w:r w:rsidR="006943CC">
        <w:rPr>
          <w:rFonts w:ascii="Arial" w:hAnsi="Arial" w:cs="Arial"/>
          <w:b/>
          <w:bCs/>
          <w:color w:val="0000FF"/>
          <w:sz w:val="28"/>
          <w:lang w:val="pt-BR"/>
        </w:rPr>
        <w:t>1</w:t>
      </w:r>
      <w:r w:rsidRPr="00205459">
        <w:rPr>
          <w:rFonts w:ascii="Arial" w:hAnsi="Arial" w:cs="Arial"/>
          <w:b/>
          <w:bCs/>
          <w:color w:val="0000FF"/>
          <w:sz w:val="28"/>
          <w:lang w:val="pt-BR"/>
        </w:rPr>
        <w:t>C</w:t>
      </w:r>
    </w:p>
    <w:p w14:paraId="683B29E0" w14:textId="77777777" w:rsidR="0047203B" w:rsidRPr="00205459" w:rsidRDefault="0047203B" w:rsidP="0047203B">
      <w:pPr>
        <w:jc w:val="center"/>
        <w:rPr>
          <w:rFonts w:ascii="Arial" w:hAnsi="Arial" w:cs="Arial"/>
          <w:b/>
          <w:bCs/>
          <w:sz w:val="20"/>
          <w:lang w:val="pt-BR"/>
        </w:rPr>
      </w:pPr>
    </w:p>
    <w:p w14:paraId="40C262CC" w14:textId="614704E0" w:rsidR="0047203B" w:rsidRPr="00205459" w:rsidRDefault="006943CC" w:rsidP="0047203B">
      <w:pPr>
        <w:jc w:val="center"/>
        <w:rPr>
          <w:rFonts w:ascii="Arial" w:hAnsi="Arial" w:cs="Arial"/>
          <w:b/>
          <w:bCs/>
          <w:sz w:val="28"/>
        </w:rPr>
      </w:pPr>
      <w:r>
        <w:rPr>
          <w:rFonts w:ascii="Arial" w:hAnsi="Arial" w:cs="Arial"/>
          <w:b/>
          <w:bCs/>
          <w:sz w:val="28"/>
        </w:rPr>
        <w:t>PRIMERA</w:t>
      </w:r>
      <w:r w:rsidR="0047203B" w:rsidRPr="00205459">
        <w:rPr>
          <w:rFonts w:ascii="Arial" w:hAnsi="Arial" w:cs="Arial"/>
          <w:b/>
          <w:bCs/>
          <w:sz w:val="28"/>
        </w:rPr>
        <w:t xml:space="preserve"> CONVOCATORIA</w:t>
      </w:r>
    </w:p>
    <w:p w14:paraId="7C54FF93" w14:textId="77777777" w:rsidR="0047203B" w:rsidRDefault="0047203B" w:rsidP="0047203B">
      <w:pPr>
        <w:jc w:val="center"/>
        <w:rPr>
          <w:rFonts w:ascii="Arial" w:hAnsi="Arial" w:cs="Arial"/>
          <w:b/>
          <w:bCs/>
          <w:lang w:val="es-MX"/>
        </w:rPr>
      </w:pPr>
    </w:p>
    <w:p w14:paraId="63DDB7F1" w14:textId="77777777" w:rsidR="0047203B" w:rsidRDefault="0047203B" w:rsidP="0047203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47203B" w14:paraId="63716FFB" w14:textId="77777777" w:rsidTr="00AE650C">
        <w:trPr>
          <w:trHeight w:val="1167"/>
          <w:jc w:val="center"/>
        </w:trPr>
        <w:tc>
          <w:tcPr>
            <w:tcW w:w="8869" w:type="dxa"/>
            <w:shd w:val="clear" w:color="auto" w:fill="E6E6E6"/>
            <w:vAlign w:val="center"/>
          </w:tcPr>
          <w:p w14:paraId="4BE67709" w14:textId="1B1E75DB" w:rsidR="0047203B" w:rsidRPr="00770652" w:rsidRDefault="006943CC" w:rsidP="006943CC">
            <w:pPr>
              <w:autoSpaceDE w:val="0"/>
              <w:autoSpaceDN w:val="0"/>
              <w:adjustRightInd w:val="0"/>
              <w:jc w:val="center"/>
              <w:rPr>
                <w:rFonts w:ascii="Arial" w:hAnsi="Arial" w:cs="Arial"/>
                <w:b/>
                <w:color w:val="0000FF"/>
                <w:sz w:val="36"/>
                <w:szCs w:val="36"/>
                <w:lang w:eastAsia="en-US"/>
                <w14:shadow w14:blurRad="50800" w14:dist="38100" w14:dir="2700000" w14:sx="100000" w14:sy="100000" w14:kx="0" w14:ky="0" w14:algn="tl">
                  <w14:srgbClr w14:val="000000">
                    <w14:alpha w14:val="60000"/>
                  </w14:srgbClr>
                </w14:shadow>
              </w:rPr>
            </w:pPr>
            <w:r>
              <w:rPr>
                <w:rFonts w:ascii="Arial" w:hAnsi="Arial" w:cs="Arial"/>
                <w:b/>
                <w:sz w:val="36"/>
                <w:szCs w:val="36"/>
                <w:lang w:val="es-BO"/>
              </w:rPr>
              <w:t>ADQUISICIÓN DE BATERIAS PARA UPS</w:t>
            </w:r>
          </w:p>
        </w:tc>
      </w:tr>
    </w:tbl>
    <w:p w14:paraId="11E1D69D" w14:textId="77777777" w:rsidR="0047203B" w:rsidRDefault="0047203B" w:rsidP="0047203B">
      <w:pPr>
        <w:jc w:val="center"/>
        <w:rPr>
          <w:rFonts w:ascii="Arial" w:hAnsi="Arial" w:cs="Arial"/>
          <w:b/>
          <w:bCs/>
        </w:rPr>
      </w:pPr>
    </w:p>
    <w:p w14:paraId="1FF30421" w14:textId="77777777" w:rsidR="0047203B" w:rsidRDefault="0047203B" w:rsidP="0047203B">
      <w:pPr>
        <w:jc w:val="center"/>
        <w:rPr>
          <w:rFonts w:ascii="Arial" w:hAnsi="Arial" w:cs="Arial"/>
          <w:b/>
          <w:bCs/>
        </w:rPr>
      </w:pPr>
    </w:p>
    <w:p w14:paraId="48F21737" w14:textId="77777777" w:rsidR="0047203B" w:rsidRDefault="0047203B" w:rsidP="0047203B">
      <w:pPr>
        <w:jc w:val="center"/>
        <w:rPr>
          <w:rFonts w:ascii="Arial" w:hAnsi="Arial" w:cs="Arial"/>
          <w:b/>
          <w:bCs/>
        </w:rPr>
      </w:pPr>
    </w:p>
    <w:p w14:paraId="0A717FC9" w14:textId="7844C87D" w:rsidR="0047203B" w:rsidRPr="008C2484" w:rsidRDefault="0047203B" w:rsidP="0047203B">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6943CC">
        <w:rPr>
          <w:rFonts w:ascii="Arial" w:hAnsi="Arial" w:cs="Arial"/>
          <w:b/>
          <w:bCs/>
          <w:color w:val="0000FF"/>
          <w:sz w:val="24"/>
          <w:szCs w:val="24"/>
          <w:lang w:val="es-MX"/>
        </w:rPr>
        <w:t>junio</w:t>
      </w:r>
      <w:r w:rsidRPr="008C2484">
        <w:rPr>
          <w:rFonts w:ascii="Arial" w:hAnsi="Arial" w:cs="Arial"/>
          <w:b/>
          <w:bCs/>
          <w:sz w:val="24"/>
          <w:szCs w:val="28"/>
        </w:rPr>
        <w:t xml:space="preserve"> de 20</w:t>
      </w:r>
      <w:r>
        <w:rPr>
          <w:rFonts w:ascii="Arial" w:hAnsi="Arial" w:cs="Arial"/>
          <w:b/>
          <w:bCs/>
          <w:sz w:val="24"/>
          <w:szCs w:val="28"/>
        </w:rPr>
        <w:t>2</w:t>
      </w:r>
      <w:r w:rsidR="000A7F5F">
        <w:rPr>
          <w:rFonts w:ascii="Arial" w:hAnsi="Arial" w:cs="Arial"/>
          <w:b/>
          <w:bCs/>
          <w:sz w:val="24"/>
          <w:szCs w:val="28"/>
        </w:rPr>
        <w:t>2</w:t>
      </w:r>
    </w:p>
    <w:p w14:paraId="2285C462" w14:textId="34A61714" w:rsidR="00A13414" w:rsidRDefault="00A13414" w:rsidP="00A13414">
      <w:pPr>
        <w:spacing w:after="160" w:line="256" w:lineRule="auto"/>
      </w:pPr>
    </w:p>
    <w:bookmarkEnd w:id="0"/>
    <w:bookmarkEnd w:id="1"/>
    <w:p w14:paraId="77C9AD1D" w14:textId="7A9C1AB6" w:rsidR="006943CC" w:rsidRDefault="006943CC">
      <w:pPr>
        <w:rPr>
          <w:rFonts w:cs="Arial"/>
          <w:b/>
          <w:i/>
          <w:sz w:val="18"/>
          <w:szCs w:val="18"/>
          <w:lang w:val="es-BO"/>
        </w:rPr>
      </w:pPr>
      <w:r>
        <w:rPr>
          <w:rFonts w:cs="Arial"/>
          <w:b/>
          <w:i/>
          <w:sz w:val="18"/>
          <w:szCs w:val="18"/>
          <w:lang w:val="es-BO"/>
        </w:rPr>
        <w:br w:type="page"/>
      </w:r>
    </w:p>
    <w:p w14:paraId="51B9B53F"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1A5AB6D9" w14:textId="6ABB4577" w:rsidR="009956C4"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1869890" w:history="1">
            <w:r w:rsidR="009956C4" w:rsidRPr="00746D00">
              <w:rPr>
                <w:rStyle w:val="Hipervnculo"/>
                <w:lang w:val="es-BO"/>
              </w:rPr>
              <w:t>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NORMATIVA APLICABLE AL PROCESO DE CONTRATACIÓN</w:t>
            </w:r>
            <w:r w:rsidR="009956C4">
              <w:rPr>
                <w:webHidden/>
              </w:rPr>
              <w:tab/>
            </w:r>
            <w:r w:rsidR="009956C4">
              <w:rPr>
                <w:webHidden/>
              </w:rPr>
              <w:fldChar w:fldCharType="begin"/>
            </w:r>
            <w:r w:rsidR="009956C4">
              <w:rPr>
                <w:webHidden/>
              </w:rPr>
              <w:instrText xml:space="preserve"> PAGEREF _Toc61869890 \h </w:instrText>
            </w:r>
            <w:r w:rsidR="009956C4">
              <w:rPr>
                <w:webHidden/>
              </w:rPr>
            </w:r>
            <w:r w:rsidR="009956C4">
              <w:rPr>
                <w:webHidden/>
              </w:rPr>
              <w:fldChar w:fldCharType="separate"/>
            </w:r>
            <w:r w:rsidR="00F1527F">
              <w:rPr>
                <w:webHidden/>
              </w:rPr>
              <w:t>3</w:t>
            </w:r>
            <w:r w:rsidR="009956C4">
              <w:rPr>
                <w:webHidden/>
              </w:rPr>
              <w:fldChar w:fldCharType="end"/>
            </w:r>
          </w:hyperlink>
        </w:p>
        <w:p w14:paraId="25256EA9" w14:textId="4AE14932" w:rsidR="009956C4" w:rsidRDefault="00F1527F">
          <w:pPr>
            <w:pStyle w:val="TDC1"/>
            <w:rPr>
              <w:rFonts w:asciiTheme="minorHAnsi" w:eastAsiaTheme="minorEastAsia" w:hAnsiTheme="minorHAnsi" w:cstheme="minorBidi"/>
              <w:sz w:val="22"/>
              <w:szCs w:val="22"/>
              <w:lang w:val="es-BO" w:eastAsia="es-BO"/>
            </w:rPr>
          </w:pPr>
          <w:hyperlink w:anchor="_Toc61869891" w:history="1">
            <w:r w:rsidR="009956C4" w:rsidRPr="00746D00">
              <w:rPr>
                <w:rStyle w:val="Hipervnculo"/>
                <w:lang w:val="es-BO"/>
              </w:rPr>
              <w:t>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PROPONENTES ELEGIBLES</w:t>
            </w:r>
            <w:r w:rsidR="009956C4">
              <w:rPr>
                <w:webHidden/>
              </w:rPr>
              <w:tab/>
            </w:r>
            <w:r w:rsidR="009956C4">
              <w:rPr>
                <w:webHidden/>
              </w:rPr>
              <w:fldChar w:fldCharType="begin"/>
            </w:r>
            <w:r w:rsidR="009956C4">
              <w:rPr>
                <w:webHidden/>
              </w:rPr>
              <w:instrText xml:space="preserve"> PAGEREF _Toc61869891 \h </w:instrText>
            </w:r>
            <w:r w:rsidR="009956C4">
              <w:rPr>
                <w:webHidden/>
              </w:rPr>
            </w:r>
            <w:r w:rsidR="009956C4">
              <w:rPr>
                <w:webHidden/>
              </w:rPr>
              <w:fldChar w:fldCharType="separate"/>
            </w:r>
            <w:r>
              <w:rPr>
                <w:webHidden/>
              </w:rPr>
              <w:t>3</w:t>
            </w:r>
            <w:r w:rsidR="009956C4">
              <w:rPr>
                <w:webHidden/>
              </w:rPr>
              <w:fldChar w:fldCharType="end"/>
            </w:r>
          </w:hyperlink>
        </w:p>
        <w:p w14:paraId="28131C58" w14:textId="0A092F65" w:rsidR="009956C4" w:rsidRDefault="00F1527F">
          <w:pPr>
            <w:pStyle w:val="TDC1"/>
            <w:rPr>
              <w:rFonts w:asciiTheme="minorHAnsi" w:eastAsiaTheme="minorEastAsia" w:hAnsiTheme="minorHAnsi" w:cstheme="minorBidi"/>
              <w:sz w:val="22"/>
              <w:szCs w:val="22"/>
              <w:lang w:val="es-BO" w:eastAsia="es-BO"/>
            </w:rPr>
          </w:pPr>
          <w:hyperlink w:anchor="_Toc61869892" w:history="1">
            <w:r w:rsidR="009956C4" w:rsidRPr="00746D00">
              <w:rPr>
                <w:rStyle w:val="Hipervnculo"/>
                <w:lang w:val="es-BO"/>
              </w:rPr>
              <w:t>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ACTIVIDADES ADMINISTRATIVAS PREVIAS A LA PRESENTACIÓN DE PROPUESTAS</w:t>
            </w:r>
            <w:r w:rsidR="009956C4">
              <w:rPr>
                <w:webHidden/>
              </w:rPr>
              <w:tab/>
            </w:r>
            <w:r w:rsidR="009956C4">
              <w:rPr>
                <w:webHidden/>
              </w:rPr>
              <w:fldChar w:fldCharType="begin"/>
            </w:r>
            <w:r w:rsidR="009956C4">
              <w:rPr>
                <w:webHidden/>
              </w:rPr>
              <w:instrText xml:space="preserve"> PAGEREF _Toc61869892 \h </w:instrText>
            </w:r>
            <w:r w:rsidR="009956C4">
              <w:rPr>
                <w:webHidden/>
              </w:rPr>
            </w:r>
            <w:r w:rsidR="009956C4">
              <w:rPr>
                <w:webHidden/>
              </w:rPr>
              <w:fldChar w:fldCharType="separate"/>
            </w:r>
            <w:r>
              <w:rPr>
                <w:webHidden/>
              </w:rPr>
              <w:t>3</w:t>
            </w:r>
            <w:r w:rsidR="009956C4">
              <w:rPr>
                <w:webHidden/>
              </w:rPr>
              <w:fldChar w:fldCharType="end"/>
            </w:r>
          </w:hyperlink>
        </w:p>
        <w:p w14:paraId="0033125F" w14:textId="4F5B8E1D" w:rsidR="009956C4" w:rsidRDefault="00F1527F">
          <w:pPr>
            <w:pStyle w:val="TDC1"/>
            <w:rPr>
              <w:rFonts w:asciiTheme="minorHAnsi" w:eastAsiaTheme="minorEastAsia" w:hAnsiTheme="minorHAnsi" w:cstheme="minorBidi"/>
              <w:sz w:val="22"/>
              <w:szCs w:val="22"/>
              <w:lang w:val="es-BO" w:eastAsia="es-BO"/>
            </w:rPr>
          </w:pPr>
          <w:hyperlink w:anchor="_Toc61869893" w:history="1">
            <w:r w:rsidR="009956C4" w:rsidRPr="00746D00">
              <w:rPr>
                <w:rStyle w:val="Hipervnculo"/>
                <w:lang w:val="es-BO"/>
              </w:rPr>
              <w:t>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GARANTÍAS</w:t>
            </w:r>
            <w:r w:rsidR="009956C4">
              <w:rPr>
                <w:webHidden/>
              </w:rPr>
              <w:tab/>
            </w:r>
            <w:r w:rsidR="009956C4">
              <w:rPr>
                <w:webHidden/>
              </w:rPr>
              <w:fldChar w:fldCharType="begin"/>
            </w:r>
            <w:r w:rsidR="009956C4">
              <w:rPr>
                <w:webHidden/>
              </w:rPr>
              <w:instrText xml:space="preserve"> PAGEREF _Toc61869893 \h </w:instrText>
            </w:r>
            <w:r w:rsidR="009956C4">
              <w:rPr>
                <w:webHidden/>
              </w:rPr>
            </w:r>
            <w:r w:rsidR="009956C4">
              <w:rPr>
                <w:webHidden/>
              </w:rPr>
              <w:fldChar w:fldCharType="separate"/>
            </w:r>
            <w:r>
              <w:rPr>
                <w:webHidden/>
              </w:rPr>
              <w:t>3</w:t>
            </w:r>
            <w:r w:rsidR="009956C4">
              <w:rPr>
                <w:webHidden/>
              </w:rPr>
              <w:fldChar w:fldCharType="end"/>
            </w:r>
          </w:hyperlink>
        </w:p>
        <w:p w14:paraId="4254750B" w14:textId="55794851" w:rsidR="009956C4" w:rsidRDefault="00F1527F">
          <w:pPr>
            <w:pStyle w:val="TDC1"/>
            <w:rPr>
              <w:rFonts w:asciiTheme="minorHAnsi" w:eastAsiaTheme="minorEastAsia" w:hAnsiTheme="minorHAnsi" w:cstheme="minorBidi"/>
              <w:sz w:val="22"/>
              <w:szCs w:val="22"/>
              <w:lang w:val="es-BO" w:eastAsia="es-BO"/>
            </w:rPr>
          </w:pPr>
          <w:hyperlink w:anchor="_Toc61869894" w:history="1">
            <w:r w:rsidR="009956C4" w:rsidRPr="00746D00">
              <w:rPr>
                <w:rStyle w:val="Hipervnculo"/>
                <w:lang w:val="es-BO"/>
              </w:rPr>
              <w:t>5.</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RECHAZO Y DESCALIFICACIÓN DE PROPUESTAS</w:t>
            </w:r>
            <w:r w:rsidR="009956C4">
              <w:rPr>
                <w:webHidden/>
              </w:rPr>
              <w:tab/>
            </w:r>
            <w:r w:rsidR="009956C4">
              <w:rPr>
                <w:webHidden/>
              </w:rPr>
              <w:fldChar w:fldCharType="begin"/>
            </w:r>
            <w:r w:rsidR="009956C4">
              <w:rPr>
                <w:webHidden/>
              </w:rPr>
              <w:instrText xml:space="preserve"> PAGEREF _Toc61869894 \h </w:instrText>
            </w:r>
            <w:r w:rsidR="009956C4">
              <w:rPr>
                <w:webHidden/>
              </w:rPr>
            </w:r>
            <w:r w:rsidR="009956C4">
              <w:rPr>
                <w:webHidden/>
              </w:rPr>
              <w:fldChar w:fldCharType="separate"/>
            </w:r>
            <w:r>
              <w:rPr>
                <w:webHidden/>
              </w:rPr>
              <w:t>5</w:t>
            </w:r>
            <w:r w:rsidR="009956C4">
              <w:rPr>
                <w:webHidden/>
              </w:rPr>
              <w:fldChar w:fldCharType="end"/>
            </w:r>
          </w:hyperlink>
        </w:p>
        <w:p w14:paraId="3D1AF91F" w14:textId="05BEA307" w:rsidR="009956C4" w:rsidRDefault="00F1527F">
          <w:pPr>
            <w:pStyle w:val="TDC1"/>
            <w:rPr>
              <w:rFonts w:asciiTheme="minorHAnsi" w:eastAsiaTheme="minorEastAsia" w:hAnsiTheme="minorHAnsi" w:cstheme="minorBidi"/>
              <w:sz w:val="22"/>
              <w:szCs w:val="22"/>
              <w:lang w:val="es-BO" w:eastAsia="es-BO"/>
            </w:rPr>
          </w:pPr>
          <w:hyperlink w:anchor="_Toc61869895" w:history="1">
            <w:r w:rsidR="009956C4" w:rsidRPr="00746D00">
              <w:rPr>
                <w:rStyle w:val="Hipervnculo"/>
                <w:lang w:val="es-BO"/>
              </w:rPr>
              <w:t>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CRITERIOS DE SUBSANABILIDAD Y ERRORES NO SUBSANABLES</w:t>
            </w:r>
            <w:r w:rsidR="009956C4">
              <w:rPr>
                <w:webHidden/>
              </w:rPr>
              <w:tab/>
            </w:r>
            <w:r w:rsidR="009956C4">
              <w:rPr>
                <w:webHidden/>
              </w:rPr>
              <w:fldChar w:fldCharType="begin"/>
            </w:r>
            <w:r w:rsidR="009956C4">
              <w:rPr>
                <w:webHidden/>
              </w:rPr>
              <w:instrText xml:space="preserve"> PAGEREF _Toc61869895 \h </w:instrText>
            </w:r>
            <w:r w:rsidR="009956C4">
              <w:rPr>
                <w:webHidden/>
              </w:rPr>
            </w:r>
            <w:r w:rsidR="009956C4">
              <w:rPr>
                <w:webHidden/>
              </w:rPr>
              <w:fldChar w:fldCharType="separate"/>
            </w:r>
            <w:r>
              <w:rPr>
                <w:webHidden/>
              </w:rPr>
              <w:t>6</w:t>
            </w:r>
            <w:r w:rsidR="009956C4">
              <w:rPr>
                <w:webHidden/>
              </w:rPr>
              <w:fldChar w:fldCharType="end"/>
            </w:r>
          </w:hyperlink>
        </w:p>
        <w:p w14:paraId="4ED3DF1F" w14:textId="577D2D64" w:rsidR="009956C4" w:rsidRDefault="00F1527F">
          <w:pPr>
            <w:pStyle w:val="TDC1"/>
            <w:rPr>
              <w:rFonts w:asciiTheme="minorHAnsi" w:eastAsiaTheme="minorEastAsia" w:hAnsiTheme="minorHAnsi" w:cstheme="minorBidi"/>
              <w:sz w:val="22"/>
              <w:szCs w:val="22"/>
              <w:lang w:val="es-BO" w:eastAsia="es-BO"/>
            </w:rPr>
          </w:pPr>
          <w:hyperlink w:anchor="_Toc61869896" w:history="1">
            <w:r w:rsidR="009956C4" w:rsidRPr="00746D00">
              <w:rPr>
                <w:rStyle w:val="Hipervnculo"/>
                <w:lang w:val="es-BO"/>
              </w:rPr>
              <w:t>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DECLARATORIA DESIERTA</w:t>
            </w:r>
            <w:r w:rsidR="009956C4">
              <w:rPr>
                <w:webHidden/>
              </w:rPr>
              <w:tab/>
            </w:r>
            <w:r w:rsidR="009956C4">
              <w:rPr>
                <w:webHidden/>
              </w:rPr>
              <w:fldChar w:fldCharType="begin"/>
            </w:r>
            <w:r w:rsidR="009956C4">
              <w:rPr>
                <w:webHidden/>
              </w:rPr>
              <w:instrText xml:space="preserve"> PAGEREF _Toc61869896 \h </w:instrText>
            </w:r>
            <w:r w:rsidR="009956C4">
              <w:rPr>
                <w:webHidden/>
              </w:rPr>
            </w:r>
            <w:r w:rsidR="009956C4">
              <w:rPr>
                <w:webHidden/>
              </w:rPr>
              <w:fldChar w:fldCharType="separate"/>
            </w:r>
            <w:r>
              <w:rPr>
                <w:webHidden/>
              </w:rPr>
              <w:t>6</w:t>
            </w:r>
            <w:r w:rsidR="009956C4">
              <w:rPr>
                <w:webHidden/>
              </w:rPr>
              <w:fldChar w:fldCharType="end"/>
            </w:r>
          </w:hyperlink>
        </w:p>
        <w:p w14:paraId="31237F54" w14:textId="48B9A526" w:rsidR="009956C4" w:rsidRDefault="00F1527F">
          <w:pPr>
            <w:pStyle w:val="TDC1"/>
            <w:rPr>
              <w:rFonts w:asciiTheme="minorHAnsi" w:eastAsiaTheme="minorEastAsia" w:hAnsiTheme="minorHAnsi" w:cstheme="minorBidi"/>
              <w:sz w:val="22"/>
              <w:szCs w:val="22"/>
              <w:lang w:val="es-BO" w:eastAsia="es-BO"/>
            </w:rPr>
          </w:pPr>
          <w:hyperlink w:anchor="_Toc61869897" w:history="1">
            <w:r w:rsidR="009956C4" w:rsidRPr="00746D00">
              <w:rPr>
                <w:rStyle w:val="Hipervnculo"/>
                <w:lang w:val="es-BO"/>
              </w:rPr>
              <w:t>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CANCELACIÓN, SUSPENSIÓN Y ANULACIÓN DEL PROCESO DE CONTRATACIÓN</w:t>
            </w:r>
            <w:r w:rsidR="009956C4">
              <w:rPr>
                <w:webHidden/>
              </w:rPr>
              <w:tab/>
            </w:r>
            <w:r w:rsidR="009956C4">
              <w:rPr>
                <w:webHidden/>
              </w:rPr>
              <w:fldChar w:fldCharType="begin"/>
            </w:r>
            <w:r w:rsidR="009956C4">
              <w:rPr>
                <w:webHidden/>
              </w:rPr>
              <w:instrText xml:space="preserve"> PAGEREF _Toc61869897 \h </w:instrText>
            </w:r>
            <w:r w:rsidR="009956C4">
              <w:rPr>
                <w:webHidden/>
              </w:rPr>
            </w:r>
            <w:r w:rsidR="009956C4">
              <w:rPr>
                <w:webHidden/>
              </w:rPr>
              <w:fldChar w:fldCharType="separate"/>
            </w:r>
            <w:r>
              <w:rPr>
                <w:webHidden/>
              </w:rPr>
              <w:t>6</w:t>
            </w:r>
            <w:r w:rsidR="009956C4">
              <w:rPr>
                <w:webHidden/>
              </w:rPr>
              <w:fldChar w:fldCharType="end"/>
            </w:r>
          </w:hyperlink>
        </w:p>
        <w:p w14:paraId="39D895E7" w14:textId="76148C3B" w:rsidR="009956C4" w:rsidRDefault="00F1527F">
          <w:pPr>
            <w:pStyle w:val="TDC1"/>
            <w:rPr>
              <w:rFonts w:asciiTheme="minorHAnsi" w:eastAsiaTheme="minorEastAsia" w:hAnsiTheme="minorHAnsi" w:cstheme="minorBidi"/>
              <w:sz w:val="22"/>
              <w:szCs w:val="22"/>
              <w:lang w:val="es-BO" w:eastAsia="es-BO"/>
            </w:rPr>
          </w:pPr>
          <w:hyperlink w:anchor="_Toc61869898" w:history="1">
            <w:r w:rsidR="009956C4" w:rsidRPr="00746D00">
              <w:rPr>
                <w:rStyle w:val="Hipervnculo"/>
                <w:lang w:val="es-BO"/>
              </w:rPr>
              <w:t>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RESOLUCIONES RECURRIBLES</w:t>
            </w:r>
            <w:r w:rsidR="009956C4">
              <w:rPr>
                <w:webHidden/>
              </w:rPr>
              <w:tab/>
            </w:r>
            <w:r w:rsidR="009956C4">
              <w:rPr>
                <w:webHidden/>
              </w:rPr>
              <w:fldChar w:fldCharType="begin"/>
            </w:r>
            <w:r w:rsidR="009956C4">
              <w:rPr>
                <w:webHidden/>
              </w:rPr>
              <w:instrText xml:space="preserve"> PAGEREF _Toc61869898 \h </w:instrText>
            </w:r>
            <w:r w:rsidR="009956C4">
              <w:rPr>
                <w:webHidden/>
              </w:rPr>
            </w:r>
            <w:r w:rsidR="009956C4">
              <w:rPr>
                <w:webHidden/>
              </w:rPr>
              <w:fldChar w:fldCharType="separate"/>
            </w:r>
            <w:r>
              <w:rPr>
                <w:webHidden/>
              </w:rPr>
              <w:t>7</w:t>
            </w:r>
            <w:r w:rsidR="009956C4">
              <w:rPr>
                <w:webHidden/>
              </w:rPr>
              <w:fldChar w:fldCharType="end"/>
            </w:r>
          </w:hyperlink>
        </w:p>
        <w:p w14:paraId="44FB9755" w14:textId="02D024BF" w:rsidR="009956C4" w:rsidRDefault="00F1527F">
          <w:pPr>
            <w:pStyle w:val="TDC1"/>
            <w:rPr>
              <w:rFonts w:asciiTheme="minorHAnsi" w:eastAsiaTheme="minorEastAsia" w:hAnsiTheme="minorHAnsi" w:cstheme="minorBidi"/>
              <w:sz w:val="22"/>
              <w:szCs w:val="22"/>
              <w:lang w:val="es-BO" w:eastAsia="es-BO"/>
            </w:rPr>
          </w:pPr>
          <w:hyperlink w:anchor="_Toc61869899" w:history="1">
            <w:r w:rsidR="009956C4" w:rsidRPr="00746D00">
              <w:rPr>
                <w:rStyle w:val="Hipervnculo"/>
                <w:lang w:val="es-BO" w:eastAsia="en-US"/>
              </w:rPr>
              <w:t>10.</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PREPARACIÓN DE PROPUESTAS</w:t>
            </w:r>
            <w:r w:rsidR="009956C4">
              <w:rPr>
                <w:webHidden/>
              </w:rPr>
              <w:tab/>
            </w:r>
            <w:r w:rsidR="009956C4">
              <w:rPr>
                <w:webHidden/>
              </w:rPr>
              <w:fldChar w:fldCharType="begin"/>
            </w:r>
            <w:r w:rsidR="009956C4">
              <w:rPr>
                <w:webHidden/>
              </w:rPr>
              <w:instrText xml:space="preserve"> PAGEREF _Toc61869899 \h </w:instrText>
            </w:r>
            <w:r w:rsidR="009956C4">
              <w:rPr>
                <w:webHidden/>
              </w:rPr>
            </w:r>
            <w:r w:rsidR="009956C4">
              <w:rPr>
                <w:webHidden/>
              </w:rPr>
              <w:fldChar w:fldCharType="separate"/>
            </w:r>
            <w:r>
              <w:rPr>
                <w:webHidden/>
              </w:rPr>
              <w:t>7</w:t>
            </w:r>
            <w:r w:rsidR="009956C4">
              <w:rPr>
                <w:webHidden/>
              </w:rPr>
              <w:fldChar w:fldCharType="end"/>
            </w:r>
          </w:hyperlink>
        </w:p>
        <w:p w14:paraId="02E97E9C" w14:textId="6DEC52CC" w:rsidR="009956C4" w:rsidRDefault="00F1527F">
          <w:pPr>
            <w:pStyle w:val="TDC1"/>
            <w:rPr>
              <w:rFonts w:asciiTheme="minorHAnsi" w:eastAsiaTheme="minorEastAsia" w:hAnsiTheme="minorHAnsi" w:cstheme="minorBidi"/>
              <w:sz w:val="22"/>
              <w:szCs w:val="22"/>
              <w:lang w:val="es-BO" w:eastAsia="es-BO"/>
            </w:rPr>
          </w:pPr>
          <w:hyperlink w:anchor="_Toc61869900" w:history="1">
            <w:r w:rsidR="009956C4" w:rsidRPr="00746D00">
              <w:rPr>
                <w:rStyle w:val="Hipervnculo"/>
                <w:lang w:val="es-BO" w:eastAsia="en-US"/>
              </w:rPr>
              <w:t>11.</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DOCUMENTOS QUE DEBE PRESENTAR EL PROPONENTE</w:t>
            </w:r>
            <w:r w:rsidR="009956C4">
              <w:rPr>
                <w:webHidden/>
              </w:rPr>
              <w:tab/>
            </w:r>
          </w:hyperlink>
          <w:r w:rsidR="003A3D01">
            <w:t>8</w:t>
          </w:r>
        </w:p>
        <w:p w14:paraId="65C7D79D" w14:textId="5433E74E" w:rsidR="003A3D01" w:rsidRDefault="00F1527F">
          <w:pPr>
            <w:pStyle w:val="TDC1"/>
          </w:pPr>
          <w:hyperlink w:anchor="_Toc61869901" w:history="1">
            <w:r w:rsidR="009956C4" w:rsidRPr="00746D00">
              <w:rPr>
                <w:rStyle w:val="Hipervnculo"/>
                <w:lang w:val="es-BO" w:eastAsia="en-US"/>
              </w:rPr>
              <w:t>12.</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PROPUESTA PARA ADJUDICACIONES POR ÍTEMS o lotes</w:t>
            </w:r>
            <w:r w:rsidR="009956C4">
              <w:rPr>
                <w:webHidden/>
              </w:rPr>
              <w:tab/>
            </w:r>
          </w:hyperlink>
          <w:r w:rsidR="003A3D01">
            <w:t>9</w:t>
          </w:r>
        </w:p>
        <w:p w14:paraId="7FAAD389" w14:textId="6476146A" w:rsidR="009956C4" w:rsidRDefault="00F1527F">
          <w:pPr>
            <w:pStyle w:val="TDC1"/>
            <w:rPr>
              <w:rFonts w:asciiTheme="minorHAnsi" w:eastAsiaTheme="minorEastAsia" w:hAnsiTheme="minorHAnsi" w:cstheme="minorBidi"/>
              <w:sz w:val="22"/>
              <w:szCs w:val="22"/>
              <w:lang w:val="es-BO" w:eastAsia="es-BO"/>
            </w:rPr>
          </w:pPr>
          <w:hyperlink w:anchor="_Toc61869902" w:history="1">
            <w:r w:rsidR="009956C4" w:rsidRPr="00746D00">
              <w:rPr>
                <w:rStyle w:val="Hipervnculo"/>
                <w:lang w:val="es-BO"/>
              </w:rPr>
              <w:t>13.</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PRESENTACIÓN DE PROPUESTAS</w:t>
            </w:r>
            <w:r w:rsidR="009956C4">
              <w:rPr>
                <w:webHidden/>
              </w:rPr>
              <w:tab/>
            </w:r>
          </w:hyperlink>
          <w:r w:rsidR="00516AAE">
            <w:t>9</w:t>
          </w:r>
        </w:p>
        <w:p w14:paraId="6A5855EB" w14:textId="0181C312" w:rsidR="009956C4" w:rsidRDefault="00F1527F">
          <w:pPr>
            <w:pStyle w:val="TDC1"/>
            <w:rPr>
              <w:rFonts w:asciiTheme="minorHAnsi" w:eastAsiaTheme="minorEastAsia" w:hAnsiTheme="minorHAnsi" w:cstheme="minorBidi"/>
              <w:sz w:val="22"/>
              <w:szCs w:val="22"/>
              <w:lang w:val="es-BO" w:eastAsia="es-BO"/>
            </w:rPr>
          </w:pPr>
          <w:hyperlink w:anchor="_Toc61869906" w:history="1">
            <w:r w:rsidR="009956C4" w:rsidRPr="00746D00">
              <w:rPr>
                <w:rStyle w:val="Hipervnculo"/>
                <w:lang w:val="es-BO" w:eastAsia="en-US"/>
              </w:rPr>
              <w:t>14.</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SUBASTA ELECTRÓNICA</w:t>
            </w:r>
            <w:r w:rsidR="009956C4">
              <w:rPr>
                <w:webHidden/>
              </w:rPr>
              <w:tab/>
            </w:r>
            <w:r w:rsidR="009956C4">
              <w:rPr>
                <w:webHidden/>
              </w:rPr>
              <w:fldChar w:fldCharType="begin"/>
            </w:r>
            <w:r w:rsidR="009956C4">
              <w:rPr>
                <w:webHidden/>
              </w:rPr>
              <w:instrText xml:space="preserve"> PAGEREF _Toc61869906 \h </w:instrText>
            </w:r>
            <w:r w:rsidR="009956C4">
              <w:rPr>
                <w:webHidden/>
              </w:rPr>
            </w:r>
            <w:r w:rsidR="009956C4">
              <w:rPr>
                <w:webHidden/>
              </w:rPr>
              <w:fldChar w:fldCharType="separate"/>
            </w:r>
            <w:r>
              <w:rPr>
                <w:webHidden/>
              </w:rPr>
              <w:t>10</w:t>
            </w:r>
            <w:r w:rsidR="009956C4">
              <w:rPr>
                <w:webHidden/>
              </w:rPr>
              <w:fldChar w:fldCharType="end"/>
            </w:r>
          </w:hyperlink>
        </w:p>
        <w:p w14:paraId="43740204" w14:textId="49A3F1C5" w:rsidR="009956C4" w:rsidRDefault="00F1527F">
          <w:pPr>
            <w:pStyle w:val="TDC1"/>
            <w:rPr>
              <w:rFonts w:asciiTheme="minorHAnsi" w:eastAsiaTheme="minorEastAsia" w:hAnsiTheme="minorHAnsi" w:cstheme="minorBidi"/>
              <w:sz w:val="22"/>
              <w:szCs w:val="22"/>
              <w:lang w:val="es-BO" w:eastAsia="es-BO"/>
            </w:rPr>
          </w:pPr>
          <w:hyperlink w:anchor="_Toc61869908" w:history="1">
            <w:r w:rsidR="009956C4" w:rsidRPr="00746D00">
              <w:rPr>
                <w:rStyle w:val="Hipervnculo"/>
                <w:lang w:val="es-BO" w:eastAsia="en-US"/>
              </w:rPr>
              <w:t>15.</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APERTURA DE PROPUESTAS</w:t>
            </w:r>
            <w:r w:rsidR="009956C4">
              <w:rPr>
                <w:webHidden/>
              </w:rPr>
              <w:tab/>
            </w:r>
          </w:hyperlink>
          <w:r w:rsidR="003A3D01">
            <w:t>11</w:t>
          </w:r>
        </w:p>
        <w:p w14:paraId="547E2F9D" w14:textId="5010A44F" w:rsidR="009956C4" w:rsidRDefault="00F1527F">
          <w:pPr>
            <w:pStyle w:val="TDC1"/>
            <w:rPr>
              <w:rFonts w:asciiTheme="minorHAnsi" w:eastAsiaTheme="minorEastAsia" w:hAnsiTheme="minorHAnsi" w:cstheme="minorBidi"/>
              <w:sz w:val="22"/>
              <w:szCs w:val="22"/>
              <w:lang w:val="es-BO" w:eastAsia="es-BO"/>
            </w:rPr>
          </w:pPr>
          <w:hyperlink w:anchor="_Toc61869909" w:history="1">
            <w:r w:rsidR="009956C4" w:rsidRPr="00746D00">
              <w:rPr>
                <w:rStyle w:val="Hipervnculo"/>
                <w:iCs/>
                <w:lang w:val="es-BO"/>
              </w:rPr>
              <w:t>16.</w:t>
            </w:r>
            <w:r w:rsidR="009956C4">
              <w:rPr>
                <w:rFonts w:asciiTheme="minorHAnsi" w:eastAsiaTheme="minorEastAsia" w:hAnsiTheme="minorHAnsi" w:cstheme="minorBidi"/>
                <w:sz w:val="22"/>
                <w:szCs w:val="22"/>
                <w:lang w:val="es-BO" w:eastAsia="es-BO"/>
              </w:rPr>
              <w:tab/>
            </w:r>
            <w:r w:rsidR="009956C4" w:rsidRPr="00746D00">
              <w:rPr>
                <w:rStyle w:val="Hipervnculo"/>
                <w:iCs/>
                <w:lang w:val="es-BO"/>
              </w:rPr>
              <w:t>EVALUACIÓN DE PROPUESTAS</w:t>
            </w:r>
            <w:r w:rsidR="009956C4">
              <w:rPr>
                <w:webHidden/>
              </w:rPr>
              <w:tab/>
            </w:r>
            <w:r w:rsidR="009956C4">
              <w:rPr>
                <w:webHidden/>
              </w:rPr>
              <w:fldChar w:fldCharType="begin"/>
            </w:r>
            <w:r w:rsidR="009956C4">
              <w:rPr>
                <w:webHidden/>
              </w:rPr>
              <w:instrText xml:space="preserve"> PAGEREF _Toc61869909 \h </w:instrText>
            </w:r>
            <w:r w:rsidR="009956C4">
              <w:rPr>
                <w:webHidden/>
              </w:rPr>
            </w:r>
            <w:r w:rsidR="009956C4">
              <w:rPr>
                <w:webHidden/>
              </w:rPr>
              <w:fldChar w:fldCharType="separate"/>
            </w:r>
            <w:r>
              <w:rPr>
                <w:webHidden/>
              </w:rPr>
              <w:t>12</w:t>
            </w:r>
            <w:r w:rsidR="009956C4">
              <w:rPr>
                <w:webHidden/>
              </w:rPr>
              <w:fldChar w:fldCharType="end"/>
            </w:r>
          </w:hyperlink>
        </w:p>
        <w:p w14:paraId="07F583EA" w14:textId="40384FCA" w:rsidR="009956C4" w:rsidRDefault="00F1527F">
          <w:pPr>
            <w:pStyle w:val="TDC1"/>
            <w:rPr>
              <w:rFonts w:asciiTheme="minorHAnsi" w:eastAsiaTheme="minorEastAsia" w:hAnsiTheme="minorHAnsi" w:cstheme="minorBidi"/>
              <w:sz w:val="22"/>
              <w:szCs w:val="22"/>
              <w:lang w:val="es-BO" w:eastAsia="es-BO"/>
            </w:rPr>
          </w:pPr>
          <w:hyperlink w:anchor="_Toc61869910" w:history="1">
            <w:r w:rsidR="009956C4" w:rsidRPr="00746D00">
              <w:rPr>
                <w:rStyle w:val="Hipervnculo"/>
                <w:lang w:val="es-BO"/>
              </w:rPr>
              <w:t>17.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EVALUACIÓN PRELIMINAR</w:t>
            </w:r>
            <w:r w:rsidR="009956C4">
              <w:rPr>
                <w:webHidden/>
              </w:rPr>
              <w:tab/>
            </w:r>
            <w:r w:rsidR="009956C4">
              <w:rPr>
                <w:webHidden/>
              </w:rPr>
              <w:fldChar w:fldCharType="begin"/>
            </w:r>
            <w:r w:rsidR="009956C4">
              <w:rPr>
                <w:webHidden/>
              </w:rPr>
              <w:instrText xml:space="preserve"> PAGEREF _Toc61869910 \h </w:instrText>
            </w:r>
            <w:r w:rsidR="009956C4">
              <w:rPr>
                <w:webHidden/>
              </w:rPr>
            </w:r>
            <w:r w:rsidR="009956C4">
              <w:rPr>
                <w:webHidden/>
              </w:rPr>
              <w:fldChar w:fldCharType="separate"/>
            </w:r>
            <w:r>
              <w:rPr>
                <w:webHidden/>
              </w:rPr>
              <w:t>13</w:t>
            </w:r>
            <w:r w:rsidR="009956C4">
              <w:rPr>
                <w:webHidden/>
              </w:rPr>
              <w:fldChar w:fldCharType="end"/>
            </w:r>
          </w:hyperlink>
        </w:p>
        <w:p w14:paraId="70D24E5E" w14:textId="20EAE1F6" w:rsidR="009956C4" w:rsidRDefault="00F1527F">
          <w:pPr>
            <w:pStyle w:val="TDC1"/>
            <w:rPr>
              <w:rFonts w:asciiTheme="minorHAnsi" w:eastAsiaTheme="minorEastAsia" w:hAnsiTheme="minorHAnsi" w:cstheme="minorBidi"/>
              <w:sz w:val="22"/>
              <w:szCs w:val="22"/>
              <w:lang w:val="es-BO" w:eastAsia="es-BO"/>
            </w:rPr>
          </w:pPr>
          <w:hyperlink w:anchor="_Toc61869911" w:history="1">
            <w:r w:rsidR="009956C4" w:rsidRPr="00746D00">
              <w:rPr>
                <w:rStyle w:val="Hipervnculo"/>
                <w:lang w:val="es-BO"/>
              </w:rPr>
              <w:t>18.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PRECIO EVALUADO MÁS BAJO</w:t>
            </w:r>
            <w:r w:rsidR="009956C4">
              <w:rPr>
                <w:webHidden/>
              </w:rPr>
              <w:tab/>
            </w:r>
            <w:r w:rsidR="009956C4">
              <w:rPr>
                <w:webHidden/>
              </w:rPr>
              <w:fldChar w:fldCharType="begin"/>
            </w:r>
            <w:r w:rsidR="009956C4">
              <w:rPr>
                <w:webHidden/>
              </w:rPr>
              <w:instrText xml:space="preserve"> PAGEREF _Toc61869911 \h </w:instrText>
            </w:r>
            <w:r w:rsidR="009956C4">
              <w:rPr>
                <w:webHidden/>
              </w:rPr>
            </w:r>
            <w:r w:rsidR="009956C4">
              <w:rPr>
                <w:webHidden/>
              </w:rPr>
              <w:fldChar w:fldCharType="separate"/>
            </w:r>
            <w:r>
              <w:rPr>
                <w:webHidden/>
              </w:rPr>
              <w:t>13</w:t>
            </w:r>
            <w:r w:rsidR="009956C4">
              <w:rPr>
                <w:webHidden/>
              </w:rPr>
              <w:fldChar w:fldCharType="end"/>
            </w:r>
          </w:hyperlink>
        </w:p>
        <w:p w14:paraId="4F156C5A" w14:textId="1E6E56FF" w:rsidR="009956C4" w:rsidRDefault="00F1527F">
          <w:pPr>
            <w:pStyle w:val="TDC1"/>
            <w:rPr>
              <w:rFonts w:asciiTheme="minorHAnsi" w:eastAsiaTheme="minorEastAsia" w:hAnsiTheme="minorHAnsi" w:cstheme="minorBidi"/>
              <w:sz w:val="22"/>
              <w:szCs w:val="22"/>
              <w:lang w:val="es-BO" w:eastAsia="es-BO"/>
            </w:rPr>
          </w:pPr>
          <w:hyperlink w:anchor="_Toc61869912" w:history="1">
            <w:r w:rsidR="009956C4" w:rsidRPr="00746D00">
              <w:rPr>
                <w:rStyle w:val="Hipervnculo"/>
                <w:lang w:val="es-BO"/>
              </w:rPr>
              <w:t>19.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 PROPUESTA TÉCNICA Y COSTO</w:t>
            </w:r>
            <w:r w:rsidR="009956C4">
              <w:rPr>
                <w:webHidden/>
              </w:rPr>
              <w:tab/>
            </w:r>
            <w:r w:rsidR="009956C4">
              <w:rPr>
                <w:webHidden/>
              </w:rPr>
              <w:fldChar w:fldCharType="begin"/>
            </w:r>
            <w:r w:rsidR="009956C4">
              <w:rPr>
                <w:webHidden/>
              </w:rPr>
              <w:instrText xml:space="preserve"> PAGEREF _Toc61869912 \h </w:instrText>
            </w:r>
            <w:r w:rsidR="009956C4">
              <w:rPr>
                <w:webHidden/>
              </w:rPr>
            </w:r>
            <w:r w:rsidR="009956C4">
              <w:rPr>
                <w:webHidden/>
              </w:rPr>
              <w:fldChar w:fldCharType="separate"/>
            </w:r>
            <w:r>
              <w:rPr>
                <w:webHidden/>
              </w:rPr>
              <w:t>14</w:t>
            </w:r>
            <w:r w:rsidR="009956C4">
              <w:rPr>
                <w:webHidden/>
              </w:rPr>
              <w:fldChar w:fldCharType="end"/>
            </w:r>
          </w:hyperlink>
        </w:p>
        <w:p w14:paraId="03EA8A72" w14:textId="2EAE91AB" w:rsidR="009956C4" w:rsidRDefault="00F1527F">
          <w:pPr>
            <w:pStyle w:val="TDC1"/>
            <w:rPr>
              <w:rFonts w:asciiTheme="minorHAnsi" w:eastAsiaTheme="minorEastAsia" w:hAnsiTheme="minorHAnsi" w:cstheme="minorBidi"/>
              <w:sz w:val="22"/>
              <w:szCs w:val="22"/>
              <w:lang w:val="es-BO" w:eastAsia="es-BO"/>
            </w:rPr>
          </w:pPr>
          <w:hyperlink w:anchor="_Toc61869913" w:history="1">
            <w:r w:rsidR="009956C4" w:rsidRPr="00746D00">
              <w:rPr>
                <w:rStyle w:val="Hipervnculo"/>
                <w:lang w:val="es-BO"/>
              </w:rPr>
              <w:t>20.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w:t>
            </w:r>
            <w:r w:rsidR="009956C4">
              <w:rPr>
                <w:webHidden/>
              </w:rPr>
              <w:tab/>
            </w:r>
            <w:r w:rsidR="009956C4">
              <w:rPr>
                <w:webHidden/>
              </w:rPr>
              <w:fldChar w:fldCharType="begin"/>
            </w:r>
            <w:r w:rsidR="009956C4">
              <w:rPr>
                <w:webHidden/>
              </w:rPr>
              <w:instrText xml:space="preserve"> PAGEREF _Toc61869913 \h </w:instrText>
            </w:r>
            <w:r w:rsidR="009956C4">
              <w:rPr>
                <w:webHidden/>
              </w:rPr>
            </w:r>
            <w:r w:rsidR="009956C4">
              <w:rPr>
                <w:webHidden/>
              </w:rPr>
              <w:fldChar w:fldCharType="separate"/>
            </w:r>
            <w:r>
              <w:rPr>
                <w:webHidden/>
              </w:rPr>
              <w:t>14</w:t>
            </w:r>
            <w:r w:rsidR="009956C4">
              <w:rPr>
                <w:webHidden/>
              </w:rPr>
              <w:fldChar w:fldCharType="end"/>
            </w:r>
          </w:hyperlink>
        </w:p>
        <w:p w14:paraId="57CDF168" w14:textId="649AA469" w:rsidR="009956C4" w:rsidRDefault="00F1527F">
          <w:pPr>
            <w:pStyle w:val="TDC1"/>
            <w:rPr>
              <w:rFonts w:asciiTheme="minorHAnsi" w:eastAsiaTheme="minorEastAsia" w:hAnsiTheme="minorHAnsi" w:cstheme="minorBidi"/>
              <w:sz w:val="22"/>
              <w:szCs w:val="22"/>
              <w:lang w:val="es-BO" w:eastAsia="es-BO"/>
            </w:rPr>
          </w:pPr>
          <w:hyperlink w:anchor="_Toc61869914" w:history="1">
            <w:r w:rsidR="009956C4" w:rsidRPr="00746D00">
              <w:rPr>
                <w:rStyle w:val="Hipervnculo"/>
                <w:lang w:val="es-BO"/>
              </w:rPr>
              <w:t>21.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CONTENIDO DEL INFORME DE EVALUACIÓN Y RECOMENDACIÓN</w:t>
            </w:r>
            <w:r w:rsidR="009956C4">
              <w:rPr>
                <w:webHidden/>
              </w:rPr>
              <w:tab/>
            </w:r>
            <w:r w:rsidR="009956C4">
              <w:rPr>
                <w:webHidden/>
              </w:rPr>
              <w:fldChar w:fldCharType="begin"/>
            </w:r>
            <w:r w:rsidR="009956C4">
              <w:rPr>
                <w:webHidden/>
              </w:rPr>
              <w:instrText xml:space="preserve"> PAGEREF _Toc61869914 \h </w:instrText>
            </w:r>
            <w:r w:rsidR="009956C4">
              <w:rPr>
                <w:webHidden/>
              </w:rPr>
            </w:r>
            <w:r w:rsidR="009956C4">
              <w:rPr>
                <w:webHidden/>
              </w:rPr>
              <w:fldChar w:fldCharType="separate"/>
            </w:r>
            <w:r>
              <w:rPr>
                <w:webHidden/>
              </w:rPr>
              <w:t>14</w:t>
            </w:r>
            <w:r w:rsidR="009956C4">
              <w:rPr>
                <w:webHidden/>
              </w:rPr>
              <w:fldChar w:fldCharType="end"/>
            </w:r>
          </w:hyperlink>
        </w:p>
        <w:p w14:paraId="12B31340" w14:textId="37D832B8" w:rsidR="009956C4" w:rsidRDefault="00F1527F">
          <w:pPr>
            <w:pStyle w:val="TDC1"/>
            <w:rPr>
              <w:rFonts w:asciiTheme="minorHAnsi" w:eastAsiaTheme="minorEastAsia" w:hAnsiTheme="minorHAnsi" w:cstheme="minorBidi"/>
              <w:sz w:val="22"/>
              <w:szCs w:val="22"/>
              <w:lang w:val="es-BO" w:eastAsia="es-BO"/>
            </w:rPr>
          </w:pPr>
          <w:hyperlink w:anchor="_Toc61869915" w:history="1">
            <w:r w:rsidR="009956C4" w:rsidRPr="00746D00">
              <w:rPr>
                <w:rStyle w:val="Hipervnculo"/>
                <w:lang w:val="es-BO"/>
              </w:rPr>
              <w:t>22.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ADJUDICACIÓN O DECLARATORIA DESIERTA</w:t>
            </w:r>
            <w:r w:rsidR="009956C4">
              <w:rPr>
                <w:webHidden/>
              </w:rPr>
              <w:tab/>
            </w:r>
            <w:r w:rsidR="009956C4">
              <w:rPr>
                <w:webHidden/>
              </w:rPr>
              <w:fldChar w:fldCharType="begin"/>
            </w:r>
            <w:r w:rsidR="009956C4">
              <w:rPr>
                <w:webHidden/>
              </w:rPr>
              <w:instrText xml:space="preserve"> PAGEREF _Toc61869915 \h </w:instrText>
            </w:r>
            <w:r w:rsidR="009956C4">
              <w:rPr>
                <w:webHidden/>
              </w:rPr>
            </w:r>
            <w:r w:rsidR="009956C4">
              <w:rPr>
                <w:webHidden/>
              </w:rPr>
              <w:fldChar w:fldCharType="separate"/>
            </w:r>
            <w:r>
              <w:rPr>
                <w:webHidden/>
              </w:rPr>
              <w:t>14</w:t>
            </w:r>
            <w:r w:rsidR="009956C4">
              <w:rPr>
                <w:webHidden/>
              </w:rPr>
              <w:fldChar w:fldCharType="end"/>
            </w:r>
          </w:hyperlink>
        </w:p>
        <w:p w14:paraId="7AF64A60" w14:textId="3B231948" w:rsidR="009956C4" w:rsidRDefault="00F1527F">
          <w:pPr>
            <w:pStyle w:val="TDC1"/>
            <w:rPr>
              <w:rFonts w:asciiTheme="minorHAnsi" w:eastAsiaTheme="minorEastAsia" w:hAnsiTheme="minorHAnsi" w:cstheme="minorBidi"/>
              <w:sz w:val="22"/>
              <w:szCs w:val="22"/>
              <w:lang w:val="es-BO" w:eastAsia="es-BO"/>
            </w:rPr>
          </w:pPr>
          <w:hyperlink w:anchor="_Toc61869916" w:history="1">
            <w:r w:rsidR="009956C4" w:rsidRPr="00746D00">
              <w:rPr>
                <w:rStyle w:val="Hipervnculo"/>
                <w:lang w:val="es-BO"/>
              </w:rPr>
              <w:t>23.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FORMALIZACIÓN DE LA CONTRATACIÓN</w:t>
            </w:r>
            <w:r w:rsidR="009956C4">
              <w:rPr>
                <w:webHidden/>
              </w:rPr>
              <w:tab/>
            </w:r>
            <w:r w:rsidR="009956C4">
              <w:rPr>
                <w:webHidden/>
              </w:rPr>
              <w:fldChar w:fldCharType="begin"/>
            </w:r>
            <w:r w:rsidR="009956C4">
              <w:rPr>
                <w:webHidden/>
              </w:rPr>
              <w:instrText xml:space="preserve"> PAGEREF _Toc61869916 \h </w:instrText>
            </w:r>
            <w:r w:rsidR="009956C4">
              <w:rPr>
                <w:webHidden/>
              </w:rPr>
            </w:r>
            <w:r w:rsidR="009956C4">
              <w:rPr>
                <w:webHidden/>
              </w:rPr>
              <w:fldChar w:fldCharType="separate"/>
            </w:r>
            <w:r>
              <w:rPr>
                <w:webHidden/>
              </w:rPr>
              <w:t>15</w:t>
            </w:r>
            <w:r w:rsidR="009956C4">
              <w:rPr>
                <w:webHidden/>
              </w:rPr>
              <w:fldChar w:fldCharType="end"/>
            </w:r>
          </w:hyperlink>
        </w:p>
        <w:p w14:paraId="559033B1" w14:textId="27E046AB" w:rsidR="009956C4" w:rsidRDefault="00F1527F">
          <w:pPr>
            <w:pStyle w:val="TDC1"/>
            <w:rPr>
              <w:rFonts w:asciiTheme="minorHAnsi" w:eastAsiaTheme="minorEastAsia" w:hAnsiTheme="minorHAnsi" w:cstheme="minorBidi"/>
              <w:sz w:val="22"/>
              <w:szCs w:val="22"/>
              <w:lang w:val="es-BO" w:eastAsia="es-BO"/>
            </w:rPr>
          </w:pPr>
          <w:hyperlink w:anchor="_Toc61869917" w:history="1">
            <w:r w:rsidR="009956C4" w:rsidRPr="00746D00">
              <w:rPr>
                <w:rStyle w:val="Hipervnculo"/>
                <w:lang w:val="es-BO"/>
              </w:rPr>
              <w:t>24.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MODIFICACIONES AL CONTRATO</w:t>
            </w:r>
            <w:r w:rsidR="009956C4">
              <w:rPr>
                <w:webHidden/>
              </w:rPr>
              <w:tab/>
            </w:r>
            <w:r w:rsidR="009956C4">
              <w:rPr>
                <w:webHidden/>
              </w:rPr>
              <w:fldChar w:fldCharType="begin"/>
            </w:r>
            <w:r w:rsidR="009956C4">
              <w:rPr>
                <w:webHidden/>
              </w:rPr>
              <w:instrText xml:space="preserve"> PAGEREF _Toc61869917 \h </w:instrText>
            </w:r>
            <w:r w:rsidR="009956C4">
              <w:rPr>
                <w:webHidden/>
              </w:rPr>
            </w:r>
            <w:r w:rsidR="009956C4">
              <w:rPr>
                <w:webHidden/>
              </w:rPr>
              <w:fldChar w:fldCharType="separate"/>
            </w:r>
            <w:r>
              <w:rPr>
                <w:webHidden/>
              </w:rPr>
              <w:t>16</w:t>
            </w:r>
            <w:r w:rsidR="009956C4">
              <w:rPr>
                <w:webHidden/>
              </w:rPr>
              <w:fldChar w:fldCharType="end"/>
            </w:r>
          </w:hyperlink>
        </w:p>
        <w:p w14:paraId="181C0005" w14:textId="75CACB9D" w:rsidR="009956C4" w:rsidRDefault="00F1527F">
          <w:pPr>
            <w:pStyle w:val="TDC1"/>
            <w:rPr>
              <w:rFonts w:asciiTheme="minorHAnsi" w:eastAsiaTheme="minorEastAsia" w:hAnsiTheme="minorHAnsi" w:cstheme="minorBidi"/>
              <w:sz w:val="22"/>
              <w:szCs w:val="22"/>
              <w:lang w:val="es-BO" w:eastAsia="es-BO"/>
            </w:rPr>
          </w:pPr>
          <w:hyperlink w:anchor="_Toc61869918" w:history="1">
            <w:r w:rsidR="009956C4" w:rsidRPr="00746D00">
              <w:rPr>
                <w:rStyle w:val="Hipervnculo"/>
                <w:bCs/>
                <w:lang w:val="es-BO" w:eastAsia="x-none"/>
              </w:rPr>
              <w:t>25.</w:t>
            </w:r>
            <w:r w:rsidR="009956C4">
              <w:rPr>
                <w:rFonts w:asciiTheme="minorHAnsi" w:eastAsiaTheme="minorEastAsia" w:hAnsiTheme="minorHAnsi" w:cstheme="minorBidi"/>
                <w:sz w:val="22"/>
                <w:szCs w:val="22"/>
                <w:lang w:val="es-BO" w:eastAsia="es-BO"/>
              </w:rPr>
              <w:tab/>
            </w:r>
            <w:r w:rsidR="009956C4" w:rsidRPr="00746D00">
              <w:rPr>
                <w:rStyle w:val="Hipervnculo"/>
                <w:bCs/>
                <w:lang w:val="es-BO" w:eastAsia="x-none"/>
              </w:rPr>
              <w:t>SUBCONTRATACIÓN</w:t>
            </w:r>
            <w:r w:rsidR="009956C4">
              <w:rPr>
                <w:webHidden/>
              </w:rPr>
              <w:tab/>
            </w:r>
            <w:r w:rsidR="009956C4">
              <w:rPr>
                <w:webHidden/>
              </w:rPr>
              <w:fldChar w:fldCharType="begin"/>
            </w:r>
            <w:r w:rsidR="009956C4">
              <w:rPr>
                <w:webHidden/>
              </w:rPr>
              <w:instrText xml:space="preserve"> PAGEREF _Toc61869918 \h </w:instrText>
            </w:r>
            <w:r w:rsidR="009956C4">
              <w:rPr>
                <w:webHidden/>
              </w:rPr>
            </w:r>
            <w:r w:rsidR="009956C4">
              <w:rPr>
                <w:webHidden/>
              </w:rPr>
              <w:fldChar w:fldCharType="separate"/>
            </w:r>
            <w:r>
              <w:rPr>
                <w:webHidden/>
              </w:rPr>
              <w:t>16</w:t>
            </w:r>
            <w:r w:rsidR="009956C4">
              <w:rPr>
                <w:webHidden/>
              </w:rPr>
              <w:fldChar w:fldCharType="end"/>
            </w:r>
          </w:hyperlink>
        </w:p>
        <w:p w14:paraId="053976D1" w14:textId="0B58311A" w:rsidR="009956C4" w:rsidRDefault="00F1527F">
          <w:pPr>
            <w:pStyle w:val="TDC1"/>
            <w:rPr>
              <w:rFonts w:asciiTheme="minorHAnsi" w:eastAsiaTheme="minorEastAsia" w:hAnsiTheme="minorHAnsi" w:cstheme="minorBidi"/>
              <w:sz w:val="22"/>
              <w:szCs w:val="22"/>
              <w:lang w:val="es-BO" w:eastAsia="es-BO"/>
            </w:rPr>
          </w:pPr>
          <w:hyperlink w:anchor="_Toc61869919" w:history="1">
            <w:r w:rsidR="009956C4" w:rsidRPr="00746D00">
              <w:rPr>
                <w:rStyle w:val="Hipervnculo"/>
                <w:lang w:val="es-BO"/>
              </w:rPr>
              <w:t>26.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ENTREGA DE BIENES</w:t>
            </w:r>
            <w:r w:rsidR="009956C4">
              <w:rPr>
                <w:webHidden/>
              </w:rPr>
              <w:tab/>
            </w:r>
            <w:r w:rsidR="009956C4">
              <w:rPr>
                <w:webHidden/>
              </w:rPr>
              <w:fldChar w:fldCharType="begin"/>
            </w:r>
            <w:r w:rsidR="009956C4">
              <w:rPr>
                <w:webHidden/>
              </w:rPr>
              <w:instrText xml:space="preserve"> PAGEREF _Toc61869919 \h </w:instrText>
            </w:r>
            <w:r w:rsidR="009956C4">
              <w:rPr>
                <w:webHidden/>
              </w:rPr>
            </w:r>
            <w:r w:rsidR="009956C4">
              <w:rPr>
                <w:webHidden/>
              </w:rPr>
              <w:fldChar w:fldCharType="separate"/>
            </w:r>
            <w:r>
              <w:rPr>
                <w:webHidden/>
              </w:rPr>
              <w:t>16</w:t>
            </w:r>
            <w:r w:rsidR="009956C4">
              <w:rPr>
                <w:webHidden/>
              </w:rPr>
              <w:fldChar w:fldCharType="end"/>
            </w:r>
          </w:hyperlink>
        </w:p>
        <w:p w14:paraId="088FEFD8" w14:textId="7AF097DE" w:rsidR="009956C4" w:rsidRDefault="00F1527F">
          <w:pPr>
            <w:pStyle w:val="TDC1"/>
            <w:rPr>
              <w:rFonts w:asciiTheme="minorHAnsi" w:eastAsiaTheme="minorEastAsia" w:hAnsiTheme="minorHAnsi" w:cstheme="minorBidi"/>
              <w:sz w:val="22"/>
              <w:szCs w:val="22"/>
              <w:lang w:val="es-BO" w:eastAsia="es-BO"/>
            </w:rPr>
          </w:pPr>
          <w:hyperlink w:anchor="_Toc61869920" w:history="1">
            <w:r w:rsidR="009956C4" w:rsidRPr="00746D00">
              <w:rPr>
                <w:rStyle w:val="Hipervnculo"/>
                <w:lang w:val="es-BO"/>
              </w:rPr>
              <w:t>27.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CIERRE DEL CONTRATO Y PAGO</w:t>
            </w:r>
            <w:r w:rsidR="009956C4">
              <w:rPr>
                <w:webHidden/>
              </w:rPr>
              <w:tab/>
            </w:r>
            <w:r w:rsidR="009956C4">
              <w:rPr>
                <w:webHidden/>
              </w:rPr>
              <w:fldChar w:fldCharType="begin"/>
            </w:r>
            <w:r w:rsidR="009956C4">
              <w:rPr>
                <w:webHidden/>
              </w:rPr>
              <w:instrText xml:space="preserve"> PAGEREF _Toc61869920 \h </w:instrText>
            </w:r>
            <w:r w:rsidR="009956C4">
              <w:rPr>
                <w:webHidden/>
              </w:rPr>
            </w:r>
            <w:r w:rsidR="009956C4">
              <w:rPr>
                <w:webHidden/>
              </w:rPr>
              <w:fldChar w:fldCharType="separate"/>
            </w:r>
            <w:r>
              <w:rPr>
                <w:webHidden/>
              </w:rPr>
              <w:t>16</w:t>
            </w:r>
            <w:r w:rsidR="009956C4">
              <w:rPr>
                <w:webHidden/>
              </w:rPr>
              <w:fldChar w:fldCharType="end"/>
            </w:r>
          </w:hyperlink>
        </w:p>
        <w:p w14:paraId="14F0E2A0" w14:textId="49822A13" w:rsidR="009956C4" w:rsidRDefault="00F1527F">
          <w:pPr>
            <w:pStyle w:val="TDC1"/>
            <w:rPr>
              <w:rFonts w:asciiTheme="minorHAnsi" w:eastAsiaTheme="minorEastAsia" w:hAnsiTheme="minorHAnsi" w:cstheme="minorBidi"/>
              <w:sz w:val="22"/>
              <w:szCs w:val="22"/>
              <w:lang w:val="es-BO" w:eastAsia="es-BO"/>
            </w:rPr>
          </w:pPr>
          <w:hyperlink w:anchor="_Toc61869921" w:history="1">
            <w:r w:rsidR="009956C4" w:rsidRPr="00746D00">
              <w:rPr>
                <w:rStyle w:val="Hipervnculo"/>
                <w:lang w:val="es-BO"/>
              </w:rPr>
              <w:t>28.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CONVOCATORIA Y DATOS GENERALES DE LA CONTRATACIÓN</w:t>
            </w:r>
            <w:r w:rsidR="009956C4">
              <w:rPr>
                <w:webHidden/>
              </w:rPr>
              <w:tab/>
            </w:r>
            <w:r w:rsidR="009956C4">
              <w:rPr>
                <w:webHidden/>
              </w:rPr>
              <w:fldChar w:fldCharType="begin"/>
            </w:r>
            <w:r w:rsidR="009956C4">
              <w:rPr>
                <w:webHidden/>
              </w:rPr>
              <w:instrText xml:space="preserve"> PAGEREF _Toc61869921 \h </w:instrText>
            </w:r>
            <w:r w:rsidR="009956C4">
              <w:rPr>
                <w:webHidden/>
              </w:rPr>
            </w:r>
            <w:r w:rsidR="009956C4">
              <w:rPr>
                <w:webHidden/>
              </w:rPr>
              <w:fldChar w:fldCharType="separate"/>
            </w:r>
            <w:r>
              <w:rPr>
                <w:webHidden/>
              </w:rPr>
              <w:t>18</w:t>
            </w:r>
            <w:r w:rsidR="009956C4">
              <w:rPr>
                <w:webHidden/>
              </w:rPr>
              <w:fldChar w:fldCharType="end"/>
            </w:r>
          </w:hyperlink>
        </w:p>
        <w:p w14:paraId="7832CD98" w14:textId="6C441A42" w:rsidR="009956C4" w:rsidRDefault="00F1527F">
          <w:pPr>
            <w:pStyle w:val="TDC1"/>
            <w:rPr>
              <w:rFonts w:asciiTheme="minorHAnsi" w:eastAsiaTheme="minorEastAsia" w:hAnsiTheme="minorHAnsi" w:cstheme="minorBidi"/>
              <w:sz w:val="22"/>
              <w:szCs w:val="22"/>
              <w:lang w:val="es-BO" w:eastAsia="es-BO"/>
            </w:rPr>
          </w:pPr>
          <w:hyperlink w:anchor="_Toc61869922" w:history="1">
            <w:r w:rsidR="009956C4" w:rsidRPr="00746D00">
              <w:rPr>
                <w:rStyle w:val="Hipervnculo"/>
                <w:lang w:val="es-BO"/>
              </w:rPr>
              <w:t>29.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CRONOGRAMA DE PLAZOS</w:t>
            </w:r>
            <w:r w:rsidR="009956C4">
              <w:rPr>
                <w:webHidden/>
              </w:rPr>
              <w:tab/>
            </w:r>
            <w:r w:rsidR="00690C53">
              <w:rPr>
                <w:webHidden/>
              </w:rPr>
              <w:t>18</w:t>
            </w:r>
          </w:hyperlink>
        </w:p>
        <w:p w14:paraId="50062645" w14:textId="06FDF36D" w:rsidR="009956C4" w:rsidRDefault="00F1527F">
          <w:pPr>
            <w:pStyle w:val="TDC1"/>
            <w:rPr>
              <w:rFonts w:asciiTheme="minorHAnsi" w:eastAsiaTheme="minorEastAsia" w:hAnsiTheme="minorHAnsi" w:cstheme="minorBidi"/>
              <w:sz w:val="22"/>
              <w:szCs w:val="22"/>
              <w:lang w:val="es-BO" w:eastAsia="es-BO"/>
            </w:rPr>
          </w:pPr>
          <w:hyperlink w:anchor="_Toc61869923" w:history="1">
            <w:r w:rsidR="009956C4" w:rsidRPr="00746D00">
              <w:rPr>
                <w:rStyle w:val="Hipervnculo"/>
                <w:lang w:val="es-BO"/>
              </w:rPr>
              <w:t>30.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ESPECIFICACIONES TÉCNICAS Y CONDICIONES TÉCNICAS REQUERIDAS DEL BIEN</w:t>
            </w:r>
            <w:r w:rsidR="009956C4">
              <w:rPr>
                <w:webHidden/>
              </w:rPr>
              <w:tab/>
            </w:r>
            <w:r w:rsidR="00690C53">
              <w:rPr>
                <w:webHidden/>
              </w:rPr>
              <w:t>19</w:t>
            </w:r>
          </w:hyperlink>
        </w:p>
        <w:p w14:paraId="59F34C22" w14:textId="4C03283B"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2" w:name="_Toc61869890"/>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F63A4EB" w:rsidR="00291BC9" w:rsidRPr="009956C4" w:rsidRDefault="00955A21" w:rsidP="00516563">
      <w:pPr>
        <w:tabs>
          <w:tab w:val="num" w:pos="2493"/>
        </w:tabs>
        <w:ind w:left="567"/>
        <w:jc w:val="both"/>
        <w:rPr>
          <w:rFonts w:cs="Arial"/>
          <w:sz w:val="18"/>
          <w:szCs w:val="18"/>
          <w:lang w:val="es-BO"/>
        </w:rPr>
      </w:pPr>
      <w:r w:rsidRPr="00955A21">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3" w:name="_Toc61869891"/>
      <w:r w:rsidRPr="009956C4">
        <w:rPr>
          <w:rFonts w:ascii="Verdana" w:hAnsi="Verdana"/>
          <w:sz w:val="18"/>
          <w:szCs w:val="18"/>
          <w:u w:val="none"/>
          <w:lang w:val="es-BO"/>
        </w:rPr>
        <w:t>PROPONENTES ELEGIBLES</w:t>
      </w:r>
      <w:bookmarkEnd w:id="3"/>
    </w:p>
    <w:p w14:paraId="1AD68A25" w14:textId="77777777" w:rsidR="005113EF" w:rsidRPr="00C91F79" w:rsidRDefault="005113EF" w:rsidP="003953B0">
      <w:pPr>
        <w:tabs>
          <w:tab w:val="num" w:pos="709"/>
        </w:tabs>
        <w:ind w:left="709" w:hanging="709"/>
        <w:jc w:val="both"/>
        <w:rPr>
          <w:rFonts w:cs="Arial"/>
          <w:b/>
          <w:sz w:val="10"/>
          <w:szCs w:val="10"/>
          <w:lang w:val="es-BO" w:eastAsia="en-US"/>
        </w:rPr>
      </w:pPr>
    </w:p>
    <w:p w14:paraId="24F1F9E7" w14:textId="77777777" w:rsidR="00955A21" w:rsidRPr="009956C4" w:rsidRDefault="00955A21" w:rsidP="00955A21">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720CDB25" w14:textId="77777777" w:rsidR="00955A21" w:rsidRPr="009956C4" w:rsidRDefault="00955A21" w:rsidP="00955A21">
      <w:pPr>
        <w:jc w:val="both"/>
        <w:rPr>
          <w:rFonts w:cs="Arial"/>
          <w:sz w:val="18"/>
          <w:szCs w:val="18"/>
          <w:lang w:val="es-BO" w:eastAsia="en-US"/>
        </w:rPr>
      </w:pPr>
    </w:p>
    <w:p w14:paraId="72401E8A" w14:textId="77777777" w:rsidR="00955A21" w:rsidRPr="00CE15FD" w:rsidRDefault="00955A21" w:rsidP="00955A21">
      <w:pPr>
        <w:numPr>
          <w:ilvl w:val="0"/>
          <w:numId w:val="10"/>
        </w:numPr>
        <w:ind w:left="1134" w:hanging="425"/>
        <w:jc w:val="both"/>
        <w:rPr>
          <w:rFonts w:cs="Arial"/>
          <w:sz w:val="18"/>
          <w:szCs w:val="18"/>
          <w:lang w:val="es-BO" w:eastAsia="en-US"/>
        </w:rPr>
      </w:pPr>
      <w:r w:rsidRPr="00CE15FD">
        <w:rPr>
          <w:rFonts w:cs="Arial"/>
          <w:sz w:val="18"/>
          <w:szCs w:val="18"/>
          <w:lang w:val="es-BO" w:eastAsia="en-US"/>
        </w:rPr>
        <w:t>Personas naturales con capacidad de contratar;</w:t>
      </w:r>
    </w:p>
    <w:p w14:paraId="20E076F7" w14:textId="77777777" w:rsidR="00955A21" w:rsidRPr="00CE15FD" w:rsidRDefault="00955A21" w:rsidP="00955A2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Pr="00CE15FD">
        <w:rPr>
          <w:rFonts w:cs="Arial"/>
          <w:sz w:val="18"/>
          <w:szCs w:val="18"/>
          <w:lang w:val="es-BO" w:eastAsia="en-US"/>
        </w:rPr>
        <w:t>legalmente constituidas en Bolivia;</w:t>
      </w:r>
    </w:p>
    <w:p w14:paraId="5E40ABAF" w14:textId="77777777" w:rsidR="00955A21" w:rsidRPr="00CE15FD" w:rsidRDefault="00955A21" w:rsidP="00955A21">
      <w:pPr>
        <w:numPr>
          <w:ilvl w:val="0"/>
          <w:numId w:val="10"/>
        </w:numPr>
        <w:ind w:left="1134" w:hanging="425"/>
        <w:jc w:val="both"/>
        <w:rPr>
          <w:rFonts w:cs="Arial"/>
          <w:sz w:val="18"/>
          <w:szCs w:val="18"/>
          <w:lang w:val="es-BO"/>
        </w:rPr>
      </w:pPr>
      <w:r w:rsidRPr="00CE15FD">
        <w:rPr>
          <w:rFonts w:cs="Arial"/>
          <w:sz w:val="18"/>
          <w:szCs w:val="18"/>
          <w:lang w:val="es-BO"/>
        </w:rPr>
        <w:t>Asociaciones Accidentales legalmente constituidas;</w:t>
      </w:r>
    </w:p>
    <w:p w14:paraId="72073D20" w14:textId="77777777" w:rsidR="00955A21" w:rsidRPr="009956C4" w:rsidRDefault="00955A21" w:rsidP="00955A21">
      <w:pPr>
        <w:numPr>
          <w:ilvl w:val="0"/>
          <w:numId w:val="10"/>
        </w:numPr>
        <w:ind w:left="1134" w:hanging="425"/>
        <w:jc w:val="both"/>
        <w:rPr>
          <w:rFonts w:cs="Arial"/>
          <w:sz w:val="18"/>
          <w:szCs w:val="18"/>
          <w:lang w:val="es-BO"/>
        </w:rPr>
      </w:pPr>
      <w:r w:rsidRPr="00CE15FD">
        <w:rPr>
          <w:rFonts w:cs="Arial"/>
          <w:sz w:val="18"/>
          <w:szCs w:val="18"/>
          <w:lang w:val="es-BO"/>
        </w:rPr>
        <w:t xml:space="preserve">Micro y Pequeñas Empresas - </w:t>
      </w:r>
      <w:proofErr w:type="spellStart"/>
      <w:r w:rsidRPr="00CE15FD">
        <w:rPr>
          <w:rFonts w:cs="Arial"/>
          <w:sz w:val="18"/>
          <w:szCs w:val="18"/>
          <w:lang w:val="es-BO"/>
        </w:rPr>
        <w:t>MyPES</w:t>
      </w:r>
      <w:proofErr w:type="spellEnd"/>
      <w:r>
        <w:rPr>
          <w:rFonts w:cs="Arial"/>
          <w:sz w:val="18"/>
          <w:szCs w:val="18"/>
          <w:lang w:val="es-BO"/>
        </w:rPr>
        <w:t>;</w:t>
      </w:r>
    </w:p>
    <w:p w14:paraId="1AC0EBB0" w14:textId="77777777" w:rsidR="00955A21" w:rsidRPr="009956C4" w:rsidRDefault="00955A21" w:rsidP="00955A2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r>
        <w:rPr>
          <w:rFonts w:cs="Arial"/>
          <w:sz w:val="18"/>
          <w:szCs w:val="18"/>
          <w:lang w:val="es-BO"/>
        </w:rPr>
        <w:t>;</w:t>
      </w:r>
    </w:p>
    <w:p w14:paraId="761E8A8A" w14:textId="77777777" w:rsidR="00955A21" w:rsidRPr="00451160"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p>
    <w:p w14:paraId="0CB5B48A" w14:textId="77777777" w:rsidR="00955A21" w:rsidRPr="00451160"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Artesanos;</w:t>
      </w:r>
    </w:p>
    <w:p w14:paraId="31DBD4E5" w14:textId="77777777" w:rsidR="00955A21" w:rsidRPr="009956C4"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Pr>
          <w:rFonts w:cs="Arial"/>
          <w:sz w:val="18"/>
          <w:szCs w:val="18"/>
          <w:lang w:val="es-BO"/>
        </w:rPr>
        <w:t>;</w:t>
      </w:r>
    </w:p>
    <w:p w14:paraId="598328F6" w14:textId="77777777" w:rsidR="00955A21" w:rsidRPr="009956C4" w:rsidRDefault="00955A21" w:rsidP="00955A2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2A7805" w:rsidRDefault="005113EF" w:rsidP="00516563">
      <w:pPr>
        <w:pStyle w:val="Ttulo1"/>
        <w:tabs>
          <w:tab w:val="clear" w:pos="360"/>
          <w:tab w:val="num" w:pos="567"/>
        </w:tabs>
        <w:ind w:left="567" w:hanging="567"/>
        <w:rPr>
          <w:rFonts w:cs="Arial"/>
          <w:sz w:val="18"/>
          <w:szCs w:val="18"/>
          <w:u w:val="none"/>
          <w:lang w:val="es-BO"/>
        </w:rPr>
      </w:pPr>
      <w:bookmarkStart w:id="4" w:name="_Toc61869892"/>
      <w:r w:rsidRPr="002A7805">
        <w:rPr>
          <w:rFonts w:cs="Arial"/>
          <w:sz w:val="18"/>
          <w:szCs w:val="18"/>
          <w:u w:val="none"/>
          <w:lang w:val="es-BO"/>
        </w:rPr>
        <w:t xml:space="preserve">ACTIVIDADES </w:t>
      </w:r>
      <w:r w:rsidR="00AF4FE3" w:rsidRPr="002A7805">
        <w:rPr>
          <w:rFonts w:cs="Arial"/>
          <w:sz w:val="18"/>
          <w:szCs w:val="18"/>
          <w:u w:val="none"/>
          <w:lang w:val="es-BO"/>
        </w:rPr>
        <w:t xml:space="preserve">ADMINISTRATIVAS </w:t>
      </w:r>
      <w:r w:rsidRPr="002A7805">
        <w:rPr>
          <w:rFonts w:cs="Arial"/>
          <w:sz w:val="18"/>
          <w:szCs w:val="18"/>
          <w:u w:val="none"/>
          <w:lang w:val="es-BO"/>
        </w:rPr>
        <w:t>PREVIAS A LA PRESENTACIÓN DE PROPUESTAS</w:t>
      </w:r>
      <w:bookmarkEnd w:id="4"/>
    </w:p>
    <w:p w14:paraId="1DCBC399" w14:textId="64353292" w:rsidR="00F2253F" w:rsidRPr="002A7805" w:rsidRDefault="003953B0" w:rsidP="00516563">
      <w:pPr>
        <w:tabs>
          <w:tab w:val="num" w:pos="567"/>
        </w:tabs>
        <w:ind w:left="567" w:hanging="567"/>
        <w:jc w:val="both"/>
        <w:rPr>
          <w:rFonts w:cs="Arial"/>
          <w:sz w:val="14"/>
          <w:szCs w:val="14"/>
          <w:lang w:val="es-BO"/>
        </w:rPr>
      </w:pPr>
      <w:r w:rsidRPr="002A7805">
        <w:rPr>
          <w:rFonts w:cs="Arial"/>
          <w:b/>
          <w:i/>
          <w:sz w:val="18"/>
          <w:szCs w:val="18"/>
          <w:lang w:val="es-BO"/>
        </w:rPr>
        <w:tab/>
      </w:r>
    </w:p>
    <w:p w14:paraId="2D1B821A" w14:textId="4E7BE698" w:rsidR="00F2253F" w:rsidRPr="002A7805" w:rsidRDefault="00F2253F" w:rsidP="00E644EE">
      <w:pPr>
        <w:pStyle w:val="Ttulo2"/>
        <w:tabs>
          <w:tab w:val="clear" w:pos="794"/>
        </w:tabs>
        <w:ind w:left="1276" w:hanging="709"/>
        <w:rPr>
          <w:rFonts w:ascii="Verdana" w:hAnsi="Verdana"/>
          <w:sz w:val="18"/>
          <w:szCs w:val="18"/>
          <w:u w:val="none"/>
          <w:lang w:val="es-BO"/>
        </w:rPr>
      </w:pPr>
      <w:bookmarkStart w:id="5" w:name="_Toc346873776"/>
      <w:r w:rsidRPr="002A7805">
        <w:rPr>
          <w:rFonts w:ascii="Verdana" w:hAnsi="Verdana"/>
          <w:sz w:val="18"/>
          <w:szCs w:val="18"/>
          <w:u w:val="none"/>
          <w:lang w:val="es-BO"/>
        </w:rPr>
        <w:t>Inspección Previa</w:t>
      </w:r>
      <w:bookmarkEnd w:id="5"/>
    </w:p>
    <w:p w14:paraId="3F9BF675" w14:textId="3F4A84D2" w:rsidR="004473A7" w:rsidRPr="002A7805" w:rsidRDefault="002A7805" w:rsidP="004473A7">
      <w:pPr>
        <w:ind w:left="1276"/>
        <w:jc w:val="both"/>
        <w:rPr>
          <w:rFonts w:cs="Arial"/>
          <w:b/>
          <w:i/>
          <w:sz w:val="18"/>
          <w:szCs w:val="18"/>
          <w:lang w:val="es-BO"/>
        </w:rPr>
      </w:pPr>
      <w:r w:rsidRPr="002A7805">
        <w:rPr>
          <w:rFonts w:cs="Arial"/>
          <w:b/>
          <w:i/>
          <w:sz w:val="18"/>
          <w:szCs w:val="18"/>
          <w:lang w:val="es-BO"/>
        </w:rPr>
        <w:t>“No corresponde”</w:t>
      </w:r>
    </w:p>
    <w:p w14:paraId="0FD14711" w14:textId="77777777" w:rsidR="00F2253F" w:rsidRPr="002A7805" w:rsidRDefault="00F2253F" w:rsidP="00E644EE">
      <w:pPr>
        <w:ind w:left="1276"/>
        <w:jc w:val="both"/>
        <w:rPr>
          <w:rFonts w:cs="Arial"/>
          <w:sz w:val="14"/>
          <w:szCs w:val="14"/>
          <w:lang w:val="es-BO"/>
        </w:rPr>
      </w:pPr>
    </w:p>
    <w:p w14:paraId="6AA01763" w14:textId="77777777" w:rsidR="00F2253F" w:rsidRPr="002A7805"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2A7805">
        <w:rPr>
          <w:rFonts w:ascii="Verdana" w:hAnsi="Verdana" w:cs="Arial"/>
          <w:sz w:val="18"/>
          <w:szCs w:val="18"/>
          <w:u w:val="none"/>
          <w:lang w:val="es-BO"/>
        </w:rPr>
        <w:t xml:space="preserve">Consultas </w:t>
      </w:r>
      <w:r w:rsidR="008924DD" w:rsidRPr="002A7805">
        <w:rPr>
          <w:rFonts w:ascii="Verdana" w:hAnsi="Verdana" w:cs="Arial"/>
          <w:sz w:val="18"/>
          <w:szCs w:val="18"/>
          <w:u w:val="none"/>
          <w:lang w:val="es-BO"/>
        </w:rPr>
        <w:t xml:space="preserve">Escritas </w:t>
      </w:r>
      <w:r w:rsidRPr="002A7805">
        <w:rPr>
          <w:rFonts w:ascii="Verdana" w:hAnsi="Verdana" w:cs="Arial"/>
          <w:sz w:val="18"/>
          <w:szCs w:val="18"/>
          <w:u w:val="none"/>
          <w:lang w:val="es-BO"/>
        </w:rPr>
        <w:t>sobre el DBC</w:t>
      </w:r>
      <w:bookmarkEnd w:id="6"/>
    </w:p>
    <w:p w14:paraId="1D43AAA9" w14:textId="77777777" w:rsidR="002A7805" w:rsidRPr="002A7805" w:rsidRDefault="002A7805" w:rsidP="002A7805">
      <w:pPr>
        <w:ind w:left="1276"/>
        <w:jc w:val="both"/>
        <w:rPr>
          <w:rFonts w:cs="Arial"/>
          <w:b/>
          <w:i/>
          <w:sz w:val="18"/>
          <w:szCs w:val="18"/>
          <w:lang w:val="es-BO"/>
        </w:rPr>
      </w:pPr>
      <w:r w:rsidRPr="002A7805">
        <w:rPr>
          <w:rFonts w:cs="Arial"/>
          <w:b/>
          <w:i/>
          <w:sz w:val="18"/>
          <w:szCs w:val="18"/>
          <w:lang w:val="es-BO"/>
        </w:rPr>
        <w:t>“No corresponde”</w:t>
      </w:r>
    </w:p>
    <w:p w14:paraId="3FF22B55" w14:textId="77777777" w:rsidR="00F2253F" w:rsidRPr="002A7805" w:rsidRDefault="00F2253F" w:rsidP="00516563">
      <w:pPr>
        <w:ind w:left="1134" w:hanging="567"/>
        <w:jc w:val="both"/>
        <w:rPr>
          <w:rFonts w:cs="Arial"/>
          <w:sz w:val="14"/>
          <w:szCs w:val="14"/>
          <w:lang w:val="es-BO"/>
        </w:rPr>
      </w:pPr>
      <w:r w:rsidRPr="002A7805">
        <w:rPr>
          <w:rFonts w:cs="Arial"/>
          <w:sz w:val="18"/>
          <w:szCs w:val="18"/>
          <w:lang w:val="es-BO"/>
        </w:rPr>
        <w:tab/>
      </w:r>
    </w:p>
    <w:p w14:paraId="487536C4" w14:textId="77777777" w:rsidR="00F2253F" w:rsidRPr="002A7805"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2A7805">
        <w:rPr>
          <w:rFonts w:ascii="Verdana" w:hAnsi="Verdana" w:cs="Arial"/>
          <w:sz w:val="18"/>
          <w:szCs w:val="18"/>
          <w:u w:val="none"/>
          <w:lang w:val="es-BO"/>
        </w:rPr>
        <w:t>Reunión Informativa de Aclaración</w:t>
      </w:r>
      <w:bookmarkEnd w:id="7"/>
    </w:p>
    <w:p w14:paraId="47F6E09F" w14:textId="77777777" w:rsidR="002A7805" w:rsidRPr="002A7805" w:rsidRDefault="002A7805" w:rsidP="002A7805">
      <w:pPr>
        <w:ind w:left="1276"/>
        <w:jc w:val="both"/>
        <w:rPr>
          <w:rFonts w:cs="Arial"/>
          <w:b/>
          <w:i/>
          <w:sz w:val="18"/>
          <w:szCs w:val="18"/>
          <w:lang w:val="es-BO"/>
        </w:rPr>
      </w:pPr>
      <w:r w:rsidRPr="002A7805">
        <w:rPr>
          <w:rFonts w:cs="Arial"/>
          <w:b/>
          <w:i/>
          <w:sz w:val="18"/>
          <w:szCs w:val="18"/>
          <w:lang w:val="es-BO"/>
        </w:rPr>
        <w:t>“No corresponde”</w:t>
      </w:r>
    </w:p>
    <w:p w14:paraId="71B119A1" w14:textId="0A428E19" w:rsidR="00E37EF4" w:rsidRPr="002A7805" w:rsidRDefault="00E37EF4" w:rsidP="00E37EF4">
      <w:pPr>
        <w:ind w:left="1276"/>
        <w:jc w:val="both"/>
        <w:rPr>
          <w:rFonts w:cs="Arial"/>
          <w:sz w:val="18"/>
          <w:szCs w:val="18"/>
          <w:lang w:val="es-BO"/>
        </w:rPr>
      </w:pPr>
    </w:p>
    <w:p w14:paraId="3EF88410" w14:textId="0264472E" w:rsidR="00A72FB0" w:rsidRPr="002A7805" w:rsidRDefault="00A72FB0" w:rsidP="00726E88">
      <w:pPr>
        <w:pStyle w:val="Ttulo1"/>
        <w:tabs>
          <w:tab w:val="clear" w:pos="360"/>
        </w:tabs>
        <w:ind w:left="567" w:hanging="567"/>
        <w:rPr>
          <w:rFonts w:cs="Arial"/>
          <w:sz w:val="18"/>
          <w:szCs w:val="18"/>
          <w:u w:val="none"/>
          <w:lang w:val="es-BO"/>
        </w:rPr>
      </w:pPr>
      <w:bookmarkStart w:id="8" w:name="_Toc61869893"/>
      <w:r w:rsidRPr="002A7805">
        <w:rPr>
          <w:rFonts w:cs="Arial"/>
          <w:sz w:val="18"/>
          <w:szCs w:val="18"/>
          <w:u w:val="none"/>
          <w:lang w:val="es-BO"/>
        </w:rPr>
        <w:t>GARANTÍAS</w:t>
      </w:r>
      <w:bookmarkEnd w:id="8"/>
      <w:r w:rsidR="00EC59CB" w:rsidRPr="002A7805">
        <w:rPr>
          <w:rStyle w:val="Refdenotaalpie"/>
          <w:rFonts w:ascii="Verdana" w:hAnsi="Verdana" w:cs="Arial"/>
          <w:sz w:val="18"/>
          <w:szCs w:val="18"/>
          <w:u w:val="none"/>
          <w:lang w:val="es-BO"/>
        </w:rPr>
        <w:footnoteReference w:id="1"/>
      </w:r>
    </w:p>
    <w:p w14:paraId="5EEF3992" w14:textId="77777777" w:rsidR="00A72FB0" w:rsidRPr="002A7805" w:rsidRDefault="00A72FB0" w:rsidP="00C24A33">
      <w:pPr>
        <w:pStyle w:val="Ttulo1"/>
        <w:numPr>
          <w:ilvl w:val="0"/>
          <w:numId w:val="0"/>
        </w:numPr>
        <w:ind w:left="360"/>
        <w:rPr>
          <w:rFonts w:cs="Arial"/>
          <w:sz w:val="10"/>
          <w:szCs w:val="10"/>
          <w:lang w:val="es-BO"/>
        </w:rPr>
      </w:pPr>
    </w:p>
    <w:p w14:paraId="45515FB5" w14:textId="77777777" w:rsidR="00C7523D" w:rsidRPr="00C7523D" w:rsidRDefault="00C7523D" w:rsidP="00C7523D">
      <w:pPr>
        <w:ind w:left="567"/>
        <w:jc w:val="both"/>
        <w:rPr>
          <w:rFonts w:cs="Arial"/>
          <w:sz w:val="18"/>
          <w:szCs w:val="18"/>
          <w:lang w:val="es-BO"/>
        </w:rPr>
      </w:pPr>
      <w:r w:rsidRPr="002A7805">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w:t>
      </w:r>
      <w:r w:rsidRPr="004473A7">
        <w:rPr>
          <w:rFonts w:cs="Arial"/>
          <w:sz w:val="18"/>
          <w:szCs w:val="18"/>
          <w:lang w:val="es-BO"/>
        </w:rPr>
        <w:t xml:space="preserve"> Primer Requerimiento.</w:t>
      </w:r>
    </w:p>
    <w:p w14:paraId="5DD180CA" w14:textId="77777777" w:rsidR="00C7523D" w:rsidRPr="00C7523D" w:rsidRDefault="00C7523D" w:rsidP="00C7523D">
      <w:pPr>
        <w:ind w:left="567"/>
        <w:jc w:val="both"/>
        <w:rPr>
          <w:rFonts w:cs="Arial"/>
          <w:sz w:val="18"/>
          <w:szCs w:val="18"/>
          <w:lang w:val="es-BO"/>
        </w:rPr>
      </w:pPr>
    </w:p>
    <w:p w14:paraId="3A883E7D" w14:textId="49469DA6" w:rsidR="002055FE" w:rsidRDefault="00C7523D" w:rsidP="00C7523D">
      <w:pPr>
        <w:ind w:left="567"/>
        <w:jc w:val="both"/>
        <w:rPr>
          <w:rFonts w:cs="Arial"/>
          <w:sz w:val="18"/>
          <w:szCs w:val="18"/>
          <w:lang w:val="es-BO"/>
        </w:rPr>
      </w:pPr>
      <w:r w:rsidRPr="00C7523D">
        <w:rPr>
          <w:rFonts w:cs="Arial"/>
          <w:sz w:val="18"/>
          <w:szCs w:val="18"/>
          <w:lang w:val="es-BO"/>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51AC219" w14:textId="77777777" w:rsidR="00C7523D" w:rsidRPr="002A7805" w:rsidRDefault="00C7523D" w:rsidP="00C7523D">
      <w:pPr>
        <w:ind w:left="567"/>
        <w:jc w:val="both"/>
        <w:rPr>
          <w:rFonts w:cs="Arial"/>
          <w:szCs w:val="14"/>
        </w:rPr>
      </w:pPr>
    </w:p>
    <w:p w14:paraId="2F61B2E3" w14:textId="77777777" w:rsidR="00A72FB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3D14A4B2" w14:textId="77777777" w:rsidR="00C7523D" w:rsidRDefault="00C7523D" w:rsidP="00C7523D">
      <w:pPr>
        <w:rPr>
          <w:lang w:val="es-BO"/>
        </w:rPr>
      </w:pPr>
    </w:p>
    <w:p w14:paraId="1D64992D" w14:textId="45158C38" w:rsidR="00C7523D" w:rsidRPr="004473A7" w:rsidRDefault="00C7523D" w:rsidP="00C7523D">
      <w:pPr>
        <w:numPr>
          <w:ilvl w:val="0"/>
          <w:numId w:val="6"/>
        </w:numPr>
        <w:tabs>
          <w:tab w:val="clear" w:pos="1773"/>
        </w:tabs>
        <w:ind w:left="1843" w:hanging="567"/>
        <w:jc w:val="both"/>
        <w:rPr>
          <w:rFonts w:cs="Arial"/>
          <w:sz w:val="18"/>
          <w:szCs w:val="18"/>
          <w:lang w:val="es-BO"/>
        </w:rPr>
      </w:pPr>
      <w:r w:rsidRPr="004473A7">
        <w:rPr>
          <w:rFonts w:cs="Arial"/>
          <w:b/>
          <w:sz w:val="18"/>
          <w:szCs w:val="18"/>
          <w:lang w:val="es-BO"/>
        </w:rPr>
        <w:t xml:space="preserve">Garantía de Seriedad de Propuesta. </w:t>
      </w:r>
      <w:r w:rsidRPr="004473A7">
        <w:rPr>
          <w:rFonts w:cs="Arial"/>
          <w:sz w:val="18"/>
          <w:szCs w:val="18"/>
          <w:lang w:val="es-BO"/>
        </w:rPr>
        <w:t xml:space="preserve">La entidad convocante, cuando lo requiera, podrá solicitar la presentación de la Garantía de Seriedad de Propuesta o depósito por este concepto equivalente al uno por ciento (1%) </w:t>
      </w:r>
      <w:r w:rsidRPr="004473A7">
        <w:rPr>
          <w:rFonts w:cs="Arial"/>
          <w:sz w:val="18"/>
          <w:szCs w:val="18"/>
          <w:lang w:val="es-BO"/>
        </w:rPr>
        <w:lastRenderedPageBreak/>
        <w:t>del Precio Referencial, sólo para contrataciones con Precio Referencial mayor a Bs200.000.- (DOSCIENTOS MIL 00/100 BOLIVIANOS</w:t>
      </w:r>
      <w:r w:rsidR="00D12541" w:rsidRPr="004473A7">
        <w:rPr>
          <w:rFonts w:cs="Arial"/>
          <w:sz w:val="18"/>
          <w:szCs w:val="18"/>
          <w:lang w:val="es-BO"/>
        </w:rPr>
        <w:t>).</w:t>
      </w:r>
    </w:p>
    <w:p w14:paraId="37550DA5" w14:textId="77777777" w:rsidR="00C7523D" w:rsidRPr="009956C4" w:rsidRDefault="00C7523D" w:rsidP="00C7523D">
      <w:pPr>
        <w:ind w:left="1843" w:hanging="567"/>
        <w:jc w:val="both"/>
        <w:rPr>
          <w:rFonts w:cs="Arial"/>
          <w:b/>
          <w:sz w:val="18"/>
          <w:szCs w:val="18"/>
          <w:lang w:val="es-BO"/>
        </w:rPr>
      </w:pPr>
    </w:p>
    <w:p w14:paraId="54F9328E" w14:textId="358DD47E" w:rsidR="00C7523D" w:rsidRPr="009956C4" w:rsidRDefault="00C7523D" w:rsidP="00C7523D">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p>
    <w:p w14:paraId="77155397" w14:textId="77777777" w:rsidR="00C7523D" w:rsidRPr="009956C4" w:rsidRDefault="00C7523D" w:rsidP="00C7523D">
      <w:pPr>
        <w:ind w:left="1843" w:hanging="567"/>
        <w:jc w:val="both"/>
        <w:rPr>
          <w:rFonts w:cs="Arial"/>
          <w:sz w:val="18"/>
          <w:szCs w:val="18"/>
          <w:lang w:val="es-BO"/>
        </w:rPr>
      </w:pPr>
    </w:p>
    <w:p w14:paraId="0834B82D" w14:textId="77777777" w:rsidR="00C7523D" w:rsidRPr="009956C4" w:rsidRDefault="00C7523D" w:rsidP="00C7523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Cumplimiento de Contrato. </w:t>
      </w:r>
      <w:r w:rsidRPr="009956C4">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698A549C" w14:textId="77777777" w:rsidR="00C7523D" w:rsidRPr="009956C4" w:rsidRDefault="00C7523D" w:rsidP="00C7523D">
      <w:pPr>
        <w:ind w:left="1843" w:hanging="567"/>
        <w:jc w:val="both"/>
        <w:rPr>
          <w:rFonts w:cs="Arial"/>
          <w:sz w:val="18"/>
          <w:szCs w:val="18"/>
          <w:lang w:val="es-BO"/>
        </w:rPr>
      </w:pPr>
    </w:p>
    <w:p w14:paraId="7ADCE2B3" w14:textId="77777777" w:rsidR="00C7523D" w:rsidRPr="009956C4" w:rsidRDefault="00C7523D" w:rsidP="00C7523D">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06F1DACD" w14:textId="77777777" w:rsidR="00C7523D" w:rsidRPr="009956C4" w:rsidRDefault="00C7523D" w:rsidP="00C7523D">
      <w:pPr>
        <w:ind w:left="1843"/>
        <w:jc w:val="both"/>
        <w:rPr>
          <w:rFonts w:cs="Arial"/>
          <w:sz w:val="18"/>
          <w:szCs w:val="18"/>
          <w:lang w:val="es-BO"/>
        </w:rPr>
      </w:pPr>
    </w:p>
    <w:p w14:paraId="0763A200" w14:textId="77777777" w:rsidR="00C7523D" w:rsidRPr="009956C4" w:rsidRDefault="00C7523D" w:rsidP="00C7523D">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p>
    <w:p w14:paraId="144A7DF8" w14:textId="77777777" w:rsidR="00C7523D" w:rsidRPr="009956C4" w:rsidRDefault="00C7523D" w:rsidP="00C7523D">
      <w:pPr>
        <w:ind w:left="1843" w:hanging="567"/>
        <w:jc w:val="both"/>
        <w:rPr>
          <w:rFonts w:cs="Arial"/>
          <w:sz w:val="18"/>
          <w:szCs w:val="18"/>
          <w:lang w:val="es-BO"/>
        </w:rPr>
      </w:pPr>
    </w:p>
    <w:p w14:paraId="08CF4DC4" w14:textId="646D11B1" w:rsidR="00C7523D" w:rsidRPr="009956C4" w:rsidRDefault="00C7523D" w:rsidP="00C7523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r w:rsidR="00C16330">
        <w:rPr>
          <w:rFonts w:cs="Arial"/>
          <w:sz w:val="18"/>
          <w:szCs w:val="18"/>
          <w:lang w:val="es-BO"/>
        </w:rPr>
        <w:t xml:space="preserve"> </w:t>
      </w:r>
      <w:r w:rsidR="00C16330" w:rsidRPr="00D7741C">
        <w:rPr>
          <w:rFonts w:cs="Arial"/>
          <w:b/>
          <w:i/>
          <w:color w:val="FF0000"/>
          <w:sz w:val="18"/>
          <w:szCs w:val="18"/>
          <w:lang w:val="es-BO"/>
        </w:rPr>
        <w:t>“No</w:t>
      </w:r>
      <w:r w:rsidR="00C16330">
        <w:rPr>
          <w:rFonts w:cs="Arial"/>
          <w:b/>
          <w:i/>
          <w:color w:val="FF0000"/>
          <w:sz w:val="18"/>
          <w:szCs w:val="18"/>
          <w:lang w:val="es-BO"/>
        </w:rPr>
        <w:t xml:space="preserve"> aplica para el presente proceso</w:t>
      </w:r>
      <w:r w:rsidR="00C16330" w:rsidRPr="00D7741C">
        <w:rPr>
          <w:rFonts w:cs="Arial"/>
          <w:b/>
          <w:i/>
          <w:color w:val="FF0000"/>
          <w:sz w:val="18"/>
          <w:szCs w:val="18"/>
          <w:lang w:val="es-BO"/>
        </w:rPr>
        <w:t>”</w:t>
      </w:r>
    </w:p>
    <w:p w14:paraId="13E7144C" w14:textId="77777777" w:rsidR="00C7523D" w:rsidRPr="009956C4" w:rsidRDefault="00C7523D" w:rsidP="00C7523D">
      <w:pPr>
        <w:tabs>
          <w:tab w:val="num" w:pos="1701"/>
        </w:tabs>
        <w:ind w:left="1843" w:hanging="567"/>
        <w:jc w:val="both"/>
        <w:rPr>
          <w:rFonts w:cs="Arial"/>
          <w:sz w:val="18"/>
          <w:szCs w:val="18"/>
          <w:lang w:val="es-BO"/>
        </w:rPr>
      </w:pPr>
    </w:p>
    <w:p w14:paraId="4930E320" w14:textId="4CE11353" w:rsidR="00D7741C" w:rsidRPr="00D7741C" w:rsidRDefault="00C7523D" w:rsidP="00D7741C">
      <w:pPr>
        <w:numPr>
          <w:ilvl w:val="0"/>
          <w:numId w:val="6"/>
        </w:numPr>
        <w:tabs>
          <w:tab w:val="clear" w:pos="1773"/>
        </w:tabs>
        <w:ind w:left="1843" w:hanging="567"/>
        <w:jc w:val="both"/>
        <w:rPr>
          <w:rFonts w:cs="Arial"/>
          <w:b/>
          <w:i/>
          <w:color w:val="FF0000"/>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w:t>
      </w:r>
      <w:r>
        <w:rPr>
          <w:rFonts w:cs="Arial"/>
          <w:sz w:val="18"/>
          <w:szCs w:val="18"/>
          <w:lang w:val="es-BO"/>
        </w:rPr>
        <w:t>c</w:t>
      </w:r>
      <w:r w:rsidRPr="009956C4">
        <w:rPr>
          <w:rFonts w:cs="Arial"/>
          <w:sz w:val="18"/>
          <w:szCs w:val="18"/>
          <w:lang w:val="es-BO"/>
        </w:rPr>
        <w:t>ontrato</w:t>
      </w:r>
      <w:r w:rsidR="00D7741C">
        <w:rPr>
          <w:rFonts w:cs="Arial"/>
          <w:sz w:val="18"/>
          <w:szCs w:val="18"/>
          <w:lang w:val="es-BO"/>
        </w:rPr>
        <w:t xml:space="preserve">. </w:t>
      </w:r>
      <w:r w:rsidR="00D7741C" w:rsidRPr="00D7741C">
        <w:rPr>
          <w:rFonts w:cs="Arial"/>
          <w:b/>
          <w:i/>
          <w:color w:val="FF0000"/>
          <w:sz w:val="18"/>
          <w:szCs w:val="18"/>
          <w:lang w:val="es-BO"/>
        </w:rPr>
        <w:t>“No</w:t>
      </w:r>
      <w:r w:rsidR="00D7741C">
        <w:rPr>
          <w:rFonts w:cs="Arial"/>
          <w:b/>
          <w:i/>
          <w:color w:val="FF0000"/>
          <w:sz w:val="18"/>
          <w:szCs w:val="18"/>
          <w:lang w:val="es-BO"/>
        </w:rPr>
        <w:t xml:space="preserve"> aplica para el presente proceso</w:t>
      </w:r>
      <w:r w:rsidR="00D7741C" w:rsidRPr="00D7741C">
        <w:rPr>
          <w:rFonts w:cs="Arial"/>
          <w:b/>
          <w:i/>
          <w:color w:val="FF0000"/>
          <w:sz w:val="18"/>
          <w:szCs w:val="18"/>
          <w:lang w:val="es-BO"/>
        </w:rPr>
        <w:t>”</w:t>
      </w:r>
    </w:p>
    <w:p w14:paraId="52187D83" w14:textId="77777777" w:rsidR="00A72FB0" w:rsidRPr="004473A7" w:rsidRDefault="00A72FB0" w:rsidP="00530A16">
      <w:pPr>
        <w:ind w:hanging="711"/>
        <w:jc w:val="both"/>
        <w:rPr>
          <w:rFonts w:cs="Arial"/>
          <w:sz w:val="18"/>
          <w:szCs w:val="14"/>
          <w:lang w:val="es-BO"/>
        </w:rPr>
      </w:pPr>
    </w:p>
    <w:p w14:paraId="3AC099AB" w14:textId="1275652F" w:rsidR="00561143" w:rsidRPr="00FB5950" w:rsidRDefault="00561143" w:rsidP="00FB5950">
      <w:pPr>
        <w:pStyle w:val="Ttulo2"/>
        <w:tabs>
          <w:tab w:val="clear" w:pos="794"/>
        </w:tabs>
        <w:ind w:left="1276" w:hanging="709"/>
        <w:jc w:val="both"/>
        <w:rPr>
          <w:rFonts w:ascii="Verdana" w:hAnsi="Verdana" w:cs="Arial"/>
          <w:b w:val="0"/>
          <w:i/>
          <w:color w:val="000099"/>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001EBE82" w14:textId="77777777" w:rsidR="00FE3A01" w:rsidRPr="00451160" w:rsidRDefault="00FE3A01" w:rsidP="00FE3A01">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367F2BB6" w14:textId="77777777" w:rsidR="00FE3A01" w:rsidRPr="00451160" w:rsidRDefault="00FE3A01" w:rsidP="00FE3A01">
      <w:pPr>
        <w:ind w:left="1134"/>
        <w:jc w:val="both"/>
        <w:rPr>
          <w:rFonts w:cs="Arial"/>
          <w:sz w:val="18"/>
          <w:szCs w:val="18"/>
          <w:lang w:val="es-BO"/>
        </w:rPr>
      </w:pPr>
    </w:p>
    <w:p w14:paraId="47BCBE95"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2EE83DB6"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1E9431F5"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364D3861"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en el plazo establecido, </w:t>
      </w:r>
      <w:r w:rsidRPr="00451160">
        <w:rPr>
          <w:rFonts w:cs="Arial"/>
          <w:sz w:val="18"/>
          <w:szCs w:val="18"/>
          <w:lang w:val="es-BO"/>
        </w:rPr>
        <w:lastRenderedPageBreak/>
        <w:t>salvo por causas de fuerza mayor, caso fortuito u otras causas debidamente justificadas y aceptadas por la entidad.</w:t>
      </w:r>
    </w:p>
    <w:p w14:paraId="7537932C" w14:textId="77777777" w:rsidR="00FE3A01" w:rsidRPr="00451160" w:rsidRDefault="00FE3A01" w:rsidP="00B13FC1">
      <w:pPr>
        <w:ind w:left="1843"/>
        <w:jc w:val="both"/>
        <w:rPr>
          <w:rFonts w:cs="Arial"/>
          <w:sz w:val="18"/>
          <w:szCs w:val="18"/>
          <w:lang w:val="es-BO"/>
        </w:rPr>
      </w:pPr>
    </w:p>
    <w:p w14:paraId="76F16A7D" w14:textId="62C0F718" w:rsidR="00FB5950" w:rsidRPr="00FB5950" w:rsidRDefault="00561143" w:rsidP="00FB5950">
      <w:pPr>
        <w:pStyle w:val="Ttulo2"/>
        <w:tabs>
          <w:tab w:val="clear" w:pos="794"/>
        </w:tabs>
        <w:ind w:left="1276" w:hanging="709"/>
        <w:jc w:val="both"/>
        <w:rPr>
          <w:rFonts w:ascii="Verdana" w:hAnsi="Verdana" w:cs="Arial"/>
          <w:b w:val="0"/>
          <w:i/>
          <w:color w:val="000099"/>
          <w:sz w:val="18"/>
          <w:szCs w:val="18"/>
          <w:u w:val="none"/>
          <w:lang w:val="es-BO"/>
        </w:rPr>
      </w:pPr>
      <w:bookmarkStart w:id="11" w:name="_Toc346873782"/>
      <w:r w:rsidRPr="00FB5950">
        <w:rPr>
          <w:rFonts w:ascii="Verdana" w:hAnsi="Verdana" w:cs="Arial"/>
          <w:sz w:val="18"/>
          <w:szCs w:val="18"/>
          <w:u w:val="none"/>
          <w:lang w:val="es-BO"/>
        </w:rPr>
        <w:t>Devolución de la Garantía de Seriedad de Propuesta</w:t>
      </w:r>
      <w:bookmarkEnd w:id="11"/>
    </w:p>
    <w:p w14:paraId="12D0B110" w14:textId="77777777" w:rsidR="00561143" w:rsidRPr="00BD6E2B" w:rsidRDefault="00561143" w:rsidP="00530A16">
      <w:pPr>
        <w:jc w:val="both"/>
        <w:rPr>
          <w:rFonts w:cs="Arial"/>
          <w:sz w:val="18"/>
          <w:szCs w:val="18"/>
          <w:lang w:val="es-BO"/>
        </w:rPr>
      </w:pPr>
    </w:p>
    <w:p w14:paraId="02BD6AAE" w14:textId="77777777" w:rsidR="00FE3A01" w:rsidRPr="00451160" w:rsidRDefault="00FE3A01" w:rsidP="00FE3A01">
      <w:pPr>
        <w:ind w:left="1276"/>
        <w:jc w:val="both"/>
        <w:rPr>
          <w:rFonts w:cs="Arial"/>
          <w:sz w:val="18"/>
          <w:szCs w:val="18"/>
          <w:lang w:val="es-BO"/>
        </w:rPr>
      </w:pPr>
      <w:bookmarkStart w:id="12" w:name="_Toc346871595"/>
      <w:bookmarkStart w:id="13" w:name="_Toc346873783"/>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37B248EA" w14:textId="77777777" w:rsidR="00FE3A01" w:rsidRPr="00451160" w:rsidRDefault="00FE3A01" w:rsidP="00FE3A01">
      <w:pPr>
        <w:ind w:left="1134"/>
        <w:jc w:val="both"/>
        <w:rPr>
          <w:rFonts w:cs="Arial"/>
          <w:sz w:val="18"/>
          <w:szCs w:val="18"/>
          <w:lang w:val="es-BO"/>
        </w:rPr>
      </w:pPr>
    </w:p>
    <w:p w14:paraId="4DA3F939"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269CE3BD"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6BD98FF1"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1473F8EE"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402176FC"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5EDE880C"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1A1620C9" w14:textId="77777777" w:rsidR="00FE3A01" w:rsidRPr="00451160" w:rsidRDefault="00FE3A01" w:rsidP="00FE3A01">
      <w:pPr>
        <w:ind w:hanging="705"/>
        <w:jc w:val="both"/>
        <w:rPr>
          <w:rFonts w:cs="Arial"/>
          <w:sz w:val="18"/>
          <w:szCs w:val="18"/>
          <w:lang w:val="es-BO"/>
        </w:rPr>
      </w:pPr>
    </w:p>
    <w:p w14:paraId="5DF46C20" w14:textId="77777777" w:rsidR="00FE3A01" w:rsidRPr="009956C4" w:rsidRDefault="00FE3A01" w:rsidP="00FE3A01">
      <w:pPr>
        <w:ind w:left="1276"/>
        <w:jc w:val="both"/>
        <w:rPr>
          <w:rFonts w:cs="Arial"/>
          <w:sz w:val="18"/>
          <w:szCs w:val="18"/>
          <w:lang w:val="es-BO"/>
        </w:rPr>
      </w:pPr>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0B1B2F8C" w14:textId="77777777" w:rsidR="00FE3A01" w:rsidRPr="00FE3A01" w:rsidRDefault="00FE3A01" w:rsidP="00FE3A01">
      <w:pPr>
        <w:rPr>
          <w:lang w:val="es-BO"/>
        </w:rPr>
      </w:pPr>
    </w:p>
    <w:p w14:paraId="0F2B95B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bookmarkEnd w:id="12"/>
      <w:bookmarkEnd w:id="13"/>
    </w:p>
    <w:p w14:paraId="161B8F1C" w14:textId="77777777" w:rsidR="0013017D" w:rsidRPr="009956C4" w:rsidRDefault="0013017D" w:rsidP="0013017D">
      <w:pPr>
        <w:rPr>
          <w:lang w:val="es-BO"/>
        </w:rPr>
      </w:pPr>
    </w:p>
    <w:p w14:paraId="3A4DE1CA" w14:textId="5CCAF417"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4" w:name="_Toc61869894"/>
      <w:r w:rsidRPr="009956C4">
        <w:rPr>
          <w:rFonts w:ascii="Verdana" w:hAnsi="Verdana" w:cs="Arial"/>
          <w:sz w:val="18"/>
          <w:szCs w:val="18"/>
          <w:u w:val="none"/>
          <w:lang w:val="es-BO"/>
        </w:rPr>
        <w:t>DESCALIFICACIÓN DE PROPUESTAS</w:t>
      </w:r>
      <w:bookmarkEnd w:id="14"/>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FE3A01" w:rsidRDefault="004C4976" w:rsidP="00EA202D">
      <w:pPr>
        <w:pStyle w:val="Ttulo2"/>
        <w:tabs>
          <w:tab w:val="clear" w:pos="794"/>
        </w:tabs>
        <w:ind w:left="1276" w:hanging="709"/>
        <w:rPr>
          <w:rFonts w:ascii="Verdana" w:hAnsi="Verdana" w:cs="Arial"/>
          <w:b w:val="0"/>
          <w:sz w:val="18"/>
          <w:szCs w:val="18"/>
          <w:u w:val="none"/>
          <w:lang w:val="es-BO"/>
        </w:rPr>
      </w:pPr>
      <w:bookmarkStart w:id="15" w:name="_Toc346871598"/>
      <w:bookmarkStart w:id="16" w:name="_Toc346873786"/>
      <w:r w:rsidRPr="00FE3A01">
        <w:rPr>
          <w:rFonts w:ascii="Verdana" w:hAnsi="Verdana" w:cs="Arial"/>
          <w:b w:val="0"/>
          <w:sz w:val="18"/>
          <w:szCs w:val="18"/>
          <w:u w:val="none"/>
          <w:lang w:val="es-BO"/>
        </w:rPr>
        <w:t>Las causales de descalificación son:</w:t>
      </w:r>
      <w:bookmarkEnd w:id="15"/>
      <w:bookmarkEnd w:id="16"/>
    </w:p>
    <w:p w14:paraId="6A175145" w14:textId="77777777" w:rsidR="008A18E4" w:rsidRPr="00FE3A01" w:rsidRDefault="008A18E4" w:rsidP="00530A16">
      <w:pPr>
        <w:tabs>
          <w:tab w:val="left" w:pos="1560"/>
        </w:tabs>
        <w:jc w:val="both"/>
        <w:rPr>
          <w:rFonts w:cs="Arial"/>
          <w:sz w:val="18"/>
          <w:szCs w:val="18"/>
          <w:lang w:val="es-BO"/>
        </w:rPr>
      </w:pPr>
    </w:p>
    <w:p w14:paraId="257FB060"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2E9E065A"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7F667C5D" w14:textId="77777777" w:rsidR="00FE3A01" w:rsidRPr="00E04C15" w:rsidRDefault="00FE3A01" w:rsidP="00FE3A0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 en contrataciones con Precio Referencial mayor a Bs200.000.- (DOSCIENTOS MIL 00/100 BOLIVIANOS), si ésta hubiese sido requerida;</w:t>
      </w:r>
    </w:p>
    <w:p w14:paraId="19BDFB8A" w14:textId="77777777" w:rsidR="00FE3A01"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2867AB6F"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2C28940C"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2BC45838"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2679173D"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0E7D5029"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7878F5EE"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537F9EC6" w14:textId="77777777" w:rsidR="00FE3A01" w:rsidRPr="009956C4" w:rsidRDefault="00FE3A01" w:rsidP="00FE3A01">
      <w:pPr>
        <w:tabs>
          <w:tab w:val="left" w:pos="1560"/>
        </w:tabs>
        <w:ind w:left="1560" w:hanging="426"/>
        <w:jc w:val="both"/>
        <w:rPr>
          <w:rFonts w:cs="Arial"/>
          <w:sz w:val="18"/>
          <w:szCs w:val="18"/>
          <w:lang w:val="es-BO"/>
        </w:rPr>
      </w:pPr>
    </w:p>
    <w:p w14:paraId="61FB00BF" w14:textId="77777777" w:rsidR="00FE3A01" w:rsidRPr="009956C4" w:rsidRDefault="00FE3A01" w:rsidP="00FE3A01">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lastRenderedPageBreak/>
        <w:t>La descalificación de propuestas deberá realizarse única y exclusivamente por las causales señaladas precedentemente.</w:t>
      </w:r>
    </w:p>
    <w:p w14:paraId="5D282279" w14:textId="77777777" w:rsidR="00DB1C2A"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17" w:name="_Toc61869895"/>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14:paraId="0445DD9F" w14:textId="77777777" w:rsidR="00FE3A01" w:rsidRDefault="00FE3A01" w:rsidP="00FE3A01">
      <w:pPr>
        <w:rPr>
          <w:lang w:val="es-BO"/>
        </w:rPr>
      </w:pPr>
    </w:p>
    <w:p w14:paraId="6411A0A2"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134C4AF5"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70E46641"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0533AFDF"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2AEEB2FD" w14:textId="77777777" w:rsidR="00FE3A01" w:rsidRPr="009956C4" w:rsidRDefault="00FE3A01" w:rsidP="00FE3A01">
      <w:pPr>
        <w:ind w:left="1134"/>
        <w:jc w:val="both"/>
        <w:rPr>
          <w:rFonts w:cs="Arial"/>
          <w:sz w:val="18"/>
          <w:szCs w:val="18"/>
          <w:lang w:val="es-BO"/>
        </w:rPr>
      </w:pPr>
    </w:p>
    <w:p w14:paraId="2255577F"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 xml:space="preserve">Los criterios señalados precedentemente no son limitativos, pudiendo el Responsable de Evaluación o 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3F0A76D5" w14:textId="77777777" w:rsidR="00FE3A01" w:rsidRPr="009956C4" w:rsidRDefault="00FE3A01" w:rsidP="00FE3A01">
      <w:pPr>
        <w:ind w:left="1134"/>
        <w:jc w:val="both"/>
        <w:rPr>
          <w:rFonts w:cs="Arial"/>
          <w:sz w:val="18"/>
          <w:szCs w:val="18"/>
          <w:lang w:val="es-BO"/>
        </w:rPr>
      </w:pPr>
    </w:p>
    <w:p w14:paraId="0F7D9F1A"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14D5420" w14:textId="77777777" w:rsidR="00FE3A01" w:rsidRPr="009956C4" w:rsidRDefault="00FE3A01" w:rsidP="00FE3A01">
      <w:pPr>
        <w:ind w:left="1134"/>
        <w:jc w:val="both"/>
        <w:rPr>
          <w:rFonts w:cs="Arial"/>
          <w:sz w:val="18"/>
          <w:szCs w:val="18"/>
          <w:lang w:val="es-BO"/>
        </w:rPr>
      </w:pPr>
    </w:p>
    <w:p w14:paraId="6EA14BDB"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0753D124" w14:textId="77777777" w:rsidR="00FE3A01" w:rsidRDefault="00FE3A01" w:rsidP="00FE3A01">
      <w:pPr>
        <w:rPr>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203CCFDF" w14:textId="77777777" w:rsidR="00FE3A01" w:rsidRPr="009956C4" w:rsidRDefault="00FE3A01" w:rsidP="00FE3A01">
      <w:pPr>
        <w:ind w:hanging="708"/>
        <w:jc w:val="both"/>
        <w:rPr>
          <w:rFonts w:cs="Arial"/>
          <w:sz w:val="18"/>
          <w:szCs w:val="18"/>
          <w:lang w:val="es-BO"/>
        </w:rPr>
      </w:pPr>
    </w:p>
    <w:p w14:paraId="57FF68A4"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44B5A13C"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06F749DA"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57D8D582"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3483C79A"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3E8D1D96"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46B4D7A3"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22C16162"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6FC1A5EB"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3CE7F08B" w14:textId="77777777" w:rsidR="00FE3A01" w:rsidRPr="00FE3A01" w:rsidRDefault="00FE3A01" w:rsidP="00530A16">
      <w:pPr>
        <w:tabs>
          <w:tab w:val="left" w:pos="7033"/>
        </w:tabs>
        <w:rPr>
          <w:rFonts w:cs="Arial"/>
          <w:sz w:val="24"/>
          <w:szCs w:val="18"/>
          <w:lang w:val="es-BO"/>
        </w:rPr>
      </w:pP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2" w:name="_Toc61869896"/>
      <w:r w:rsidRPr="009956C4">
        <w:rPr>
          <w:rFonts w:ascii="Verdana" w:hAnsi="Verdana" w:cs="Arial"/>
          <w:sz w:val="18"/>
          <w:szCs w:val="18"/>
          <w:u w:val="none"/>
          <w:lang w:val="es-BO"/>
        </w:rPr>
        <w:t>DECLARATORIA DESIERTA</w:t>
      </w:r>
      <w:bookmarkEnd w:id="22"/>
    </w:p>
    <w:p w14:paraId="06CAD7C8" w14:textId="77777777" w:rsidR="00C52D1D" w:rsidRPr="003A3D01" w:rsidRDefault="00C52D1D" w:rsidP="00530A16">
      <w:pPr>
        <w:rPr>
          <w:rFonts w:cs="Arial"/>
          <w:b/>
          <w:sz w:val="10"/>
          <w:szCs w:val="10"/>
          <w:lang w:val="es-BO"/>
        </w:rPr>
      </w:pPr>
    </w:p>
    <w:p w14:paraId="2EC4BBAB" w14:textId="77777777" w:rsidR="00C52D1D"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4473A7" w:rsidRDefault="00EA202D" w:rsidP="00530A16">
      <w:pPr>
        <w:ind w:hanging="15"/>
        <w:jc w:val="both"/>
        <w:rPr>
          <w:rFonts w:cs="Arial"/>
          <w:sz w:val="18"/>
          <w:szCs w:val="10"/>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3" w:name="_Toc61869897"/>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1C1942F0" w14:textId="0DAD5A78" w:rsidR="00C52D1D" w:rsidRDefault="00FE3A01" w:rsidP="00FE3A01">
      <w:pPr>
        <w:tabs>
          <w:tab w:val="num" w:pos="567"/>
        </w:tabs>
        <w:ind w:left="567"/>
        <w:jc w:val="both"/>
        <w:rPr>
          <w:rFonts w:cs="Arial"/>
          <w:sz w:val="18"/>
          <w:szCs w:val="18"/>
          <w:lang w:val="es-BO"/>
        </w:rPr>
      </w:pPr>
      <w:r w:rsidRPr="009956C4">
        <w:rPr>
          <w:rFonts w:cs="Arial"/>
          <w:sz w:val="18"/>
          <w:szCs w:val="18"/>
          <w:lang w:val="es-BO"/>
        </w:rPr>
        <w:lastRenderedPageBreak/>
        <w:t xml:space="preserve">El proceso de contratación podrá ser cancelado, anulado o suspendido hasta antes de formalizar la contratación, mediante </w:t>
      </w:r>
      <w:r>
        <w:rPr>
          <w:rFonts w:cs="Arial"/>
          <w:sz w:val="18"/>
          <w:szCs w:val="18"/>
          <w:lang w:val="es-BO"/>
        </w:rPr>
        <w:t>c</w:t>
      </w:r>
      <w:r w:rsidRPr="009956C4">
        <w:rPr>
          <w:rFonts w:cs="Arial"/>
          <w:sz w:val="18"/>
          <w:szCs w:val="18"/>
          <w:lang w:val="es-BO"/>
        </w:rPr>
        <w:t xml:space="preserve">ontrato u </w:t>
      </w:r>
      <w:r>
        <w:rPr>
          <w:rFonts w:cs="Arial"/>
          <w:sz w:val="18"/>
          <w:szCs w:val="18"/>
          <w:lang w:val="es-BO"/>
        </w:rPr>
        <w:t>o</w:t>
      </w:r>
      <w:r w:rsidRPr="009956C4">
        <w:rPr>
          <w:rFonts w:cs="Arial"/>
          <w:sz w:val="18"/>
          <w:szCs w:val="18"/>
          <w:lang w:val="es-BO"/>
        </w:rPr>
        <w:t xml:space="preserve">rden de </w:t>
      </w:r>
      <w:r>
        <w:rPr>
          <w:rFonts w:cs="Arial"/>
          <w:sz w:val="18"/>
          <w:szCs w:val="18"/>
          <w:lang w:val="es-BO"/>
        </w:rPr>
        <w:t>c</w:t>
      </w:r>
      <w:r w:rsidRPr="009956C4">
        <w:rPr>
          <w:rFonts w:cs="Arial"/>
          <w:sz w:val="18"/>
          <w:szCs w:val="18"/>
          <w:lang w:val="es-BO"/>
        </w:rPr>
        <w:t>ompra, a través de Resolución expresa, técnica y legalmente motivada, de acuerdo con lo establecido en el Artículo 28 de las NB-SABS y el Reglamento de Contrataciones con Apoyo de Medios Electrónicos.</w:t>
      </w:r>
    </w:p>
    <w:p w14:paraId="642A6F82" w14:textId="77777777" w:rsidR="00FE3A01" w:rsidRPr="009956C4" w:rsidRDefault="00FE3A01" w:rsidP="00FE3A01">
      <w:pPr>
        <w:tabs>
          <w:tab w:val="num" w:pos="567"/>
        </w:tabs>
        <w:ind w:left="567" w:hanging="567"/>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4" w:name="_Toc61869898"/>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5E3A9CF2" w14:textId="77777777" w:rsidR="00FE3A01" w:rsidRPr="009956C4" w:rsidRDefault="00FE3A01" w:rsidP="00FE3A01">
      <w:pPr>
        <w:tabs>
          <w:tab w:val="num" w:pos="567"/>
        </w:tabs>
        <w:ind w:left="567"/>
        <w:jc w:val="both"/>
        <w:rPr>
          <w:rFonts w:cs="Arial"/>
          <w:sz w:val="18"/>
          <w:szCs w:val="18"/>
          <w:lang w:val="es-BO"/>
        </w:rPr>
      </w:pPr>
      <w:r w:rsidRPr="009956C4">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09A3E8A1" w14:textId="77777777" w:rsidR="00FE3A01" w:rsidRPr="009956C4" w:rsidRDefault="00FE3A01" w:rsidP="00FE3A01">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Default="005E4DAB" w:rsidP="005E4DAB">
      <w:pPr>
        <w:jc w:val="center"/>
        <w:rPr>
          <w:rFonts w:cs="Arial"/>
          <w:b/>
          <w:sz w:val="18"/>
          <w:szCs w:val="18"/>
        </w:rPr>
      </w:pPr>
      <w:r w:rsidRPr="009956C4">
        <w:rPr>
          <w:rFonts w:cs="Arial"/>
          <w:b/>
          <w:sz w:val="18"/>
          <w:szCs w:val="18"/>
        </w:rPr>
        <w:t>PREPARACIÓN DE LAS PROPUESTAS</w:t>
      </w:r>
    </w:p>
    <w:p w14:paraId="20E307FD" w14:textId="77777777" w:rsidR="00FE3A01" w:rsidRPr="009956C4" w:rsidRDefault="00FE3A01" w:rsidP="005E4DAB">
      <w:pPr>
        <w:jc w:val="center"/>
        <w:rPr>
          <w:rFonts w:cs="Arial"/>
          <w:b/>
          <w:sz w:val="18"/>
          <w:szCs w:val="18"/>
        </w:rPr>
      </w:pPr>
    </w:p>
    <w:p w14:paraId="6B234802" w14:textId="77777777" w:rsidR="009A24B4" w:rsidRPr="00953420" w:rsidRDefault="009A24B4" w:rsidP="003953B0">
      <w:pPr>
        <w:tabs>
          <w:tab w:val="num" w:pos="709"/>
        </w:tabs>
        <w:ind w:left="709" w:hanging="709"/>
        <w:jc w:val="both"/>
        <w:rPr>
          <w:rFonts w:cs="Arial"/>
          <w:sz w:val="10"/>
          <w:szCs w:val="10"/>
          <w:lang w:val="es-BO"/>
        </w:rPr>
      </w:pPr>
    </w:p>
    <w:p w14:paraId="438E5263" w14:textId="77777777" w:rsidR="005E4DAB" w:rsidRPr="009956C4" w:rsidRDefault="005E4DAB" w:rsidP="002545E0">
      <w:pPr>
        <w:pStyle w:val="Ttulo1"/>
        <w:tabs>
          <w:tab w:val="clear" w:pos="360"/>
          <w:tab w:val="num" w:pos="567"/>
        </w:tabs>
        <w:ind w:left="567" w:hanging="567"/>
        <w:rPr>
          <w:sz w:val="18"/>
          <w:szCs w:val="18"/>
          <w:lang w:val="es-BO" w:eastAsia="en-US"/>
        </w:rPr>
      </w:pPr>
      <w:bookmarkStart w:id="25" w:name="_Toc61869899"/>
      <w:r w:rsidRPr="009956C4">
        <w:rPr>
          <w:rFonts w:cs="Arial"/>
          <w:sz w:val="18"/>
          <w:szCs w:val="18"/>
          <w:u w:val="none"/>
          <w:lang w:val="es-BO" w:eastAsia="en-US"/>
        </w:rPr>
        <w:t>PREPARACIÓN DE PROPUESTAS</w:t>
      </w:r>
      <w:bookmarkEnd w:id="25"/>
    </w:p>
    <w:p w14:paraId="45FB7BE7" w14:textId="77777777" w:rsidR="005E4DAB" w:rsidRPr="004473A7" w:rsidRDefault="005E4DAB" w:rsidP="005E4DAB">
      <w:pPr>
        <w:jc w:val="both"/>
        <w:rPr>
          <w:rFonts w:cs="Arial"/>
          <w:b/>
          <w:szCs w:val="10"/>
        </w:rPr>
      </w:pPr>
    </w:p>
    <w:p w14:paraId="6C9E2973" w14:textId="77777777" w:rsidR="00FE3A01" w:rsidRPr="009956C4" w:rsidRDefault="00FE3A01" w:rsidP="00FE3A01">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4473A7" w:rsidRDefault="005E4DAB" w:rsidP="002545E0">
      <w:pPr>
        <w:pStyle w:val="Ttulo1"/>
        <w:numPr>
          <w:ilvl w:val="0"/>
          <w:numId w:val="0"/>
        </w:numPr>
        <w:ind w:left="567"/>
        <w:rPr>
          <w:rFonts w:cs="Arial"/>
          <w:sz w:val="16"/>
          <w:szCs w:val="10"/>
          <w:u w:val="none"/>
          <w:lang w:val="es-ES" w:eastAsia="en-US"/>
        </w:rPr>
      </w:pPr>
    </w:p>
    <w:p w14:paraId="1BA1BF66" w14:textId="77777777" w:rsidR="00B12CA7" w:rsidRPr="009956C4" w:rsidRDefault="00B12CA7" w:rsidP="00B12CA7">
      <w:pPr>
        <w:pStyle w:val="Ttulo1"/>
        <w:tabs>
          <w:tab w:val="clear" w:pos="360"/>
          <w:tab w:val="num" w:pos="567"/>
          <w:tab w:val="num" w:pos="2344"/>
        </w:tabs>
        <w:ind w:left="567" w:hanging="567"/>
        <w:rPr>
          <w:rFonts w:cs="Arial"/>
          <w:sz w:val="18"/>
          <w:szCs w:val="18"/>
          <w:u w:val="none"/>
          <w:lang w:val="es-BO" w:eastAsia="en-US"/>
        </w:rPr>
      </w:pPr>
      <w:bookmarkStart w:id="26" w:name="_Toc94726505"/>
      <w:bookmarkStart w:id="27" w:name="_Toc346780221"/>
      <w:bookmarkStart w:id="28" w:name="_Toc517708970"/>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6"/>
    </w:p>
    <w:p w14:paraId="27386F1E" w14:textId="77777777" w:rsidR="00B12CA7" w:rsidRPr="00C16330" w:rsidRDefault="00B12CA7" w:rsidP="00B12CA7">
      <w:pPr>
        <w:jc w:val="both"/>
        <w:rPr>
          <w:rFonts w:cs="Arial"/>
          <w:b/>
          <w:sz w:val="12"/>
          <w:szCs w:val="10"/>
          <w:lang w:val="es-BO" w:eastAsia="en-US"/>
        </w:rPr>
      </w:pPr>
    </w:p>
    <w:p w14:paraId="607FB149" w14:textId="77777777" w:rsidR="00FE3A01" w:rsidRPr="00FE3A01" w:rsidRDefault="00FE3A01" w:rsidP="00FE3A01">
      <w:pPr>
        <w:tabs>
          <w:tab w:val="num" w:pos="567"/>
        </w:tabs>
        <w:ind w:left="567"/>
        <w:jc w:val="both"/>
        <w:rPr>
          <w:rFonts w:cs="Arial"/>
          <w:sz w:val="18"/>
          <w:szCs w:val="18"/>
          <w:lang w:val="es-BO"/>
        </w:rPr>
      </w:pPr>
      <w:r w:rsidRPr="00FE3A01">
        <w:rPr>
          <w:rFonts w:cs="Arial"/>
          <w:sz w:val="18"/>
          <w:szCs w:val="18"/>
          <w:lang w:val="es-BO"/>
        </w:rPr>
        <w:t>Todos los formularios de la propuesta, solicitados en el presente DBC, se constituirán en Declaraciones Juradas.</w:t>
      </w:r>
    </w:p>
    <w:p w14:paraId="1DC12A65" w14:textId="77777777" w:rsidR="00FE3A01" w:rsidRPr="00FE3A01" w:rsidRDefault="00FE3A01" w:rsidP="00FE3A01">
      <w:pPr>
        <w:jc w:val="both"/>
        <w:rPr>
          <w:rFonts w:cs="Arial"/>
          <w:b/>
          <w:sz w:val="18"/>
          <w:szCs w:val="18"/>
          <w:lang w:val="es-BO" w:eastAsia="en-US"/>
        </w:rPr>
      </w:pPr>
    </w:p>
    <w:p w14:paraId="1684153F" w14:textId="77777777" w:rsidR="00FE3A01" w:rsidRPr="00FE3A01" w:rsidRDefault="00FE3A01" w:rsidP="00FE3A01">
      <w:pPr>
        <w:keepNext/>
        <w:numPr>
          <w:ilvl w:val="1"/>
          <w:numId w:val="3"/>
        </w:numPr>
        <w:tabs>
          <w:tab w:val="clear" w:pos="794"/>
          <w:tab w:val="num" w:pos="1276"/>
        </w:tabs>
        <w:ind w:left="1276" w:hanging="709"/>
        <w:jc w:val="both"/>
        <w:outlineLvl w:val="1"/>
        <w:rPr>
          <w:bCs/>
          <w:sz w:val="18"/>
          <w:szCs w:val="18"/>
          <w:lang w:val="es-BO"/>
        </w:rPr>
      </w:pPr>
      <w:bookmarkStart w:id="29" w:name="_Toc346871606"/>
      <w:bookmarkStart w:id="30" w:name="_Toc346873794"/>
      <w:r w:rsidRPr="00FE3A01">
        <w:rPr>
          <w:bCs/>
          <w:sz w:val="18"/>
          <w:szCs w:val="18"/>
          <w:lang w:val="es-BO" w:eastAsia="en-US"/>
        </w:rPr>
        <w:t>Los</w:t>
      </w:r>
      <w:r w:rsidRPr="00FE3A01">
        <w:rPr>
          <w:bCs/>
          <w:sz w:val="18"/>
          <w:szCs w:val="18"/>
          <w:lang w:val="es-BO"/>
        </w:rPr>
        <w:t xml:space="preserve"> documentos que deben presentar los proponentes son:</w:t>
      </w:r>
      <w:bookmarkEnd w:id="29"/>
      <w:bookmarkEnd w:id="30"/>
    </w:p>
    <w:p w14:paraId="642FE056" w14:textId="77777777" w:rsidR="00FE3A01" w:rsidRPr="00C16330" w:rsidRDefault="00FE3A01" w:rsidP="00FE3A01">
      <w:pPr>
        <w:jc w:val="both"/>
        <w:rPr>
          <w:rFonts w:cs="Arial"/>
          <w:sz w:val="12"/>
          <w:szCs w:val="18"/>
          <w:lang w:val="es-BO"/>
        </w:rPr>
      </w:pPr>
    </w:p>
    <w:p w14:paraId="1BBE23E7"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 xml:space="preserve">Formulario de Presentación de Propuesta (Formulario A-1). </w:t>
      </w:r>
      <w:r w:rsidRPr="00FE3A01">
        <w:rPr>
          <w:rFonts w:cs="Arial"/>
          <w:sz w:val="18"/>
          <w:szCs w:val="18"/>
        </w:rPr>
        <w:t>Este formulario deberá consignar la firma (documento escaneado o documento firmado digitalmente)</w:t>
      </w:r>
      <w:r w:rsidRPr="00FE3A01">
        <w:rPr>
          <w:rFonts w:cs="Arial"/>
          <w:sz w:val="18"/>
          <w:szCs w:val="18"/>
          <w:lang w:val="es-BO"/>
        </w:rPr>
        <w:t xml:space="preserve">; </w:t>
      </w:r>
    </w:p>
    <w:p w14:paraId="68741488"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 xml:space="preserve">Formulario de Identificación del Proponente (Formulario A-2a o Formulario A-2b), según corresponda; </w:t>
      </w:r>
    </w:p>
    <w:p w14:paraId="4844876A" w14:textId="77777777" w:rsidR="00FE3A01" w:rsidRPr="00FE3A01" w:rsidRDefault="00FE3A01" w:rsidP="00FE3A01">
      <w:pPr>
        <w:numPr>
          <w:ilvl w:val="0"/>
          <w:numId w:val="12"/>
        </w:numPr>
        <w:ind w:left="1843" w:hanging="567"/>
        <w:jc w:val="both"/>
        <w:rPr>
          <w:rFonts w:cs="Arial"/>
          <w:sz w:val="18"/>
          <w:szCs w:val="18"/>
          <w:lang w:val="es-BO"/>
        </w:rPr>
      </w:pPr>
      <w:bookmarkStart w:id="31" w:name="_Hlk94523336"/>
      <w:r w:rsidRPr="00FE3A01">
        <w:rPr>
          <w:rFonts w:cs="Arial"/>
          <w:sz w:val="18"/>
          <w:szCs w:val="18"/>
          <w:lang w:val="es-BO"/>
        </w:rPr>
        <w:t>El proponente deberá registrar la información de su propuesta económica en la plataforma informática del RUPE</w:t>
      </w:r>
      <w:bookmarkEnd w:id="31"/>
      <w:r w:rsidRPr="00FE3A01">
        <w:rPr>
          <w:rFonts w:cs="Arial"/>
          <w:sz w:val="18"/>
          <w:szCs w:val="18"/>
          <w:lang w:val="es-BO"/>
        </w:rPr>
        <w:t>;</w:t>
      </w:r>
    </w:p>
    <w:p w14:paraId="080BB777"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Formulario de Especificaciones Técnicas (Formulario C-1); y cuando corresponda el Formulario de Condiciones Adicionales (Formulario C-2);</w:t>
      </w:r>
    </w:p>
    <w:p w14:paraId="448A0E6C" w14:textId="2B79E663"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 xml:space="preserve">En caso de requerirse la Garantía de Seriedad de Propuesta, ésta deberá ser presentada en original, equivalente al uno por ciento (1%) del Precio Referencial de la contratación. </w:t>
      </w:r>
      <w:r w:rsidRPr="00FE3A01">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FE3A01">
        <w:rPr>
          <w:rFonts w:cs="Arial"/>
          <w:sz w:val="18"/>
          <w:szCs w:val="18"/>
          <w:lang w:val="es-BO"/>
        </w:rPr>
        <w:t>de propuestas y que cumpla con las características de renovable, irrevocable y de ejecución inmediata, emitida a nombre de la entidad convocante o depósito por concepto de Garantía de Seriedad de Propuesta.</w:t>
      </w:r>
    </w:p>
    <w:p w14:paraId="7F5815EE" w14:textId="77777777" w:rsidR="00FE3A01" w:rsidRPr="00FE3A01" w:rsidRDefault="00FE3A01" w:rsidP="00FE3A01">
      <w:pPr>
        <w:ind w:left="1843"/>
        <w:jc w:val="both"/>
        <w:rPr>
          <w:rFonts w:cs="Arial"/>
          <w:sz w:val="18"/>
          <w:szCs w:val="18"/>
          <w:lang w:val="es-BO"/>
        </w:rPr>
      </w:pPr>
    </w:p>
    <w:p w14:paraId="714E3D59" w14:textId="77777777" w:rsidR="00FE3A01" w:rsidRPr="00FE3A01" w:rsidRDefault="00FE3A01" w:rsidP="00FE3A01">
      <w:pPr>
        <w:keepNext/>
        <w:numPr>
          <w:ilvl w:val="1"/>
          <w:numId w:val="3"/>
        </w:numPr>
        <w:tabs>
          <w:tab w:val="clear" w:pos="794"/>
          <w:tab w:val="num" w:pos="1276"/>
        </w:tabs>
        <w:ind w:left="1276" w:hanging="709"/>
        <w:jc w:val="both"/>
        <w:outlineLvl w:val="1"/>
        <w:rPr>
          <w:rFonts w:cs="Arial"/>
          <w:sz w:val="18"/>
          <w:szCs w:val="18"/>
          <w:lang w:val="es-BO"/>
        </w:rPr>
      </w:pPr>
      <w:bookmarkStart w:id="32" w:name="_Toc346871607"/>
      <w:bookmarkStart w:id="33" w:name="_Toc346873795"/>
      <w:r w:rsidRPr="00FE3A01">
        <w:rPr>
          <w:sz w:val="18"/>
          <w:szCs w:val="18"/>
          <w:lang w:val="es-BO" w:eastAsia="en-US"/>
        </w:rPr>
        <w:t xml:space="preserve">En </w:t>
      </w:r>
      <w:r w:rsidRPr="00FE3A01">
        <w:rPr>
          <w:rFonts w:cs="Arial"/>
          <w:sz w:val="18"/>
          <w:szCs w:val="18"/>
          <w:lang w:val="es-BO"/>
        </w:rPr>
        <w:t>el caso de Asociaciones Accidentales, los documentos deberán presentarse diferenciando los que corresponden a la Asociación y los que corresponden a cada asociado.</w:t>
      </w:r>
      <w:bookmarkEnd w:id="32"/>
      <w:bookmarkEnd w:id="33"/>
    </w:p>
    <w:p w14:paraId="61948321" w14:textId="77777777" w:rsidR="00FE3A01" w:rsidRPr="00FE3A01" w:rsidRDefault="00FE3A01" w:rsidP="00FE3A01">
      <w:pPr>
        <w:tabs>
          <w:tab w:val="num" w:pos="1276"/>
          <w:tab w:val="num" w:pos="2160"/>
        </w:tabs>
        <w:ind w:left="1276" w:hanging="567"/>
        <w:jc w:val="both"/>
        <w:rPr>
          <w:rFonts w:cs="Arial"/>
          <w:sz w:val="18"/>
          <w:szCs w:val="18"/>
          <w:lang w:val="es-BO"/>
        </w:rPr>
      </w:pPr>
    </w:p>
    <w:p w14:paraId="19777650" w14:textId="77777777" w:rsidR="00FE3A01" w:rsidRPr="00FE3A01" w:rsidRDefault="00FE3A01" w:rsidP="00FE3A01">
      <w:pPr>
        <w:keepNext/>
        <w:numPr>
          <w:ilvl w:val="2"/>
          <w:numId w:val="3"/>
        </w:numPr>
        <w:tabs>
          <w:tab w:val="num" w:pos="2268"/>
          <w:tab w:val="num" w:pos="3907"/>
        </w:tabs>
        <w:ind w:left="1701" w:hanging="425"/>
        <w:jc w:val="both"/>
        <w:outlineLvl w:val="2"/>
        <w:rPr>
          <w:sz w:val="18"/>
          <w:szCs w:val="18"/>
          <w:lang w:val="es-BO"/>
        </w:rPr>
      </w:pPr>
      <w:bookmarkStart w:id="34" w:name="_Toc346871608"/>
      <w:bookmarkStart w:id="35" w:name="_Toc346873796"/>
      <w:r w:rsidRPr="00FE3A01">
        <w:rPr>
          <w:sz w:val="18"/>
          <w:szCs w:val="18"/>
          <w:lang w:val="es-BO"/>
        </w:rPr>
        <w:t>La documentación conjunta a presentar, es la siguiente:</w:t>
      </w:r>
      <w:bookmarkEnd w:id="34"/>
      <w:bookmarkEnd w:id="35"/>
    </w:p>
    <w:p w14:paraId="17028F11" w14:textId="77777777" w:rsidR="00FE3A01" w:rsidRPr="00FE3A01" w:rsidRDefault="00FE3A01" w:rsidP="00FE3A01">
      <w:pPr>
        <w:jc w:val="both"/>
        <w:rPr>
          <w:rFonts w:cs="Arial"/>
          <w:sz w:val="18"/>
          <w:szCs w:val="18"/>
          <w:lang w:val="es-BO"/>
        </w:rPr>
      </w:pPr>
    </w:p>
    <w:p w14:paraId="583734E6"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 xml:space="preserve">Formulario de Presentación de Propuesta (Formulario A-1). </w:t>
      </w:r>
      <w:r w:rsidRPr="00FE3A01">
        <w:rPr>
          <w:rFonts w:cs="Arial"/>
          <w:sz w:val="18"/>
          <w:szCs w:val="18"/>
        </w:rPr>
        <w:t>Este formulario deberá consignar la firma (documento escaneado o documento firmado digitalmente)</w:t>
      </w:r>
      <w:r w:rsidRPr="00FE3A01">
        <w:rPr>
          <w:rFonts w:cs="Arial"/>
          <w:sz w:val="18"/>
          <w:szCs w:val="18"/>
          <w:lang w:val="es-BO"/>
        </w:rPr>
        <w:t>;</w:t>
      </w:r>
    </w:p>
    <w:p w14:paraId="58F53E75"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Formulario de Identificación del Proponente (Formulario A-2c);</w:t>
      </w:r>
    </w:p>
    <w:p w14:paraId="536A05B7"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lastRenderedPageBreak/>
        <w:t>Se deberá registrar la información de su propuesta económica en la plataforma informática del RUPE;</w:t>
      </w:r>
    </w:p>
    <w:p w14:paraId="256A16F2"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Formulario de Especificaciones Técnicas (Formulario C-1); y cuando corresponda el Formulario de Condiciones Adicionales (Formulario C-2);</w:t>
      </w:r>
    </w:p>
    <w:p w14:paraId="71FF171B" w14:textId="4ACF03FC"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 xml:space="preserve">En caso de requerirse la Garantía de Seriedad de Propuesta, ésta deberá ser presentada en original, equivalente al uno por ciento (1%) del Precio Referencial de la contratación. </w:t>
      </w:r>
      <w:r w:rsidRPr="00FE3A01">
        <w:rPr>
          <w:sz w:val="18"/>
          <w:szCs w:val="18"/>
          <w:lang w:val="es-BO"/>
        </w:rPr>
        <w:t xml:space="preserve">La vigencia de esta garantía deberá exceder en treinta (30) días calendario al plazo de validez de la propuesta establecida en el numeral 11.3 del presente DBC, computables a partir de </w:t>
      </w:r>
      <w:r w:rsidRPr="00FE3A01">
        <w:rPr>
          <w:rFonts w:cs="Arial"/>
          <w:sz w:val="18"/>
          <w:szCs w:val="18"/>
          <w:lang w:val="es-BO"/>
        </w:rPr>
        <w:t>la apertura de propuestas y que cumpla con las características de renovable, irrevocable y de ejecución inmediata, emitida a nombre de la entidad convocante o depósito por concepto de Garantía de Seriedad de Propuesta. Esta Garantía o depósito podrá ser presentada o realizado por una o más empresas que conforman la Asociación Accidental.</w:t>
      </w:r>
    </w:p>
    <w:p w14:paraId="622654CD" w14:textId="77777777" w:rsidR="00FE3A01" w:rsidRPr="00FE3A01" w:rsidRDefault="00FE3A01" w:rsidP="00FE3A01">
      <w:pPr>
        <w:ind w:left="2552"/>
        <w:jc w:val="both"/>
        <w:rPr>
          <w:rFonts w:cs="Arial"/>
          <w:sz w:val="18"/>
          <w:szCs w:val="18"/>
          <w:lang w:val="es-BO"/>
        </w:rPr>
      </w:pPr>
    </w:p>
    <w:p w14:paraId="73902F2F" w14:textId="77777777" w:rsidR="00FE3A01" w:rsidRPr="00FE3A01" w:rsidRDefault="00FE3A01" w:rsidP="00FE3A01">
      <w:pPr>
        <w:keepNext/>
        <w:numPr>
          <w:ilvl w:val="2"/>
          <w:numId w:val="3"/>
        </w:numPr>
        <w:tabs>
          <w:tab w:val="num" w:pos="3907"/>
        </w:tabs>
        <w:ind w:left="2127" w:hanging="851"/>
        <w:jc w:val="both"/>
        <w:outlineLvl w:val="2"/>
        <w:rPr>
          <w:rFonts w:cs="Arial"/>
          <w:sz w:val="18"/>
          <w:szCs w:val="18"/>
          <w:lang w:val="es-BO"/>
        </w:rPr>
      </w:pPr>
      <w:bookmarkStart w:id="36" w:name="_Toc346871609"/>
      <w:bookmarkStart w:id="37" w:name="_Toc346873797"/>
      <w:r w:rsidRPr="00FE3A01">
        <w:rPr>
          <w:rFonts w:cs="Arial"/>
          <w:sz w:val="18"/>
          <w:szCs w:val="18"/>
          <w:lang w:val="es-BO"/>
        </w:rPr>
        <w:t>Cada asociado, en forma independiente, deberá presentar el Formulario de Identificación de Integrantes de la Asociación Accidental (Formulario</w:t>
      </w:r>
      <w:r w:rsidRPr="00FE3A01">
        <w:rPr>
          <w:rFonts w:cs="Arial"/>
          <w:sz w:val="18"/>
          <w:szCs w:val="18"/>
          <w:shd w:val="clear" w:color="auto" w:fill="FFFFFF"/>
          <w:lang w:val="es-BO"/>
        </w:rPr>
        <w:t xml:space="preserve"> A-2d).</w:t>
      </w:r>
      <w:bookmarkEnd w:id="36"/>
      <w:bookmarkEnd w:id="37"/>
    </w:p>
    <w:p w14:paraId="7D6F21CB" w14:textId="77777777" w:rsidR="00FE3A01" w:rsidRPr="00FE3A01" w:rsidRDefault="00FE3A01" w:rsidP="00FE3A01">
      <w:pPr>
        <w:jc w:val="both"/>
        <w:rPr>
          <w:rFonts w:cs="Arial"/>
          <w:sz w:val="18"/>
          <w:szCs w:val="18"/>
          <w:lang w:val="es-BO"/>
        </w:rPr>
      </w:pPr>
    </w:p>
    <w:p w14:paraId="2B70758A" w14:textId="77777777" w:rsidR="00FE3A01" w:rsidRPr="00FE3A01" w:rsidRDefault="00FE3A01" w:rsidP="00FE3A01">
      <w:pPr>
        <w:keepNext/>
        <w:numPr>
          <w:ilvl w:val="1"/>
          <w:numId w:val="3"/>
        </w:numPr>
        <w:tabs>
          <w:tab w:val="clear" w:pos="794"/>
          <w:tab w:val="num" w:pos="1276"/>
        </w:tabs>
        <w:ind w:left="1276" w:hanging="709"/>
        <w:jc w:val="both"/>
        <w:outlineLvl w:val="1"/>
        <w:rPr>
          <w:rFonts w:cs="Arial"/>
          <w:sz w:val="18"/>
          <w:szCs w:val="18"/>
          <w:lang w:val="es-BO"/>
        </w:rPr>
      </w:pPr>
      <w:bookmarkStart w:id="38" w:name="_Toc346871614"/>
      <w:bookmarkStart w:id="39" w:name="_Toc346873802"/>
      <w:r w:rsidRPr="00FE3A01">
        <w:rPr>
          <w:rFonts w:cs="Arial"/>
          <w:sz w:val="18"/>
          <w:szCs w:val="18"/>
          <w:lang w:val="es-BO"/>
        </w:rPr>
        <w:t>La propuesta tendrá una validez de treinta (30) días calendario, desde la fecha fijada para la apertura de propuestas.</w:t>
      </w:r>
      <w:bookmarkEnd w:id="38"/>
      <w:bookmarkEnd w:id="39"/>
    </w:p>
    <w:p w14:paraId="0AA903C3" w14:textId="77777777" w:rsidR="00FE3A01" w:rsidRDefault="00FE3A01" w:rsidP="00B12CA7">
      <w:pPr>
        <w:pStyle w:val="Prrafodelista"/>
        <w:ind w:left="0"/>
        <w:jc w:val="both"/>
        <w:rPr>
          <w:rFonts w:ascii="Verdana" w:hAnsi="Verdana" w:cs="Arial"/>
          <w:sz w:val="18"/>
          <w:szCs w:val="18"/>
          <w:lang w:val="es-BO"/>
        </w:rPr>
      </w:pPr>
    </w:p>
    <w:p w14:paraId="54074F19" w14:textId="77777777" w:rsidR="00B12CA7" w:rsidRPr="009956C4" w:rsidRDefault="00B12CA7" w:rsidP="00B12CA7">
      <w:pPr>
        <w:pStyle w:val="Ttulo1"/>
        <w:tabs>
          <w:tab w:val="clear" w:pos="360"/>
          <w:tab w:val="num" w:pos="567"/>
          <w:tab w:val="num" w:pos="2344"/>
        </w:tabs>
        <w:ind w:left="567" w:hanging="567"/>
        <w:rPr>
          <w:rFonts w:cs="Arial"/>
          <w:sz w:val="18"/>
          <w:szCs w:val="18"/>
          <w:lang w:val="es-BO" w:eastAsia="en-US"/>
        </w:rPr>
      </w:pPr>
      <w:bookmarkStart w:id="40" w:name="_Toc94726506"/>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2C7D5D00" w14:textId="77777777" w:rsidR="00372543" w:rsidRDefault="00372543" w:rsidP="002545E0">
      <w:pPr>
        <w:rPr>
          <w:sz w:val="18"/>
          <w:lang w:val="es-BO"/>
        </w:rPr>
      </w:pPr>
    </w:p>
    <w:p w14:paraId="6A6C6163" w14:textId="77777777" w:rsidR="00C077BA" w:rsidRPr="009956C4" w:rsidRDefault="00C077BA" w:rsidP="00C077B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5AE11484" w14:textId="77777777" w:rsidR="00C077BA" w:rsidRPr="009956C4" w:rsidRDefault="00C077BA" w:rsidP="00C077BA">
      <w:pPr>
        <w:jc w:val="both"/>
        <w:rPr>
          <w:sz w:val="18"/>
          <w:lang w:val="es-BO"/>
        </w:rPr>
      </w:pPr>
    </w:p>
    <w:p w14:paraId="07DCE7F8" w14:textId="77777777" w:rsidR="00C077BA" w:rsidRPr="009956C4" w:rsidRDefault="00C077BA" w:rsidP="00C077BA">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57E7697C" w14:textId="77777777" w:rsidR="00C077BA" w:rsidRDefault="00C077BA" w:rsidP="002545E0">
      <w:pPr>
        <w:rPr>
          <w:sz w:val="18"/>
          <w:lang w:val="es-BO"/>
        </w:rPr>
      </w:pPr>
    </w:p>
    <w:p w14:paraId="4264981E" w14:textId="77777777" w:rsidR="00C16330" w:rsidRDefault="00C16330" w:rsidP="00372543">
      <w:pPr>
        <w:jc w:val="center"/>
        <w:rPr>
          <w:rFonts w:cs="Arial"/>
          <w:b/>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0A1F0156" w14:textId="39C8C0CF" w:rsidR="00FB5950" w:rsidRDefault="00B12CA7" w:rsidP="00FB5950">
      <w:pPr>
        <w:pStyle w:val="Ttulo1"/>
        <w:tabs>
          <w:tab w:val="clear" w:pos="360"/>
          <w:tab w:val="num" w:pos="567"/>
          <w:tab w:val="num" w:pos="2344"/>
        </w:tabs>
        <w:ind w:left="567" w:hanging="567"/>
        <w:rPr>
          <w:rFonts w:ascii="Verdana" w:hAnsi="Verdana" w:cs="Arial"/>
          <w:sz w:val="18"/>
          <w:szCs w:val="18"/>
          <w:u w:val="none"/>
          <w:lang w:val="es-BO" w:eastAsia="en-US"/>
        </w:rPr>
      </w:pPr>
      <w:bookmarkStart w:id="41" w:name="_Toc94726507"/>
      <w:bookmarkEnd w:id="27"/>
      <w:bookmarkEnd w:id="28"/>
      <w:r w:rsidRPr="009956C4">
        <w:rPr>
          <w:rFonts w:ascii="Verdana" w:hAnsi="Verdana" w:cs="Arial"/>
          <w:sz w:val="18"/>
          <w:szCs w:val="18"/>
          <w:u w:val="none"/>
          <w:lang w:val="es-BO" w:eastAsia="en-US"/>
        </w:rPr>
        <w:t>PRESENTACIÓN DE PROPUESTAS</w:t>
      </w:r>
      <w:bookmarkStart w:id="42" w:name="_Toc346780222"/>
      <w:bookmarkEnd w:id="41"/>
    </w:p>
    <w:p w14:paraId="6599A747" w14:textId="77777777" w:rsidR="00FB5950" w:rsidRPr="00FB5950" w:rsidRDefault="00FB5950" w:rsidP="00FB5950">
      <w:pPr>
        <w:rPr>
          <w:lang w:val="es-BO" w:eastAsia="en-US"/>
        </w:rPr>
      </w:pPr>
    </w:p>
    <w:p w14:paraId="19222949" w14:textId="77777777" w:rsidR="00B12CA7" w:rsidRDefault="00B12CA7" w:rsidP="00B12CA7">
      <w:pPr>
        <w:pStyle w:val="Ttulo2"/>
        <w:tabs>
          <w:tab w:val="clear" w:pos="794"/>
          <w:tab w:val="num" w:pos="1276"/>
        </w:tabs>
        <w:ind w:left="1276" w:hanging="709"/>
        <w:jc w:val="both"/>
        <w:rPr>
          <w:rFonts w:ascii="Verdana" w:hAnsi="Verdana"/>
          <w:sz w:val="18"/>
          <w:szCs w:val="18"/>
          <w:u w:val="none"/>
          <w:lang w:val="es-BO" w:eastAsia="en-US"/>
        </w:rPr>
      </w:pPr>
      <w:r>
        <w:rPr>
          <w:rFonts w:ascii="Verdana" w:hAnsi="Verdana"/>
          <w:sz w:val="18"/>
          <w:szCs w:val="18"/>
          <w:u w:val="none"/>
          <w:lang w:val="es-BO" w:eastAsia="en-US"/>
        </w:rPr>
        <w:t>P</w:t>
      </w:r>
      <w:bookmarkEnd w:id="42"/>
      <w:r w:rsidRPr="009956C4">
        <w:rPr>
          <w:rFonts w:ascii="Verdana" w:hAnsi="Verdana"/>
          <w:sz w:val="18"/>
          <w:szCs w:val="18"/>
          <w:u w:val="none"/>
          <w:lang w:val="es-BO" w:eastAsia="en-US"/>
        </w:rPr>
        <w:t>resentación electrónica de propuesta</w:t>
      </w:r>
    </w:p>
    <w:p w14:paraId="29DEAC74" w14:textId="77777777" w:rsidR="00C077BA" w:rsidRPr="00C16330" w:rsidRDefault="00C077BA" w:rsidP="00C077BA">
      <w:pPr>
        <w:ind w:left="567"/>
        <w:jc w:val="both"/>
        <w:rPr>
          <w:b/>
          <w:szCs w:val="18"/>
          <w:lang w:val="es-BO" w:eastAsia="en-US"/>
        </w:rPr>
      </w:pPr>
    </w:p>
    <w:p w14:paraId="5E8AB1C2"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debe autentificarse mediante sus credenciales de acceso al RUPE y seleccionar el proceso de contratación en el que desea participar según el CUCE.</w:t>
      </w:r>
    </w:p>
    <w:p w14:paraId="09D25498" w14:textId="77777777" w:rsidR="00C077BA" w:rsidRPr="00C077BA" w:rsidRDefault="00C077BA" w:rsidP="00C077BA">
      <w:pPr>
        <w:keepNext/>
        <w:ind w:left="2127"/>
        <w:jc w:val="both"/>
        <w:outlineLvl w:val="2"/>
        <w:rPr>
          <w:sz w:val="18"/>
          <w:szCs w:val="18"/>
          <w:u w:val="single"/>
          <w:lang w:val="es-MX"/>
        </w:rPr>
      </w:pPr>
    </w:p>
    <w:p w14:paraId="6503FB0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237B0B13" w14:textId="77777777" w:rsidR="00C16330" w:rsidRPr="00C16330" w:rsidRDefault="00C16330" w:rsidP="00C16330">
      <w:pPr>
        <w:keepNext/>
        <w:ind w:left="2127"/>
        <w:jc w:val="both"/>
        <w:outlineLvl w:val="2"/>
        <w:rPr>
          <w:szCs w:val="18"/>
          <w:u w:val="single"/>
          <w:lang w:val="es-MX"/>
        </w:rPr>
      </w:pPr>
    </w:p>
    <w:p w14:paraId="1DF82F59" w14:textId="62A0FFB3" w:rsidR="00C16330" w:rsidRPr="00C16330" w:rsidRDefault="00C077BA" w:rsidP="00F5274D">
      <w:pPr>
        <w:keepNext/>
        <w:numPr>
          <w:ilvl w:val="2"/>
          <w:numId w:val="3"/>
        </w:numPr>
        <w:tabs>
          <w:tab w:val="clear" w:pos="4190"/>
        </w:tabs>
        <w:ind w:left="2127" w:hanging="993"/>
        <w:jc w:val="both"/>
        <w:outlineLvl w:val="2"/>
        <w:rPr>
          <w:sz w:val="18"/>
          <w:szCs w:val="18"/>
          <w:u w:val="single"/>
          <w:lang w:val="es-MX"/>
        </w:rPr>
      </w:pPr>
      <w:r w:rsidRPr="00C16330">
        <w:rPr>
          <w:sz w:val="18"/>
          <w:szCs w:val="18"/>
          <w:lang w:val="es-MX"/>
        </w:rPr>
        <w:t>Todos los documentos enviados y la información de precios registrados son encriptados por el sistema y no podrán ser visualizados hasta que se</w:t>
      </w:r>
      <w:r w:rsidR="00C16330" w:rsidRPr="00C16330">
        <w:rPr>
          <w:sz w:val="18"/>
          <w:szCs w:val="18"/>
          <w:lang w:val="es-MX"/>
        </w:rPr>
        <w:t xml:space="preserve"> </w:t>
      </w:r>
      <w:r w:rsidRPr="00C16330">
        <w:rPr>
          <w:sz w:val="18"/>
          <w:szCs w:val="18"/>
          <w:lang w:val="es-MX"/>
        </w:rPr>
        <w:lastRenderedPageBreak/>
        <w:t>realice la apertura de propuestas en la fecha y hora establecida en el cronograma de plazos del DBC.</w:t>
      </w:r>
    </w:p>
    <w:p w14:paraId="6A85A0E9" w14:textId="77777777" w:rsidR="00C16330" w:rsidRPr="00C16330" w:rsidRDefault="00C16330" w:rsidP="00C16330">
      <w:pPr>
        <w:keepNext/>
        <w:ind w:left="2127"/>
        <w:jc w:val="both"/>
        <w:outlineLvl w:val="2"/>
        <w:rPr>
          <w:sz w:val="18"/>
          <w:szCs w:val="18"/>
          <w:u w:val="single"/>
          <w:lang w:val="es-MX"/>
        </w:rPr>
      </w:pPr>
    </w:p>
    <w:p w14:paraId="4E87A303"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deberá aceptar las condiciones del sistema para la presentación de propuestas electrónicas y enviar su propuesta.</w:t>
      </w:r>
    </w:p>
    <w:p w14:paraId="557E54BC" w14:textId="77777777" w:rsidR="00C16330" w:rsidRPr="00C16330" w:rsidRDefault="00C16330" w:rsidP="00C16330">
      <w:pPr>
        <w:keepNext/>
        <w:ind w:left="2127"/>
        <w:jc w:val="both"/>
        <w:outlineLvl w:val="2"/>
        <w:rPr>
          <w:sz w:val="18"/>
          <w:szCs w:val="18"/>
          <w:u w:val="single"/>
          <w:lang w:val="es-MX"/>
        </w:rPr>
      </w:pPr>
    </w:p>
    <w:p w14:paraId="51EF29F3" w14:textId="5F423A1E"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 xml:space="preserve">Cuando en la presentación de propuestas electrónicas se haya considerado utilizar la Garantía de Seriedad de Propuesta, ésta deberá ser presentada </w:t>
      </w:r>
      <w:r w:rsidR="001800F8">
        <w:rPr>
          <w:sz w:val="18"/>
          <w:szCs w:val="18"/>
          <w:lang w:val="es-MX"/>
        </w:rPr>
        <w:t xml:space="preserve"> </w:t>
      </w:r>
      <w:r w:rsidRPr="00C077BA">
        <w:rPr>
          <w:sz w:val="18"/>
          <w:szCs w:val="18"/>
          <w:lang w:val="es-MX"/>
        </w:rPr>
        <w:t>en sobre cerrado y con cinta adhesiva transparente sobre las firmas y sellos, dirigido a la entidad convocante, citando el Número de Proceso, el Código Único de Contrataciones Estatales (CUCE) y el objeto de la Convocatoria</w:t>
      </w:r>
      <w:r w:rsidR="001800F8">
        <w:rPr>
          <w:sz w:val="18"/>
          <w:szCs w:val="18"/>
          <w:lang w:val="es-MX"/>
        </w:rPr>
        <w:t xml:space="preserve">, </w:t>
      </w:r>
      <w:r w:rsidR="001800F8" w:rsidRPr="00A361B5">
        <w:rPr>
          <w:sz w:val="18"/>
          <w:szCs w:val="18"/>
        </w:rPr>
        <w:t>en cuyo caso el proponente podrá rotular su sobre de la siguiente manera:</w:t>
      </w:r>
      <w:r w:rsidR="00FB5950" w:rsidRPr="00FB5950">
        <w:rPr>
          <w:rFonts w:cs="Arial"/>
          <w:i/>
          <w:color w:val="000099"/>
          <w:sz w:val="18"/>
          <w:szCs w:val="18"/>
          <w:lang w:val="es-BO"/>
        </w:rPr>
        <w:t xml:space="preserve"> </w:t>
      </w:r>
    </w:p>
    <w:p w14:paraId="3598196F" w14:textId="77777777" w:rsidR="001800F8" w:rsidRDefault="001800F8" w:rsidP="001800F8">
      <w:pPr>
        <w:jc w:val="both"/>
        <w:rPr>
          <w:rFonts w:cs="Arial"/>
          <w:sz w:val="18"/>
          <w:szCs w:val="18"/>
          <w:lang w:val="es-BO" w:eastAsia="en-US"/>
        </w:rPr>
      </w:pPr>
    </w:p>
    <w:tbl>
      <w:tblPr>
        <w:tblW w:w="6777" w:type="dxa"/>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7"/>
      </w:tblGrid>
      <w:tr w:rsidR="001800F8" w14:paraId="5E9E9897" w14:textId="77777777" w:rsidTr="00FB30D3">
        <w:trPr>
          <w:trHeight w:val="2114"/>
        </w:trPr>
        <w:tc>
          <w:tcPr>
            <w:tcW w:w="6777" w:type="dxa"/>
            <w:tcBorders>
              <w:top w:val="thinThickSmallGap" w:sz="24" w:space="0" w:color="auto"/>
              <w:left w:val="thinThickSmallGap" w:sz="24" w:space="0" w:color="auto"/>
              <w:bottom w:val="thickThinSmallGap" w:sz="24" w:space="0" w:color="auto"/>
              <w:right w:val="thickThinSmallGap" w:sz="24" w:space="0" w:color="auto"/>
            </w:tcBorders>
          </w:tcPr>
          <w:p w14:paraId="271485A0" w14:textId="77777777" w:rsidR="001800F8" w:rsidRPr="00A361B5" w:rsidRDefault="001800F8" w:rsidP="00FB30D3">
            <w:pPr>
              <w:ind w:left="99" w:right="45"/>
              <w:jc w:val="both"/>
              <w:rPr>
                <w:rFonts w:ascii="Arial" w:hAnsi="Arial" w:cs="Arial"/>
                <w:b/>
                <w:bCs/>
                <w:color w:val="0000FF"/>
                <w:lang w:val="es-BO" w:eastAsia="es-BO"/>
              </w:rPr>
            </w:pPr>
            <w:r w:rsidRPr="00A361B5">
              <w:rPr>
                <w:rFonts w:ascii="Arial" w:hAnsi="Arial" w:cs="Arial"/>
                <w:b/>
                <w:bCs/>
                <w:lang w:val="es-BO" w:eastAsia="es-BO"/>
              </w:rPr>
              <w:t>ENTIDAD CONVOCANTE</w:t>
            </w:r>
            <w:r>
              <w:rPr>
                <w:rFonts w:ascii="Arial" w:hAnsi="Arial" w:cs="Arial"/>
                <w:b/>
                <w:bCs/>
                <w:lang w:val="es-BO" w:eastAsia="es-BO"/>
              </w:rPr>
              <w:t xml:space="preserve">: </w:t>
            </w:r>
            <w:r w:rsidRPr="00A361B5">
              <w:rPr>
                <w:rFonts w:ascii="Arial" w:hAnsi="Arial" w:cs="Arial"/>
                <w:b/>
                <w:bCs/>
                <w:color w:val="0000FF"/>
                <w:lang w:val="es-BO" w:eastAsia="es-BO"/>
              </w:rPr>
              <w:t>BANCO CENTRAL DE BOLIVIA (DEPARTAMENTO DE COMPRAS Y CONTRATACIONES)</w:t>
            </w:r>
          </w:p>
          <w:p w14:paraId="59571DD8" w14:textId="77777777" w:rsidR="001800F8" w:rsidRPr="00A361B5" w:rsidRDefault="001800F8" w:rsidP="00FB30D3">
            <w:pPr>
              <w:ind w:left="99" w:right="45"/>
              <w:jc w:val="both"/>
              <w:rPr>
                <w:rFonts w:ascii="Arial" w:hAnsi="Arial" w:cs="Arial"/>
                <w:b/>
                <w:bCs/>
                <w:sz w:val="4"/>
                <w:lang w:val="es-BO" w:eastAsia="es-BO"/>
              </w:rPr>
            </w:pPr>
          </w:p>
          <w:p w14:paraId="7E20D5AF" w14:textId="2F03631B" w:rsidR="001800F8" w:rsidRDefault="001800F8" w:rsidP="00FB30D3">
            <w:pPr>
              <w:ind w:left="99" w:right="45"/>
              <w:jc w:val="both"/>
              <w:rPr>
                <w:rFonts w:ascii="Arial" w:hAnsi="Arial" w:cs="Arial"/>
                <w:b/>
                <w:bCs/>
                <w:lang w:val="es-BO" w:eastAsia="es-BO"/>
              </w:rPr>
            </w:pPr>
            <w:r w:rsidRPr="00A361B5">
              <w:rPr>
                <w:rFonts w:ascii="Arial" w:hAnsi="Arial" w:cs="Arial"/>
                <w:b/>
                <w:bCs/>
                <w:lang w:val="es-BO" w:eastAsia="es-BO"/>
              </w:rPr>
              <w:t>CÓDIGO ÚNICO DE CONTRATACIONES ESTATALES (CUCE)</w:t>
            </w:r>
            <w:r>
              <w:rPr>
                <w:rFonts w:ascii="Arial" w:hAnsi="Arial" w:cs="Arial"/>
                <w:b/>
                <w:bCs/>
                <w:lang w:val="es-BO" w:eastAsia="es-BO"/>
              </w:rPr>
              <w:t xml:space="preserve">: </w:t>
            </w:r>
            <w:r w:rsidRPr="00A361B5">
              <w:rPr>
                <w:rFonts w:ascii="Arial" w:hAnsi="Arial" w:cs="Arial"/>
                <w:b/>
                <w:bCs/>
                <w:color w:val="0000FF"/>
                <w:lang w:val="es-BO" w:eastAsia="es-BO"/>
              </w:rPr>
              <w:t>2</w:t>
            </w:r>
            <w:r w:rsidR="00C36117">
              <w:rPr>
                <w:rFonts w:ascii="Arial" w:hAnsi="Arial" w:cs="Arial"/>
                <w:b/>
                <w:bCs/>
                <w:color w:val="0000FF"/>
                <w:lang w:val="es-BO" w:eastAsia="es-BO"/>
              </w:rPr>
              <w:t>2</w:t>
            </w:r>
            <w:r w:rsidRPr="00A361B5">
              <w:rPr>
                <w:rFonts w:ascii="Arial" w:hAnsi="Arial" w:cs="Arial"/>
                <w:b/>
                <w:bCs/>
                <w:color w:val="0000FF"/>
                <w:lang w:val="es-BO" w:eastAsia="es-BO"/>
              </w:rPr>
              <w:t>-0951-00-</w:t>
            </w:r>
            <w:r w:rsidR="006943CC">
              <w:rPr>
                <w:rFonts w:ascii="Arial" w:hAnsi="Arial" w:cs="Arial"/>
                <w:b/>
                <w:bCs/>
                <w:color w:val="0000FF"/>
                <w:lang w:val="es-BO" w:eastAsia="es-BO"/>
              </w:rPr>
              <w:t>xxxxxxx</w:t>
            </w:r>
            <w:r w:rsidRPr="00A361B5">
              <w:rPr>
                <w:rFonts w:ascii="Arial" w:hAnsi="Arial" w:cs="Arial"/>
                <w:b/>
                <w:bCs/>
                <w:color w:val="0000FF"/>
                <w:lang w:val="es-BO" w:eastAsia="es-BO"/>
              </w:rPr>
              <w:t>-</w:t>
            </w:r>
            <w:r w:rsidR="006943CC">
              <w:rPr>
                <w:rFonts w:ascii="Arial" w:hAnsi="Arial" w:cs="Arial"/>
                <w:b/>
                <w:bCs/>
                <w:color w:val="0000FF"/>
                <w:lang w:val="es-BO" w:eastAsia="es-BO"/>
              </w:rPr>
              <w:t>1</w:t>
            </w:r>
            <w:r w:rsidRPr="00A361B5">
              <w:rPr>
                <w:rFonts w:ascii="Arial" w:hAnsi="Arial" w:cs="Arial"/>
                <w:b/>
                <w:bCs/>
                <w:color w:val="0000FF"/>
                <w:lang w:val="es-BO" w:eastAsia="es-BO"/>
              </w:rPr>
              <w:t>-1</w:t>
            </w:r>
          </w:p>
          <w:p w14:paraId="4CB2A232" w14:textId="77777777" w:rsidR="001800F8" w:rsidRPr="00A361B5" w:rsidRDefault="001800F8" w:rsidP="00FB30D3">
            <w:pPr>
              <w:ind w:left="99" w:right="45"/>
              <w:jc w:val="both"/>
              <w:rPr>
                <w:rFonts w:ascii="Arial" w:hAnsi="Arial" w:cs="Arial"/>
                <w:b/>
                <w:bCs/>
                <w:sz w:val="6"/>
                <w:lang w:val="es-BO" w:eastAsia="es-BO"/>
              </w:rPr>
            </w:pPr>
          </w:p>
          <w:p w14:paraId="7C05294F" w14:textId="194D9A02" w:rsidR="001800F8" w:rsidRPr="002D7957" w:rsidRDefault="001800F8" w:rsidP="00FB30D3">
            <w:pPr>
              <w:ind w:left="99" w:right="45"/>
              <w:jc w:val="both"/>
              <w:rPr>
                <w:rFonts w:ascii="Arial" w:hAnsi="Arial" w:cs="Arial"/>
                <w:b/>
                <w:bCs/>
                <w:color w:val="0000FF"/>
                <w:lang w:val="es-BO" w:eastAsia="es-BO"/>
              </w:rPr>
            </w:pPr>
            <w:r w:rsidRPr="00A361B5">
              <w:rPr>
                <w:rFonts w:ascii="Arial" w:hAnsi="Arial" w:cs="Arial"/>
                <w:b/>
                <w:bCs/>
                <w:lang w:val="es-BO" w:eastAsia="es-BO"/>
              </w:rPr>
              <w:t>OBJETO DE LA CONVOCATORIA</w:t>
            </w:r>
            <w:r>
              <w:rPr>
                <w:rFonts w:ascii="Arial" w:hAnsi="Arial" w:cs="Arial"/>
                <w:b/>
                <w:bCs/>
                <w:lang w:val="es-BO" w:eastAsia="es-BO"/>
              </w:rPr>
              <w:t>:</w:t>
            </w:r>
            <w:r>
              <w:rPr>
                <w:sz w:val="18"/>
                <w:szCs w:val="18"/>
              </w:rPr>
              <w:t xml:space="preserve"> </w:t>
            </w:r>
            <w:r w:rsidR="00F5274D" w:rsidRPr="00F5274D">
              <w:rPr>
                <w:rFonts w:ascii="Arial" w:hAnsi="Arial" w:cs="Arial"/>
                <w:b/>
                <w:bCs/>
                <w:color w:val="0000FF"/>
                <w:lang w:val="es-BO" w:eastAsia="es-BO"/>
              </w:rPr>
              <w:t>ADQUISICIÓN DE BATERIAS PARA UPS</w:t>
            </w:r>
            <w:r w:rsidR="00F5274D" w:rsidRPr="00A361B5">
              <w:rPr>
                <w:rFonts w:ascii="Arial" w:hAnsi="Arial" w:cs="Arial"/>
                <w:b/>
                <w:bCs/>
                <w:color w:val="0000FF"/>
                <w:lang w:val="es-BO" w:eastAsia="es-BO"/>
              </w:rPr>
              <w:t xml:space="preserve"> </w:t>
            </w:r>
            <w:r w:rsidRPr="00A361B5">
              <w:rPr>
                <w:rFonts w:ascii="Arial" w:hAnsi="Arial" w:cs="Arial"/>
                <w:b/>
                <w:bCs/>
                <w:color w:val="0000FF"/>
                <w:lang w:val="es-BO" w:eastAsia="es-BO"/>
              </w:rPr>
              <w:t xml:space="preserve">(CÓDIGO BCB: </w:t>
            </w:r>
            <w:r>
              <w:rPr>
                <w:rFonts w:ascii="Arial" w:hAnsi="Arial" w:cs="Arial"/>
                <w:b/>
                <w:bCs/>
                <w:color w:val="0000FF"/>
                <w:lang w:val="es-BO" w:eastAsia="es-BO"/>
              </w:rPr>
              <w:t>ANPE - P N° 0</w:t>
            </w:r>
            <w:r w:rsidR="00F5274D">
              <w:rPr>
                <w:rFonts w:ascii="Arial" w:hAnsi="Arial" w:cs="Arial"/>
                <w:b/>
                <w:bCs/>
                <w:color w:val="0000FF"/>
                <w:lang w:val="es-BO" w:eastAsia="es-BO"/>
              </w:rPr>
              <w:t>24</w:t>
            </w:r>
            <w:r>
              <w:rPr>
                <w:rFonts w:ascii="Arial" w:hAnsi="Arial" w:cs="Arial"/>
                <w:b/>
                <w:bCs/>
                <w:color w:val="0000FF"/>
                <w:lang w:val="es-BO" w:eastAsia="es-BO"/>
              </w:rPr>
              <w:t>/202</w:t>
            </w:r>
            <w:r w:rsidR="00F5274D">
              <w:rPr>
                <w:rFonts w:ascii="Arial" w:hAnsi="Arial" w:cs="Arial"/>
                <w:b/>
                <w:bCs/>
                <w:color w:val="0000FF"/>
                <w:lang w:val="es-BO" w:eastAsia="es-BO"/>
              </w:rPr>
              <w:t>2</w:t>
            </w:r>
            <w:r>
              <w:rPr>
                <w:rFonts w:ascii="Arial" w:hAnsi="Arial" w:cs="Arial"/>
                <w:b/>
                <w:bCs/>
                <w:color w:val="0000FF"/>
                <w:lang w:val="es-BO" w:eastAsia="es-BO"/>
              </w:rPr>
              <w:t>-</w:t>
            </w:r>
            <w:r w:rsidR="00F5274D">
              <w:rPr>
                <w:rFonts w:ascii="Arial" w:hAnsi="Arial" w:cs="Arial"/>
                <w:b/>
                <w:bCs/>
                <w:color w:val="0000FF"/>
                <w:lang w:val="es-BO" w:eastAsia="es-BO"/>
              </w:rPr>
              <w:t>1</w:t>
            </w:r>
            <w:r>
              <w:rPr>
                <w:rFonts w:ascii="Arial" w:hAnsi="Arial" w:cs="Arial"/>
                <w:b/>
                <w:bCs/>
                <w:color w:val="0000FF"/>
                <w:lang w:val="es-BO" w:eastAsia="es-BO"/>
              </w:rPr>
              <w:t>C)</w:t>
            </w:r>
          </w:p>
          <w:p w14:paraId="6D0EB109" w14:textId="77777777" w:rsidR="001800F8" w:rsidRPr="00A361B5" w:rsidRDefault="001800F8" w:rsidP="00FB30D3">
            <w:pPr>
              <w:pStyle w:val="Textoindependiente3"/>
              <w:spacing w:after="0"/>
              <w:ind w:left="99" w:right="45"/>
              <w:jc w:val="both"/>
              <w:rPr>
                <w:rFonts w:ascii="Arial" w:hAnsi="Arial" w:cs="Arial"/>
                <w:b/>
                <w:bCs/>
                <w:sz w:val="8"/>
                <w:szCs w:val="24"/>
                <w:lang w:val="es-BO"/>
              </w:rPr>
            </w:pPr>
          </w:p>
          <w:p w14:paraId="67AA917D" w14:textId="77777777" w:rsidR="001800F8" w:rsidRDefault="001800F8" w:rsidP="00FB30D3">
            <w:pPr>
              <w:pStyle w:val="Textoindependiente3"/>
              <w:spacing w:after="0"/>
              <w:ind w:left="99" w:right="45"/>
              <w:jc w:val="both"/>
              <w:rPr>
                <w:rFonts w:ascii="Arial" w:hAnsi="Arial" w:cs="Arial"/>
                <w:lang w:val="es-BO"/>
              </w:rPr>
            </w:pPr>
            <w:r>
              <w:rPr>
                <w:rFonts w:ascii="Arial" w:hAnsi="Arial" w:cs="Arial"/>
                <w:b/>
                <w:bCs/>
                <w:szCs w:val="24"/>
                <w:lang w:val="es-BO"/>
              </w:rPr>
              <w:t>LUGAR DE ENTREGA DE LA GARANTIA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159C65EB" w14:textId="77777777" w:rsidR="001800F8" w:rsidRDefault="001800F8" w:rsidP="00FB30D3">
            <w:pPr>
              <w:pStyle w:val="Textoindependiente3"/>
              <w:spacing w:after="0"/>
              <w:ind w:left="99" w:right="45"/>
              <w:rPr>
                <w:rFonts w:ascii="Arial" w:hAnsi="Arial" w:cs="Arial"/>
                <w:b/>
                <w:bCs/>
                <w:lang w:val="es-BO"/>
              </w:rPr>
            </w:pPr>
            <w:r>
              <w:rPr>
                <w:rFonts w:ascii="Arial" w:hAnsi="Arial" w:cs="Arial"/>
                <w:b/>
                <w:bCs/>
                <w:lang w:val="es-BO"/>
              </w:rPr>
              <w:t>RAZÓN SOCIAL O NOMBRE DEL PROPONENTE:_______________________________________</w:t>
            </w:r>
          </w:p>
          <w:p w14:paraId="2BFEA55D" w14:textId="77777777" w:rsidR="001800F8" w:rsidRDefault="001800F8" w:rsidP="00FB30D3">
            <w:pPr>
              <w:ind w:left="99" w:right="45"/>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631AB514" w14:textId="77777777" w:rsidR="001800F8" w:rsidRPr="00A361B5" w:rsidRDefault="001800F8" w:rsidP="00FB30D3">
            <w:pPr>
              <w:ind w:left="99" w:right="45"/>
              <w:jc w:val="both"/>
              <w:rPr>
                <w:rFonts w:ascii="Arial" w:hAnsi="Arial" w:cs="Arial"/>
                <w:color w:val="0000FF"/>
                <w:sz w:val="6"/>
                <w:szCs w:val="10"/>
                <w:lang w:val="es-BO" w:eastAsia="es-BO"/>
              </w:rPr>
            </w:pPr>
          </w:p>
          <w:p w14:paraId="12A1A75F" w14:textId="2C16E445" w:rsidR="001800F8" w:rsidRDefault="001800F8" w:rsidP="00C7771A">
            <w:pPr>
              <w:ind w:left="99" w:right="45"/>
              <w:jc w:val="both"/>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 xml:space="preserve">sentación de </w:t>
            </w:r>
            <w:r>
              <w:rPr>
                <w:rFonts w:ascii="Arial" w:hAnsi="Arial" w:cs="Arial"/>
                <w:b/>
                <w:lang w:val="es-BO" w:eastAsia="es-BO"/>
              </w:rPr>
              <w:t>Garantía</w:t>
            </w:r>
            <w:r w:rsidRPr="004075F2">
              <w:rPr>
                <w:rFonts w:ascii="Arial" w:hAnsi="Arial" w:cs="Arial"/>
                <w:b/>
                <w:lang w:val="es-BO" w:eastAsia="es-BO"/>
              </w:rPr>
              <w:t>:</w:t>
            </w:r>
            <w:r>
              <w:rPr>
                <w:rFonts w:ascii="Arial" w:hAnsi="Arial" w:cs="Arial"/>
                <w:lang w:val="es-BO" w:eastAsia="es-BO"/>
              </w:rPr>
              <w:t xml:space="preserve"> </w:t>
            </w:r>
            <w:r w:rsidRPr="00635BEC">
              <w:rPr>
                <w:rFonts w:ascii="Arial" w:hAnsi="Arial" w:cs="Arial"/>
                <w:lang w:val="es-BO" w:eastAsia="es-BO"/>
              </w:rPr>
              <w:t xml:space="preserve">Hasta </w:t>
            </w:r>
            <w:r w:rsidRPr="00362F07">
              <w:rPr>
                <w:rFonts w:ascii="Arial" w:hAnsi="Arial" w:cs="Arial"/>
                <w:lang w:val="es-BO" w:eastAsia="es-BO"/>
              </w:rPr>
              <w:t xml:space="preserve">horas </w:t>
            </w:r>
            <w:r w:rsidRPr="00362F07">
              <w:rPr>
                <w:rFonts w:ascii="Arial" w:hAnsi="Arial" w:cs="Arial"/>
                <w:b/>
                <w:color w:val="0000FF"/>
                <w:lang w:val="es-BO" w:eastAsia="es-BO"/>
              </w:rPr>
              <w:t>1</w:t>
            </w:r>
            <w:r w:rsidR="00C7771A" w:rsidRPr="00362F07">
              <w:rPr>
                <w:rFonts w:ascii="Arial" w:hAnsi="Arial" w:cs="Arial"/>
                <w:b/>
                <w:color w:val="0000FF"/>
                <w:lang w:val="es-BO" w:eastAsia="es-BO"/>
              </w:rPr>
              <w:t>0</w:t>
            </w:r>
            <w:r w:rsidRPr="00362F07">
              <w:rPr>
                <w:rFonts w:ascii="Arial" w:hAnsi="Arial" w:cs="Arial"/>
                <w:b/>
                <w:color w:val="0000FF"/>
                <w:lang w:val="es-BO" w:eastAsia="es-BO"/>
              </w:rPr>
              <w:t xml:space="preserve">:00 </w:t>
            </w:r>
            <w:r w:rsidRPr="00362F07">
              <w:rPr>
                <w:rFonts w:ascii="Arial" w:hAnsi="Arial" w:cs="Arial"/>
                <w:lang w:val="es-BO" w:eastAsia="es-BO"/>
              </w:rPr>
              <w:t xml:space="preserve">del día </w:t>
            </w:r>
            <w:r w:rsidR="00C7771A" w:rsidRPr="00362F07">
              <w:rPr>
                <w:rFonts w:ascii="Arial" w:hAnsi="Arial" w:cs="Arial"/>
                <w:b/>
                <w:bCs/>
                <w:color w:val="0000FF"/>
                <w:lang w:val="es-BO" w:eastAsia="es-BO"/>
              </w:rPr>
              <w:t>lunes</w:t>
            </w:r>
            <w:r w:rsidRPr="00362F07">
              <w:rPr>
                <w:rFonts w:ascii="Arial" w:hAnsi="Arial" w:cs="Arial"/>
                <w:b/>
                <w:bCs/>
                <w:color w:val="0000FF"/>
                <w:lang w:val="es-BO" w:eastAsia="es-BO"/>
              </w:rPr>
              <w:t xml:space="preserve"> </w:t>
            </w:r>
            <w:r w:rsidR="00C7771A" w:rsidRPr="00362F07">
              <w:rPr>
                <w:rFonts w:ascii="Arial" w:hAnsi="Arial" w:cs="Arial"/>
                <w:b/>
                <w:bCs/>
                <w:color w:val="0000FF"/>
                <w:lang w:val="es-BO" w:eastAsia="es-BO"/>
              </w:rPr>
              <w:t>13</w:t>
            </w:r>
            <w:r w:rsidRPr="00362F07">
              <w:rPr>
                <w:rFonts w:ascii="Arial" w:hAnsi="Arial" w:cs="Arial"/>
                <w:b/>
                <w:bCs/>
                <w:color w:val="0000FF"/>
                <w:lang w:val="es-BO" w:eastAsia="es-BO"/>
              </w:rPr>
              <w:t xml:space="preserve"> de </w:t>
            </w:r>
            <w:r w:rsidR="00C7771A" w:rsidRPr="00362F07">
              <w:rPr>
                <w:rFonts w:ascii="Arial" w:hAnsi="Arial" w:cs="Arial"/>
                <w:b/>
                <w:bCs/>
                <w:color w:val="0000FF"/>
                <w:lang w:val="es-BO" w:eastAsia="es-BO"/>
              </w:rPr>
              <w:t>junio</w:t>
            </w:r>
            <w:r w:rsidRPr="00362F07">
              <w:rPr>
                <w:rFonts w:ascii="Arial" w:hAnsi="Arial" w:cs="Arial"/>
                <w:b/>
                <w:bCs/>
                <w:color w:val="0000FF"/>
                <w:lang w:val="es-BO" w:eastAsia="es-BO"/>
              </w:rPr>
              <w:t xml:space="preserve"> del 202</w:t>
            </w:r>
            <w:r w:rsidR="00653BB7" w:rsidRPr="00362F07">
              <w:rPr>
                <w:rFonts w:ascii="Arial" w:hAnsi="Arial" w:cs="Arial"/>
                <w:b/>
                <w:bCs/>
                <w:color w:val="0000FF"/>
                <w:lang w:val="es-BO" w:eastAsia="es-BO"/>
              </w:rPr>
              <w:t>2</w:t>
            </w:r>
          </w:p>
        </w:tc>
      </w:tr>
    </w:tbl>
    <w:p w14:paraId="1B62BA77" w14:textId="77777777" w:rsidR="001800F8" w:rsidRPr="00C077BA" w:rsidRDefault="001800F8" w:rsidP="00C077BA">
      <w:pPr>
        <w:rPr>
          <w:lang w:val="es-MX"/>
        </w:rPr>
      </w:pPr>
    </w:p>
    <w:p w14:paraId="4B2EFDA5" w14:textId="77777777" w:rsidR="00C077BA" w:rsidRPr="00C077BA" w:rsidRDefault="00C077BA" w:rsidP="00C077BA">
      <w:pPr>
        <w:keepNext/>
        <w:ind w:left="2127"/>
        <w:jc w:val="both"/>
        <w:outlineLvl w:val="2"/>
        <w:rPr>
          <w:sz w:val="18"/>
          <w:szCs w:val="18"/>
          <w:lang w:val="es-MX"/>
        </w:rPr>
      </w:pPr>
      <w:r w:rsidRPr="00C077BA">
        <w:rPr>
          <w:sz w:val="18"/>
          <w:szCs w:val="18"/>
          <w:lang w:val="es-MX"/>
        </w:rPr>
        <w:t xml:space="preserve">Cuando en la presentación de propuestas electrónicas se haya considerado utilizar el depósito por concepto de Garantía de Seriedad de Propuesta, 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Pr="00C077BA">
        <w:rPr>
          <w:sz w:val="18"/>
          <w:szCs w:val="18"/>
          <w:lang w:val="es-MX"/>
        </w:rPr>
        <w:t>para una asociación adecuada a la presentación de la misma</w:t>
      </w:r>
      <w:bookmarkEnd w:id="43"/>
      <w:r w:rsidRPr="00C077BA">
        <w:rPr>
          <w:sz w:val="18"/>
          <w:szCs w:val="18"/>
          <w:lang w:val="es-MX"/>
        </w:rPr>
        <w:t>.</w:t>
      </w:r>
    </w:p>
    <w:p w14:paraId="64C58133" w14:textId="77777777" w:rsidR="00C077BA" w:rsidRPr="00C077BA" w:rsidRDefault="00C077BA" w:rsidP="00C077BA"/>
    <w:p w14:paraId="07FA6EB4"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 xml:space="preserve">Cuando </w:t>
      </w:r>
      <w:r w:rsidRPr="00C077BA">
        <w:rPr>
          <w:rFonts w:cs="Arial"/>
          <w:sz w:val="18"/>
          <w:szCs w:val="18"/>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D759575" w14:textId="77777777" w:rsidR="00C077BA" w:rsidRPr="00C077BA" w:rsidRDefault="00C077BA" w:rsidP="00C077BA">
      <w:pPr>
        <w:keepNext/>
        <w:ind w:left="2127"/>
        <w:jc w:val="both"/>
        <w:outlineLvl w:val="2"/>
        <w:rPr>
          <w:sz w:val="18"/>
          <w:szCs w:val="18"/>
          <w:u w:val="single"/>
          <w:lang w:val="es-MX"/>
        </w:rPr>
      </w:pPr>
      <w:r w:rsidRPr="00C077BA">
        <w:rPr>
          <w:sz w:val="18"/>
          <w:szCs w:val="18"/>
          <w:lang w:val="es-MX"/>
        </w:rPr>
        <w:t xml:space="preserve"> </w:t>
      </w:r>
    </w:p>
    <w:p w14:paraId="2864DD8D" w14:textId="77777777" w:rsidR="00B12CA7" w:rsidRPr="009956C4" w:rsidRDefault="00B12CA7" w:rsidP="00B12CA7">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40943680" w14:textId="77777777" w:rsidR="00B12CA7" w:rsidRPr="00953420" w:rsidRDefault="00B12CA7" w:rsidP="00B12CA7">
      <w:pPr>
        <w:pStyle w:val="Prrafodelista"/>
        <w:ind w:left="2127"/>
        <w:jc w:val="both"/>
        <w:rPr>
          <w:rFonts w:ascii="Verdana" w:hAnsi="Verdana" w:cs="Arial"/>
          <w:sz w:val="10"/>
          <w:szCs w:val="10"/>
          <w:lang w:val="es-BO"/>
        </w:rPr>
      </w:pPr>
    </w:p>
    <w:p w14:paraId="52F85FE6" w14:textId="77777777" w:rsidR="00C077BA" w:rsidRPr="00C077BA" w:rsidRDefault="00C077BA" w:rsidP="00C077BA">
      <w:pPr>
        <w:ind w:left="2127"/>
        <w:jc w:val="both"/>
        <w:rPr>
          <w:rFonts w:cs="Arial"/>
          <w:sz w:val="18"/>
          <w:szCs w:val="18"/>
          <w:lang w:val="es-BO" w:eastAsia="en-US"/>
        </w:rPr>
      </w:pPr>
    </w:p>
    <w:p w14:paraId="1D83DD76"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 xml:space="preserve">Las propuestas electrónicas deberán ser registradas dentro del plazo (fecha y hora) fijado en el presente DBC. </w:t>
      </w:r>
    </w:p>
    <w:p w14:paraId="66D3C8B6" w14:textId="77777777" w:rsidR="00C077BA" w:rsidRPr="00C077BA" w:rsidRDefault="00C077BA" w:rsidP="00C077BA">
      <w:pPr>
        <w:keepNext/>
        <w:jc w:val="both"/>
        <w:outlineLvl w:val="2"/>
        <w:rPr>
          <w:sz w:val="18"/>
          <w:szCs w:val="18"/>
          <w:lang w:val="es-MX"/>
        </w:rPr>
      </w:pPr>
    </w:p>
    <w:p w14:paraId="65C7EDF1" w14:textId="77777777" w:rsidR="00C077BA" w:rsidRPr="00C077BA" w:rsidRDefault="00C077BA" w:rsidP="00C077BA">
      <w:pPr>
        <w:keepNext/>
        <w:ind w:left="2127"/>
        <w:jc w:val="both"/>
        <w:outlineLvl w:val="2"/>
        <w:rPr>
          <w:bCs/>
          <w:sz w:val="18"/>
          <w:szCs w:val="20"/>
          <w:lang w:val="es-MX"/>
        </w:rPr>
      </w:pPr>
      <w:r w:rsidRPr="00C077BA">
        <w:rPr>
          <w:bCs/>
          <w:sz w:val="18"/>
          <w:szCs w:val="20"/>
          <w:lang w:val="es-MX"/>
        </w:rPr>
        <w:t>Se considerará que el proponente ha presentado su propuesta dentro del plazo, siempre y cuando:</w:t>
      </w:r>
    </w:p>
    <w:p w14:paraId="4200321C" w14:textId="77777777" w:rsidR="00C077BA" w:rsidRPr="00C077BA" w:rsidRDefault="00C077BA" w:rsidP="00C077BA"/>
    <w:p w14:paraId="1C8F23CE" w14:textId="77777777" w:rsidR="00C077BA" w:rsidRPr="00C077BA" w:rsidRDefault="00C077BA" w:rsidP="00C077BA">
      <w:pPr>
        <w:numPr>
          <w:ilvl w:val="0"/>
          <w:numId w:val="30"/>
        </w:numPr>
        <w:tabs>
          <w:tab w:val="left" w:pos="993"/>
        </w:tabs>
        <w:ind w:left="2551" w:hanging="357"/>
        <w:jc w:val="both"/>
        <w:outlineLvl w:val="0"/>
        <w:rPr>
          <w:rFonts w:cs="Arial"/>
          <w:kern w:val="28"/>
          <w:sz w:val="18"/>
          <w:szCs w:val="32"/>
        </w:rPr>
      </w:pPr>
      <w:bookmarkStart w:id="44" w:name="_Toc61869904"/>
      <w:bookmarkStart w:id="45" w:name="_Toc94726508"/>
      <w:r w:rsidRPr="00C077BA">
        <w:rPr>
          <w:rFonts w:cs="Arial"/>
          <w:kern w:val="28"/>
          <w:sz w:val="18"/>
          <w:szCs w:val="32"/>
        </w:rPr>
        <w:t>Esta haya sido enviada antes del vencimiento del cierre del plazo de presentación de propuestas y;</w:t>
      </w:r>
      <w:bookmarkEnd w:id="44"/>
      <w:bookmarkEnd w:id="45"/>
    </w:p>
    <w:p w14:paraId="3A5D6230" w14:textId="77777777" w:rsidR="00C077BA" w:rsidRPr="00C077BA" w:rsidRDefault="00C077BA" w:rsidP="00C077BA">
      <w:pPr>
        <w:numPr>
          <w:ilvl w:val="0"/>
          <w:numId w:val="30"/>
        </w:numPr>
        <w:tabs>
          <w:tab w:val="left" w:pos="993"/>
        </w:tabs>
        <w:ind w:left="2551" w:hanging="357"/>
        <w:jc w:val="both"/>
        <w:outlineLvl w:val="0"/>
        <w:rPr>
          <w:rFonts w:cs="Arial"/>
          <w:kern w:val="28"/>
          <w:sz w:val="18"/>
          <w:szCs w:val="32"/>
        </w:rPr>
      </w:pPr>
      <w:bookmarkStart w:id="46" w:name="_Toc61869905"/>
      <w:bookmarkStart w:id="47" w:name="_Toc94726509"/>
      <w:r w:rsidRPr="00C077BA">
        <w:rPr>
          <w:rFonts w:cs="Arial"/>
          <w:kern w:val="28"/>
          <w:sz w:val="18"/>
          <w:szCs w:val="32"/>
        </w:rPr>
        <w:t>La Garantía de Seriedad de Propuesta y las muestras, en caso de haber sido solicitadas, hayan ingresado al recinto en el que se registra la presentación de propuestas, hasta la fecha y hora límite para la presentación de la misma.</w:t>
      </w:r>
      <w:bookmarkEnd w:id="46"/>
      <w:bookmarkEnd w:id="47"/>
      <w:r w:rsidRPr="00C077BA">
        <w:rPr>
          <w:rFonts w:cs="Arial"/>
          <w:kern w:val="28"/>
          <w:sz w:val="18"/>
          <w:szCs w:val="32"/>
        </w:rPr>
        <w:t xml:space="preserve"> </w:t>
      </w:r>
    </w:p>
    <w:p w14:paraId="2B8CA8CD" w14:textId="77777777" w:rsidR="00C077BA" w:rsidRPr="00C077BA" w:rsidRDefault="00C077BA" w:rsidP="00C077BA">
      <w:pPr>
        <w:keepNext/>
        <w:ind w:left="2127"/>
        <w:jc w:val="both"/>
        <w:outlineLvl w:val="2"/>
        <w:rPr>
          <w:rFonts w:ascii="Tahoma" w:hAnsi="Tahoma"/>
          <w:sz w:val="18"/>
          <w:szCs w:val="18"/>
          <w:u w:val="single"/>
          <w:lang w:val="es-MX"/>
        </w:rPr>
      </w:pPr>
      <w:r w:rsidRPr="00C077BA">
        <w:rPr>
          <w:sz w:val="18"/>
          <w:szCs w:val="18"/>
          <w:lang w:val="es-MX"/>
        </w:rPr>
        <w:lastRenderedPageBreak/>
        <w:t xml:space="preserve"> </w:t>
      </w:r>
    </w:p>
    <w:p w14:paraId="4E348063"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Las garantías podrán ser entregadas en persona o por correo certificado (Courier). En ambos casos, el proponente es responsable de que su garantía sea presentada dentro el plazo establecido.</w:t>
      </w:r>
    </w:p>
    <w:p w14:paraId="4F2E2D7B" w14:textId="77777777" w:rsidR="00C077BA" w:rsidRPr="00C077BA" w:rsidRDefault="00C077BA" w:rsidP="00C077BA">
      <w:pPr>
        <w:keepNext/>
        <w:ind w:left="2127"/>
        <w:jc w:val="both"/>
        <w:outlineLvl w:val="2"/>
        <w:rPr>
          <w:sz w:val="18"/>
          <w:szCs w:val="18"/>
          <w:u w:val="single"/>
          <w:lang w:val="es-MX"/>
        </w:rPr>
      </w:pPr>
    </w:p>
    <w:p w14:paraId="3993A78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La presentación de propuestas electrónicas se realizará a través del RUPE.</w:t>
      </w:r>
    </w:p>
    <w:p w14:paraId="708E5901" w14:textId="77777777" w:rsidR="00C077BA" w:rsidRDefault="00C077BA" w:rsidP="00C077BA">
      <w:pPr>
        <w:rPr>
          <w:lang w:val="es-MX"/>
        </w:rPr>
      </w:pPr>
    </w:p>
    <w:p w14:paraId="1F9FDFEC" w14:textId="77777777" w:rsidR="00B12CA7" w:rsidRDefault="00B12CA7" w:rsidP="00B12CA7">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24B46E35" w14:textId="77777777" w:rsidR="00C077BA" w:rsidRPr="00C077BA" w:rsidRDefault="00C077BA" w:rsidP="00C077BA">
      <w:pPr>
        <w:rPr>
          <w:lang w:val="es-BO"/>
        </w:rPr>
      </w:pPr>
    </w:p>
    <w:p w14:paraId="7638EC8E"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Las propuestas electrónicas presentadas sólo podrán modificarse antes del plazo límite establecido para el cierre de presentación de propuestas.</w:t>
      </w:r>
    </w:p>
    <w:p w14:paraId="00D7FAF3" w14:textId="77777777" w:rsidR="00C077BA" w:rsidRPr="00C077BA" w:rsidRDefault="00C077BA" w:rsidP="00C077BA">
      <w:pPr>
        <w:keepNext/>
        <w:ind w:left="2127"/>
        <w:jc w:val="both"/>
        <w:outlineLvl w:val="2"/>
        <w:rPr>
          <w:sz w:val="18"/>
          <w:szCs w:val="18"/>
          <w:u w:val="single"/>
          <w:lang w:val="es-MX"/>
        </w:rPr>
      </w:pPr>
    </w:p>
    <w:p w14:paraId="78C2FD63" w14:textId="77777777" w:rsidR="00C077BA" w:rsidRPr="00C077BA" w:rsidRDefault="00C077BA" w:rsidP="00C077BA">
      <w:pPr>
        <w:keepNext/>
        <w:ind w:left="2127"/>
        <w:jc w:val="both"/>
        <w:outlineLvl w:val="2"/>
        <w:rPr>
          <w:sz w:val="18"/>
          <w:szCs w:val="18"/>
          <w:u w:val="single"/>
          <w:lang w:val="es-MX"/>
        </w:rPr>
      </w:pPr>
      <w:r w:rsidRPr="00C077BA">
        <w:rPr>
          <w:sz w:val="18"/>
          <w:szCs w:val="18"/>
          <w:lang w:val="es-MX"/>
        </w:rPr>
        <w:t>Para este propósito, el proponente deberá ingresar a la plataforma informática para la presentación de propuestas y efectuar el retiro de su propuesta a efectos de modificarla, ampliarla y/o subsanarla.</w:t>
      </w:r>
    </w:p>
    <w:p w14:paraId="6B7FB93F" w14:textId="77777777" w:rsidR="00C077BA" w:rsidRPr="00C077BA" w:rsidRDefault="00C077BA" w:rsidP="00C077BA">
      <w:pPr>
        <w:keepNext/>
        <w:ind w:left="2127"/>
        <w:jc w:val="both"/>
        <w:outlineLvl w:val="2"/>
        <w:rPr>
          <w:rFonts w:ascii="Tahoma" w:hAnsi="Tahoma"/>
          <w:sz w:val="18"/>
          <w:szCs w:val="18"/>
          <w:u w:val="single"/>
          <w:lang w:val="es-MX"/>
        </w:rPr>
      </w:pPr>
    </w:p>
    <w:p w14:paraId="1DF29C0D" w14:textId="6B94C6E6"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Contrataciones con el Apoyo de Medios Electrónicos. </w:t>
      </w:r>
    </w:p>
    <w:p w14:paraId="7F59636E" w14:textId="77777777" w:rsidR="00C077BA" w:rsidRPr="00C077BA" w:rsidRDefault="00C077BA" w:rsidP="00C077BA">
      <w:pPr>
        <w:keepNext/>
        <w:ind w:left="2127"/>
        <w:jc w:val="both"/>
        <w:outlineLvl w:val="2"/>
        <w:rPr>
          <w:sz w:val="18"/>
          <w:szCs w:val="18"/>
          <w:u w:val="single"/>
          <w:lang w:val="es-MX"/>
        </w:rPr>
      </w:pPr>
    </w:p>
    <w:p w14:paraId="2348627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que haya retirado su propuesta podrá realizar la presentación de una nueva propuesta, hasta antes del plazo límite para el cierre de presentación, establecido en el cronograma de plazos del DBC.</w:t>
      </w:r>
    </w:p>
    <w:p w14:paraId="2AF5E0C5" w14:textId="77777777" w:rsidR="00C077BA" w:rsidRPr="00C077BA" w:rsidRDefault="00C077BA" w:rsidP="00C077BA">
      <w:pPr>
        <w:keepNext/>
        <w:ind w:left="2127"/>
        <w:jc w:val="both"/>
        <w:outlineLvl w:val="2"/>
        <w:rPr>
          <w:sz w:val="18"/>
          <w:szCs w:val="18"/>
          <w:u w:val="single"/>
          <w:lang w:val="es-MX"/>
        </w:rPr>
      </w:pPr>
    </w:p>
    <w:p w14:paraId="35BCBD3C"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Vencidos los plazos, las propuestas no podrán ser retiradas, modificadas o alteradas de manera alguna.</w:t>
      </w:r>
    </w:p>
    <w:p w14:paraId="5CA058CC" w14:textId="77777777" w:rsidR="00C077BA" w:rsidRPr="005B7569" w:rsidRDefault="00C077BA" w:rsidP="00B12CA7">
      <w:pPr>
        <w:rPr>
          <w:lang w:val="es-BO"/>
        </w:rPr>
      </w:pPr>
    </w:p>
    <w:p w14:paraId="2129EA1B" w14:textId="77777777" w:rsidR="00777ABB" w:rsidRDefault="00777ABB" w:rsidP="002545E0">
      <w:pPr>
        <w:pStyle w:val="Ttulo1"/>
        <w:tabs>
          <w:tab w:val="clear" w:pos="360"/>
          <w:tab w:val="num" w:pos="567"/>
        </w:tabs>
        <w:ind w:left="567" w:hanging="567"/>
        <w:rPr>
          <w:rFonts w:ascii="Verdana" w:hAnsi="Verdana" w:cs="Arial"/>
          <w:sz w:val="18"/>
          <w:szCs w:val="18"/>
          <w:u w:val="none"/>
          <w:lang w:val="es-BO" w:eastAsia="en-US"/>
        </w:rPr>
      </w:pPr>
      <w:bookmarkStart w:id="48" w:name="_Toc61869906"/>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9BE7C9D" w14:textId="77777777" w:rsidR="00C077BA" w:rsidRPr="00C077BA" w:rsidRDefault="00C077BA" w:rsidP="00C077BA">
      <w:pPr>
        <w:rPr>
          <w:lang w:val="es-BO" w:eastAsia="en-US"/>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53420" w:rsidRDefault="00777ABB" w:rsidP="00777ABB">
      <w:pPr>
        <w:tabs>
          <w:tab w:val="left" w:pos="567"/>
        </w:tabs>
        <w:ind w:left="1276"/>
        <w:jc w:val="both"/>
        <w:rPr>
          <w:b/>
          <w:sz w:val="10"/>
          <w:szCs w:val="10"/>
          <w:lang w:val="es-BO"/>
        </w:rPr>
      </w:pPr>
    </w:p>
    <w:p w14:paraId="768DEDFC" w14:textId="77777777" w:rsidR="00C077BA" w:rsidRPr="009956C4" w:rsidRDefault="00C077BA" w:rsidP="00C077BA">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Pr>
          <w:sz w:val="18"/>
          <w:szCs w:val="18"/>
          <w:lang w:val="es-BO"/>
        </w:rPr>
        <w:t>S</w:t>
      </w:r>
      <w:r w:rsidRPr="009956C4">
        <w:rPr>
          <w:sz w:val="18"/>
          <w:szCs w:val="18"/>
          <w:lang w:val="es-BO"/>
        </w:rPr>
        <w:t xml:space="preserve">ubasta </w:t>
      </w:r>
      <w:r>
        <w:rPr>
          <w:sz w:val="18"/>
          <w:szCs w:val="18"/>
          <w:lang w:val="es-BO"/>
        </w:rPr>
        <w:t>E</w:t>
      </w:r>
      <w:r w:rsidRPr="009956C4">
        <w:rPr>
          <w:sz w:val="18"/>
          <w:szCs w:val="18"/>
          <w:lang w:val="es-BO"/>
        </w:rPr>
        <w:t>lectrónica de conformidad con los plazos (fecha y hora) establecidos en el presente DBC.</w:t>
      </w:r>
    </w:p>
    <w:p w14:paraId="3DEFD0C3" w14:textId="77777777" w:rsidR="00C077BA" w:rsidRPr="009956C4" w:rsidRDefault="00C077BA" w:rsidP="00C077BA">
      <w:pPr>
        <w:tabs>
          <w:tab w:val="left" w:pos="567"/>
        </w:tabs>
        <w:ind w:left="1276"/>
        <w:jc w:val="both"/>
        <w:rPr>
          <w:sz w:val="18"/>
          <w:szCs w:val="18"/>
          <w:lang w:val="es-BO"/>
        </w:rPr>
      </w:pPr>
    </w:p>
    <w:p w14:paraId="34289831"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46350FE" w14:textId="77777777" w:rsidR="00C077BA" w:rsidRPr="009956C4" w:rsidRDefault="00C077BA" w:rsidP="00C077BA">
      <w:pPr>
        <w:tabs>
          <w:tab w:val="left" w:pos="567"/>
        </w:tabs>
        <w:ind w:left="1276"/>
        <w:jc w:val="both"/>
        <w:rPr>
          <w:sz w:val="18"/>
          <w:szCs w:val="18"/>
          <w:lang w:val="es-BO"/>
        </w:rPr>
      </w:pPr>
    </w:p>
    <w:p w14:paraId="4126D4CC"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7EA15589" w14:textId="77777777" w:rsidR="00C077BA" w:rsidRPr="00C077BA" w:rsidRDefault="00C077BA" w:rsidP="00C077BA">
      <w:pPr>
        <w:rPr>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4D70D7DD"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9956C4">
        <w:rPr>
          <w:sz w:val="18"/>
          <w:szCs w:val="18"/>
          <w:lang w:val="es-BO"/>
        </w:rPr>
        <w:t>s mediante los lances que se realicen.</w:t>
      </w:r>
    </w:p>
    <w:p w14:paraId="7D160AE1" w14:textId="77777777" w:rsidR="00C077BA" w:rsidRPr="009956C4" w:rsidRDefault="00C077BA" w:rsidP="00C077BA">
      <w:pPr>
        <w:tabs>
          <w:tab w:val="left" w:pos="567"/>
        </w:tabs>
        <w:ind w:left="1276"/>
        <w:jc w:val="both"/>
        <w:rPr>
          <w:sz w:val="18"/>
          <w:szCs w:val="18"/>
          <w:lang w:val="es-BO"/>
        </w:rPr>
      </w:pPr>
    </w:p>
    <w:p w14:paraId="51AC5286"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5AE6B106" w14:textId="77777777" w:rsidR="00C077BA" w:rsidRPr="009956C4" w:rsidRDefault="00C077BA" w:rsidP="00C077BA">
      <w:pPr>
        <w:tabs>
          <w:tab w:val="left" w:pos="567"/>
        </w:tabs>
        <w:ind w:left="1276"/>
        <w:jc w:val="both"/>
        <w:rPr>
          <w:sz w:val="18"/>
          <w:szCs w:val="18"/>
          <w:lang w:val="es-BO"/>
        </w:rPr>
      </w:pPr>
    </w:p>
    <w:p w14:paraId="5F2224EB"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Pr>
          <w:sz w:val="18"/>
          <w:szCs w:val="18"/>
          <w:lang w:val="es-BO"/>
        </w:rPr>
        <w:t>s</w:t>
      </w:r>
      <w:r w:rsidRPr="009956C4">
        <w:rPr>
          <w:sz w:val="18"/>
          <w:szCs w:val="18"/>
          <w:lang w:val="es-BO"/>
        </w:rPr>
        <w:t xml:space="preserve"> que se encuentren por encima del precio más bajo.</w:t>
      </w:r>
    </w:p>
    <w:p w14:paraId="3BEF413C" w14:textId="77777777" w:rsidR="00C077BA" w:rsidRPr="009956C4" w:rsidRDefault="00C077BA" w:rsidP="00C077BA">
      <w:pPr>
        <w:tabs>
          <w:tab w:val="left" w:pos="567"/>
        </w:tabs>
        <w:ind w:left="1276"/>
        <w:jc w:val="both"/>
        <w:rPr>
          <w:sz w:val="18"/>
          <w:szCs w:val="18"/>
          <w:lang w:val="es-BO"/>
        </w:rPr>
      </w:pPr>
    </w:p>
    <w:p w14:paraId="64A669EB"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5F3A5561" w14:textId="77777777" w:rsidR="00C077BA" w:rsidRPr="009956C4" w:rsidRDefault="00C077BA" w:rsidP="00C077BA">
      <w:pPr>
        <w:tabs>
          <w:tab w:val="left" w:pos="567"/>
        </w:tabs>
        <w:ind w:left="1276"/>
        <w:jc w:val="both"/>
        <w:rPr>
          <w:sz w:val="18"/>
          <w:szCs w:val="18"/>
          <w:lang w:val="es-BO"/>
        </w:rPr>
      </w:pPr>
    </w:p>
    <w:p w14:paraId="5BEA517D" w14:textId="77777777" w:rsidR="00C077BA" w:rsidRPr="00451160" w:rsidRDefault="00C077BA" w:rsidP="00C077BA">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Pr>
          <w:sz w:val="18"/>
          <w:szCs w:val="18"/>
          <w:lang w:val="es-BO"/>
        </w:rPr>
        <w:t xml:space="preserve"> diez (</w:t>
      </w:r>
      <w:r w:rsidRPr="00451160">
        <w:rPr>
          <w:sz w:val="18"/>
          <w:szCs w:val="18"/>
          <w:lang w:val="es-BO"/>
        </w:rPr>
        <w:t>10</w:t>
      </w:r>
      <w:r>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2F190BF1" w14:textId="77777777" w:rsidR="00C077BA" w:rsidRPr="00C077BA" w:rsidRDefault="00C077BA" w:rsidP="00C077BA">
      <w:pPr>
        <w:pStyle w:val="Ttulo2"/>
        <w:numPr>
          <w:ilvl w:val="0"/>
          <w:numId w:val="0"/>
        </w:numPr>
        <w:ind w:left="1276"/>
        <w:jc w:val="both"/>
        <w:rPr>
          <w:sz w:val="18"/>
          <w:szCs w:val="18"/>
          <w:lang w:val="es-BO"/>
        </w:rPr>
      </w:pPr>
    </w:p>
    <w:p w14:paraId="6F9B79D9" w14:textId="77777777" w:rsidR="00AF74BD" w:rsidRPr="00451160" w:rsidRDefault="00AF74BD" w:rsidP="00AF74BD">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3A9E656E" w14:textId="77777777" w:rsidR="00AF74BD" w:rsidRPr="00451160" w:rsidRDefault="00AF74BD" w:rsidP="00AF74BD">
      <w:pPr>
        <w:tabs>
          <w:tab w:val="left" w:pos="567"/>
        </w:tabs>
        <w:ind w:left="567"/>
        <w:jc w:val="both"/>
        <w:rPr>
          <w:sz w:val="18"/>
          <w:szCs w:val="18"/>
          <w:lang w:val="es-BO"/>
        </w:rPr>
      </w:pPr>
    </w:p>
    <w:p w14:paraId="0553C55E" w14:textId="77777777" w:rsidR="00C077BA" w:rsidRPr="00451160" w:rsidRDefault="00C077BA" w:rsidP="00C077BA">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79C76975" w14:textId="77777777" w:rsidR="00C077BA" w:rsidRPr="00451160" w:rsidRDefault="00C077BA" w:rsidP="00C077BA">
      <w:pPr>
        <w:tabs>
          <w:tab w:val="left" w:pos="567"/>
        </w:tabs>
        <w:ind w:left="1276"/>
        <w:jc w:val="both"/>
        <w:rPr>
          <w:sz w:val="18"/>
          <w:szCs w:val="18"/>
          <w:lang w:val="es-BO"/>
        </w:rPr>
      </w:pPr>
    </w:p>
    <w:p w14:paraId="7225A430" w14:textId="77777777" w:rsidR="00C077BA" w:rsidRPr="00451160" w:rsidRDefault="00C077BA" w:rsidP="00C077BA">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5AEA60D9" w14:textId="77777777" w:rsidR="00C077BA" w:rsidRPr="00451160" w:rsidRDefault="00C077BA" w:rsidP="00530A16">
      <w:pPr>
        <w:jc w:val="both"/>
        <w:rPr>
          <w:rFonts w:cs="Arial"/>
          <w:sz w:val="18"/>
          <w:szCs w:val="18"/>
          <w:lang w:val="es-BO" w:eastAsia="en-US"/>
        </w:rPr>
      </w:pPr>
    </w:p>
    <w:p w14:paraId="03396D2D" w14:textId="77777777" w:rsidR="00AF74BD" w:rsidRPr="00451160" w:rsidRDefault="00AF74BD" w:rsidP="00AF74BD">
      <w:pPr>
        <w:pStyle w:val="Ttulo1"/>
        <w:tabs>
          <w:tab w:val="clear" w:pos="360"/>
          <w:tab w:val="num" w:pos="567"/>
          <w:tab w:val="num" w:pos="2344"/>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67B33AB4" w14:textId="77777777" w:rsidR="00B60615" w:rsidRPr="00B60615" w:rsidRDefault="00B60615" w:rsidP="00B60615">
      <w:pPr>
        <w:tabs>
          <w:tab w:val="num" w:pos="567"/>
        </w:tabs>
        <w:ind w:left="567" w:hanging="567"/>
        <w:jc w:val="both"/>
        <w:rPr>
          <w:rFonts w:cs="Arial"/>
          <w:b/>
          <w:sz w:val="18"/>
          <w:szCs w:val="18"/>
          <w:lang w:val="es-BO" w:eastAsia="en-US"/>
        </w:rPr>
      </w:pPr>
    </w:p>
    <w:p w14:paraId="61DFED9F" w14:textId="77777777" w:rsidR="00B60615" w:rsidRPr="00B60615" w:rsidRDefault="00B60615" w:rsidP="00B60615">
      <w:pPr>
        <w:keepNext/>
        <w:numPr>
          <w:ilvl w:val="1"/>
          <w:numId w:val="3"/>
        </w:numPr>
        <w:tabs>
          <w:tab w:val="clear" w:pos="794"/>
        </w:tabs>
        <w:ind w:left="851" w:hanging="851"/>
        <w:jc w:val="both"/>
        <w:outlineLvl w:val="1"/>
        <w:rPr>
          <w:rFonts w:ascii="Times New Roman" w:hAnsi="Times New Roman" w:cs="Arial"/>
          <w:b/>
          <w:sz w:val="18"/>
          <w:szCs w:val="18"/>
          <w:u w:val="single"/>
          <w:lang w:val="es-BO"/>
        </w:rPr>
      </w:pPr>
      <w:r w:rsidRPr="00B60615">
        <w:rPr>
          <w:rFonts w:cs="Arial"/>
          <w:sz w:val="18"/>
          <w:szCs w:val="18"/>
          <w:lang w:val="es-BO"/>
        </w:rPr>
        <w:t xml:space="preserve">Inmediatamente después del cierre del plazo de presentación de propuestas o del cierre de la Subasta Electrónica si esta hubiera sido programada, el Responsable de Evaluación o la Comisión de Calificación, procederá a la apertura de las propuestas en acto público </w:t>
      </w:r>
      <w:r w:rsidRPr="00B60615">
        <w:rPr>
          <w:rFonts w:cs="Arial"/>
          <w:sz w:val="18"/>
          <w:szCs w:val="18"/>
          <w:lang w:val="es-BO" w:eastAsia="en-US"/>
        </w:rPr>
        <w:t>en la fecha, hora y lugar señalados en el presente DBC.</w:t>
      </w:r>
    </w:p>
    <w:p w14:paraId="66ABCB9E" w14:textId="77777777" w:rsidR="00B60615" w:rsidRPr="00B60615" w:rsidRDefault="00B60615" w:rsidP="00B60615">
      <w:pPr>
        <w:tabs>
          <w:tab w:val="num" w:pos="567"/>
        </w:tabs>
        <w:ind w:left="567" w:hanging="567"/>
        <w:jc w:val="both"/>
        <w:rPr>
          <w:rFonts w:cs="Arial"/>
          <w:sz w:val="18"/>
          <w:szCs w:val="18"/>
          <w:lang w:val="es-BO" w:eastAsia="en-US"/>
        </w:rPr>
      </w:pPr>
    </w:p>
    <w:p w14:paraId="67AF6AF3" w14:textId="77777777" w:rsidR="00B60615" w:rsidRPr="00B60615" w:rsidRDefault="00B60615" w:rsidP="00B60615">
      <w:pPr>
        <w:ind w:left="851"/>
        <w:jc w:val="both"/>
        <w:rPr>
          <w:rFonts w:cs="Arial"/>
          <w:sz w:val="18"/>
          <w:szCs w:val="18"/>
        </w:rPr>
      </w:pPr>
      <w:r w:rsidRPr="00B60615">
        <w:rPr>
          <w:rFonts w:cs="Arial"/>
          <w:sz w:val="18"/>
          <w:szCs w:val="18"/>
        </w:rPr>
        <w:t>El Acto de Apertura será continuo y sin interrupción, donde se permitirá la presencia de los proponentes o sus representantes, así como los representantes de la sociedad que quieran participar, y se iniciará la reunión virtual programada según la dirección (</w:t>
      </w:r>
      <w:r w:rsidRPr="0050733A">
        <w:rPr>
          <w:rFonts w:cs="Arial"/>
          <w:sz w:val="18"/>
          <w:szCs w:val="18"/>
        </w:rPr>
        <w:t>link</w:t>
      </w:r>
      <w:r w:rsidRPr="00B60615">
        <w:rPr>
          <w:rFonts w:cs="Arial"/>
          <w:sz w:val="18"/>
          <w:szCs w:val="18"/>
        </w:rPr>
        <w:t xml:space="preserve">) establecido en la convocatoria </w:t>
      </w:r>
      <w:bookmarkStart w:id="50" w:name="_Hlk94528788"/>
      <w:r w:rsidRPr="00B60615">
        <w:rPr>
          <w:rFonts w:cs="Arial"/>
          <w:sz w:val="18"/>
          <w:szCs w:val="18"/>
        </w:rPr>
        <w:t>y en el cronograma de plazos del presente DBC</w:t>
      </w:r>
      <w:bookmarkEnd w:id="50"/>
      <w:r w:rsidRPr="00B60615">
        <w:rPr>
          <w:rFonts w:cs="Arial"/>
          <w:sz w:val="18"/>
          <w:szCs w:val="18"/>
        </w:rPr>
        <w:t>.</w:t>
      </w:r>
    </w:p>
    <w:p w14:paraId="4FA6E476" w14:textId="77777777" w:rsidR="00B60615" w:rsidRPr="00B60615" w:rsidRDefault="00B60615" w:rsidP="00B60615">
      <w:pPr>
        <w:tabs>
          <w:tab w:val="num" w:pos="567"/>
        </w:tabs>
        <w:ind w:left="567" w:hanging="567"/>
        <w:jc w:val="both"/>
        <w:rPr>
          <w:rFonts w:cs="Arial"/>
          <w:sz w:val="18"/>
          <w:szCs w:val="18"/>
          <w:lang w:val="es-BO" w:eastAsia="en-US"/>
        </w:rPr>
      </w:pPr>
    </w:p>
    <w:p w14:paraId="50976A31" w14:textId="77777777" w:rsidR="00B60615" w:rsidRPr="00B60615" w:rsidRDefault="00B60615" w:rsidP="00B60615">
      <w:pPr>
        <w:ind w:left="851"/>
        <w:jc w:val="both"/>
        <w:rPr>
          <w:rFonts w:cs="Arial"/>
          <w:sz w:val="18"/>
          <w:szCs w:val="18"/>
          <w:lang w:val="es-BO" w:eastAsia="en-US"/>
        </w:rPr>
      </w:pPr>
      <w:r w:rsidRPr="00B60615">
        <w:rPr>
          <w:rFonts w:cs="Arial"/>
          <w:sz w:val="18"/>
          <w:szCs w:val="18"/>
          <w:lang w:val="es-BO" w:eastAsia="en-US"/>
        </w:rPr>
        <w:t>El acto se efectuará así se hubiese recibido una sola propuesta. En caso de no existir propuestas, el Responsable de Evaluación o la Comisión de Calificación suspenderá el Acto de Apertura y recomendará al RPA, que la convocatoria sea declarada desierta.</w:t>
      </w:r>
    </w:p>
    <w:p w14:paraId="5BD1C625" w14:textId="77777777" w:rsidR="00B60615" w:rsidRPr="00B60615" w:rsidRDefault="00B60615" w:rsidP="00B60615">
      <w:pPr>
        <w:ind w:left="851"/>
        <w:jc w:val="both"/>
        <w:rPr>
          <w:rFonts w:cs="Arial"/>
          <w:sz w:val="18"/>
          <w:szCs w:val="18"/>
          <w:lang w:val="es-BO" w:eastAsia="en-US"/>
        </w:rPr>
      </w:pPr>
    </w:p>
    <w:p w14:paraId="19AB6C4F" w14:textId="77777777" w:rsidR="00B60615" w:rsidRPr="00B60615" w:rsidRDefault="00B60615" w:rsidP="00B60615">
      <w:pPr>
        <w:keepNext/>
        <w:numPr>
          <w:ilvl w:val="1"/>
          <w:numId w:val="3"/>
        </w:numPr>
        <w:tabs>
          <w:tab w:val="clear" w:pos="794"/>
        </w:tabs>
        <w:ind w:left="851" w:hanging="851"/>
        <w:jc w:val="both"/>
        <w:outlineLvl w:val="1"/>
        <w:rPr>
          <w:bCs/>
          <w:sz w:val="18"/>
          <w:szCs w:val="18"/>
          <w:lang w:val="es-MX"/>
        </w:rPr>
      </w:pPr>
      <w:r w:rsidRPr="00B60615">
        <w:rPr>
          <w:bCs/>
          <w:sz w:val="18"/>
          <w:szCs w:val="18"/>
          <w:lang w:val="es-MX"/>
        </w:rPr>
        <w:t>El Acto de Apertura comprenderá:</w:t>
      </w:r>
    </w:p>
    <w:p w14:paraId="6066D7A2" w14:textId="77777777" w:rsidR="00B60615" w:rsidRPr="00B60615" w:rsidRDefault="00B60615" w:rsidP="00B60615">
      <w:pPr>
        <w:ind w:left="1440" w:hanging="720"/>
        <w:jc w:val="both"/>
        <w:rPr>
          <w:rFonts w:cs="Arial"/>
          <w:b/>
          <w:sz w:val="18"/>
          <w:szCs w:val="18"/>
          <w:lang w:val="es-BO"/>
        </w:rPr>
      </w:pPr>
    </w:p>
    <w:p w14:paraId="646B3FE2"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Lectura de la información sobre el objeto de la contratación, las publicaciones realizadas y cuando corresponda la nómina de proponentes que presentaron garantías físicas o muestras si éstas hubiesen sido solicitadas, según el Acta de Recepción.</w:t>
      </w:r>
    </w:p>
    <w:p w14:paraId="017EBFBC" w14:textId="77777777" w:rsidR="00B60615" w:rsidRPr="00B60615" w:rsidRDefault="00B60615" w:rsidP="00B60615">
      <w:pPr>
        <w:tabs>
          <w:tab w:val="left" w:pos="1701"/>
        </w:tabs>
        <w:ind w:left="1701" w:hanging="425"/>
        <w:jc w:val="both"/>
        <w:rPr>
          <w:rFonts w:cs="Arial"/>
          <w:sz w:val="18"/>
          <w:szCs w:val="18"/>
          <w:lang w:val="es-BO"/>
        </w:rPr>
      </w:pPr>
    </w:p>
    <w:p w14:paraId="768E41B8"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Apertura de todas las propuestas electrónicas recibidas dentro del plazo, para su registro en el Acta de Apertura. Cuando corresponda se deberá realizar la apertura física del sobre que contenga la Garantía de Seriedad de Propuesta, salvo se haya optado por el depósito por este concepto. Asimismo, se procederá a realizar la apertura física del sobre que contenga las muestras si éstas hubiesen sido solicitadas por la entidad.</w:t>
      </w:r>
    </w:p>
    <w:p w14:paraId="4A7C396A" w14:textId="77777777" w:rsidR="00B60615" w:rsidRPr="00B60615" w:rsidRDefault="00B60615" w:rsidP="00B60615">
      <w:pPr>
        <w:tabs>
          <w:tab w:val="left" w:pos="1701"/>
        </w:tabs>
        <w:ind w:left="1701"/>
        <w:jc w:val="both"/>
        <w:rPr>
          <w:rFonts w:cs="Arial"/>
          <w:sz w:val="18"/>
          <w:szCs w:val="18"/>
          <w:lang w:val="es-BO"/>
        </w:rPr>
      </w:pPr>
    </w:p>
    <w:p w14:paraId="1AB36968"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t xml:space="preserve">Realizada la apertura electrónica, todas las propuestas presentadas serán automáticamente </w:t>
      </w:r>
      <w:proofErr w:type="spellStart"/>
      <w:r w:rsidRPr="00B60615">
        <w:rPr>
          <w:rFonts w:cs="Arial"/>
          <w:sz w:val="18"/>
          <w:szCs w:val="18"/>
          <w:lang w:val="es-BO"/>
        </w:rPr>
        <w:t>desencriptadas</w:t>
      </w:r>
      <w:proofErr w:type="spellEnd"/>
      <w:r w:rsidRPr="00B60615">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p>
    <w:p w14:paraId="6FDF82B6" w14:textId="77777777" w:rsidR="00B60615" w:rsidRPr="00B60615" w:rsidRDefault="00B60615" w:rsidP="00B60615">
      <w:pPr>
        <w:tabs>
          <w:tab w:val="left" w:pos="1701"/>
        </w:tabs>
        <w:ind w:left="1701"/>
        <w:jc w:val="both"/>
        <w:rPr>
          <w:rFonts w:cs="Arial"/>
          <w:sz w:val="18"/>
          <w:szCs w:val="18"/>
          <w:lang w:val="es-BO"/>
        </w:rPr>
      </w:pPr>
    </w:p>
    <w:p w14:paraId="6CA66857"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t xml:space="preserve">En caso de procesos de contratación por ítems o lotes deberá descargar los documentos consignados en cada ítem o lote. </w:t>
      </w:r>
    </w:p>
    <w:p w14:paraId="46FDC4EC" w14:textId="77777777" w:rsidR="00B60615" w:rsidRPr="00B60615" w:rsidRDefault="00B60615" w:rsidP="00B60615">
      <w:pPr>
        <w:tabs>
          <w:tab w:val="left" w:pos="1701"/>
        </w:tabs>
        <w:ind w:left="1701"/>
        <w:jc w:val="both"/>
        <w:rPr>
          <w:rFonts w:cs="Arial"/>
          <w:sz w:val="18"/>
          <w:szCs w:val="18"/>
          <w:lang w:val="es-BO"/>
        </w:rPr>
      </w:pPr>
    </w:p>
    <w:p w14:paraId="10785A31"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lastRenderedPageBreak/>
        <w:t>El sistema almacenará la fecha y hora de la apertura electrónica, así como la fecha y hora de la descarga de cada uno de los documentos enviados por el proponente.</w:t>
      </w:r>
    </w:p>
    <w:p w14:paraId="7428D613" w14:textId="77777777" w:rsidR="00B60615" w:rsidRPr="00B60615" w:rsidRDefault="00B60615" w:rsidP="00B60615">
      <w:pPr>
        <w:tabs>
          <w:tab w:val="left" w:pos="1701"/>
        </w:tabs>
        <w:jc w:val="both"/>
        <w:rPr>
          <w:rFonts w:cs="Arial"/>
          <w:sz w:val="18"/>
          <w:szCs w:val="18"/>
        </w:rPr>
      </w:pPr>
    </w:p>
    <w:p w14:paraId="5DA993A8"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 xml:space="preserve">Dar a conocer públicamente el nombre de los proponentes y el precio total de sus propuestas económicas. </w:t>
      </w:r>
    </w:p>
    <w:p w14:paraId="4D927E81" w14:textId="77777777" w:rsidR="00B60615" w:rsidRPr="00B60615" w:rsidRDefault="00B60615" w:rsidP="00B60615">
      <w:pPr>
        <w:tabs>
          <w:tab w:val="left" w:pos="1701"/>
        </w:tabs>
        <w:ind w:left="1701" w:hanging="425"/>
        <w:jc w:val="both"/>
        <w:rPr>
          <w:rFonts w:cs="Arial"/>
          <w:sz w:val="18"/>
          <w:szCs w:val="18"/>
          <w:lang w:val="es-BO"/>
        </w:rPr>
      </w:pPr>
    </w:p>
    <w:p w14:paraId="080BF8FA"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tab/>
        <w:t>En el caso de adjudicaciones por ítems o lotes, se dará a conocer el precio de las propuestas económicas de cada ítem o lote.</w:t>
      </w:r>
    </w:p>
    <w:p w14:paraId="4E5B47B1" w14:textId="77777777" w:rsidR="00B60615" w:rsidRPr="00B60615" w:rsidRDefault="00B60615" w:rsidP="00B60615">
      <w:pPr>
        <w:tabs>
          <w:tab w:val="left" w:pos="1701"/>
        </w:tabs>
        <w:ind w:left="1701" w:hanging="425"/>
        <w:jc w:val="both"/>
        <w:rPr>
          <w:rFonts w:cs="Arial"/>
          <w:sz w:val="18"/>
          <w:szCs w:val="18"/>
          <w:lang w:val="es-BO"/>
        </w:rPr>
      </w:pPr>
    </w:p>
    <w:p w14:paraId="1EDA25F9"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31EF7EAD" w14:textId="77777777" w:rsidR="00B60615" w:rsidRPr="00B60615" w:rsidRDefault="00B60615" w:rsidP="00B60615">
      <w:pPr>
        <w:tabs>
          <w:tab w:val="left" w:pos="1701"/>
        </w:tabs>
        <w:ind w:left="1701" w:hanging="425"/>
        <w:jc w:val="both"/>
        <w:rPr>
          <w:rFonts w:cs="Arial"/>
          <w:sz w:val="18"/>
          <w:szCs w:val="18"/>
          <w:lang w:val="es-BO"/>
        </w:rPr>
      </w:pPr>
    </w:p>
    <w:p w14:paraId="4BDB75AF"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3D3E9550" w14:textId="77777777" w:rsidR="00B60615" w:rsidRPr="00B60615" w:rsidRDefault="00B60615" w:rsidP="00B60615">
      <w:pPr>
        <w:tabs>
          <w:tab w:val="left" w:pos="1701"/>
        </w:tabs>
        <w:ind w:left="1701" w:hanging="425"/>
        <w:jc w:val="both"/>
        <w:rPr>
          <w:rFonts w:cs="Arial"/>
          <w:sz w:val="18"/>
          <w:szCs w:val="18"/>
          <w:lang w:val="es-BO"/>
        </w:rPr>
      </w:pPr>
    </w:p>
    <w:p w14:paraId="24F2F6A1" w14:textId="77777777" w:rsidR="00B60615" w:rsidRPr="00B60615" w:rsidRDefault="00B60615" w:rsidP="00B60615">
      <w:pPr>
        <w:numPr>
          <w:ilvl w:val="0"/>
          <w:numId w:val="28"/>
        </w:numPr>
        <w:tabs>
          <w:tab w:val="left" w:pos="1701"/>
        </w:tabs>
        <w:ind w:left="1701"/>
        <w:jc w:val="both"/>
        <w:rPr>
          <w:rFonts w:cs="Arial"/>
          <w:sz w:val="18"/>
          <w:szCs w:val="18"/>
          <w:lang w:val="es-BO"/>
        </w:rPr>
      </w:pPr>
      <w:r w:rsidRPr="00B60615">
        <w:rPr>
          <w:rFonts w:cs="Arial"/>
          <w:sz w:val="18"/>
          <w:szCs w:val="18"/>
          <w:lang w:val="es-BO"/>
        </w:rPr>
        <w:t>Descargarse el Reporte Electrónico, mismo que contendrá el nombre del proponente y el monto total de su propuesta económica.</w:t>
      </w:r>
    </w:p>
    <w:p w14:paraId="17EC4CCB" w14:textId="77777777" w:rsidR="00B60615" w:rsidRPr="00B60615" w:rsidRDefault="00B60615" w:rsidP="00B60615">
      <w:pPr>
        <w:tabs>
          <w:tab w:val="left" w:pos="1701"/>
        </w:tabs>
        <w:ind w:left="1701" w:hanging="425"/>
        <w:jc w:val="both"/>
        <w:rPr>
          <w:rFonts w:cs="Arial"/>
          <w:sz w:val="18"/>
          <w:szCs w:val="18"/>
          <w:lang w:val="es-BO"/>
        </w:rPr>
      </w:pPr>
    </w:p>
    <w:p w14:paraId="5F4AB41A" w14:textId="77777777" w:rsidR="00B60615" w:rsidRPr="00B60615" w:rsidRDefault="00B60615" w:rsidP="00B60615">
      <w:pPr>
        <w:numPr>
          <w:ilvl w:val="0"/>
          <w:numId w:val="28"/>
        </w:numPr>
        <w:tabs>
          <w:tab w:val="left" w:pos="1701"/>
        </w:tabs>
        <w:ind w:left="1701"/>
        <w:jc w:val="both"/>
        <w:rPr>
          <w:rFonts w:cs="Arial"/>
          <w:sz w:val="18"/>
          <w:szCs w:val="18"/>
          <w:lang w:val="es-BO"/>
        </w:rPr>
      </w:pPr>
      <w:r w:rsidRPr="00B60615">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4FEC37AA" w14:textId="77777777" w:rsidR="00B60615" w:rsidRPr="00B60615" w:rsidRDefault="00B60615" w:rsidP="00B60615">
      <w:pPr>
        <w:tabs>
          <w:tab w:val="left" w:pos="1701"/>
        </w:tabs>
        <w:ind w:left="1701" w:hanging="425"/>
        <w:jc w:val="both"/>
        <w:rPr>
          <w:rFonts w:cs="Arial"/>
          <w:sz w:val="18"/>
          <w:szCs w:val="18"/>
          <w:lang w:val="es-BO"/>
        </w:rPr>
      </w:pPr>
    </w:p>
    <w:p w14:paraId="34205604"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tab/>
        <w:t>Los proponentes que tengan observaciones deberán hacer constar las mismas en el Acta.</w:t>
      </w:r>
    </w:p>
    <w:p w14:paraId="5790A873" w14:textId="77777777" w:rsidR="00B60615" w:rsidRPr="00B60615" w:rsidRDefault="00B60615" w:rsidP="00B60615">
      <w:pPr>
        <w:ind w:left="1440" w:hanging="720"/>
        <w:jc w:val="both"/>
        <w:rPr>
          <w:rFonts w:cs="Arial"/>
          <w:sz w:val="18"/>
          <w:szCs w:val="18"/>
          <w:lang w:val="es-BO"/>
        </w:rPr>
      </w:pPr>
    </w:p>
    <w:p w14:paraId="639B2B2D" w14:textId="77777777" w:rsidR="00B60615" w:rsidRPr="00B60615" w:rsidRDefault="00B60615" w:rsidP="00B60615">
      <w:pPr>
        <w:keepNext/>
        <w:numPr>
          <w:ilvl w:val="1"/>
          <w:numId w:val="3"/>
        </w:numPr>
        <w:tabs>
          <w:tab w:val="clear" w:pos="794"/>
        </w:tabs>
        <w:ind w:left="851" w:hanging="851"/>
        <w:jc w:val="both"/>
        <w:outlineLvl w:val="1"/>
        <w:rPr>
          <w:rFonts w:cs="Arial"/>
          <w:sz w:val="18"/>
          <w:szCs w:val="18"/>
          <w:lang w:val="es-BO"/>
        </w:rPr>
      </w:pPr>
      <w:r w:rsidRPr="00B60615">
        <w:rPr>
          <w:rFonts w:cs="Arial"/>
          <w:sz w:val="18"/>
          <w:szCs w:val="18"/>
          <w:lang w:val="es-BO"/>
        </w:rPr>
        <w:t>Durante el Acto de Apertura de propuestas no se descalificará a ningún proponente, siendo esta una atribución del Responsable de Evaluación o de la Comisión de Calificación en el proceso de evaluación.</w:t>
      </w:r>
    </w:p>
    <w:p w14:paraId="52D450A9" w14:textId="77777777" w:rsidR="00B60615" w:rsidRPr="00B60615" w:rsidRDefault="00B60615" w:rsidP="00B60615">
      <w:pPr>
        <w:ind w:left="709" w:hanging="709"/>
        <w:jc w:val="both"/>
        <w:rPr>
          <w:rFonts w:cs="Arial"/>
          <w:sz w:val="18"/>
          <w:szCs w:val="18"/>
          <w:lang w:val="es-BO"/>
        </w:rPr>
      </w:pPr>
    </w:p>
    <w:p w14:paraId="36275224" w14:textId="77777777" w:rsidR="00B60615" w:rsidRPr="00B60615" w:rsidRDefault="00B60615" w:rsidP="00B60615">
      <w:pPr>
        <w:ind w:left="851"/>
        <w:jc w:val="both"/>
        <w:rPr>
          <w:rFonts w:cs="Arial"/>
          <w:sz w:val="18"/>
          <w:szCs w:val="18"/>
          <w:lang w:val="es-BO"/>
        </w:rPr>
      </w:pPr>
      <w:r w:rsidRPr="00B60615">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1D86F464" w14:textId="77777777" w:rsidR="00B60615" w:rsidRPr="00B60615" w:rsidRDefault="00B60615" w:rsidP="00B60615">
      <w:pPr>
        <w:ind w:left="709" w:hanging="709"/>
        <w:jc w:val="both"/>
        <w:rPr>
          <w:rFonts w:cs="Arial"/>
          <w:sz w:val="18"/>
          <w:szCs w:val="18"/>
          <w:lang w:val="es-BO"/>
        </w:rPr>
      </w:pPr>
    </w:p>
    <w:p w14:paraId="5D5A547A" w14:textId="77777777" w:rsidR="00B60615" w:rsidRPr="00B60615" w:rsidRDefault="00B60615" w:rsidP="00B60615">
      <w:pPr>
        <w:keepNext/>
        <w:numPr>
          <w:ilvl w:val="1"/>
          <w:numId w:val="3"/>
        </w:numPr>
        <w:tabs>
          <w:tab w:val="clear" w:pos="794"/>
        </w:tabs>
        <w:ind w:left="851" w:hanging="851"/>
        <w:jc w:val="both"/>
        <w:outlineLvl w:val="1"/>
        <w:rPr>
          <w:rFonts w:ascii="Times New Roman" w:hAnsi="Times New Roman" w:cs="Arial"/>
          <w:b/>
          <w:sz w:val="18"/>
          <w:szCs w:val="18"/>
          <w:u w:val="single"/>
          <w:lang w:val="es-BO"/>
        </w:rPr>
      </w:pPr>
      <w:r w:rsidRPr="00B60615">
        <w:rPr>
          <w:rFonts w:cs="Arial"/>
          <w:sz w:val="18"/>
          <w:szCs w:val="18"/>
          <w:lang w:val="es-BO"/>
        </w:rPr>
        <w:t>Concluido el Acto de Apertura, la nómina de proponentes será remitida, por el Responsable de Evaluación o la Comisión de Calificación al RPA en forma inmediata, para efectos de eventual excusa.</w:t>
      </w:r>
    </w:p>
    <w:p w14:paraId="0FECCE6D" w14:textId="77777777" w:rsidR="00B60615" w:rsidRPr="009956C4" w:rsidRDefault="00B60615"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7777777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1" w:name="_Toc61869909"/>
      <w:r w:rsidRPr="009956C4">
        <w:rPr>
          <w:rStyle w:val="nfasis"/>
          <w:rFonts w:ascii="Verdana" w:hAnsi="Verdana"/>
          <w:i w:val="0"/>
          <w:sz w:val="18"/>
          <w:szCs w:val="18"/>
          <w:u w:val="none"/>
          <w:lang w:val="es-BO"/>
        </w:rPr>
        <w:t>EVALUACIÓN DE PROPUESTAS</w:t>
      </w:r>
      <w:bookmarkEnd w:id="51"/>
    </w:p>
    <w:p w14:paraId="0791FBD6" w14:textId="77777777" w:rsidR="00552B0E" w:rsidRPr="00953420" w:rsidRDefault="00552B0E" w:rsidP="00761B0A">
      <w:pPr>
        <w:tabs>
          <w:tab w:val="num" w:pos="567"/>
        </w:tabs>
        <w:ind w:left="567" w:hanging="567"/>
        <w:jc w:val="both"/>
        <w:rPr>
          <w:rFonts w:cs="Arial"/>
          <w:b/>
          <w:sz w:val="10"/>
          <w:szCs w:val="10"/>
          <w:lang w:val="es-BO" w:eastAsia="en-US"/>
        </w:rPr>
      </w:pPr>
    </w:p>
    <w:p w14:paraId="0676EC81" w14:textId="77777777" w:rsidR="00552B0E" w:rsidRPr="00451160"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552B0E" w:rsidRPr="009956C4">
        <w:rPr>
          <w:rFonts w:cs="Arial"/>
          <w:sz w:val="18"/>
          <w:szCs w:val="18"/>
          <w:lang w:val="es-BO"/>
        </w:rPr>
        <w:t xml:space="preserve">para la evaluación de propuestas podrá aplicar uno de los siguientes Métodos de </w:t>
      </w:r>
      <w:r w:rsidR="00552B0E" w:rsidRPr="00451160">
        <w:rPr>
          <w:rFonts w:cs="Arial"/>
          <w:sz w:val="18"/>
          <w:szCs w:val="18"/>
          <w:lang w:val="es-BO"/>
        </w:rPr>
        <w:t>Selección y Adjudicación:</w:t>
      </w:r>
    </w:p>
    <w:p w14:paraId="1B5BC757" w14:textId="77777777" w:rsidR="00552B0E" w:rsidRPr="00953420" w:rsidRDefault="00552B0E" w:rsidP="00676B64">
      <w:pPr>
        <w:ind w:left="709"/>
        <w:jc w:val="both"/>
        <w:rPr>
          <w:rFonts w:cs="Arial"/>
          <w:sz w:val="10"/>
          <w:szCs w:val="10"/>
          <w:lang w:val="es-BO"/>
        </w:rPr>
      </w:pPr>
    </w:p>
    <w:p w14:paraId="2AFB0A1B" w14:textId="56C71EE7" w:rsidR="0098019B" w:rsidRPr="00AC6AEF" w:rsidRDefault="003C38F3" w:rsidP="001C2492">
      <w:pPr>
        <w:numPr>
          <w:ilvl w:val="0"/>
          <w:numId w:val="8"/>
        </w:numPr>
        <w:tabs>
          <w:tab w:val="clear" w:pos="1773"/>
          <w:tab w:val="num" w:pos="993"/>
        </w:tabs>
        <w:ind w:left="567" w:firstLine="0"/>
        <w:jc w:val="both"/>
        <w:rPr>
          <w:rFonts w:cs="Arial"/>
          <w:b/>
          <w:sz w:val="20"/>
          <w:szCs w:val="20"/>
          <w:lang w:val="es-BO"/>
        </w:rPr>
      </w:pPr>
      <w:r w:rsidRPr="00AC6AEF">
        <w:rPr>
          <w:rFonts w:cs="Arial"/>
          <w:b/>
          <w:sz w:val="20"/>
          <w:szCs w:val="20"/>
          <w:lang w:val="es-BO"/>
        </w:rPr>
        <w:t>Precio Evaluado Más Bajo</w:t>
      </w:r>
      <w:r w:rsidR="007E6CF9" w:rsidRPr="00AC6AEF">
        <w:rPr>
          <w:rFonts w:cs="Arial"/>
          <w:b/>
          <w:sz w:val="20"/>
          <w:szCs w:val="20"/>
          <w:lang w:val="es-BO"/>
        </w:rPr>
        <w:t>;</w:t>
      </w:r>
    </w:p>
    <w:p w14:paraId="7BBF7BCE" w14:textId="2FF9566A"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 Propuesta Técnica y Costo</w:t>
      </w:r>
      <w:r w:rsidR="007E6CF9" w:rsidRPr="00451160">
        <w:rPr>
          <w:rFonts w:cs="Arial"/>
          <w:sz w:val="18"/>
          <w:szCs w:val="18"/>
          <w:lang w:val="es-BO"/>
        </w:rPr>
        <w:t>;</w:t>
      </w:r>
    </w:p>
    <w:p w14:paraId="7BFD9168" w14:textId="77777777"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w:t>
      </w:r>
      <w:r w:rsidR="00951871" w:rsidRPr="00451160">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clear" w:pos="360"/>
          <w:tab w:val="num" w:pos="567"/>
        </w:tabs>
        <w:ind w:left="567" w:hanging="567"/>
        <w:rPr>
          <w:rFonts w:ascii="Verdana" w:hAnsi="Verdana" w:cs="Arial"/>
          <w:sz w:val="18"/>
          <w:szCs w:val="18"/>
          <w:u w:val="none"/>
          <w:lang w:val="es-BO"/>
        </w:rPr>
      </w:pPr>
      <w:bookmarkStart w:id="52" w:name="_Toc61869910"/>
      <w:r w:rsidRPr="00451160">
        <w:rPr>
          <w:rFonts w:ascii="Verdana" w:hAnsi="Verdana" w:cs="Arial"/>
          <w:sz w:val="18"/>
          <w:szCs w:val="18"/>
          <w:u w:val="none"/>
          <w:lang w:val="es-BO"/>
        </w:rPr>
        <w:lastRenderedPageBreak/>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061974B3" w14:textId="77777777" w:rsidR="00FB51FA" w:rsidRPr="00451160" w:rsidRDefault="00FB51FA" w:rsidP="00FB51FA">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199EBD50" w14:textId="77777777" w:rsidR="00FB51FA" w:rsidRPr="00451160" w:rsidRDefault="00FB51FA" w:rsidP="00FB51FA">
      <w:pPr>
        <w:tabs>
          <w:tab w:val="left" w:pos="567"/>
        </w:tabs>
        <w:ind w:left="567"/>
        <w:jc w:val="both"/>
        <w:rPr>
          <w:rFonts w:cs="Arial"/>
          <w:sz w:val="18"/>
          <w:szCs w:val="18"/>
          <w:lang w:val="es-BO"/>
        </w:rPr>
      </w:pPr>
    </w:p>
    <w:p w14:paraId="79D16812" w14:textId="77777777" w:rsidR="00FB51FA" w:rsidRPr="00451160" w:rsidRDefault="00FB51FA" w:rsidP="00FB51FA">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703940FF" w14:textId="77777777" w:rsidR="00B60615" w:rsidRDefault="00B60615" w:rsidP="00B60615">
      <w:pPr>
        <w:pStyle w:val="Ttulo1"/>
        <w:numPr>
          <w:ilvl w:val="0"/>
          <w:numId w:val="0"/>
        </w:numPr>
        <w:ind w:left="567"/>
        <w:rPr>
          <w:rFonts w:ascii="Verdana" w:hAnsi="Verdana" w:cs="Arial"/>
          <w:sz w:val="18"/>
          <w:szCs w:val="18"/>
          <w:u w:val="none"/>
          <w:lang w:val="es-BO"/>
        </w:rPr>
      </w:pPr>
      <w:bookmarkStart w:id="53" w:name="_Toc61869911"/>
    </w:p>
    <w:p w14:paraId="1C59593B" w14:textId="049D2FB1" w:rsidR="0098019B" w:rsidRPr="00451160" w:rsidRDefault="00FC1750" w:rsidP="003C38F3">
      <w:pPr>
        <w:pStyle w:val="Ttulo1"/>
        <w:tabs>
          <w:tab w:val="clear" w:pos="360"/>
          <w:tab w:val="num" w:pos="567"/>
        </w:tabs>
        <w:ind w:left="567" w:hanging="567"/>
        <w:rPr>
          <w:rFonts w:ascii="Verdana" w:hAnsi="Verdana" w:cs="Arial"/>
          <w:sz w:val="18"/>
          <w:szCs w:val="18"/>
          <w:u w:val="none"/>
          <w:lang w:val="es-BO"/>
        </w:rPr>
      </w:pPr>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C91F79" w:rsidRDefault="0098019B" w:rsidP="00530A16">
      <w:pPr>
        <w:tabs>
          <w:tab w:val="left" w:pos="567"/>
        </w:tabs>
        <w:jc w:val="both"/>
        <w:rPr>
          <w:rFonts w:cs="Arial"/>
          <w:sz w:val="10"/>
          <w:szCs w:val="10"/>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3B47AC7F" w14:textId="77777777" w:rsidR="00FB51FA" w:rsidRPr="00FB51FA" w:rsidRDefault="00FB51FA" w:rsidP="00FB51FA">
      <w:pPr>
        <w:keepNext/>
        <w:numPr>
          <w:ilvl w:val="2"/>
          <w:numId w:val="3"/>
        </w:numPr>
        <w:tabs>
          <w:tab w:val="clear" w:pos="4190"/>
          <w:tab w:val="num" w:pos="3481"/>
          <w:tab w:val="num" w:pos="3907"/>
        </w:tabs>
        <w:ind w:left="2127" w:hanging="851"/>
        <w:jc w:val="both"/>
        <w:outlineLvl w:val="2"/>
        <w:rPr>
          <w:rFonts w:cs="Arial"/>
          <w:sz w:val="18"/>
          <w:szCs w:val="18"/>
          <w:lang w:val="es-BO"/>
        </w:rPr>
      </w:pPr>
      <w:bookmarkStart w:id="55" w:name="_Toc346873808"/>
      <w:r w:rsidRPr="00FB51FA">
        <w:rPr>
          <w:b/>
          <w:sz w:val="18"/>
          <w:szCs w:val="18"/>
          <w:lang w:val="es-BO"/>
        </w:rPr>
        <w:t>Reporte electrónico</w:t>
      </w:r>
    </w:p>
    <w:p w14:paraId="47B1652B" w14:textId="77777777" w:rsidR="00FB51FA" w:rsidRPr="00FB51FA" w:rsidRDefault="00FB51FA" w:rsidP="00FB51FA">
      <w:pPr>
        <w:ind w:left="1276"/>
        <w:jc w:val="both"/>
        <w:rPr>
          <w:sz w:val="18"/>
          <w:szCs w:val="18"/>
          <w:lang w:val="es-BO"/>
        </w:rPr>
      </w:pPr>
    </w:p>
    <w:p w14:paraId="7B830513" w14:textId="77777777" w:rsidR="00FB51FA" w:rsidRPr="00FB51FA" w:rsidRDefault="00FB51FA" w:rsidP="00FB51FA">
      <w:pPr>
        <w:ind w:left="1276"/>
        <w:jc w:val="both"/>
        <w:rPr>
          <w:sz w:val="18"/>
          <w:szCs w:val="18"/>
          <w:lang w:val="es-BO"/>
        </w:rPr>
      </w:pPr>
      <w:r w:rsidRPr="00FB51FA">
        <w:rPr>
          <w:sz w:val="18"/>
          <w:szCs w:val="18"/>
          <w:lang w:val="es-BO"/>
        </w:rPr>
        <w:t>El sistema realizará automáticamente el cálculo del valor en relación a los factores de ajuste que el proponente haya declarado al momento de registrar su propuesta. El Reporte Electrónico establecerá los resultados de la Subasta Electrónica consignando la siguiente información:</w:t>
      </w:r>
    </w:p>
    <w:p w14:paraId="6C669DAA" w14:textId="77777777" w:rsidR="00FB51FA" w:rsidRPr="00FB51FA" w:rsidRDefault="00FB51FA" w:rsidP="00FB51FA">
      <w:pPr>
        <w:ind w:left="709"/>
        <w:jc w:val="both"/>
        <w:rPr>
          <w:sz w:val="18"/>
          <w:szCs w:val="18"/>
          <w:lang w:val="es-BO"/>
        </w:rPr>
      </w:pPr>
    </w:p>
    <w:p w14:paraId="37BB7506"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valor real de la propuesta;</w:t>
      </w:r>
    </w:p>
    <w:p w14:paraId="2D85412C"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Los factores de ajuste previstos en el inciso a) del parágrafo I del Artículo 30 y del Artículo 31 de las NB-SABS, si corresponde;</w:t>
      </w:r>
    </w:p>
    <w:p w14:paraId="6C21EE3A"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factor de ajuste final y;</w:t>
      </w:r>
    </w:p>
    <w:p w14:paraId="6CBD1E94"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precio ajustado.</w:t>
      </w:r>
    </w:p>
    <w:p w14:paraId="2E4B092E" w14:textId="77777777" w:rsidR="00FB51FA" w:rsidRPr="00FB51FA" w:rsidRDefault="00FB51FA" w:rsidP="00FB51FA">
      <w:pPr>
        <w:tabs>
          <w:tab w:val="left" w:pos="567"/>
        </w:tabs>
        <w:ind w:left="1276"/>
        <w:jc w:val="both"/>
        <w:rPr>
          <w:sz w:val="18"/>
          <w:szCs w:val="18"/>
          <w:lang w:val="es-BO"/>
        </w:rPr>
      </w:pPr>
    </w:p>
    <w:p w14:paraId="0FABF577" w14:textId="77777777" w:rsidR="00FB51FA" w:rsidRPr="00FB51FA" w:rsidRDefault="00FB51FA" w:rsidP="00FB51FA">
      <w:pPr>
        <w:ind w:left="1276"/>
        <w:jc w:val="both"/>
        <w:rPr>
          <w:rFonts w:cs="Arial"/>
          <w:b/>
          <w:sz w:val="18"/>
          <w:szCs w:val="18"/>
          <w:lang w:val="es-BO"/>
        </w:rPr>
      </w:pPr>
      <w:r w:rsidRPr="00FB51FA">
        <w:rPr>
          <w:sz w:val="18"/>
          <w:szCs w:val="18"/>
          <w:lang w:val="es-BO"/>
        </w:rPr>
        <w:t>El sistema generará el Reporte Electrónico, mismo que consignará el orden de prelación de las propuestas económicas e identificará a la propuesta con el menor valor.</w:t>
      </w:r>
    </w:p>
    <w:p w14:paraId="52F4A235" w14:textId="77777777" w:rsidR="00FB51FA" w:rsidRPr="00FB51FA" w:rsidRDefault="00FB51FA" w:rsidP="00FB51FA">
      <w:pPr>
        <w:tabs>
          <w:tab w:val="left" w:pos="993"/>
        </w:tabs>
        <w:jc w:val="both"/>
        <w:rPr>
          <w:rFonts w:cs="Arial"/>
          <w:b/>
          <w:sz w:val="18"/>
          <w:szCs w:val="18"/>
          <w:lang w:val="es-BO"/>
        </w:rPr>
      </w:pPr>
    </w:p>
    <w:p w14:paraId="0DFFAC24" w14:textId="77777777" w:rsidR="00FB51FA" w:rsidRPr="00FB51FA" w:rsidRDefault="00FB51FA" w:rsidP="00FB51FA">
      <w:pPr>
        <w:keepNext/>
        <w:numPr>
          <w:ilvl w:val="2"/>
          <w:numId w:val="3"/>
        </w:numPr>
        <w:tabs>
          <w:tab w:val="clear" w:pos="4190"/>
          <w:tab w:val="num" w:pos="3481"/>
          <w:tab w:val="num" w:pos="3907"/>
        </w:tabs>
        <w:ind w:left="2127" w:hanging="851"/>
        <w:jc w:val="both"/>
        <w:outlineLvl w:val="2"/>
        <w:rPr>
          <w:rFonts w:cs="Arial"/>
          <w:sz w:val="18"/>
          <w:szCs w:val="18"/>
          <w:lang w:val="es-BO"/>
        </w:rPr>
      </w:pPr>
      <w:r w:rsidRPr="00FB51FA">
        <w:rPr>
          <w:b/>
          <w:sz w:val="18"/>
          <w:szCs w:val="18"/>
          <w:lang w:val="es-BO"/>
        </w:rPr>
        <w:t>Determinación de la Propuesta con el Precio Evaluado Más Bajo</w:t>
      </w:r>
    </w:p>
    <w:p w14:paraId="247B8F3C" w14:textId="77777777" w:rsidR="00FB51FA" w:rsidRPr="00FB51FA" w:rsidRDefault="00FB51FA" w:rsidP="00FB51FA">
      <w:pPr>
        <w:tabs>
          <w:tab w:val="left" w:pos="851"/>
        </w:tabs>
        <w:jc w:val="both"/>
        <w:rPr>
          <w:b/>
          <w:sz w:val="18"/>
          <w:szCs w:val="18"/>
          <w:lang w:val="es-BO" w:eastAsia="en-US"/>
        </w:rPr>
      </w:pPr>
    </w:p>
    <w:p w14:paraId="3332C671" w14:textId="77777777" w:rsidR="00FB51FA" w:rsidRPr="00FB51FA" w:rsidRDefault="00FB51FA" w:rsidP="00FB51FA">
      <w:pPr>
        <w:tabs>
          <w:tab w:val="left" w:pos="2268"/>
        </w:tabs>
        <w:ind w:left="2127"/>
        <w:jc w:val="both"/>
        <w:rPr>
          <w:rFonts w:cs="Arial"/>
          <w:sz w:val="18"/>
          <w:szCs w:val="18"/>
          <w:lang w:val="es-BO" w:eastAsia="en-US"/>
        </w:rPr>
      </w:pPr>
      <w:r w:rsidRPr="00FB51FA">
        <w:rPr>
          <w:b/>
          <w:sz w:val="18"/>
          <w:szCs w:val="18"/>
          <w:lang w:val="es-BO" w:eastAsia="en-US"/>
        </w:rPr>
        <w:t xml:space="preserve">Para el caso de adjudicación por ítems: </w:t>
      </w:r>
      <w:r w:rsidRPr="00FB51FA">
        <w:rPr>
          <w:rFonts w:cs="Arial"/>
          <w:sz w:val="18"/>
          <w:szCs w:val="18"/>
          <w:lang w:val="es-BO" w:eastAsia="en-US"/>
        </w:rPr>
        <w:t>Del Reporte Electrónico se seleccionará la propuesta con el menor valor, el cual corresponderá al Precio Evaluado Más Bajo. En el caso de existir un empate entre dos o más ofertas, prevalecerá la oferta que se haya presentado primero.</w:t>
      </w:r>
    </w:p>
    <w:p w14:paraId="3DF3A821" w14:textId="77777777" w:rsidR="00FB51FA" w:rsidRPr="00FB51FA" w:rsidRDefault="00FB51FA" w:rsidP="00FB51FA">
      <w:pPr>
        <w:tabs>
          <w:tab w:val="left" w:pos="2268"/>
        </w:tabs>
        <w:ind w:left="2127"/>
        <w:jc w:val="both"/>
        <w:rPr>
          <w:rFonts w:cs="Arial"/>
          <w:sz w:val="18"/>
          <w:szCs w:val="18"/>
          <w:lang w:val="es-BO" w:eastAsia="en-US"/>
        </w:rPr>
      </w:pPr>
    </w:p>
    <w:p w14:paraId="4785D3FA" w14:textId="77777777" w:rsidR="00FB51FA" w:rsidRPr="00FB51FA" w:rsidRDefault="00FB51FA" w:rsidP="00FB51FA">
      <w:pPr>
        <w:tabs>
          <w:tab w:val="left" w:pos="2268"/>
        </w:tabs>
        <w:ind w:left="2127"/>
        <w:jc w:val="both"/>
        <w:rPr>
          <w:rFonts w:cs="Arial"/>
          <w:sz w:val="18"/>
          <w:szCs w:val="18"/>
          <w:lang w:val="es-BO" w:eastAsia="en-US"/>
        </w:rPr>
      </w:pPr>
      <w:r w:rsidRPr="00FB51FA">
        <w:rPr>
          <w:b/>
          <w:sz w:val="18"/>
          <w:szCs w:val="18"/>
          <w:lang w:val="es-BO" w:eastAsia="en-US"/>
        </w:rPr>
        <w:t xml:space="preserve">Para el caso de adjudicación por Lotes o por el Total: </w:t>
      </w:r>
      <w:r w:rsidRPr="00FB51FA">
        <w:rPr>
          <w:rFonts w:cs="Arial"/>
          <w:sz w:val="18"/>
          <w:szCs w:val="18"/>
          <w:lang w:val="es-BO" w:eastAsia="en-US"/>
        </w:rPr>
        <w:t>Del Reporte Electrónico</w:t>
      </w:r>
      <w:r w:rsidRPr="00FB51FA">
        <w:rPr>
          <w:sz w:val="18"/>
          <w:szCs w:val="18"/>
          <w:lang w:val="es-BO" w:eastAsia="en-US"/>
        </w:rPr>
        <w:t xml:space="preserve"> que consigne la sumatoria de los precios ajustados </w:t>
      </w:r>
      <w:r w:rsidRPr="00FB51FA">
        <w:rPr>
          <w:rFonts w:cs="Arial"/>
          <w:sz w:val="18"/>
          <w:szCs w:val="18"/>
          <w:lang w:val="es-BO" w:eastAsia="en-US"/>
        </w:rPr>
        <w:t>se seleccionará la propuesta con el menor valor, el cual corresponderá al Precio Evaluado Más Bajo. En el caso de existir un empate entre dos o más ofertas, prevalecerá la oferta que se haya presentado primero.</w:t>
      </w:r>
    </w:p>
    <w:p w14:paraId="09CA92B6" w14:textId="77777777" w:rsidR="00FB51FA" w:rsidRPr="00FB51FA" w:rsidRDefault="00FB51FA" w:rsidP="00FB51FA">
      <w:pPr>
        <w:rPr>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r w:rsidRPr="00451160">
        <w:rPr>
          <w:rFonts w:ascii="Verdana" w:hAnsi="Verdana" w:cs="Arial"/>
          <w:sz w:val="18"/>
          <w:szCs w:val="18"/>
          <w:u w:val="none"/>
          <w:lang w:val="es-BO"/>
        </w:rPr>
        <w:t>Evaluación de la Propuesta Técnica</w:t>
      </w:r>
      <w:bookmarkEnd w:id="55"/>
    </w:p>
    <w:p w14:paraId="5A60471F" w14:textId="77777777" w:rsidR="0098019B" w:rsidRPr="00C91F79" w:rsidRDefault="0098019B" w:rsidP="006345A3">
      <w:pPr>
        <w:tabs>
          <w:tab w:val="num" w:pos="709"/>
        </w:tabs>
        <w:rPr>
          <w:rFonts w:cs="Arial"/>
          <w:b/>
          <w:sz w:val="10"/>
          <w:szCs w:val="10"/>
          <w:lang w:val="es-BO"/>
        </w:rPr>
      </w:pPr>
    </w:p>
    <w:p w14:paraId="7421FD6D" w14:textId="7F092B02" w:rsidR="00FB51FA" w:rsidRDefault="00FB51FA" w:rsidP="00FB51FA">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579C9F38" w14:textId="77777777" w:rsidR="00FB51FA" w:rsidRPr="00451160" w:rsidRDefault="00FB51FA"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6" w:name="_Toc61869912"/>
      <w:r w:rsidRPr="00451160">
        <w:rPr>
          <w:rFonts w:ascii="Verdana" w:hAnsi="Verdana" w:cs="Arial"/>
          <w:sz w:val="18"/>
          <w:szCs w:val="18"/>
          <w:u w:val="none"/>
          <w:lang w:val="es-BO"/>
        </w:rPr>
        <w:lastRenderedPageBreak/>
        <w:t>MÉTODO DE SELECCIÓN Y ADJUDICACIÓN CALIDAD, PROPUESTA TÉCNICA Y COSTO</w:t>
      </w:r>
      <w:bookmarkEnd w:id="56"/>
    </w:p>
    <w:p w14:paraId="0024FC73" w14:textId="77777777" w:rsidR="00FB51FA" w:rsidRDefault="00FB51FA" w:rsidP="00B605A5">
      <w:pPr>
        <w:ind w:firstLine="567"/>
        <w:jc w:val="both"/>
        <w:rPr>
          <w:rFonts w:cs="Arial"/>
          <w:b/>
          <w:i/>
          <w:color w:val="FF0000"/>
          <w:sz w:val="18"/>
          <w:szCs w:val="18"/>
          <w:lang w:val="es-BO"/>
        </w:rPr>
      </w:pPr>
    </w:p>
    <w:p w14:paraId="2F6157C8"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7" w:name="_Toc61869913"/>
      <w:r w:rsidRPr="009956C4">
        <w:rPr>
          <w:rFonts w:ascii="Verdana" w:hAnsi="Verdana" w:cs="Arial"/>
          <w:sz w:val="18"/>
          <w:szCs w:val="18"/>
          <w:u w:val="none"/>
          <w:lang w:val="es-BO"/>
        </w:rPr>
        <w:t>MÉTODO DE SELECCIÓN Y ADJUDICACIÓN CALIDAD</w:t>
      </w:r>
      <w:bookmarkEnd w:id="57"/>
    </w:p>
    <w:p w14:paraId="25F58778" w14:textId="77777777" w:rsidR="00FB51FA" w:rsidRDefault="00FB51FA" w:rsidP="00B605A5">
      <w:pPr>
        <w:ind w:firstLine="567"/>
        <w:jc w:val="both"/>
        <w:rPr>
          <w:rFonts w:cs="Arial"/>
          <w:b/>
          <w:i/>
          <w:color w:val="FF0000"/>
          <w:sz w:val="18"/>
          <w:szCs w:val="18"/>
          <w:lang w:val="es-BO"/>
        </w:rPr>
      </w:pPr>
    </w:p>
    <w:p w14:paraId="4D601FDF"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8" w:name="_Toc61869914"/>
      <w:r w:rsidRPr="009956C4">
        <w:rPr>
          <w:rFonts w:ascii="Verdana" w:hAnsi="Verdana" w:cs="Arial"/>
          <w:sz w:val="18"/>
          <w:szCs w:val="18"/>
          <w:u w:val="none"/>
          <w:lang w:val="es-BO"/>
        </w:rPr>
        <w:t>CONTENIDO DEL INFORME DE EVALUACIÓN Y RECOMENDACIÓN</w:t>
      </w:r>
      <w:bookmarkEnd w:id="58"/>
    </w:p>
    <w:p w14:paraId="0B5214CA" w14:textId="77777777" w:rsidR="009B0729" w:rsidRPr="00953420" w:rsidRDefault="009B0729" w:rsidP="00530A16">
      <w:pPr>
        <w:rPr>
          <w:rFonts w:cs="Arial"/>
          <w:b/>
          <w:sz w:val="10"/>
          <w:szCs w:val="10"/>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53420" w:rsidRDefault="009B0729" w:rsidP="00F9167F">
      <w:pPr>
        <w:ind w:left="567"/>
        <w:rPr>
          <w:rFonts w:cs="Arial"/>
          <w:sz w:val="10"/>
          <w:szCs w:val="10"/>
          <w:lang w:val="es-BO"/>
        </w:rPr>
      </w:pPr>
    </w:p>
    <w:p w14:paraId="48382104" w14:textId="2932C191"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1C249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9" w:name="_Toc61869915"/>
      <w:r w:rsidRPr="009956C4">
        <w:rPr>
          <w:rFonts w:ascii="Verdana" w:hAnsi="Verdana" w:cs="Arial"/>
          <w:sz w:val="18"/>
          <w:szCs w:val="18"/>
          <w:u w:val="none"/>
          <w:lang w:val="es-BO"/>
        </w:rPr>
        <w:t>ADJUDICACIÓN O DECLARATORIA DESIERTA</w:t>
      </w:r>
      <w:bookmarkEnd w:id="59"/>
    </w:p>
    <w:p w14:paraId="41A1AF54" w14:textId="77777777" w:rsidR="009B0729" w:rsidRPr="00953420" w:rsidRDefault="009B0729" w:rsidP="00530A16">
      <w:pPr>
        <w:rPr>
          <w:rFonts w:cs="Arial"/>
          <w:b/>
          <w:sz w:val="10"/>
          <w:szCs w:val="10"/>
          <w:lang w:val="es-BO"/>
        </w:rPr>
      </w:pPr>
    </w:p>
    <w:p w14:paraId="2439B4CC"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El RPA, recibido el Informe de Evaluación y Recomendación de Adjudicación o Declaratoria Desierta y dentro del plazo fijado en el cronograma de plazos, emitirá la Adjudicación o Declaratoria Desierta.</w:t>
      </w:r>
    </w:p>
    <w:p w14:paraId="54D9B63F" w14:textId="77777777" w:rsidR="00FB51FA" w:rsidRPr="00FB51FA" w:rsidRDefault="00FB51FA" w:rsidP="00FB51FA">
      <w:pPr>
        <w:ind w:left="709" w:hanging="709"/>
        <w:jc w:val="both"/>
        <w:rPr>
          <w:rFonts w:cs="Arial"/>
          <w:sz w:val="18"/>
          <w:szCs w:val="18"/>
          <w:lang w:val="es-BO"/>
        </w:rPr>
      </w:pPr>
    </w:p>
    <w:p w14:paraId="3F317B4F"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6854592B" w14:textId="77777777" w:rsidR="00FB51FA" w:rsidRPr="00FB51FA" w:rsidRDefault="00FB51FA" w:rsidP="00FB51FA">
      <w:pPr>
        <w:tabs>
          <w:tab w:val="num" w:pos="720"/>
          <w:tab w:val="num" w:pos="1440"/>
        </w:tabs>
        <w:ind w:left="709" w:hanging="709"/>
        <w:jc w:val="both"/>
        <w:rPr>
          <w:rFonts w:cs="Arial"/>
          <w:sz w:val="18"/>
          <w:szCs w:val="18"/>
          <w:lang w:val="es-BO"/>
        </w:rPr>
      </w:pPr>
    </w:p>
    <w:p w14:paraId="06EDADCD" w14:textId="77777777" w:rsidR="00FB51FA" w:rsidRPr="00FB51FA" w:rsidRDefault="00FB51FA" w:rsidP="00FB51FA">
      <w:pPr>
        <w:tabs>
          <w:tab w:val="num" w:pos="709"/>
        </w:tabs>
        <w:ind w:left="1276" w:hanging="709"/>
        <w:jc w:val="both"/>
        <w:rPr>
          <w:rFonts w:cs="Arial"/>
          <w:sz w:val="18"/>
          <w:szCs w:val="18"/>
          <w:lang w:val="es-BO"/>
        </w:rPr>
      </w:pPr>
      <w:r w:rsidRPr="00FB51FA">
        <w:rPr>
          <w:rFonts w:cs="Arial"/>
          <w:sz w:val="18"/>
          <w:szCs w:val="18"/>
          <w:lang w:val="es-BO"/>
        </w:rPr>
        <w:tab/>
      </w:r>
      <w:r w:rsidRPr="00FB51FA">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67314984" w14:textId="77777777" w:rsidR="00FB51FA" w:rsidRPr="00FB51FA" w:rsidRDefault="00FB51FA" w:rsidP="00FB51FA">
      <w:pPr>
        <w:ind w:left="709" w:hanging="709"/>
        <w:jc w:val="both"/>
        <w:rPr>
          <w:rFonts w:cs="Arial"/>
          <w:sz w:val="18"/>
          <w:szCs w:val="18"/>
          <w:lang w:val="es-BO"/>
        </w:rPr>
      </w:pPr>
    </w:p>
    <w:p w14:paraId="68DE480F"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27F5200" w14:textId="77777777" w:rsidR="00FB51FA" w:rsidRPr="00FB51FA" w:rsidRDefault="00FB51FA" w:rsidP="00FB51FA">
      <w:pPr>
        <w:ind w:left="1276" w:hanging="709"/>
        <w:jc w:val="both"/>
        <w:rPr>
          <w:rFonts w:cs="Arial"/>
          <w:sz w:val="18"/>
          <w:szCs w:val="18"/>
          <w:lang w:val="es-BO"/>
        </w:rPr>
      </w:pPr>
    </w:p>
    <w:p w14:paraId="597988B7"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El Documento o Resolución de Adjudicación o Declaratoria Desierta será motivada y contendrá mínimamente la siguiente información:</w:t>
      </w:r>
    </w:p>
    <w:p w14:paraId="267EAF98" w14:textId="77777777" w:rsidR="00FB51FA" w:rsidRPr="00FB51FA" w:rsidRDefault="00FB51FA" w:rsidP="00FB51FA">
      <w:pPr>
        <w:ind w:left="709" w:hanging="709"/>
        <w:jc w:val="both"/>
        <w:rPr>
          <w:rFonts w:cs="Arial"/>
          <w:sz w:val="18"/>
          <w:szCs w:val="18"/>
          <w:lang w:val="es-BO"/>
        </w:rPr>
      </w:pPr>
    </w:p>
    <w:p w14:paraId="65232F43"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Nómina de los participantes y precios ofertados;</w:t>
      </w:r>
    </w:p>
    <w:p w14:paraId="11D8FD67"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Los resultados de la calificación;</w:t>
      </w:r>
    </w:p>
    <w:p w14:paraId="4C7E06A6"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eastAsia="en-US"/>
        </w:rPr>
        <w:t>Identificación del (de los) proponente (s) adjudicado (s), cuando corresponda;</w:t>
      </w:r>
    </w:p>
    <w:p w14:paraId="19D1EAEB"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Causales de descalificación, cuando corresponda;</w:t>
      </w:r>
    </w:p>
    <w:p w14:paraId="252E0055"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Causales de Declaratoria Desierta, cuando corresponda.</w:t>
      </w:r>
    </w:p>
    <w:p w14:paraId="70CF70E0" w14:textId="77777777" w:rsidR="00FB51FA" w:rsidRPr="00FB51FA" w:rsidRDefault="00FB51FA" w:rsidP="00FB51FA">
      <w:pPr>
        <w:tabs>
          <w:tab w:val="num" w:pos="1440"/>
        </w:tabs>
        <w:ind w:left="709" w:hanging="709"/>
        <w:jc w:val="both"/>
        <w:rPr>
          <w:rFonts w:cs="Arial"/>
          <w:sz w:val="18"/>
          <w:szCs w:val="18"/>
          <w:lang w:val="es-BO"/>
        </w:rPr>
      </w:pPr>
    </w:p>
    <w:p w14:paraId="612A43D3"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w:t>
      </w:r>
      <w:r w:rsidRPr="00FB51FA">
        <w:rPr>
          <w:rFonts w:cs="Arial"/>
          <w:sz w:val="18"/>
          <w:szCs w:val="18"/>
          <w:lang w:val="es-BO"/>
        </w:rPr>
        <w:lastRenderedPageBreak/>
        <w:t xml:space="preserve">o declaratoria desierta deberá ser publicado en el SICOES, para efectos de comunicación. </w:t>
      </w:r>
    </w:p>
    <w:p w14:paraId="594C811C" w14:textId="77777777" w:rsidR="00FB51FA" w:rsidRPr="009956C4" w:rsidRDefault="00FB51FA"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60" w:name="_Toc61869916"/>
      <w:r w:rsidRPr="009956C4">
        <w:rPr>
          <w:rFonts w:ascii="Verdana" w:hAnsi="Verdana" w:cs="Arial"/>
          <w:sz w:val="18"/>
          <w:szCs w:val="18"/>
          <w:u w:val="none"/>
          <w:lang w:val="es-BO"/>
        </w:rPr>
        <w:t>FORMALIZACIÓN DE LA CONTRATACIÓN</w:t>
      </w:r>
      <w:bookmarkEnd w:id="60"/>
    </w:p>
    <w:p w14:paraId="1B79BF42" w14:textId="77777777" w:rsidR="00FB51FA" w:rsidRPr="00FB51FA" w:rsidRDefault="00FB51FA" w:rsidP="00FB51FA">
      <w:pPr>
        <w:rPr>
          <w:lang w:val="es-BO"/>
        </w:rPr>
      </w:pPr>
    </w:p>
    <w:p w14:paraId="28AB07F1"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eastAsia="en-US"/>
        </w:rPr>
        <w:t>La entidad convocante deberá establecer el plazo de entrega de documentos, que no deberá ser menor a cuatro (4) días hábiles, para contrataciones hasta Bs200.000.- (DOSCIENTOS MIL 00/100 BOLIVIANOS</w:t>
      </w:r>
      <w:r w:rsidRPr="00FB51FA">
        <w:rPr>
          <w:rFonts w:cs="Arial"/>
          <w:sz w:val="18"/>
          <w:szCs w:val="18"/>
          <w:lang w:val="es-BO"/>
        </w:rPr>
        <w:t>),</w:t>
      </w:r>
      <w:r w:rsidRPr="00FB51FA">
        <w:rPr>
          <w:rFonts w:cs="Arial"/>
          <w:sz w:val="18"/>
          <w:szCs w:val="18"/>
          <w:lang w:val="es-BO" w:eastAsia="en-US"/>
        </w:rPr>
        <w:t xml:space="preserve"> computables a partir del día siguiente hábil de su notificación y para contrataciones mayores a Bs200.000.- (DOSCIENTOS MIL 00/100 BOLIVIANOS</w:t>
      </w:r>
      <w:r w:rsidRPr="00FB51FA">
        <w:rPr>
          <w:rFonts w:cs="Arial"/>
          <w:sz w:val="18"/>
          <w:szCs w:val="18"/>
          <w:lang w:val="es-BO"/>
        </w:rPr>
        <w:t>), el plazo de entrega de documentos será computable a partir del día siguiente hábil al vencimiento del plazo para la interposición de Recursos Administrativos de Impugnación.</w:t>
      </w:r>
    </w:p>
    <w:p w14:paraId="445C6E89" w14:textId="77777777" w:rsidR="00FB51FA" w:rsidRPr="00FB51FA" w:rsidRDefault="00FB51FA" w:rsidP="00FB51FA">
      <w:pPr>
        <w:tabs>
          <w:tab w:val="left" w:pos="1276"/>
        </w:tabs>
        <w:ind w:left="1276" w:hanging="709"/>
        <w:jc w:val="both"/>
        <w:rPr>
          <w:rFonts w:cs="Arial"/>
          <w:sz w:val="18"/>
          <w:szCs w:val="18"/>
          <w:lang w:val="es-BO"/>
        </w:rPr>
      </w:pPr>
    </w:p>
    <w:p w14:paraId="29094A46" w14:textId="77777777" w:rsidR="00FB51FA" w:rsidRPr="00FB51FA" w:rsidRDefault="00FB51FA" w:rsidP="00FB51FA">
      <w:pPr>
        <w:keepNext/>
        <w:ind w:left="1276"/>
        <w:jc w:val="both"/>
        <w:outlineLvl w:val="1"/>
        <w:rPr>
          <w:rFonts w:cs="Arial"/>
          <w:sz w:val="18"/>
          <w:szCs w:val="18"/>
          <w:lang w:val="es-BO" w:eastAsia="en-US"/>
        </w:rPr>
      </w:pPr>
      <w:r w:rsidRPr="00FB51FA">
        <w:rPr>
          <w:rFonts w:cs="Arial"/>
          <w:sz w:val="18"/>
          <w:szCs w:val="18"/>
          <w:lang w:val="es-BO" w:eastAsia="en-US"/>
        </w:rPr>
        <w:t>Si el proponente adjudicado presentase los documentos antes del plazo otorgado, el proceso deberá continuar.</w:t>
      </w:r>
    </w:p>
    <w:p w14:paraId="6473245D" w14:textId="77777777" w:rsidR="00FB51FA" w:rsidRPr="00FB51FA" w:rsidRDefault="00FB51FA" w:rsidP="00FB51FA">
      <w:pPr>
        <w:keepNext/>
        <w:ind w:left="1276"/>
        <w:jc w:val="both"/>
        <w:outlineLvl w:val="1"/>
        <w:rPr>
          <w:rFonts w:cs="Arial"/>
          <w:sz w:val="18"/>
          <w:szCs w:val="18"/>
          <w:lang w:val="es-BO" w:eastAsia="en-US"/>
        </w:rPr>
      </w:pPr>
    </w:p>
    <w:p w14:paraId="3046E1D2"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A520D8E" w14:textId="77777777" w:rsidR="00FB51FA" w:rsidRPr="00FB51FA" w:rsidRDefault="00FB51FA" w:rsidP="00FB51FA">
      <w:pPr>
        <w:tabs>
          <w:tab w:val="left" w:pos="1276"/>
        </w:tabs>
        <w:ind w:left="1276" w:hanging="709"/>
        <w:jc w:val="both"/>
        <w:rPr>
          <w:rFonts w:cs="Arial"/>
          <w:sz w:val="18"/>
          <w:szCs w:val="18"/>
          <w:lang w:val="es-BO"/>
        </w:rPr>
      </w:pPr>
    </w:p>
    <w:p w14:paraId="28DED961"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eastAsia="en-US"/>
        </w:rPr>
      </w:pPr>
      <w:r w:rsidRPr="00FB51FA">
        <w:rPr>
          <w:rFonts w:cs="Arial"/>
          <w:sz w:val="18"/>
          <w:szCs w:val="18"/>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08461B15" w14:textId="77777777" w:rsidR="00FB51FA" w:rsidRPr="00FB51FA" w:rsidRDefault="00FB51FA" w:rsidP="00FB51FA">
      <w:pPr>
        <w:keepNext/>
        <w:ind w:left="1276"/>
        <w:jc w:val="both"/>
        <w:outlineLvl w:val="1"/>
        <w:rPr>
          <w:sz w:val="18"/>
          <w:szCs w:val="18"/>
          <w:u w:val="single"/>
          <w:lang w:val="es-BO"/>
        </w:rPr>
      </w:pPr>
    </w:p>
    <w:p w14:paraId="0489BAFE" w14:textId="77777777" w:rsidR="00FB51FA" w:rsidRPr="00FB51FA" w:rsidRDefault="00FB51FA" w:rsidP="00FB51FA">
      <w:pPr>
        <w:keepNext/>
        <w:ind w:left="1276"/>
        <w:jc w:val="both"/>
        <w:outlineLvl w:val="1"/>
        <w:rPr>
          <w:rFonts w:cs="Arial"/>
          <w:sz w:val="18"/>
          <w:szCs w:val="18"/>
          <w:lang w:val="es-BO" w:eastAsia="en-US"/>
        </w:rPr>
      </w:pPr>
      <w:r w:rsidRPr="00FB51FA">
        <w:rPr>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FB51FA">
        <w:rPr>
          <w:rFonts w:cs="Arial"/>
          <w:sz w:val="18"/>
          <w:szCs w:val="18"/>
          <w:lang w:val="es-BO" w:eastAsia="en-US"/>
        </w:rPr>
        <w:t xml:space="preserve"> </w:t>
      </w:r>
    </w:p>
    <w:p w14:paraId="32D744E4" w14:textId="77777777" w:rsidR="00FB51FA" w:rsidRPr="00FB51FA" w:rsidRDefault="00FB51FA" w:rsidP="00FB51FA">
      <w:pPr>
        <w:tabs>
          <w:tab w:val="left" w:pos="1134"/>
        </w:tabs>
        <w:ind w:left="1134" w:hanging="567"/>
        <w:jc w:val="both"/>
        <w:rPr>
          <w:rFonts w:cs="Arial"/>
          <w:sz w:val="18"/>
          <w:szCs w:val="18"/>
          <w:lang w:val="es-BO" w:eastAsia="en-US"/>
        </w:rPr>
      </w:pPr>
    </w:p>
    <w:p w14:paraId="077AB586" w14:textId="77777777" w:rsidR="00FB51FA" w:rsidRPr="00FB51FA" w:rsidRDefault="00FB51FA" w:rsidP="00FB51FA">
      <w:pPr>
        <w:tabs>
          <w:tab w:val="left" w:pos="1134"/>
        </w:tabs>
        <w:ind w:left="1276" w:hanging="567"/>
        <w:jc w:val="both"/>
        <w:rPr>
          <w:rFonts w:cs="Arial"/>
          <w:sz w:val="18"/>
          <w:szCs w:val="18"/>
          <w:lang w:val="es-BO" w:eastAsia="en-US"/>
        </w:rPr>
      </w:pPr>
      <w:r w:rsidRPr="00FB51FA">
        <w:rPr>
          <w:rFonts w:cs="Arial"/>
          <w:sz w:val="18"/>
          <w:szCs w:val="18"/>
          <w:lang w:val="es-BO" w:eastAsia="en-US"/>
        </w:rPr>
        <w:tab/>
      </w:r>
      <w:r w:rsidRPr="00FB51FA">
        <w:rPr>
          <w:rFonts w:cs="Arial"/>
          <w:sz w:val="18"/>
          <w:szCs w:val="18"/>
          <w:lang w:val="es-BO" w:eastAsia="en-US"/>
        </w:rPr>
        <w:tab/>
        <w:t>Las entidades públicas deberán verificar la autenticidad del Certificado RUPE presentado por el proponente adjudicado, ingresando el código de verificación del Certificado en el SICOES.</w:t>
      </w:r>
    </w:p>
    <w:p w14:paraId="09928F3A" w14:textId="77777777" w:rsidR="00FB51FA" w:rsidRPr="00FB51FA" w:rsidRDefault="00FB51FA" w:rsidP="00FB51FA">
      <w:pPr>
        <w:tabs>
          <w:tab w:val="left" w:pos="1134"/>
        </w:tabs>
        <w:ind w:left="1134" w:hanging="567"/>
        <w:jc w:val="both"/>
        <w:rPr>
          <w:rFonts w:ascii="Times New Roman" w:hAnsi="Times New Roman" w:cs="Arial"/>
          <w:sz w:val="18"/>
          <w:szCs w:val="18"/>
          <w:lang w:val="es-BO" w:eastAsia="en-US"/>
        </w:rPr>
      </w:pPr>
    </w:p>
    <w:p w14:paraId="568D6ABA"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24"/>
          <w:szCs w:val="24"/>
          <w:lang w:val="es-BO"/>
        </w:rPr>
      </w:pPr>
      <w:r w:rsidRPr="00FB51FA">
        <w:rPr>
          <w:rFonts w:cs="Arial"/>
          <w:sz w:val="18"/>
          <w:szCs w:val="18"/>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expreso 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del Parágrafo I del Artículo 49 de las NB-SABS.  </w:t>
      </w:r>
    </w:p>
    <w:p w14:paraId="0A44466D" w14:textId="77777777" w:rsidR="00FB51FA" w:rsidRPr="00FB51FA" w:rsidRDefault="00FB51FA" w:rsidP="00FB51FA">
      <w:pPr>
        <w:tabs>
          <w:tab w:val="left" w:pos="1276"/>
        </w:tabs>
        <w:ind w:left="1276" w:hanging="709"/>
        <w:jc w:val="both"/>
        <w:rPr>
          <w:rFonts w:cs="Arial"/>
          <w:sz w:val="18"/>
          <w:szCs w:val="18"/>
          <w:lang w:val="es-BO"/>
        </w:rPr>
      </w:pPr>
    </w:p>
    <w:p w14:paraId="784E89CD" w14:textId="77777777" w:rsidR="00FB51FA" w:rsidRPr="00FB51FA" w:rsidRDefault="00FB51FA" w:rsidP="00FB51FA">
      <w:pPr>
        <w:ind w:left="1276"/>
        <w:jc w:val="both"/>
        <w:rPr>
          <w:rFonts w:cs="Arial"/>
          <w:sz w:val="18"/>
          <w:szCs w:val="18"/>
          <w:lang w:val="es-BO"/>
        </w:rPr>
      </w:pPr>
      <w:r w:rsidRPr="00FB51FA">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809853D" w14:textId="77777777" w:rsidR="00FB51FA" w:rsidRPr="00FB51FA" w:rsidRDefault="00FB51FA" w:rsidP="00FB51FA">
      <w:pPr>
        <w:ind w:left="1276"/>
        <w:jc w:val="both"/>
        <w:rPr>
          <w:rFonts w:cs="Arial"/>
          <w:sz w:val="18"/>
          <w:szCs w:val="18"/>
          <w:lang w:val="es-BO"/>
        </w:rPr>
      </w:pPr>
    </w:p>
    <w:p w14:paraId="20497A76"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 </w:t>
      </w:r>
      <w:r w:rsidRPr="00FB51FA">
        <w:rPr>
          <w:rFonts w:cs="Arial"/>
          <w:sz w:val="18"/>
          <w:szCs w:val="18"/>
          <w:lang w:val="es-BO"/>
        </w:rPr>
        <w:tab/>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ni la consolidación del </w:t>
      </w:r>
      <w:r w:rsidRPr="00FB51FA">
        <w:rPr>
          <w:rFonts w:cs="Arial"/>
          <w:sz w:val="18"/>
          <w:szCs w:val="18"/>
          <w:lang w:val="es-BO"/>
        </w:rPr>
        <w:lastRenderedPageBreak/>
        <w:t>depósito o la ejecución de la Garantía de Seriedad de Propuesta, si esta hubiese sido solicitada.</w:t>
      </w:r>
    </w:p>
    <w:p w14:paraId="3DEBB9BD"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r>
    </w:p>
    <w:p w14:paraId="17415C55"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417FE618" w14:textId="77777777" w:rsidR="00FB51FA" w:rsidRPr="00FB51FA" w:rsidRDefault="00FB51FA" w:rsidP="00FB51FA">
      <w:pPr>
        <w:tabs>
          <w:tab w:val="left" w:pos="1276"/>
        </w:tabs>
        <w:ind w:left="1276" w:hanging="709"/>
        <w:jc w:val="both"/>
        <w:rPr>
          <w:rFonts w:cs="Arial"/>
          <w:sz w:val="18"/>
          <w:szCs w:val="18"/>
          <w:lang w:val="es-BO"/>
        </w:rPr>
      </w:pPr>
    </w:p>
    <w:p w14:paraId="101B96AC" w14:textId="62AB0FEB" w:rsid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En los casos que se necesite ampliar plazos, el RPA deberá autorizar la modificación del cronograma de plazos a partir de la fecha de emisión del documento de adjudicación.</w:t>
      </w:r>
    </w:p>
    <w:p w14:paraId="0D6FF378" w14:textId="77777777" w:rsidR="00FB51FA" w:rsidRDefault="00FB51FA" w:rsidP="009311C2">
      <w:pPr>
        <w:tabs>
          <w:tab w:val="left" w:pos="1276"/>
        </w:tabs>
        <w:ind w:left="1276" w:hanging="709"/>
        <w:jc w:val="both"/>
        <w:rPr>
          <w:rFonts w:cs="Arial"/>
          <w:sz w:val="18"/>
          <w:szCs w:val="18"/>
          <w:lang w:val="es-BO"/>
        </w:rPr>
      </w:pP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61" w:name="_Toc61869917"/>
      <w:r w:rsidRPr="009956C4">
        <w:rPr>
          <w:rFonts w:ascii="Verdana" w:hAnsi="Verdana" w:cs="Arial"/>
          <w:sz w:val="18"/>
          <w:szCs w:val="18"/>
          <w:u w:val="none"/>
          <w:lang w:val="es-BO"/>
        </w:rPr>
        <w:t>MODIFICACIONES AL CONTRATO</w:t>
      </w:r>
      <w:bookmarkEnd w:id="61"/>
    </w:p>
    <w:p w14:paraId="66B63D6E" w14:textId="77777777" w:rsidR="00C712C0" w:rsidRDefault="00C712C0" w:rsidP="00AF74BD">
      <w:pPr>
        <w:tabs>
          <w:tab w:val="num" w:pos="567"/>
        </w:tabs>
        <w:jc w:val="both"/>
        <w:rPr>
          <w:sz w:val="18"/>
          <w:szCs w:val="18"/>
          <w:lang w:val="es-BO" w:eastAsia="es-BO"/>
        </w:rPr>
      </w:pPr>
    </w:p>
    <w:p w14:paraId="1EED349F" w14:textId="77777777" w:rsidR="00FB51FA" w:rsidRDefault="00FB51FA" w:rsidP="00FB51FA">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0D086E03" w14:textId="77777777" w:rsidR="00FB51FA" w:rsidRPr="009956C4" w:rsidRDefault="00FB51FA" w:rsidP="00FB51FA">
      <w:pPr>
        <w:tabs>
          <w:tab w:val="num" w:pos="567"/>
        </w:tabs>
        <w:ind w:left="567"/>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2" w:name="_Toc61869918"/>
      <w:r w:rsidRPr="009956C4">
        <w:rPr>
          <w:rFonts w:ascii="Verdana" w:hAnsi="Verdana"/>
          <w:bCs/>
          <w:sz w:val="18"/>
          <w:szCs w:val="18"/>
          <w:u w:val="none"/>
          <w:lang w:val="es-BO" w:eastAsia="x-none"/>
        </w:rPr>
        <w:t>SUBCONTRATACIÓN</w:t>
      </w:r>
      <w:bookmarkEnd w:id="62"/>
    </w:p>
    <w:p w14:paraId="030C0197" w14:textId="77777777" w:rsidR="0018096F" w:rsidRPr="00C91F79" w:rsidRDefault="0018096F" w:rsidP="0018096F">
      <w:pPr>
        <w:rPr>
          <w:sz w:val="10"/>
          <w:szCs w:val="10"/>
          <w:lang w:val="es-BO" w:eastAsia="x-none"/>
        </w:rPr>
      </w:pPr>
    </w:p>
    <w:p w14:paraId="6C4D16B8" w14:textId="77777777" w:rsidR="00FB51FA" w:rsidRPr="00FB51FA" w:rsidRDefault="00FB51FA" w:rsidP="00FB51FA">
      <w:pPr>
        <w:keepNext/>
        <w:ind w:left="567"/>
        <w:jc w:val="both"/>
        <w:outlineLvl w:val="1"/>
        <w:rPr>
          <w:sz w:val="18"/>
          <w:szCs w:val="18"/>
          <w:lang w:val="es-BO"/>
        </w:rPr>
      </w:pPr>
      <w:r w:rsidRPr="00FB51FA">
        <w:rPr>
          <w:sz w:val="18"/>
          <w:szCs w:val="18"/>
          <w:lang w:val="es-BO" w:eastAsia="x-none"/>
        </w:rPr>
        <w:t>C</w:t>
      </w:r>
      <w:r w:rsidRPr="00FB51FA">
        <w:rPr>
          <w:sz w:val="18"/>
          <w:szCs w:val="18"/>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63" w:name="_Toc61869919"/>
      <w:r w:rsidRPr="009956C4">
        <w:rPr>
          <w:rFonts w:ascii="Verdana" w:hAnsi="Verdana" w:cs="Arial"/>
          <w:sz w:val="18"/>
          <w:szCs w:val="18"/>
          <w:u w:val="none"/>
          <w:lang w:val="es-BO"/>
        </w:rPr>
        <w:t>ENTREGA DE BIENES</w:t>
      </w:r>
      <w:bookmarkEnd w:id="63"/>
    </w:p>
    <w:p w14:paraId="4ABDC037" w14:textId="77777777" w:rsidR="00B0045C" w:rsidRPr="00C91F79" w:rsidRDefault="00B0045C" w:rsidP="00A30CFE">
      <w:pPr>
        <w:tabs>
          <w:tab w:val="num" w:pos="567"/>
        </w:tabs>
        <w:ind w:left="567" w:hanging="567"/>
        <w:jc w:val="both"/>
        <w:rPr>
          <w:rFonts w:cs="Arial"/>
          <w:sz w:val="10"/>
          <w:szCs w:val="10"/>
          <w:lang w:val="es-BO"/>
        </w:rPr>
      </w:pPr>
    </w:p>
    <w:p w14:paraId="742893E2" w14:textId="77777777" w:rsidR="00FB51FA" w:rsidRPr="009956C4" w:rsidRDefault="00310B81" w:rsidP="00FB51FA">
      <w:pPr>
        <w:tabs>
          <w:tab w:val="num" w:pos="567"/>
        </w:tabs>
        <w:ind w:left="567" w:hanging="567"/>
        <w:jc w:val="both"/>
        <w:rPr>
          <w:rFonts w:cs="Arial"/>
          <w:sz w:val="18"/>
          <w:szCs w:val="18"/>
          <w:lang w:val="es-BO"/>
        </w:rPr>
      </w:pPr>
      <w:r w:rsidRPr="009956C4">
        <w:rPr>
          <w:rFonts w:cs="Arial"/>
          <w:sz w:val="18"/>
          <w:szCs w:val="18"/>
          <w:lang w:val="es-BO"/>
        </w:rPr>
        <w:tab/>
      </w:r>
      <w:r w:rsidR="00FB51FA" w:rsidRPr="009956C4">
        <w:rPr>
          <w:rFonts w:cs="Arial"/>
          <w:sz w:val="18"/>
          <w:szCs w:val="18"/>
          <w:lang w:val="es-BO"/>
        </w:rPr>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6C83E382" w14:textId="5AB8873A" w:rsidR="0096093E" w:rsidRPr="009956C4" w:rsidRDefault="0096093E"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64" w:name="_Toc61869920"/>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355088C5"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6D9BB3EC" w14:textId="77777777" w:rsidR="00FB51FA" w:rsidRPr="009956C4" w:rsidRDefault="00FB51FA" w:rsidP="00FB51FA">
      <w:pPr>
        <w:ind w:left="1276"/>
        <w:jc w:val="both"/>
        <w:rPr>
          <w:rFonts w:cs="Arial"/>
          <w:sz w:val="18"/>
          <w:szCs w:val="18"/>
          <w:lang w:val="es-BO"/>
        </w:rPr>
      </w:pPr>
    </w:p>
    <w:p w14:paraId="09525415" w14:textId="77777777" w:rsidR="00FB51FA" w:rsidRPr="009956C4" w:rsidRDefault="00FB51FA" w:rsidP="00FB51FA">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36705A1C" w14:textId="77777777" w:rsidR="00FB51FA" w:rsidRPr="009956C4" w:rsidRDefault="00FB51FA" w:rsidP="00FB51FA">
      <w:pPr>
        <w:tabs>
          <w:tab w:val="left" w:pos="1080"/>
          <w:tab w:val="num" w:pos="1276"/>
        </w:tabs>
        <w:ind w:left="1276" w:hanging="709"/>
        <w:jc w:val="both"/>
        <w:rPr>
          <w:rFonts w:cs="Arial"/>
          <w:sz w:val="18"/>
          <w:szCs w:val="18"/>
          <w:lang w:val="es-BO"/>
        </w:rPr>
      </w:pPr>
    </w:p>
    <w:p w14:paraId="0F3DABA8"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4BEF0A72" w14:textId="77777777" w:rsidR="00FB51FA" w:rsidRPr="009956C4" w:rsidRDefault="00FB51FA" w:rsidP="00FB51FA">
      <w:pPr>
        <w:tabs>
          <w:tab w:val="left" w:pos="1080"/>
          <w:tab w:val="num" w:pos="1276"/>
        </w:tabs>
        <w:ind w:left="1276" w:hanging="709"/>
        <w:jc w:val="both"/>
        <w:rPr>
          <w:rFonts w:cs="Arial"/>
          <w:sz w:val="18"/>
          <w:szCs w:val="18"/>
          <w:lang w:val="es-BO"/>
        </w:rPr>
      </w:pPr>
    </w:p>
    <w:p w14:paraId="2C709D05"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774487FA" w14:textId="77777777" w:rsidR="00FB51FA" w:rsidRPr="009956C4" w:rsidRDefault="00FB51FA" w:rsidP="00FB51FA">
      <w:pPr>
        <w:tabs>
          <w:tab w:val="left" w:pos="1080"/>
          <w:tab w:val="num" w:pos="1276"/>
        </w:tabs>
        <w:ind w:left="1276" w:hanging="709"/>
        <w:jc w:val="both"/>
        <w:rPr>
          <w:rFonts w:cs="Arial"/>
          <w:sz w:val="18"/>
          <w:szCs w:val="18"/>
          <w:lang w:val="es-BO"/>
        </w:rPr>
      </w:pPr>
    </w:p>
    <w:p w14:paraId="1B2186BF"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Default="00161A21" w:rsidP="00161A21">
      <w:pPr>
        <w:pStyle w:val="Prrafodelista"/>
        <w:rPr>
          <w:rFonts w:ascii="Verdana" w:hAnsi="Verdana" w:cs="Arial"/>
          <w:sz w:val="18"/>
          <w:szCs w:val="18"/>
          <w:lang w:val="es-BO"/>
        </w:rPr>
      </w:pPr>
    </w:p>
    <w:p w14:paraId="6BE31BA1" w14:textId="5F7984FC" w:rsidR="00A832A1" w:rsidRDefault="00A832A1">
      <w:pPr>
        <w:rPr>
          <w:rFonts w:cs="Arial"/>
          <w:b/>
          <w:sz w:val="18"/>
          <w:lang w:val="es-BO"/>
        </w:rPr>
      </w:pPr>
    </w:p>
    <w:p w14:paraId="50FF703E" w14:textId="77777777" w:rsidR="00362F07" w:rsidRDefault="00362F07">
      <w:pPr>
        <w:rPr>
          <w:rFonts w:cs="Arial"/>
          <w:b/>
          <w:sz w:val="18"/>
          <w:lang w:val="es-BO"/>
        </w:rPr>
      </w:pPr>
      <w:r>
        <w:rPr>
          <w:rFonts w:cs="Arial"/>
          <w:b/>
          <w:sz w:val="18"/>
          <w:lang w:val="es-BO"/>
        </w:rPr>
        <w:br w:type="page"/>
      </w:r>
    </w:p>
    <w:p w14:paraId="3FFD4113" w14:textId="6044F888" w:rsidR="002473EE" w:rsidRDefault="002473EE" w:rsidP="002473EE">
      <w:pPr>
        <w:jc w:val="center"/>
        <w:rPr>
          <w:rFonts w:cs="Arial"/>
          <w:b/>
          <w:sz w:val="18"/>
          <w:lang w:val="es-BO"/>
        </w:rPr>
      </w:pPr>
      <w:r w:rsidRPr="009956C4">
        <w:rPr>
          <w:rFonts w:cs="Arial"/>
          <w:b/>
          <w:sz w:val="18"/>
          <w:lang w:val="es-BO"/>
        </w:rPr>
        <w:lastRenderedPageBreak/>
        <w:t>GLOSARIO DE TÉRMINOS</w:t>
      </w:r>
    </w:p>
    <w:p w14:paraId="6D2BD8DC" w14:textId="77777777" w:rsidR="00FB51FA" w:rsidRDefault="00FB51FA" w:rsidP="002473EE">
      <w:pPr>
        <w:jc w:val="center"/>
        <w:rPr>
          <w:rFonts w:cs="Arial"/>
          <w:b/>
          <w:sz w:val="18"/>
          <w:lang w:val="es-BO"/>
        </w:rPr>
      </w:pPr>
    </w:p>
    <w:p w14:paraId="5E9D315B" w14:textId="77777777" w:rsidR="00FB51FA" w:rsidRPr="009956C4" w:rsidRDefault="00FB51FA" w:rsidP="00FB51FA">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F7B58E2" w14:textId="77777777" w:rsidR="00FB51FA" w:rsidRPr="009956C4" w:rsidRDefault="00FB51FA" w:rsidP="00FB51FA">
      <w:pPr>
        <w:jc w:val="both"/>
        <w:rPr>
          <w:rFonts w:cs="Arial"/>
          <w:b/>
          <w:sz w:val="18"/>
          <w:szCs w:val="18"/>
          <w:lang w:val="es-BO"/>
        </w:rPr>
      </w:pPr>
    </w:p>
    <w:p w14:paraId="4A0DB45C" w14:textId="77777777" w:rsidR="00FB51FA" w:rsidRPr="009956C4" w:rsidRDefault="00FB51FA" w:rsidP="00FB51FA">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0ACD1A99" w14:textId="77777777" w:rsidR="00FB51FA" w:rsidRPr="009956C4" w:rsidRDefault="00FB51FA" w:rsidP="00FB51FA">
      <w:pPr>
        <w:ind w:firstLine="708"/>
        <w:jc w:val="both"/>
        <w:rPr>
          <w:rFonts w:cs="Arial"/>
          <w:sz w:val="18"/>
          <w:szCs w:val="18"/>
          <w:lang w:val="es-BO"/>
        </w:rPr>
      </w:pPr>
    </w:p>
    <w:p w14:paraId="798205A4" w14:textId="77777777" w:rsidR="00FB51FA" w:rsidRPr="009956C4" w:rsidRDefault="00FB51FA" w:rsidP="00FB51FA">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0C1F6F46" w14:textId="77777777" w:rsidR="00FB51FA" w:rsidRPr="009956C4" w:rsidRDefault="00FB51FA" w:rsidP="00FB51FA">
      <w:pPr>
        <w:jc w:val="both"/>
        <w:rPr>
          <w:rFonts w:cs="Arial"/>
          <w:sz w:val="18"/>
          <w:szCs w:val="18"/>
          <w:lang w:val="es-BO"/>
        </w:rPr>
      </w:pPr>
    </w:p>
    <w:p w14:paraId="2CFC8C4D" w14:textId="77777777" w:rsidR="00FB51FA" w:rsidRPr="000B7182" w:rsidRDefault="00FB51FA" w:rsidP="00FB51FA">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F9F1E77" w14:textId="77777777" w:rsidR="00FB51FA" w:rsidRPr="000B7182" w:rsidRDefault="00FB51FA" w:rsidP="00FB51FA">
      <w:pPr>
        <w:jc w:val="both"/>
        <w:rPr>
          <w:rFonts w:cs="Arial"/>
          <w:sz w:val="18"/>
          <w:szCs w:val="18"/>
          <w:lang w:val="es-BO"/>
        </w:rPr>
      </w:pPr>
    </w:p>
    <w:p w14:paraId="4660B9C9" w14:textId="77777777" w:rsidR="00FB51FA" w:rsidRPr="000B7182" w:rsidRDefault="00FB51FA" w:rsidP="00FB51FA">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C425EB" w14:textId="77777777" w:rsidR="00FB51FA" w:rsidRPr="000B7182" w:rsidRDefault="00FB51FA" w:rsidP="00FB51FA">
      <w:pPr>
        <w:jc w:val="both"/>
        <w:rPr>
          <w:rFonts w:cs="Arial"/>
          <w:b/>
          <w:sz w:val="18"/>
          <w:szCs w:val="18"/>
          <w:lang w:val="es-BO"/>
        </w:rPr>
      </w:pPr>
    </w:p>
    <w:p w14:paraId="0AEF704E" w14:textId="77777777" w:rsidR="00FB51FA" w:rsidRPr="009956C4" w:rsidRDefault="00FB51FA" w:rsidP="00FB51FA">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1EB42233" w14:textId="77777777" w:rsidR="00FB51FA" w:rsidRPr="009956C4" w:rsidRDefault="00FB51FA" w:rsidP="00FB51FA">
      <w:pPr>
        <w:jc w:val="both"/>
        <w:rPr>
          <w:rFonts w:cs="Arial"/>
          <w:sz w:val="18"/>
          <w:szCs w:val="18"/>
          <w:lang w:val="es-BO"/>
        </w:rPr>
      </w:pPr>
    </w:p>
    <w:p w14:paraId="7F90CB66" w14:textId="77777777" w:rsidR="00FB51FA" w:rsidRPr="009956C4" w:rsidRDefault="00FB51FA" w:rsidP="00FB51FA">
      <w:pPr>
        <w:jc w:val="both"/>
        <w:rPr>
          <w:rFonts w:cs="Arial"/>
          <w:b/>
          <w:sz w:val="18"/>
          <w:szCs w:val="18"/>
          <w:lang w:val="es-BO"/>
        </w:rPr>
        <w:sectPr w:rsidR="00FB51FA" w:rsidRPr="009956C4" w:rsidSect="002F0519">
          <w:headerReference w:type="default" r:id="rId9"/>
          <w:footerReference w:type="default" r:id="rId10"/>
          <w:pgSz w:w="12240" w:h="15840" w:code="1"/>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32AEC14C" w14:textId="06BCBCDE"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7" w:name="_Toc61869921"/>
      <w:r w:rsidRPr="009956C4">
        <w:rPr>
          <w:rFonts w:ascii="Verdana" w:hAnsi="Verdana" w:cs="Arial"/>
          <w:sz w:val="18"/>
          <w:szCs w:val="18"/>
          <w:u w:val="none"/>
          <w:lang w:val="es-BO"/>
        </w:rPr>
        <w:t>CONVOCATORIA Y DATOS GENERALES DE LA CONTRATACIÓN</w:t>
      </w:r>
      <w:bookmarkEnd w:id="67"/>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1C249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4532E848" w:rsidR="009E731E" w:rsidRPr="009956C4" w:rsidRDefault="00970B41" w:rsidP="00970B41">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773441F3" w:rsidR="0024332A" w:rsidRPr="009956C4" w:rsidRDefault="00970B41" w:rsidP="0004596A">
            <w:pPr>
              <w:rPr>
                <w:rFonts w:ascii="Arial" w:hAnsi="Arial" w:cs="Arial"/>
                <w:sz w:val="12"/>
                <w:lang w:val="es-BO"/>
              </w:rPr>
            </w:pPr>
            <w:r w:rsidRPr="00BC78F9">
              <w:rPr>
                <w:rFonts w:ascii="Arial" w:hAnsi="Arial" w:cs="Arial"/>
                <w:b/>
                <w:lang w:val="es-BO"/>
              </w:rPr>
              <w:t xml:space="preserve">ANPE – P N° </w:t>
            </w:r>
            <w:r>
              <w:rPr>
                <w:rFonts w:ascii="Arial" w:hAnsi="Arial" w:cs="Arial"/>
                <w:b/>
                <w:lang w:val="es-BO"/>
              </w:rPr>
              <w:t>0</w:t>
            </w:r>
            <w:r w:rsidR="006943CC">
              <w:rPr>
                <w:rFonts w:ascii="Arial" w:hAnsi="Arial" w:cs="Arial"/>
                <w:b/>
                <w:lang w:val="es-BO"/>
              </w:rPr>
              <w:t>24</w:t>
            </w:r>
            <w:r>
              <w:rPr>
                <w:rFonts w:ascii="Arial" w:hAnsi="Arial" w:cs="Arial"/>
                <w:b/>
                <w:lang w:val="es-BO"/>
              </w:rPr>
              <w:t>/202</w:t>
            </w:r>
            <w:r w:rsidR="006943CC">
              <w:rPr>
                <w:rFonts w:ascii="Arial" w:hAnsi="Arial" w:cs="Arial"/>
                <w:b/>
                <w:lang w:val="es-BO"/>
              </w:rPr>
              <w:t>2</w:t>
            </w:r>
            <w:r>
              <w:rPr>
                <w:rFonts w:ascii="Arial" w:hAnsi="Arial" w:cs="Arial"/>
                <w:b/>
                <w:lang w:val="es-BO"/>
              </w:rPr>
              <w:t>-</w:t>
            </w:r>
            <w:r w:rsidR="006943CC">
              <w:rPr>
                <w:rFonts w:ascii="Arial" w:hAnsi="Arial" w:cs="Arial"/>
                <w:b/>
                <w:lang w:val="es-BO"/>
              </w:rPr>
              <w:t>1</w:t>
            </w:r>
            <w:r>
              <w:rPr>
                <w:rFonts w:ascii="Arial" w:hAnsi="Arial" w:cs="Arial"/>
                <w:b/>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970B41">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4"/>
        <w:gridCol w:w="294"/>
        <w:gridCol w:w="281"/>
        <w:gridCol w:w="294"/>
        <w:gridCol w:w="294"/>
        <w:gridCol w:w="294"/>
        <w:gridCol w:w="294"/>
        <w:gridCol w:w="276"/>
        <w:gridCol w:w="294"/>
        <w:gridCol w:w="294"/>
        <w:gridCol w:w="272"/>
        <w:gridCol w:w="270"/>
        <w:gridCol w:w="270"/>
        <w:gridCol w:w="270"/>
        <w:gridCol w:w="270"/>
        <w:gridCol w:w="270"/>
        <w:gridCol w:w="270"/>
        <w:gridCol w:w="270"/>
        <w:gridCol w:w="270"/>
        <w:gridCol w:w="294"/>
        <w:gridCol w:w="270"/>
        <w:gridCol w:w="294"/>
        <w:gridCol w:w="812"/>
        <w:gridCol w:w="801"/>
        <w:gridCol w:w="270"/>
      </w:tblGrid>
      <w:tr w:rsidR="00A832A1" w:rsidRPr="009956C4" w14:paraId="3A7C40EF" w14:textId="77777777" w:rsidTr="00A832A1">
        <w:trPr>
          <w:jc w:val="center"/>
        </w:trPr>
        <w:tc>
          <w:tcPr>
            <w:tcW w:w="2264" w:type="dxa"/>
            <w:tcBorders>
              <w:left w:val="single" w:sz="12" w:space="0" w:color="244061" w:themeColor="accent1" w:themeShade="80"/>
              <w:right w:val="single" w:sz="4" w:space="0" w:color="auto"/>
            </w:tcBorders>
            <w:vAlign w:val="center"/>
          </w:tcPr>
          <w:p w14:paraId="4E2ED28E" w14:textId="77777777" w:rsidR="00A832A1" w:rsidRPr="009956C4" w:rsidRDefault="00A832A1" w:rsidP="00A832A1">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676F5A02" w:rsidR="00A832A1" w:rsidRPr="009956C4" w:rsidRDefault="00A832A1" w:rsidP="00A832A1">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4A38F09F" w:rsidR="00A832A1" w:rsidRPr="009956C4" w:rsidRDefault="00224385" w:rsidP="00224385">
            <w:pPr>
              <w:rPr>
                <w:rFonts w:ascii="Arial" w:hAnsi="Arial" w:cs="Arial"/>
                <w:sz w:val="14"/>
                <w:lang w:val="es-BO"/>
              </w:rPr>
            </w:pPr>
            <w:r>
              <w:rPr>
                <w:rFonts w:ascii="Arial" w:hAnsi="Arial" w:cs="Arial"/>
                <w:sz w:val="14"/>
                <w:lang w:val="es-BO"/>
              </w:rPr>
              <w:t>2</w:t>
            </w:r>
          </w:p>
        </w:tc>
        <w:tc>
          <w:tcPr>
            <w:tcW w:w="281" w:type="dxa"/>
            <w:tcBorders>
              <w:left w:val="single" w:sz="4" w:space="0" w:color="auto"/>
              <w:right w:val="single" w:sz="4" w:space="0" w:color="auto"/>
            </w:tcBorders>
          </w:tcPr>
          <w:p w14:paraId="1FF8B480" w14:textId="77777777" w:rsidR="00A832A1" w:rsidRPr="009956C4" w:rsidRDefault="00A832A1" w:rsidP="00A832A1">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6E847C3" w:rsidR="00A832A1" w:rsidRPr="009956C4" w:rsidRDefault="00A832A1" w:rsidP="00A832A1">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8160D8F" w:rsidR="00A832A1" w:rsidRPr="009956C4" w:rsidRDefault="00A832A1" w:rsidP="00A832A1">
            <w:pPr>
              <w:rPr>
                <w:rFonts w:ascii="Arial" w:hAnsi="Arial" w:cs="Arial"/>
                <w:sz w:val="14"/>
                <w:lang w:val="es-BO"/>
              </w:rPr>
            </w:pPr>
            <w:r>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112FB66" w:rsidR="00A832A1" w:rsidRPr="009956C4" w:rsidRDefault="00A832A1" w:rsidP="00A832A1">
            <w:pPr>
              <w:rPr>
                <w:rFonts w:ascii="Arial" w:hAnsi="Arial" w:cs="Arial"/>
                <w:sz w:val="14"/>
                <w:lang w:val="es-BO"/>
              </w:rPr>
            </w:pPr>
            <w:r>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043205E" w:rsidR="00A832A1" w:rsidRPr="009956C4" w:rsidRDefault="00A832A1" w:rsidP="00A832A1">
            <w:pPr>
              <w:rPr>
                <w:rFonts w:ascii="Arial" w:hAnsi="Arial" w:cs="Arial"/>
                <w:sz w:val="14"/>
                <w:lang w:val="es-BO"/>
              </w:rPr>
            </w:pPr>
            <w:r>
              <w:rPr>
                <w:rFonts w:ascii="Arial" w:hAnsi="Arial" w:cs="Arial"/>
                <w:sz w:val="14"/>
                <w:lang w:val="es-BO"/>
              </w:rPr>
              <w:t>1</w:t>
            </w:r>
          </w:p>
        </w:tc>
        <w:tc>
          <w:tcPr>
            <w:tcW w:w="276" w:type="dxa"/>
            <w:tcBorders>
              <w:left w:val="single" w:sz="4" w:space="0" w:color="auto"/>
              <w:right w:val="single" w:sz="4" w:space="0" w:color="auto"/>
            </w:tcBorders>
          </w:tcPr>
          <w:p w14:paraId="4CF6B547" w14:textId="77777777" w:rsidR="00A832A1" w:rsidRPr="009956C4" w:rsidRDefault="00A832A1" w:rsidP="00A832A1">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4A3D8559" w:rsidR="00A832A1" w:rsidRPr="009956C4" w:rsidRDefault="00A832A1" w:rsidP="00A832A1">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53180F2" w:rsidR="00A832A1" w:rsidRPr="009956C4" w:rsidRDefault="00A832A1" w:rsidP="00A832A1">
            <w:pPr>
              <w:rPr>
                <w:rFonts w:ascii="Arial" w:hAnsi="Arial" w:cs="Arial"/>
                <w:sz w:val="14"/>
                <w:lang w:val="es-BO"/>
              </w:rPr>
            </w:pPr>
            <w:r>
              <w:rPr>
                <w:rFonts w:ascii="Arial" w:hAnsi="Arial" w:cs="Arial"/>
                <w:sz w:val="14"/>
                <w:lang w:val="es-BO"/>
              </w:rPr>
              <w:t>0</w:t>
            </w:r>
          </w:p>
        </w:tc>
        <w:tc>
          <w:tcPr>
            <w:tcW w:w="272" w:type="dxa"/>
            <w:tcBorders>
              <w:left w:val="single" w:sz="4" w:space="0" w:color="auto"/>
              <w:right w:val="single" w:sz="4" w:space="0" w:color="auto"/>
            </w:tcBorders>
          </w:tcPr>
          <w:p w14:paraId="79451539" w14:textId="77777777" w:rsidR="00A832A1" w:rsidRPr="009956C4" w:rsidRDefault="00A832A1" w:rsidP="00A832A1">
            <w:pPr>
              <w:rPr>
                <w:rFonts w:ascii="Arial" w:hAnsi="Arial" w:cs="Arial"/>
                <w:sz w:val="14"/>
                <w:lang w:val="es-BO"/>
              </w:rPr>
            </w:pPr>
            <w:r w:rsidRPr="009956C4">
              <w:rPr>
                <w:rFonts w:ascii="Arial" w:hAnsi="Arial" w:cs="Arial"/>
                <w:sz w:val="14"/>
                <w:lang w:val="es-BO"/>
              </w:rPr>
              <w:t>-</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34D378BC"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5BC878E9"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52532BE9"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54AED5F6"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3BDE27EF"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0955CE76"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C363F3" w14:textId="356BF2FE" w:rsidR="00A832A1" w:rsidRPr="009956C4" w:rsidRDefault="00A832A1" w:rsidP="00A832A1">
            <w:pPr>
              <w:rPr>
                <w:rFonts w:ascii="Arial" w:hAnsi="Arial" w:cs="Arial"/>
                <w:sz w:val="14"/>
                <w:lang w:val="es-BO"/>
              </w:rPr>
            </w:pPr>
          </w:p>
        </w:tc>
        <w:tc>
          <w:tcPr>
            <w:tcW w:w="270" w:type="dxa"/>
            <w:tcBorders>
              <w:left w:val="single" w:sz="4" w:space="0" w:color="auto"/>
              <w:right w:val="single" w:sz="2" w:space="0" w:color="auto"/>
            </w:tcBorders>
            <w:shd w:val="clear" w:color="auto" w:fill="auto"/>
          </w:tcPr>
          <w:p w14:paraId="7ADE4BBF" w14:textId="77777777" w:rsidR="00A832A1" w:rsidRPr="009956C4" w:rsidRDefault="00A832A1" w:rsidP="00A832A1">
            <w:pPr>
              <w:rPr>
                <w:rFonts w:ascii="Arial" w:hAnsi="Arial" w:cs="Arial"/>
                <w:sz w:val="14"/>
                <w:lang w:val="es-BO"/>
              </w:rPr>
            </w:pPr>
          </w:p>
        </w:tc>
        <w:tc>
          <w:tcPr>
            <w:tcW w:w="29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3D0CE2EF" w14:textId="2FFDC499" w:rsidR="00A832A1" w:rsidRPr="009956C4" w:rsidRDefault="00A832A1" w:rsidP="00A832A1">
            <w:pPr>
              <w:rPr>
                <w:rFonts w:ascii="Arial" w:hAnsi="Arial" w:cs="Arial"/>
                <w:sz w:val="14"/>
                <w:lang w:val="es-BO"/>
              </w:rPr>
            </w:pPr>
          </w:p>
        </w:tc>
        <w:tc>
          <w:tcPr>
            <w:tcW w:w="270" w:type="dxa"/>
            <w:tcBorders>
              <w:left w:val="single" w:sz="2" w:space="0" w:color="auto"/>
              <w:right w:val="single" w:sz="4" w:space="0" w:color="auto"/>
            </w:tcBorders>
            <w:shd w:val="clear" w:color="auto" w:fill="auto"/>
          </w:tcPr>
          <w:p w14:paraId="326AD11A" w14:textId="77777777" w:rsidR="00A832A1" w:rsidRPr="009956C4" w:rsidRDefault="00A832A1" w:rsidP="00A832A1">
            <w:pPr>
              <w:rPr>
                <w:rFonts w:ascii="Arial" w:hAnsi="Arial" w:cs="Arial"/>
                <w:sz w:val="14"/>
                <w:lang w:val="es-BO"/>
              </w:rPr>
            </w:pP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E4A9F6" w14:textId="171136C0" w:rsidR="00A832A1" w:rsidRPr="009956C4" w:rsidRDefault="00A832A1" w:rsidP="00A832A1">
            <w:pPr>
              <w:rPr>
                <w:rFonts w:ascii="Arial" w:hAnsi="Arial" w:cs="Arial"/>
                <w:sz w:val="14"/>
                <w:lang w:val="es-BO"/>
              </w:rPr>
            </w:pPr>
            <w:r>
              <w:rPr>
                <w:rFonts w:ascii="Arial" w:hAnsi="Arial" w:cs="Arial"/>
                <w:sz w:val="14"/>
                <w:lang w:val="es-BO"/>
              </w:rPr>
              <w:t>1</w:t>
            </w:r>
          </w:p>
        </w:tc>
        <w:tc>
          <w:tcPr>
            <w:tcW w:w="812" w:type="dxa"/>
            <w:tcBorders>
              <w:left w:val="single" w:sz="4" w:space="0" w:color="auto"/>
              <w:right w:val="single" w:sz="4" w:space="0" w:color="auto"/>
            </w:tcBorders>
          </w:tcPr>
          <w:p w14:paraId="4D592233" w14:textId="77777777" w:rsidR="00A832A1" w:rsidRPr="009956C4" w:rsidRDefault="00A832A1" w:rsidP="00A832A1">
            <w:pPr>
              <w:jc w:val="right"/>
              <w:rPr>
                <w:rFonts w:ascii="Arial" w:hAnsi="Arial" w:cs="Arial"/>
                <w:sz w:val="14"/>
                <w:lang w:val="es-BO"/>
              </w:rPr>
            </w:pPr>
            <w:r w:rsidRPr="009956C4">
              <w:rPr>
                <w:rFonts w:ascii="Arial" w:hAnsi="Arial" w:cs="Arial"/>
                <w:sz w:val="14"/>
                <w:lang w:val="es-BO"/>
              </w:rPr>
              <w:t>Gestión</w:t>
            </w:r>
          </w:p>
        </w:tc>
        <w:tc>
          <w:tcPr>
            <w:tcW w:w="801" w:type="dxa"/>
            <w:tcBorders>
              <w:top w:val="single" w:sz="4" w:space="0" w:color="auto"/>
              <w:bottom w:val="single" w:sz="4" w:space="0" w:color="auto"/>
              <w:right w:val="single" w:sz="4" w:space="0" w:color="auto"/>
            </w:tcBorders>
            <w:shd w:val="clear" w:color="auto" w:fill="DBE5F1" w:themeFill="accent1" w:themeFillTint="33"/>
          </w:tcPr>
          <w:p w14:paraId="6F81E494" w14:textId="44FCEC95" w:rsidR="00A832A1" w:rsidRPr="009956C4" w:rsidRDefault="00A832A1" w:rsidP="00A832A1">
            <w:pPr>
              <w:rPr>
                <w:rFonts w:ascii="Arial" w:hAnsi="Arial" w:cs="Arial"/>
                <w:sz w:val="14"/>
                <w:lang w:val="es-BO"/>
              </w:rPr>
            </w:pPr>
            <w:r>
              <w:rPr>
                <w:rFonts w:ascii="Arial" w:hAnsi="Arial" w:cs="Arial"/>
                <w:sz w:val="14"/>
                <w:lang w:val="es-BO"/>
              </w:rPr>
              <w:t>2022</w:t>
            </w:r>
          </w:p>
        </w:tc>
        <w:tc>
          <w:tcPr>
            <w:tcW w:w="270" w:type="dxa"/>
            <w:tcBorders>
              <w:left w:val="single" w:sz="4" w:space="0" w:color="auto"/>
              <w:right w:val="single" w:sz="12" w:space="0" w:color="244061" w:themeColor="accent1" w:themeShade="80"/>
            </w:tcBorders>
          </w:tcPr>
          <w:p w14:paraId="652AEABD" w14:textId="77777777" w:rsidR="00A832A1" w:rsidRPr="009956C4" w:rsidRDefault="00A832A1" w:rsidP="00A832A1">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9B12A1" w:rsidRPr="00AC4FD1" w14:paraId="6BA48C36" w14:textId="77777777" w:rsidTr="003958E6">
        <w:trPr>
          <w:jc w:val="center"/>
        </w:trPr>
        <w:tc>
          <w:tcPr>
            <w:tcW w:w="2355" w:type="dxa"/>
            <w:tcBorders>
              <w:left w:val="single" w:sz="12" w:space="0" w:color="244061" w:themeColor="accent1" w:themeShade="80"/>
            </w:tcBorders>
            <w:vAlign w:val="center"/>
          </w:tcPr>
          <w:p w14:paraId="4BD3D65B" w14:textId="77777777" w:rsidR="009B12A1" w:rsidRPr="00AC4FD1" w:rsidRDefault="009B12A1" w:rsidP="00E83D56">
            <w:pPr>
              <w:jc w:val="right"/>
              <w:rPr>
                <w:rFonts w:ascii="Arial" w:hAnsi="Arial" w:cs="Arial"/>
                <w:sz w:val="10"/>
                <w:lang w:val="es-BO"/>
              </w:rPr>
            </w:pPr>
          </w:p>
        </w:tc>
        <w:tc>
          <w:tcPr>
            <w:tcW w:w="311" w:type="dxa"/>
            <w:shd w:val="clear" w:color="auto" w:fill="auto"/>
          </w:tcPr>
          <w:p w14:paraId="18D3507B" w14:textId="77777777" w:rsidR="009B12A1" w:rsidRPr="00AC4FD1" w:rsidRDefault="009B12A1" w:rsidP="00E83D56">
            <w:pPr>
              <w:rPr>
                <w:rFonts w:ascii="Arial" w:hAnsi="Arial" w:cs="Arial"/>
                <w:sz w:val="10"/>
                <w:lang w:val="es-BO"/>
              </w:rPr>
            </w:pPr>
          </w:p>
        </w:tc>
        <w:tc>
          <w:tcPr>
            <w:tcW w:w="281" w:type="dxa"/>
            <w:shd w:val="clear" w:color="auto" w:fill="auto"/>
          </w:tcPr>
          <w:p w14:paraId="7DC335FA" w14:textId="77777777" w:rsidR="009B12A1" w:rsidRPr="00AC4FD1" w:rsidRDefault="009B12A1" w:rsidP="00E83D56">
            <w:pPr>
              <w:rPr>
                <w:rFonts w:ascii="Arial" w:hAnsi="Arial" w:cs="Arial"/>
                <w:sz w:val="10"/>
                <w:lang w:val="es-BO"/>
              </w:rPr>
            </w:pPr>
          </w:p>
        </w:tc>
        <w:tc>
          <w:tcPr>
            <w:tcW w:w="282" w:type="dxa"/>
            <w:shd w:val="clear" w:color="auto" w:fill="auto"/>
          </w:tcPr>
          <w:p w14:paraId="44FAB9F9" w14:textId="77777777" w:rsidR="009B12A1" w:rsidRPr="00AC4FD1" w:rsidRDefault="009B12A1" w:rsidP="00E83D56">
            <w:pPr>
              <w:rPr>
                <w:rFonts w:ascii="Arial" w:hAnsi="Arial" w:cs="Arial"/>
                <w:sz w:val="10"/>
                <w:lang w:val="es-BO"/>
              </w:rPr>
            </w:pPr>
          </w:p>
        </w:tc>
        <w:tc>
          <w:tcPr>
            <w:tcW w:w="272" w:type="dxa"/>
            <w:shd w:val="clear" w:color="auto" w:fill="auto"/>
          </w:tcPr>
          <w:p w14:paraId="61BD4C90" w14:textId="77777777" w:rsidR="009B12A1" w:rsidRPr="00AC4FD1" w:rsidRDefault="009B12A1" w:rsidP="00E83D56">
            <w:pPr>
              <w:rPr>
                <w:rFonts w:ascii="Arial" w:hAnsi="Arial" w:cs="Arial"/>
                <w:sz w:val="10"/>
                <w:lang w:val="es-BO"/>
              </w:rPr>
            </w:pPr>
          </w:p>
        </w:tc>
        <w:tc>
          <w:tcPr>
            <w:tcW w:w="277" w:type="dxa"/>
            <w:shd w:val="clear" w:color="auto" w:fill="auto"/>
          </w:tcPr>
          <w:p w14:paraId="362F189D" w14:textId="77777777" w:rsidR="009B12A1" w:rsidRPr="00AC4FD1" w:rsidRDefault="009B12A1" w:rsidP="00E83D56">
            <w:pPr>
              <w:rPr>
                <w:rFonts w:ascii="Arial" w:hAnsi="Arial" w:cs="Arial"/>
                <w:sz w:val="10"/>
                <w:lang w:val="es-BO"/>
              </w:rPr>
            </w:pPr>
          </w:p>
        </w:tc>
        <w:tc>
          <w:tcPr>
            <w:tcW w:w="276" w:type="dxa"/>
            <w:shd w:val="clear" w:color="auto" w:fill="auto"/>
          </w:tcPr>
          <w:p w14:paraId="47D012E1" w14:textId="77777777" w:rsidR="009B12A1" w:rsidRPr="00AC4FD1" w:rsidRDefault="009B12A1" w:rsidP="00E83D56">
            <w:pPr>
              <w:rPr>
                <w:rFonts w:ascii="Arial" w:hAnsi="Arial" w:cs="Arial"/>
                <w:sz w:val="10"/>
                <w:lang w:val="es-BO"/>
              </w:rPr>
            </w:pPr>
          </w:p>
        </w:tc>
        <w:tc>
          <w:tcPr>
            <w:tcW w:w="281" w:type="dxa"/>
            <w:shd w:val="clear" w:color="auto" w:fill="auto"/>
          </w:tcPr>
          <w:p w14:paraId="14712565" w14:textId="77777777" w:rsidR="009B12A1" w:rsidRPr="00AC4FD1" w:rsidRDefault="009B12A1" w:rsidP="00E83D56">
            <w:pPr>
              <w:rPr>
                <w:rFonts w:ascii="Arial" w:hAnsi="Arial" w:cs="Arial"/>
                <w:sz w:val="10"/>
                <w:lang w:val="es-BO"/>
              </w:rPr>
            </w:pPr>
          </w:p>
        </w:tc>
        <w:tc>
          <w:tcPr>
            <w:tcW w:w="277" w:type="dxa"/>
            <w:shd w:val="clear" w:color="auto" w:fill="auto"/>
          </w:tcPr>
          <w:p w14:paraId="53B45D7F" w14:textId="77777777" w:rsidR="009B12A1" w:rsidRPr="00AC4FD1" w:rsidRDefault="009B12A1" w:rsidP="00E83D56">
            <w:pPr>
              <w:rPr>
                <w:rFonts w:ascii="Arial" w:hAnsi="Arial" w:cs="Arial"/>
                <w:sz w:val="10"/>
                <w:lang w:val="es-BO"/>
              </w:rPr>
            </w:pPr>
          </w:p>
        </w:tc>
        <w:tc>
          <w:tcPr>
            <w:tcW w:w="277" w:type="dxa"/>
            <w:shd w:val="clear" w:color="auto" w:fill="auto"/>
          </w:tcPr>
          <w:p w14:paraId="4973A7C1" w14:textId="77777777" w:rsidR="009B12A1" w:rsidRPr="00AC4FD1" w:rsidRDefault="009B12A1" w:rsidP="00E83D56">
            <w:pPr>
              <w:rPr>
                <w:rFonts w:ascii="Arial" w:hAnsi="Arial" w:cs="Arial"/>
                <w:sz w:val="10"/>
                <w:lang w:val="es-BO"/>
              </w:rPr>
            </w:pPr>
          </w:p>
        </w:tc>
        <w:tc>
          <w:tcPr>
            <w:tcW w:w="277" w:type="dxa"/>
            <w:shd w:val="clear" w:color="auto" w:fill="auto"/>
          </w:tcPr>
          <w:p w14:paraId="74F7700D" w14:textId="77777777" w:rsidR="009B12A1" w:rsidRPr="00AC4FD1" w:rsidRDefault="009B12A1" w:rsidP="00E83D56">
            <w:pPr>
              <w:rPr>
                <w:rFonts w:ascii="Arial" w:hAnsi="Arial" w:cs="Arial"/>
                <w:sz w:val="10"/>
                <w:lang w:val="es-BO"/>
              </w:rPr>
            </w:pPr>
          </w:p>
        </w:tc>
        <w:tc>
          <w:tcPr>
            <w:tcW w:w="274" w:type="dxa"/>
            <w:shd w:val="clear" w:color="auto" w:fill="auto"/>
          </w:tcPr>
          <w:p w14:paraId="539293DD" w14:textId="77777777" w:rsidR="009B12A1" w:rsidRPr="00AC4FD1" w:rsidRDefault="009B12A1" w:rsidP="00E83D56">
            <w:pPr>
              <w:rPr>
                <w:rFonts w:ascii="Arial" w:hAnsi="Arial" w:cs="Arial"/>
                <w:sz w:val="10"/>
                <w:lang w:val="es-BO"/>
              </w:rPr>
            </w:pPr>
          </w:p>
        </w:tc>
        <w:tc>
          <w:tcPr>
            <w:tcW w:w="274" w:type="dxa"/>
            <w:shd w:val="clear" w:color="auto" w:fill="auto"/>
          </w:tcPr>
          <w:p w14:paraId="393F69EA" w14:textId="77777777" w:rsidR="009B12A1" w:rsidRPr="00AC4FD1" w:rsidRDefault="009B12A1" w:rsidP="00E83D56">
            <w:pPr>
              <w:rPr>
                <w:rFonts w:ascii="Arial" w:hAnsi="Arial" w:cs="Arial"/>
                <w:sz w:val="10"/>
                <w:lang w:val="es-BO"/>
              </w:rPr>
            </w:pPr>
          </w:p>
        </w:tc>
        <w:tc>
          <w:tcPr>
            <w:tcW w:w="272" w:type="dxa"/>
            <w:shd w:val="clear" w:color="auto" w:fill="auto"/>
          </w:tcPr>
          <w:p w14:paraId="50CF0DAC" w14:textId="77777777" w:rsidR="009B12A1" w:rsidRPr="00AC4FD1" w:rsidRDefault="009B12A1" w:rsidP="00E83D56">
            <w:pPr>
              <w:rPr>
                <w:rFonts w:ascii="Arial" w:hAnsi="Arial" w:cs="Arial"/>
                <w:sz w:val="10"/>
                <w:lang w:val="es-BO"/>
              </w:rPr>
            </w:pPr>
          </w:p>
        </w:tc>
        <w:tc>
          <w:tcPr>
            <w:tcW w:w="273" w:type="dxa"/>
            <w:shd w:val="clear" w:color="auto" w:fill="auto"/>
          </w:tcPr>
          <w:p w14:paraId="324C6D41" w14:textId="77777777" w:rsidR="009B12A1" w:rsidRPr="00AC4FD1" w:rsidRDefault="009B12A1" w:rsidP="00E83D56">
            <w:pPr>
              <w:rPr>
                <w:rFonts w:ascii="Arial" w:hAnsi="Arial" w:cs="Arial"/>
                <w:sz w:val="10"/>
                <w:lang w:val="es-BO"/>
              </w:rPr>
            </w:pPr>
          </w:p>
        </w:tc>
        <w:tc>
          <w:tcPr>
            <w:tcW w:w="273" w:type="dxa"/>
            <w:shd w:val="clear" w:color="auto" w:fill="auto"/>
          </w:tcPr>
          <w:p w14:paraId="3908346D" w14:textId="77777777" w:rsidR="009B12A1" w:rsidRPr="00AC4FD1" w:rsidRDefault="009B12A1" w:rsidP="00E83D56">
            <w:pPr>
              <w:rPr>
                <w:rFonts w:ascii="Arial" w:hAnsi="Arial" w:cs="Arial"/>
                <w:sz w:val="10"/>
                <w:lang w:val="es-BO"/>
              </w:rPr>
            </w:pPr>
          </w:p>
        </w:tc>
        <w:tc>
          <w:tcPr>
            <w:tcW w:w="273" w:type="dxa"/>
            <w:shd w:val="clear" w:color="auto" w:fill="auto"/>
          </w:tcPr>
          <w:p w14:paraId="0ACFFCF6" w14:textId="77777777" w:rsidR="009B12A1" w:rsidRPr="00AC4FD1" w:rsidRDefault="009B12A1" w:rsidP="00E83D56">
            <w:pPr>
              <w:rPr>
                <w:rFonts w:ascii="Arial" w:hAnsi="Arial" w:cs="Arial"/>
                <w:sz w:val="10"/>
                <w:lang w:val="es-BO"/>
              </w:rPr>
            </w:pPr>
          </w:p>
        </w:tc>
        <w:tc>
          <w:tcPr>
            <w:tcW w:w="273" w:type="dxa"/>
            <w:shd w:val="clear" w:color="auto" w:fill="auto"/>
          </w:tcPr>
          <w:p w14:paraId="68282828" w14:textId="77777777" w:rsidR="009B12A1" w:rsidRPr="00AC4FD1" w:rsidRDefault="009B12A1" w:rsidP="00E83D56">
            <w:pPr>
              <w:rPr>
                <w:rFonts w:ascii="Arial" w:hAnsi="Arial" w:cs="Arial"/>
                <w:sz w:val="10"/>
                <w:lang w:val="es-BO"/>
              </w:rPr>
            </w:pPr>
          </w:p>
        </w:tc>
        <w:tc>
          <w:tcPr>
            <w:tcW w:w="272" w:type="dxa"/>
            <w:shd w:val="clear" w:color="auto" w:fill="auto"/>
          </w:tcPr>
          <w:p w14:paraId="6799689C" w14:textId="77777777" w:rsidR="009B12A1" w:rsidRPr="00AC4FD1" w:rsidRDefault="009B12A1" w:rsidP="00E83D56">
            <w:pPr>
              <w:rPr>
                <w:rFonts w:ascii="Arial" w:hAnsi="Arial" w:cs="Arial"/>
                <w:sz w:val="10"/>
                <w:lang w:val="es-BO"/>
              </w:rPr>
            </w:pPr>
          </w:p>
        </w:tc>
        <w:tc>
          <w:tcPr>
            <w:tcW w:w="273" w:type="dxa"/>
            <w:shd w:val="clear" w:color="auto" w:fill="auto"/>
          </w:tcPr>
          <w:p w14:paraId="034F1FF6" w14:textId="77777777" w:rsidR="009B12A1" w:rsidRPr="00AC4FD1" w:rsidRDefault="009B12A1" w:rsidP="00E83D56">
            <w:pPr>
              <w:rPr>
                <w:rFonts w:ascii="Arial" w:hAnsi="Arial" w:cs="Arial"/>
                <w:sz w:val="10"/>
                <w:lang w:val="es-BO"/>
              </w:rPr>
            </w:pPr>
          </w:p>
        </w:tc>
        <w:tc>
          <w:tcPr>
            <w:tcW w:w="273" w:type="dxa"/>
            <w:shd w:val="clear" w:color="auto" w:fill="auto"/>
          </w:tcPr>
          <w:p w14:paraId="0D89DA71" w14:textId="77777777" w:rsidR="009B12A1" w:rsidRPr="00AC4FD1" w:rsidRDefault="009B12A1" w:rsidP="00E83D56">
            <w:pPr>
              <w:rPr>
                <w:rFonts w:ascii="Arial" w:hAnsi="Arial" w:cs="Arial"/>
                <w:sz w:val="10"/>
                <w:lang w:val="es-BO"/>
              </w:rPr>
            </w:pPr>
          </w:p>
        </w:tc>
        <w:tc>
          <w:tcPr>
            <w:tcW w:w="273" w:type="dxa"/>
            <w:shd w:val="clear" w:color="auto" w:fill="auto"/>
          </w:tcPr>
          <w:p w14:paraId="7C8DCBC2" w14:textId="77777777" w:rsidR="009B12A1" w:rsidRPr="00AC4FD1" w:rsidRDefault="009B12A1" w:rsidP="00E83D56">
            <w:pPr>
              <w:rPr>
                <w:rFonts w:ascii="Arial" w:hAnsi="Arial" w:cs="Arial"/>
                <w:sz w:val="10"/>
                <w:lang w:val="es-BO"/>
              </w:rPr>
            </w:pPr>
          </w:p>
        </w:tc>
        <w:tc>
          <w:tcPr>
            <w:tcW w:w="273" w:type="dxa"/>
            <w:shd w:val="clear" w:color="auto" w:fill="auto"/>
          </w:tcPr>
          <w:p w14:paraId="66CED6D9" w14:textId="77777777" w:rsidR="009B12A1" w:rsidRPr="00AC4FD1" w:rsidRDefault="009B12A1" w:rsidP="00E83D56">
            <w:pPr>
              <w:rPr>
                <w:rFonts w:ascii="Arial" w:hAnsi="Arial" w:cs="Arial"/>
                <w:sz w:val="10"/>
                <w:lang w:val="es-BO"/>
              </w:rPr>
            </w:pPr>
          </w:p>
        </w:tc>
        <w:tc>
          <w:tcPr>
            <w:tcW w:w="816" w:type="dxa"/>
            <w:gridSpan w:val="3"/>
            <w:shd w:val="clear" w:color="auto" w:fill="auto"/>
          </w:tcPr>
          <w:p w14:paraId="281528F6" w14:textId="77777777" w:rsidR="009B12A1" w:rsidRPr="00AC4FD1" w:rsidRDefault="009B12A1" w:rsidP="00E83D56">
            <w:pPr>
              <w:jc w:val="right"/>
              <w:rPr>
                <w:rFonts w:ascii="Arial" w:hAnsi="Arial" w:cs="Arial"/>
                <w:sz w:val="10"/>
                <w:lang w:val="es-BO"/>
              </w:rPr>
            </w:pPr>
          </w:p>
        </w:tc>
        <w:tc>
          <w:tcPr>
            <w:tcW w:w="816" w:type="dxa"/>
            <w:gridSpan w:val="3"/>
            <w:shd w:val="clear" w:color="auto" w:fill="auto"/>
          </w:tcPr>
          <w:p w14:paraId="4ED12EF2" w14:textId="77777777" w:rsidR="009B12A1" w:rsidRPr="00AC4FD1" w:rsidRDefault="009B12A1" w:rsidP="00E83D56">
            <w:pPr>
              <w:rPr>
                <w:rFonts w:ascii="Arial" w:hAnsi="Arial" w:cs="Arial"/>
                <w:sz w:val="10"/>
                <w:lang w:val="es-BO"/>
              </w:rPr>
            </w:pPr>
          </w:p>
        </w:tc>
        <w:tc>
          <w:tcPr>
            <w:tcW w:w="272" w:type="dxa"/>
            <w:tcBorders>
              <w:left w:val="nil"/>
              <w:right w:val="single" w:sz="12" w:space="0" w:color="244061" w:themeColor="accent1" w:themeShade="80"/>
            </w:tcBorders>
          </w:tcPr>
          <w:p w14:paraId="4A02E1FD" w14:textId="77777777" w:rsidR="009B12A1" w:rsidRPr="00AC4FD1" w:rsidRDefault="009B12A1" w:rsidP="00E83D56">
            <w:pPr>
              <w:rPr>
                <w:rFonts w:ascii="Arial" w:hAnsi="Arial" w:cs="Arial"/>
                <w:sz w:val="10"/>
                <w:lang w:val="es-BO"/>
              </w:rPr>
            </w:pPr>
          </w:p>
        </w:tc>
      </w:tr>
      <w:tr w:rsidR="00E12F14" w:rsidRPr="009956C4" w14:paraId="0DD5CCCC" w14:textId="77777777" w:rsidTr="003958E6">
        <w:trPr>
          <w:trHeight w:val="227"/>
          <w:jc w:val="center"/>
        </w:trPr>
        <w:tc>
          <w:tcPr>
            <w:tcW w:w="2355" w:type="dxa"/>
            <w:tcBorders>
              <w:left w:val="single" w:sz="12" w:space="0" w:color="244061" w:themeColor="accent1" w:themeShade="80"/>
              <w:right w:val="single" w:sz="4" w:space="0" w:color="auto"/>
            </w:tcBorders>
            <w:vAlign w:val="center"/>
          </w:tcPr>
          <w:p w14:paraId="22A3E3A3" w14:textId="77777777" w:rsidR="00E12F14" w:rsidRPr="009956C4" w:rsidRDefault="00E12F14" w:rsidP="00E83D56">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5B8FE7DF" w:rsidR="00E12F14" w:rsidRPr="009956C4" w:rsidRDefault="00C3538C" w:rsidP="00914D37">
            <w:pPr>
              <w:tabs>
                <w:tab w:val="left" w:pos="1634"/>
              </w:tabs>
              <w:jc w:val="center"/>
              <w:rPr>
                <w:rFonts w:ascii="Arial" w:hAnsi="Arial" w:cs="Arial"/>
                <w:sz w:val="14"/>
                <w:lang w:val="es-BO"/>
              </w:rPr>
            </w:pPr>
            <w:r w:rsidRPr="00C3538C">
              <w:rPr>
                <w:rFonts w:ascii="Arial" w:hAnsi="Arial" w:cs="Arial"/>
                <w:b/>
                <w:szCs w:val="36"/>
                <w:lang w:val="es-BO"/>
              </w:rPr>
              <w:t>ADQUISICIÓN DE BATERIAS PARA UPS</w:t>
            </w:r>
          </w:p>
        </w:tc>
        <w:tc>
          <w:tcPr>
            <w:tcW w:w="272" w:type="dxa"/>
            <w:tcBorders>
              <w:left w:val="single" w:sz="4" w:space="0" w:color="auto"/>
              <w:right w:val="single" w:sz="12" w:space="0" w:color="244061" w:themeColor="accent1" w:themeShade="80"/>
            </w:tcBorders>
          </w:tcPr>
          <w:p w14:paraId="0BD88E3F" w14:textId="77777777" w:rsidR="00E12F14" w:rsidRPr="009956C4" w:rsidRDefault="00E12F14" w:rsidP="00E83D56">
            <w:pPr>
              <w:rPr>
                <w:rFonts w:ascii="Arial" w:hAnsi="Arial" w:cs="Arial"/>
                <w:sz w:val="14"/>
                <w:lang w:val="es-BO"/>
              </w:rPr>
            </w:pPr>
          </w:p>
        </w:tc>
      </w:tr>
      <w:tr w:rsidR="009E731E" w:rsidRPr="009956C4" w14:paraId="530DEA20" w14:textId="77777777" w:rsidTr="003958E6">
        <w:trPr>
          <w:trHeight w:val="20"/>
          <w:jc w:val="center"/>
        </w:trPr>
        <w:tc>
          <w:tcPr>
            <w:tcW w:w="2355" w:type="dxa"/>
            <w:tcBorders>
              <w:left w:val="single" w:sz="12" w:space="0" w:color="244061" w:themeColor="accent1" w:themeShade="80"/>
            </w:tcBorders>
            <w:vAlign w:val="center"/>
          </w:tcPr>
          <w:p w14:paraId="5E1E73A4" w14:textId="77777777" w:rsidR="009E731E" w:rsidRPr="009956C4" w:rsidRDefault="009E731E" w:rsidP="00E83D56">
            <w:pPr>
              <w:jc w:val="right"/>
              <w:rPr>
                <w:rFonts w:ascii="Arial" w:hAnsi="Arial" w:cs="Arial"/>
                <w:sz w:val="14"/>
                <w:lang w:val="es-BO"/>
              </w:rPr>
            </w:pPr>
          </w:p>
        </w:tc>
        <w:tc>
          <w:tcPr>
            <w:tcW w:w="311" w:type="dxa"/>
            <w:tcBorders>
              <w:bottom w:val="single" w:sz="4" w:space="0" w:color="auto"/>
            </w:tcBorders>
            <w:shd w:val="clear" w:color="auto" w:fill="auto"/>
          </w:tcPr>
          <w:p w14:paraId="514749FF" w14:textId="77777777" w:rsidR="009E731E" w:rsidRPr="009956C4" w:rsidRDefault="009E731E" w:rsidP="00E83D56">
            <w:pPr>
              <w:rPr>
                <w:rFonts w:ascii="Arial" w:hAnsi="Arial" w:cs="Arial"/>
                <w:sz w:val="14"/>
                <w:lang w:val="es-BO"/>
              </w:rPr>
            </w:pPr>
          </w:p>
        </w:tc>
        <w:tc>
          <w:tcPr>
            <w:tcW w:w="281" w:type="dxa"/>
            <w:shd w:val="clear" w:color="auto" w:fill="auto"/>
          </w:tcPr>
          <w:p w14:paraId="36EE994C" w14:textId="77777777" w:rsidR="009E731E" w:rsidRPr="009956C4" w:rsidRDefault="009E731E" w:rsidP="00E83D56">
            <w:pPr>
              <w:rPr>
                <w:rFonts w:ascii="Arial" w:hAnsi="Arial" w:cs="Arial"/>
                <w:sz w:val="14"/>
                <w:lang w:val="es-BO"/>
              </w:rPr>
            </w:pPr>
          </w:p>
        </w:tc>
        <w:tc>
          <w:tcPr>
            <w:tcW w:w="282" w:type="dxa"/>
            <w:shd w:val="clear" w:color="auto" w:fill="auto"/>
          </w:tcPr>
          <w:p w14:paraId="7A7BD465" w14:textId="77777777" w:rsidR="009E731E" w:rsidRPr="009956C4" w:rsidRDefault="009E731E" w:rsidP="00E83D56">
            <w:pPr>
              <w:rPr>
                <w:rFonts w:ascii="Arial" w:hAnsi="Arial" w:cs="Arial"/>
                <w:sz w:val="14"/>
                <w:lang w:val="es-BO"/>
              </w:rPr>
            </w:pPr>
          </w:p>
        </w:tc>
        <w:tc>
          <w:tcPr>
            <w:tcW w:w="272" w:type="dxa"/>
            <w:shd w:val="clear" w:color="auto" w:fill="auto"/>
          </w:tcPr>
          <w:p w14:paraId="7B901415" w14:textId="77777777" w:rsidR="009E731E" w:rsidRPr="009956C4" w:rsidRDefault="009E731E" w:rsidP="00E83D56">
            <w:pPr>
              <w:rPr>
                <w:rFonts w:ascii="Arial" w:hAnsi="Arial" w:cs="Arial"/>
                <w:sz w:val="14"/>
                <w:lang w:val="es-BO"/>
              </w:rPr>
            </w:pPr>
          </w:p>
        </w:tc>
        <w:tc>
          <w:tcPr>
            <w:tcW w:w="277" w:type="dxa"/>
            <w:shd w:val="clear" w:color="auto" w:fill="auto"/>
          </w:tcPr>
          <w:p w14:paraId="615F7153" w14:textId="77777777" w:rsidR="009E731E" w:rsidRPr="009956C4" w:rsidRDefault="009E731E" w:rsidP="00E83D56">
            <w:pPr>
              <w:rPr>
                <w:rFonts w:ascii="Arial" w:hAnsi="Arial" w:cs="Arial"/>
                <w:sz w:val="14"/>
                <w:lang w:val="es-BO"/>
              </w:rPr>
            </w:pPr>
          </w:p>
        </w:tc>
        <w:tc>
          <w:tcPr>
            <w:tcW w:w="276" w:type="dxa"/>
            <w:shd w:val="clear" w:color="auto" w:fill="auto"/>
          </w:tcPr>
          <w:p w14:paraId="258B5532" w14:textId="77777777" w:rsidR="009E731E" w:rsidRPr="009956C4" w:rsidRDefault="009E731E" w:rsidP="00E83D56">
            <w:pPr>
              <w:rPr>
                <w:rFonts w:ascii="Arial" w:hAnsi="Arial" w:cs="Arial"/>
                <w:sz w:val="14"/>
                <w:lang w:val="es-BO"/>
              </w:rPr>
            </w:pPr>
          </w:p>
        </w:tc>
        <w:tc>
          <w:tcPr>
            <w:tcW w:w="281" w:type="dxa"/>
            <w:shd w:val="clear" w:color="auto" w:fill="auto"/>
          </w:tcPr>
          <w:p w14:paraId="6D50230C" w14:textId="77777777" w:rsidR="009E731E" w:rsidRPr="009956C4" w:rsidRDefault="009E731E" w:rsidP="00E83D56">
            <w:pPr>
              <w:rPr>
                <w:rFonts w:ascii="Arial" w:hAnsi="Arial" w:cs="Arial"/>
                <w:sz w:val="14"/>
                <w:lang w:val="es-BO"/>
              </w:rPr>
            </w:pPr>
          </w:p>
        </w:tc>
        <w:tc>
          <w:tcPr>
            <w:tcW w:w="277" w:type="dxa"/>
            <w:shd w:val="clear" w:color="auto" w:fill="auto"/>
          </w:tcPr>
          <w:p w14:paraId="365D72EE" w14:textId="77777777" w:rsidR="009E731E" w:rsidRPr="009956C4" w:rsidRDefault="009E731E" w:rsidP="00E83D56">
            <w:pPr>
              <w:rPr>
                <w:rFonts w:ascii="Arial" w:hAnsi="Arial" w:cs="Arial"/>
                <w:sz w:val="14"/>
                <w:lang w:val="es-BO"/>
              </w:rPr>
            </w:pPr>
          </w:p>
        </w:tc>
        <w:tc>
          <w:tcPr>
            <w:tcW w:w="277" w:type="dxa"/>
            <w:shd w:val="clear" w:color="auto" w:fill="auto"/>
          </w:tcPr>
          <w:p w14:paraId="3A0ED9C5" w14:textId="77777777" w:rsidR="009E731E" w:rsidRPr="009956C4" w:rsidRDefault="009E731E" w:rsidP="00E83D56">
            <w:pPr>
              <w:rPr>
                <w:rFonts w:ascii="Arial" w:hAnsi="Arial" w:cs="Arial"/>
                <w:sz w:val="14"/>
                <w:lang w:val="es-BO"/>
              </w:rPr>
            </w:pPr>
          </w:p>
        </w:tc>
        <w:tc>
          <w:tcPr>
            <w:tcW w:w="277" w:type="dxa"/>
            <w:tcBorders>
              <w:bottom w:val="single" w:sz="4" w:space="0" w:color="auto"/>
            </w:tcBorders>
            <w:shd w:val="clear" w:color="auto" w:fill="auto"/>
          </w:tcPr>
          <w:p w14:paraId="66C53514" w14:textId="77777777" w:rsidR="009E731E" w:rsidRPr="009956C4" w:rsidRDefault="009E731E" w:rsidP="00E83D56">
            <w:pPr>
              <w:rPr>
                <w:rFonts w:ascii="Arial" w:hAnsi="Arial" w:cs="Arial"/>
                <w:sz w:val="14"/>
                <w:lang w:val="es-BO"/>
              </w:rPr>
            </w:pPr>
          </w:p>
        </w:tc>
        <w:tc>
          <w:tcPr>
            <w:tcW w:w="274" w:type="dxa"/>
            <w:shd w:val="clear" w:color="auto" w:fill="auto"/>
          </w:tcPr>
          <w:p w14:paraId="36922A4A" w14:textId="77777777" w:rsidR="009E731E" w:rsidRPr="009956C4" w:rsidRDefault="009E731E" w:rsidP="00E83D56">
            <w:pPr>
              <w:rPr>
                <w:rFonts w:ascii="Arial" w:hAnsi="Arial" w:cs="Arial"/>
                <w:sz w:val="14"/>
                <w:lang w:val="es-BO"/>
              </w:rPr>
            </w:pPr>
          </w:p>
        </w:tc>
        <w:tc>
          <w:tcPr>
            <w:tcW w:w="274" w:type="dxa"/>
            <w:shd w:val="clear" w:color="auto" w:fill="auto"/>
          </w:tcPr>
          <w:p w14:paraId="206D338C" w14:textId="77777777" w:rsidR="009E731E" w:rsidRPr="009956C4" w:rsidRDefault="009E731E" w:rsidP="00E83D56">
            <w:pPr>
              <w:rPr>
                <w:rFonts w:ascii="Arial" w:hAnsi="Arial" w:cs="Arial"/>
                <w:sz w:val="14"/>
                <w:lang w:val="es-BO"/>
              </w:rPr>
            </w:pPr>
          </w:p>
        </w:tc>
        <w:tc>
          <w:tcPr>
            <w:tcW w:w="272" w:type="dxa"/>
            <w:shd w:val="clear" w:color="auto" w:fill="auto"/>
          </w:tcPr>
          <w:p w14:paraId="185F5376" w14:textId="77777777" w:rsidR="009E731E" w:rsidRPr="009956C4" w:rsidRDefault="009E731E" w:rsidP="00E83D56">
            <w:pPr>
              <w:rPr>
                <w:rFonts w:ascii="Arial" w:hAnsi="Arial" w:cs="Arial"/>
                <w:sz w:val="14"/>
                <w:lang w:val="es-BO"/>
              </w:rPr>
            </w:pPr>
          </w:p>
        </w:tc>
        <w:tc>
          <w:tcPr>
            <w:tcW w:w="273" w:type="dxa"/>
            <w:shd w:val="clear" w:color="auto" w:fill="auto"/>
          </w:tcPr>
          <w:p w14:paraId="1C1181ED" w14:textId="77777777" w:rsidR="009E731E" w:rsidRPr="009956C4" w:rsidRDefault="009E731E" w:rsidP="00E83D56">
            <w:pPr>
              <w:rPr>
                <w:rFonts w:ascii="Arial" w:hAnsi="Arial" w:cs="Arial"/>
                <w:sz w:val="14"/>
                <w:lang w:val="es-BO"/>
              </w:rPr>
            </w:pPr>
          </w:p>
        </w:tc>
        <w:tc>
          <w:tcPr>
            <w:tcW w:w="273" w:type="dxa"/>
            <w:shd w:val="clear" w:color="auto" w:fill="auto"/>
          </w:tcPr>
          <w:p w14:paraId="66B23371" w14:textId="77777777" w:rsidR="009E731E" w:rsidRPr="009956C4" w:rsidRDefault="009E731E" w:rsidP="00E83D56">
            <w:pPr>
              <w:rPr>
                <w:rFonts w:ascii="Arial" w:hAnsi="Arial" w:cs="Arial"/>
                <w:sz w:val="14"/>
                <w:lang w:val="es-BO"/>
              </w:rPr>
            </w:pPr>
          </w:p>
        </w:tc>
        <w:tc>
          <w:tcPr>
            <w:tcW w:w="273" w:type="dxa"/>
            <w:shd w:val="clear" w:color="auto" w:fill="auto"/>
          </w:tcPr>
          <w:p w14:paraId="5D6C67CA" w14:textId="77777777" w:rsidR="009E731E" w:rsidRPr="009956C4" w:rsidRDefault="009E731E" w:rsidP="00E83D56">
            <w:pPr>
              <w:rPr>
                <w:rFonts w:ascii="Arial" w:hAnsi="Arial" w:cs="Arial"/>
                <w:sz w:val="14"/>
                <w:lang w:val="es-BO"/>
              </w:rPr>
            </w:pPr>
          </w:p>
        </w:tc>
        <w:tc>
          <w:tcPr>
            <w:tcW w:w="273" w:type="dxa"/>
            <w:shd w:val="clear" w:color="auto" w:fill="auto"/>
          </w:tcPr>
          <w:p w14:paraId="22D6A63F" w14:textId="77777777" w:rsidR="009E731E" w:rsidRPr="009956C4" w:rsidRDefault="009E731E" w:rsidP="00E83D56">
            <w:pPr>
              <w:rPr>
                <w:rFonts w:ascii="Arial" w:hAnsi="Arial" w:cs="Arial"/>
                <w:sz w:val="14"/>
                <w:lang w:val="es-BO"/>
              </w:rPr>
            </w:pPr>
          </w:p>
        </w:tc>
        <w:tc>
          <w:tcPr>
            <w:tcW w:w="272" w:type="dxa"/>
            <w:shd w:val="clear" w:color="auto" w:fill="auto"/>
          </w:tcPr>
          <w:p w14:paraId="1FB48E03" w14:textId="77777777" w:rsidR="009E731E" w:rsidRPr="009956C4" w:rsidRDefault="009E731E" w:rsidP="00E83D56">
            <w:pPr>
              <w:rPr>
                <w:rFonts w:ascii="Arial" w:hAnsi="Arial" w:cs="Arial"/>
                <w:sz w:val="14"/>
                <w:lang w:val="es-BO"/>
              </w:rPr>
            </w:pPr>
          </w:p>
        </w:tc>
        <w:tc>
          <w:tcPr>
            <w:tcW w:w="273" w:type="dxa"/>
            <w:shd w:val="clear" w:color="auto" w:fill="auto"/>
          </w:tcPr>
          <w:p w14:paraId="6CB8DBBC" w14:textId="77777777" w:rsidR="009E731E" w:rsidRPr="009956C4" w:rsidRDefault="009E731E" w:rsidP="00E83D56">
            <w:pPr>
              <w:rPr>
                <w:rFonts w:ascii="Arial" w:hAnsi="Arial" w:cs="Arial"/>
                <w:sz w:val="14"/>
                <w:lang w:val="es-BO"/>
              </w:rPr>
            </w:pPr>
          </w:p>
        </w:tc>
        <w:tc>
          <w:tcPr>
            <w:tcW w:w="273" w:type="dxa"/>
            <w:shd w:val="clear" w:color="auto" w:fill="auto"/>
          </w:tcPr>
          <w:p w14:paraId="0AD2A28D" w14:textId="77777777" w:rsidR="009E731E" w:rsidRPr="009956C4" w:rsidRDefault="009E731E" w:rsidP="00E83D56">
            <w:pPr>
              <w:rPr>
                <w:rFonts w:ascii="Arial" w:hAnsi="Arial" w:cs="Arial"/>
                <w:sz w:val="14"/>
                <w:lang w:val="es-BO"/>
              </w:rPr>
            </w:pPr>
          </w:p>
        </w:tc>
        <w:tc>
          <w:tcPr>
            <w:tcW w:w="273" w:type="dxa"/>
            <w:shd w:val="clear" w:color="auto" w:fill="auto"/>
          </w:tcPr>
          <w:p w14:paraId="4DB2BA63" w14:textId="77777777" w:rsidR="009E731E" w:rsidRPr="009956C4" w:rsidRDefault="009E731E" w:rsidP="00E83D56">
            <w:pPr>
              <w:rPr>
                <w:rFonts w:ascii="Arial" w:hAnsi="Arial" w:cs="Arial"/>
                <w:sz w:val="14"/>
                <w:lang w:val="es-BO"/>
              </w:rPr>
            </w:pPr>
          </w:p>
        </w:tc>
        <w:tc>
          <w:tcPr>
            <w:tcW w:w="273" w:type="dxa"/>
            <w:shd w:val="clear" w:color="auto" w:fill="auto"/>
          </w:tcPr>
          <w:p w14:paraId="5CA54686" w14:textId="77777777" w:rsidR="009E731E" w:rsidRPr="009956C4" w:rsidRDefault="009E731E" w:rsidP="00E83D56">
            <w:pPr>
              <w:rPr>
                <w:rFonts w:ascii="Arial" w:hAnsi="Arial" w:cs="Arial"/>
                <w:sz w:val="14"/>
                <w:lang w:val="es-BO"/>
              </w:rPr>
            </w:pPr>
          </w:p>
        </w:tc>
        <w:tc>
          <w:tcPr>
            <w:tcW w:w="816" w:type="dxa"/>
            <w:gridSpan w:val="3"/>
            <w:shd w:val="clear" w:color="auto" w:fill="auto"/>
          </w:tcPr>
          <w:p w14:paraId="4B8F655C" w14:textId="77777777" w:rsidR="009E731E" w:rsidRPr="009956C4" w:rsidRDefault="009E731E" w:rsidP="00E83D56">
            <w:pPr>
              <w:jc w:val="right"/>
              <w:rPr>
                <w:rFonts w:ascii="Arial" w:hAnsi="Arial" w:cs="Arial"/>
                <w:sz w:val="14"/>
                <w:lang w:val="es-BO"/>
              </w:rPr>
            </w:pPr>
          </w:p>
        </w:tc>
        <w:tc>
          <w:tcPr>
            <w:tcW w:w="816" w:type="dxa"/>
            <w:gridSpan w:val="3"/>
            <w:shd w:val="clear" w:color="auto" w:fill="auto"/>
          </w:tcPr>
          <w:p w14:paraId="57305CBA" w14:textId="77777777" w:rsidR="009E731E" w:rsidRPr="009956C4" w:rsidRDefault="009E731E"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9E731E" w:rsidRPr="009956C4" w:rsidRDefault="009E731E" w:rsidP="00E83D56">
            <w:pPr>
              <w:rPr>
                <w:rFonts w:ascii="Arial" w:hAnsi="Arial" w:cs="Arial"/>
                <w:sz w:val="14"/>
                <w:lang w:val="es-BO"/>
              </w:rPr>
            </w:pPr>
          </w:p>
        </w:tc>
      </w:tr>
      <w:tr w:rsidR="006C0918" w:rsidRPr="009956C4" w14:paraId="1771C902" w14:textId="77777777" w:rsidTr="003958E6">
        <w:trPr>
          <w:trHeight w:val="20"/>
          <w:jc w:val="center"/>
        </w:trPr>
        <w:tc>
          <w:tcPr>
            <w:tcW w:w="2355" w:type="dxa"/>
            <w:vMerge w:val="restart"/>
            <w:tcBorders>
              <w:left w:val="single" w:sz="12" w:space="0" w:color="244061" w:themeColor="accent1" w:themeShade="80"/>
              <w:right w:val="single" w:sz="4" w:space="0" w:color="auto"/>
            </w:tcBorders>
            <w:vAlign w:val="center"/>
          </w:tcPr>
          <w:p w14:paraId="57DB9FF8" w14:textId="77777777" w:rsidR="006C0918" w:rsidRPr="009956C4" w:rsidRDefault="006C0918"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A4D21BC" w:rsidR="006C0918" w:rsidRPr="00970B41" w:rsidRDefault="00970B41" w:rsidP="00E83D56">
            <w:pPr>
              <w:rPr>
                <w:rFonts w:ascii="Arial" w:hAnsi="Arial" w:cs="Arial"/>
                <w:b/>
                <w:sz w:val="14"/>
                <w:szCs w:val="2"/>
                <w:lang w:val="es-BO"/>
              </w:rPr>
            </w:pPr>
            <w:r w:rsidRPr="00970B41">
              <w:rPr>
                <w:rFonts w:ascii="Arial" w:hAnsi="Arial" w:cs="Arial"/>
                <w:b/>
                <w:sz w:val="14"/>
                <w:szCs w:val="2"/>
                <w:lang w:val="es-BO"/>
              </w:rPr>
              <w:t>X</w:t>
            </w:r>
          </w:p>
        </w:tc>
        <w:tc>
          <w:tcPr>
            <w:tcW w:w="2223" w:type="dxa"/>
            <w:gridSpan w:val="8"/>
            <w:tcBorders>
              <w:left w:val="single" w:sz="4" w:space="0" w:color="auto"/>
              <w:right w:val="single" w:sz="4" w:space="0" w:color="auto"/>
            </w:tcBorders>
          </w:tcPr>
          <w:p w14:paraId="2D35873E" w14:textId="77777777" w:rsidR="006C0918" w:rsidRPr="004473A7" w:rsidRDefault="006C0918" w:rsidP="00E83D56">
            <w:pPr>
              <w:rPr>
                <w:rFonts w:ascii="Arial" w:hAnsi="Arial" w:cs="Arial"/>
                <w:b/>
                <w:sz w:val="14"/>
                <w:szCs w:val="2"/>
                <w:lang w:val="es-BO"/>
              </w:rPr>
            </w:pPr>
            <w:r w:rsidRPr="004473A7">
              <w:rPr>
                <w:rFonts w:ascii="Arial" w:hAnsi="Arial" w:cs="Arial"/>
                <w:b/>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9224A5" w14:textId="77777777" w:rsidR="006C0918" w:rsidRPr="009956C4" w:rsidRDefault="006C0918" w:rsidP="00E83D56">
            <w:pPr>
              <w:rPr>
                <w:rFonts w:ascii="Arial" w:hAnsi="Arial" w:cs="Arial"/>
                <w:sz w:val="14"/>
                <w:szCs w:val="2"/>
                <w:lang w:val="es-BO"/>
              </w:rPr>
            </w:pPr>
          </w:p>
        </w:tc>
        <w:tc>
          <w:tcPr>
            <w:tcW w:w="2730" w:type="dxa"/>
            <w:gridSpan w:val="10"/>
            <w:tcBorders>
              <w:left w:val="single" w:sz="4" w:space="0" w:color="auto"/>
            </w:tcBorders>
          </w:tcPr>
          <w:p w14:paraId="7694C6F3"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6C0918" w:rsidRPr="009956C4" w:rsidRDefault="006C0918" w:rsidP="00E83D56">
            <w:pPr>
              <w:rPr>
                <w:rFonts w:ascii="Arial" w:hAnsi="Arial" w:cs="Arial"/>
                <w:sz w:val="14"/>
                <w:szCs w:val="2"/>
                <w:lang w:val="es-BO"/>
              </w:rPr>
            </w:pPr>
          </w:p>
        </w:tc>
        <w:tc>
          <w:tcPr>
            <w:tcW w:w="273" w:type="dxa"/>
          </w:tcPr>
          <w:p w14:paraId="7911E35D" w14:textId="77777777" w:rsidR="006C0918" w:rsidRPr="009956C4" w:rsidRDefault="006C0918" w:rsidP="00E83D56">
            <w:pPr>
              <w:rPr>
                <w:rFonts w:ascii="Arial" w:hAnsi="Arial" w:cs="Arial"/>
                <w:sz w:val="14"/>
                <w:szCs w:val="2"/>
                <w:lang w:val="es-BO"/>
              </w:rPr>
            </w:pPr>
          </w:p>
        </w:tc>
        <w:tc>
          <w:tcPr>
            <w:tcW w:w="272" w:type="dxa"/>
          </w:tcPr>
          <w:p w14:paraId="3E4C609E" w14:textId="77777777" w:rsidR="006C0918" w:rsidRPr="009956C4" w:rsidRDefault="006C0918" w:rsidP="00E83D56">
            <w:pPr>
              <w:rPr>
                <w:rFonts w:ascii="Arial" w:hAnsi="Arial" w:cs="Arial"/>
                <w:sz w:val="14"/>
                <w:szCs w:val="2"/>
                <w:lang w:val="es-BO"/>
              </w:rPr>
            </w:pPr>
          </w:p>
        </w:tc>
        <w:tc>
          <w:tcPr>
            <w:tcW w:w="272" w:type="dxa"/>
          </w:tcPr>
          <w:p w14:paraId="132374BA" w14:textId="77777777" w:rsidR="006C0918" w:rsidRPr="009956C4" w:rsidRDefault="006C0918" w:rsidP="00E83D56">
            <w:pPr>
              <w:rPr>
                <w:rFonts w:ascii="Arial" w:hAnsi="Arial" w:cs="Arial"/>
                <w:sz w:val="14"/>
                <w:szCs w:val="2"/>
                <w:lang w:val="es-BO"/>
              </w:rPr>
            </w:pPr>
          </w:p>
        </w:tc>
        <w:tc>
          <w:tcPr>
            <w:tcW w:w="272" w:type="dxa"/>
          </w:tcPr>
          <w:p w14:paraId="5241C98D" w14:textId="77777777" w:rsidR="006C0918" w:rsidRPr="009956C4" w:rsidRDefault="006C0918" w:rsidP="00E83D56">
            <w:pPr>
              <w:rPr>
                <w:rFonts w:ascii="Arial" w:hAnsi="Arial" w:cs="Arial"/>
                <w:sz w:val="14"/>
                <w:szCs w:val="2"/>
                <w:lang w:val="es-BO"/>
              </w:rPr>
            </w:pPr>
          </w:p>
        </w:tc>
        <w:tc>
          <w:tcPr>
            <w:tcW w:w="272" w:type="dxa"/>
          </w:tcPr>
          <w:p w14:paraId="40DE1917" w14:textId="77777777" w:rsidR="006C0918" w:rsidRPr="009956C4" w:rsidRDefault="006C0918" w:rsidP="00E83D56">
            <w:pPr>
              <w:rPr>
                <w:rFonts w:ascii="Arial" w:hAnsi="Arial" w:cs="Arial"/>
                <w:sz w:val="14"/>
                <w:szCs w:val="2"/>
                <w:lang w:val="es-BO"/>
              </w:rPr>
            </w:pPr>
          </w:p>
        </w:tc>
        <w:tc>
          <w:tcPr>
            <w:tcW w:w="272" w:type="dxa"/>
          </w:tcPr>
          <w:p w14:paraId="23754C4B" w14:textId="77777777" w:rsidR="006C0918" w:rsidRPr="009956C4" w:rsidRDefault="006C0918" w:rsidP="00E83D56">
            <w:pPr>
              <w:rPr>
                <w:rFonts w:ascii="Arial" w:hAnsi="Arial" w:cs="Arial"/>
                <w:sz w:val="14"/>
                <w:szCs w:val="2"/>
                <w:lang w:val="es-BO"/>
              </w:rPr>
            </w:pPr>
          </w:p>
        </w:tc>
        <w:tc>
          <w:tcPr>
            <w:tcW w:w="272" w:type="dxa"/>
          </w:tcPr>
          <w:p w14:paraId="65FC90EA"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6C0918" w:rsidRPr="009956C4" w:rsidRDefault="006C0918" w:rsidP="00E83D56">
            <w:pPr>
              <w:rPr>
                <w:rFonts w:ascii="Arial" w:hAnsi="Arial" w:cs="Arial"/>
                <w:sz w:val="14"/>
                <w:szCs w:val="2"/>
                <w:lang w:val="es-BO"/>
              </w:rPr>
            </w:pPr>
          </w:p>
        </w:tc>
      </w:tr>
      <w:tr w:rsidR="006C0918" w:rsidRPr="009956C4" w14:paraId="229BDFCD" w14:textId="77777777" w:rsidTr="003958E6">
        <w:trPr>
          <w:trHeight w:val="20"/>
          <w:jc w:val="center"/>
        </w:trPr>
        <w:tc>
          <w:tcPr>
            <w:tcW w:w="2355" w:type="dxa"/>
            <w:vMerge/>
            <w:tcBorders>
              <w:left w:val="single" w:sz="12" w:space="0" w:color="244061" w:themeColor="accent1" w:themeShade="80"/>
            </w:tcBorders>
            <w:vAlign w:val="center"/>
          </w:tcPr>
          <w:p w14:paraId="03390E93"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918" w:rsidRPr="009956C4" w:rsidRDefault="006C0918" w:rsidP="00E83D56">
            <w:pPr>
              <w:rPr>
                <w:rFonts w:ascii="Arial" w:hAnsi="Arial" w:cs="Arial"/>
                <w:sz w:val="6"/>
                <w:szCs w:val="8"/>
                <w:lang w:val="es-BO"/>
              </w:rPr>
            </w:pPr>
          </w:p>
        </w:tc>
        <w:tc>
          <w:tcPr>
            <w:tcW w:w="281" w:type="dxa"/>
          </w:tcPr>
          <w:p w14:paraId="349EBB0A" w14:textId="77777777" w:rsidR="006C0918" w:rsidRPr="009956C4" w:rsidRDefault="006C0918" w:rsidP="00E83D56">
            <w:pPr>
              <w:rPr>
                <w:rFonts w:ascii="Arial" w:hAnsi="Arial" w:cs="Arial"/>
                <w:sz w:val="6"/>
                <w:szCs w:val="8"/>
                <w:lang w:val="es-BO"/>
              </w:rPr>
            </w:pPr>
          </w:p>
        </w:tc>
        <w:tc>
          <w:tcPr>
            <w:tcW w:w="282" w:type="dxa"/>
          </w:tcPr>
          <w:p w14:paraId="487A35F7" w14:textId="77777777" w:rsidR="006C0918" w:rsidRPr="009956C4" w:rsidRDefault="006C0918" w:rsidP="00E83D56">
            <w:pPr>
              <w:rPr>
                <w:rFonts w:ascii="Arial" w:hAnsi="Arial" w:cs="Arial"/>
                <w:sz w:val="6"/>
                <w:szCs w:val="8"/>
                <w:lang w:val="es-BO"/>
              </w:rPr>
            </w:pPr>
          </w:p>
        </w:tc>
        <w:tc>
          <w:tcPr>
            <w:tcW w:w="272" w:type="dxa"/>
          </w:tcPr>
          <w:p w14:paraId="13751B93" w14:textId="77777777" w:rsidR="006C0918" w:rsidRPr="009956C4" w:rsidRDefault="006C0918" w:rsidP="00E83D56">
            <w:pPr>
              <w:rPr>
                <w:rFonts w:ascii="Arial" w:hAnsi="Arial" w:cs="Arial"/>
                <w:sz w:val="6"/>
                <w:szCs w:val="8"/>
                <w:lang w:val="es-BO"/>
              </w:rPr>
            </w:pPr>
          </w:p>
        </w:tc>
        <w:tc>
          <w:tcPr>
            <w:tcW w:w="277" w:type="dxa"/>
          </w:tcPr>
          <w:p w14:paraId="0EAF9DE3" w14:textId="77777777" w:rsidR="006C0918" w:rsidRPr="009956C4" w:rsidRDefault="006C0918" w:rsidP="00E83D56">
            <w:pPr>
              <w:rPr>
                <w:rFonts w:ascii="Arial" w:hAnsi="Arial" w:cs="Arial"/>
                <w:sz w:val="6"/>
                <w:szCs w:val="8"/>
                <w:lang w:val="es-BO"/>
              </w:rPr>
            </w:pPr>
          </w:p>
        </w:tc>
        <w:tc>
          <w:tcPr>
            <w:tcW w:w="276" w:type="dxa"/>
          </w:tcPr>
          <w:p w14:paraId="0248CBE2" w14:textId="77777777" w:rsidR="006C0918" w:rsidRPr="009956C4" w:rsidRDefault="006C0918" w:rsidP="00E83D56">
            <w:pPr>
              <w:rPr>
                <w:rFonts w:ascii="Arial" w:hAnsi="Arial" w:cs="Arial"/>
                <w:sz w:val="6"/>
                <w:szCs w:val="8"/>
                <w:lang w:val="es-BO"/>
              </w:rPr>
            </w:pPr>
          </w:p>
        </w:tc>
        <w:tc>
          <w:tcPr>
            <w:tcW w:w="281" w:type="dxa"/>
          </w:tcPr>
          <w:p w14:paraId="3DC25C57" w14:textId="77777777" w:rsidR="006C0918" w:rsidRPr="009956C4" w:rsidRDefault="006C0918" w:rsidP="00E83D56">
            <w:pPr>
              <w:rPr>
                <w:rFonts w:ascii="Arial" w:hAnsi="Arial" w:cs="Arial"/>
                <w:sz w:val="6"/>
                <w:szCs w:val="8"/>
                <w:lang w:val="es-BO"/>
              </w:rPr>
            </w:pPr>
          </w:p>
        </w:tc>
        <w:tc>
          <w:tcPr>
            <w:tcW w:w="277" w:type="dxa"/>
          </w:tcPr>
          <w:p w14:paraId="645D5B22" w14:textId="77777777" w:rsidR="006C0918" w:rsidRPr="009956C4" w:rsidRDefault="006C0918" w:rsidP="00E83D56">
            <w:pPr>
              <w:rPr>
                <w:rFonts w:ascii="Arial" w:hAnsi="Arial" w:cs="Arial"/>
                <w:sz w:val="6"/>
                <w:szCs w:val="8"/>
                <w:lang w:val="es-BO"/>
              </w:rPr>
            </w:pPr>
          </w:p>
        </w:tc>
        <w:tc>
          <w:tcPr>
            <w:tcW w:w="277" w:type="dxa"/>
          </w:tcPr>
          <w:p w14:paraId="6C7E1CE9" w14:textId="77777777" w:rsidR="006C0918" w:rsidRPr="009956C4" w:rsidRDefault="006C0918" w:rsidP="00E83D56">
            <w:pPr>
              <w:rPr>
                <w:rFonts w:ascii="Arial" w:hAnsi="Arial" w:cs="Arial"/>
                <w:sz w:val="6"/>
                <w:szCs w:val="8"/>
                <w:lang w:val="es-BO"/>
              </w:rPr>
            </w:pPr>
          </w:p>
        </w:tc>
        <w:tc>
          <w:tcPr>
            <w:tcW w:w="277" w:type="dxa"/>
          </w:tcPr>
          <w:p w14:paraId="3D28169F" w14:textId="77777777" w:rsidR="006C0918" w:rsidRPr="009956C4" w:rsidRDefault="006C0918" w:rsidP="00E83D56">
            <w:pPr>
              <w:rPr>
                <w:rFonts w:ascii="Arial" w:hAnsi="Arial" w:cs="Arial"/>
                <w:sz w:val="6"/>
                <w:szCs w:val="8"/>
                <w:lang w:val="es-BO"/>
              </w:rPr>
            </w:pPr>
          </w:p>
        </w:tc>
        <w:tc>
          <w:tcPr>
            <w:tcW w:w="274" w:type="dxa"/>
          </w:tcPr>
          <w:p w14:paraId="45F8B4E4" w14:textId="77777777" w:rsidR="006C0918" w:rsidRPr="009956C4" w:rsidRDefault="006C0918" w:rsidP="00E83D56">
            <w:pPr>
              <w:rPr>
                <w:rFonts w:ascii="Arial" w:hAnsi="Arial" w:cs="Arial"/>
                <w:sz w:val="6"/>
                <w:szCs w:val="8"/>
                <w:lang w:val="es-BO"/>
              </w:rPr>
            </w:pPr>
          </w:p>
        </w:tc>
        <w:tc>
          <w:tcPr>
            <w:tcW w:w="274" w:type="dxa"/>
          </w:tcPr>
          <w:p w14:paraId="71407494" w14:textId="77777777" w:rsidR="006C0918" w:rsidRPr="009956C4" w:rsidRDefault="006C0918" w:rsidP="00E83D56">
            <w:pPr>
              <w:rPr>
                <w:rFonts w:ascii="Arial" w:hAnsi="Arial" w:cs="Arial"/>
                <w:sz w:val="6"/>
                <w:szCs w:val="8"/>
                <w:lang w:val="es-BO"/>
              </w:rPr>
            </w:pPr>
          </w:p>
        </w:tc>
        <w:tc>
          <w:tcPr>
            <w:tcW w:w="272" w:type="dxa"/>
          </w:tcPr>
          <w:p w14:paraId="50C5453B" w14:textId="77777777" w:rsidR="006C0918" w:rsidRPr="009956C4" w:rsidRDefault="006C0918" w:rsidP="00E83D56">
            <w:pPr>
              <w:rPr>
                <w:rFonts w:ascii="Arial" w:hAnsi="Arial" w:cs="Arial"/>
                <w:sz w:val="6"/>
                <w:szCs w:val="8"/>
                <w:lang w:val="es-BO"/>
              </w:rPr>
            </w:pPr>
          </w:p>
        </w:tc>
        <w:tc>
          <w:tcPr>
            <w:tcW w:w="273" w:type="dxa"/>
          </w:tcPr>
          <w:p w14:paraId="3AFDBED4" w14:textId="77777777" w:rsidR="006C0918" w:rsidRPr="009956C4" w:rsidRDefault="006C0918" w:rsidP="00E83D56">
            <w:pPr>
              <w:rPr>
                <w:rFonts w:ascii="Arial" w:hAnsi="Arial" w:cs="Arial"/>
                <w:sz w:val="6"/>
                <w:szCs w:val="8"/>
                <w:lang w:val="es-BO"/>
              </w:rPr>
            </w:pPr>
          </w:p>
        </w:tc>
        <w:tc>
          <w:tcPr>
            <w:tcW w:w="273" w:type="dxa"/>
          </w:tcPr>
          <w:p w14:paraId="338E8F0D" w14:textId="77777777" w:rsidR="006C0918" w:rsidRPr="009956C4" w:rsidRDefault="006C0918" w:rsidP="00E83D56">
            <w:pPr>
              <w:rPr>
                <w:rFonts w:ascii="Arial" w:hAnsi="Arial" w:cs="Arial"/>
                <w:sz w:val="6"/>
                <w:szCs w:val="8"/>
                <w:lang w:val="es-BO"/>
              </w:rPr>
            </w:pPr>
          </w:p>
        </w:tc>
        <w:tc>
          <w:tcPr>
            <w:tcW w:w="273" w:type="dxa"/>
          </w:tcPr>
          <w:p w14:paraId="7F12BCDC" w14:textId="77777777" w:rsidR="006C0918" w:rsidRPr="009956C4" w:rsidRDefault="006C0918" w:rsidP="00E83D56">
            <w:pPr>
              <w:rPr>
                <w:rFonts w:ascii="Arial" w:hAnsi="Arial" w:cs="Arial"/>
                <w:sz w:val="6"/>
                <w:szCs w:val="8"/>
                <w:lang w:val="es-BO"/>
              </w:rPr>
            </w:pPr>
          </w:p>
        </w:tc>
        <w:tc>
          <w:tcPr>
            <w:tcW w:w="273" w:type="dxa"/>
          </w:tcPr>
          <w:p w14:paraId="0CE44DA5" w14:textId="77777777" w:rsidR="006C0918" w:rsidRPr="009956C4" w:rsidRDefault="006C0918" w:rsidP="00E83D56">
            <w:pPr>
              <w:rPr>
                <w:rFonts w:ascii="Arial" w:hAnsi="Arial" w:cs="Arial"/>
                <w:sz w:val="6"/>
                <w:szCs w:val="8"/>
                <w:lang w:val="es-BO"/>
              </w:rPr>
            </w:pPr>
          </w:p>
        </w:tc>
        <w:tc>
          <w:tcPr>
            <w:tcW w:w="272" w:type="dxa"/>
          </w:tcPr>
          <w:p w14:paraId="2D836106" w14:textId="77777777" w:rsidR="006C0918" w:rsidRPr="009956C4" w:rsidRDefault="006C0918" w:rsidP="00E83D56">
            <w:pPr>
              <w:rPr>
                <w:rFonts w:ascii="Arial" w:hAnsi="Arial" w:cs="Arial"/>
                <w:sz w:val="6"/>
                <w:szCs w:val="8"/>
                <w:lang w:val="es-BO"/>
              </w:rPr>
            </w:pPr>
          </w:p>
        </w:tc>
        <w:tc>
          <w:tcPr>
            <w:tcW w:w="273" w:type="dxa"/>
          </w:tcPr>
          <w:p w14:paraId="242DF1DB" w14:textId="77777777" w:rsidR="006C0918" w:rsidRPr="009956C4" w:rsidRDefault="006C0918" w:rsidP="00E83D56">
            <w:pPr>
              <w:rPr>
                <w:rFonts w:ascii="Arial" w:hAnsi="Arial" w:cs="Arial"/>
                <w:sz w:val="6"/>
                <w:szCs w:val="8"/>
                <w:lang w:val="es-BO"/>
              </w:rPr>
            </w:pPr>
          </w:p>
        </w:tc>
        <w:tc>
          <w:tcPr>
            <w:tcW w:w="273" w:type="dxa"/>
          </w:tcPr>
          <w:p w14:paraId="11A42DC3" w14:textId="77777777" w:rsidR="006C0918" w:rsidRPr="009956C4" w:rsidRDefault="006C0918" w:rsidP="00E83D56">
            <w:pPr>
              <w:rPr>
                <w:rFonts w:ascii="Arial" w:hAnsi="Arial" w:cs="Arial"/>
                <w:sz w:val="6"/>
                <w:szCs w:val="8"/>
                <w:lang w:val="es-BO"/>
              </w:rPr>
            </w:pPr>
          </w:p>
        </w:tc>
        <w:tc>
          <w:tcPr>
            <w:tcW w:w="273" w:type="dxa"/>
          </w:tcPr>
          <w:p w14:paraId="627C4517" w14:textId="77777777" w:rsidR="006C0918" w:rsidRPr="009956C4" w:rsidRDefault="006C0918" w:rsidP="00E83D56">
            <w:pPr>
              <w:rPr>
                <w:rFonts w:ascii="Arial" w:hAnsi="Arial" w:cs="Arial"/>
                <w:sz w:val="6"/>
                <w:szCs w:val="8"/>
                <w:lang w:val="es-BO"/>
              </w:rPr>
            </w:pPr>
          </w:p>
        </w:tc>
        <w:tc>
          <w:tcPr>
            <w:tcW w:w="273" w:type="dxa"/>
          </w:tcPr>
          <w:p w14:paraId="5473667C" w14:textId="77777777" w:rsidR="006C0918" w:rsidRPr="009956C4" w:rsidRDefault="006C0918" w:rsidP="00E83D56">
            <w:pPr>
              <w:rPr>
                <w:rFonts w:ascii="Arial" w:hAnsi="Arial" w:cs="Arial"/>
                <w:sz w:val="6"/>
                <w:szCs w:val="8"/>
                <w:lang w:val="es-BO"/>
              </w:rPr>
            </w:pPr>
          </w:p>
        </w:tc>
        <w:tc>
          <w:tcPr>
            <w:tcW w:w="272" w:type="dxa"/>
          </w:tcPr>
          <w:p w14:paraId="6A2F88CC" w14:textId="77777777" w:rsidR="006C0918" w:rsidRPr="009956C4" w:rsidRDefault="006C0918" w:rsidP="00E83D56">
            <w:pPr>
              <w:rPr>
                <w:rFonts w:ascii="Arial" w:hAnsi="Arial" w:cs="Arial"/>
                <w:sz w:val="6"/>
                <w:szCs w:val="8"/>
                <w:lang w:val="es-BO"/>
              </w:rPr>
            </w:pPr>
          </w:p>
        </w:tc>
        <w:tc>
          <w:tcPr>
            <w:tcW w:w="272" w:type="dxa"/>
          </w:tcPr>
          <w:p w14:paraId="3C9FED93" w14:textId="77777777" w:rsidR="006C0918" w:rsidRPr="009956C4" w:rsidRDefault="006C0918" w:rsidP="00E83D56">
            <w:pPr>
              <w:rPr>
                <w:rFonts w:ascii="Arial" w:hAnsi="Arial" w:cs="Arial"/>
                <w:sz w:val="6"/>
                <w:szCs w:val="8"/>
                <w:lang w:val="es-BO"/>
              </w:rPr>
            </w:pPr>
          </w:p>
        </w:tc>
        <w:tc>
          <w:tcPr>
            <w:tcW w:w="272" w:type="dxa"/>
          </w:tcPr>
          <w:p w14:paraId="5E69F6B8" w14:textId="77777777" w:rsidR="006C0918" w:rsidRPr="009956C4" w:rsidRDefault="006C0918" w:rsidP="00E83D56">
            <w:pPr>
              <w:rPr>
                <w:rFonts w:ascii="Arial" w:hAnsi="Arial" w:cs="Arial"/>
                <w:sz w:val="6"/>
                <w:szCs w:val="8"/>
                <w:lang w:val="es-BO"/>
              </w:rPr>
            </w:pPr>
          </w:p>
        </w:tc>
        <w:tc>
          <w:tcPr>
            <w:tcW w:w="272" w:type="dxa"/>
          </w:tcPr>
          <w:p w14:paraId="222AD447" w14:textId="77777777" w:rsidR="006C0918" w:rsidRPr="009956C4" w:rsidRDefault="006C0918" w:rsidP="00E83D56">
            <w:pPr>
              <w:rPr>
                <w:rFonts w:ascii="Arial" w:hAnsi="Arial" w:cs="Arial"/>
                <w:sz w:val="6"/>
                <w:szCs w:val="8"/>
                <w:lang w:val="es-BO"/>
              </w:rPr>
            </w:pPr>
          </w:p>
        </w:tc>
        <w:tc>
          <w:tcPr>
            <w:tcW w:w="272" w:type="dxa"/>
          </w:tcPr>
          <w:p w14:paraId="601E5CB1" w14:textId="77777777" w:rsidR="006C0918" w:rsidRPr="009956C4" w:rsidRDefault="006C0918" w:rsidP="00E83D56">
            <w:pPr>
              <w:rPr>
                <w:rFonts w:ascii="Arial" w:hAnsi="Arial" w:cs="Arial"/>
                <w:sz w:val="6"/>
                <w:szCs w:val="8"/>
                <w:lang w:val="es-BO"/>
              </w:rPr>
            </w:pPr>
          </w:p>
        </w:tc>
        <w:tc>
          <w:tcPr>
            <w:tcW w:w="272" w:type="dxa"/>
          </w:tcPr>
          <w:p w14:paraId="07D6D549" w14:textId="77777777" w:rsidR="006C0918" w:rsidRPr="009956C4" w:rsidRDefault="006C0918"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6C0918" w:rsidRPr="009956C4" w:rsidRDefault="006C0918" w:rsidP="00E83D56">
            <w:pPr>
              <w:rPr>
                <w:rFonts w:ascii="Arial" w:hAnsi="Arial" w:cs="Arial"/>
                <w:sz w:val="6"/>
                <w:szCs w:val="8"/>
                <w:lang w:val="es-BO"/>
              </w:rPr>
            </w:pPr>
          </w:p>
        </w:tc>
      </w:tr>
      <w:tr w:rsidR="006C0918" w:rsidRPr="009956C4" w14:paraId="54A9C869" w14:textId="77777777" w:rsidTr="003958E6">
        <w:trPr>
          <w:trHeight w:val="20"/>
          <w:jc w:val="center"/>
        </w:trPr>
        <w:tc>
          <w:tcPr>
            <w:tcW w:w="2355" w:type="dxa"/>
            <w:vMerge/>
            <w:tcBorders>
              <w:left w:val="single" w:sz="12" w:space="0" w:color="244061" w:themeColor="accent1" w:themeShade="80"/>
              <w:right w:val="single" w:sz="4" w:space="0" w:color="auto"/>
            </w:tcBorders>
            <w:vAlign w:val="center"/>
          </w:tcPr>
          <w:p w14:paraId="50E5910A"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918" w:rsidRPr="009956C4" w:rsidRDefault="006C0918" w:rsidP="00E83D56">
            <w:pPr>
              <w:rPr>
                <w:rFonts w:ascii="Arial" w:hAnsi="Arial" w:cs="Arial"/>
                <w:sz w:val="14"/>
                <w:szCs w:val="2"/>
                <w:lang w:val="es-BO"/>
              </w:rPr>
            </w:pPr>
          </w:p>
        </w:tc>
        <w:tc>
          <w:tcPr>
            <w:tcW w:w="2223" w:type="dxa"/>
            <w:gridSpan w:val="8"/>
            <w:tcBorders>
              <w:left w:val="single" w:sz="4" w:space="0" w:color="auto"/>
            </w:tcBorders>
          </w:tcPr>
          <w:p w14:paraId="425544EB"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5C41CA9B" w14:textId="77777777" w:rsidR="006C0918" w:rsidRPr="009956C4" w:rsidRDefault="006C0918" w:rsidP="00E83D56">
            <w:pPr>
              <w:rPr>
                <w:rFonts w:ascii="Arial" w:hAnsi="Arial" w:cs="Arial"/>
                <w:sz w:val="14"/>
                <w:szCs w:val="2"/>
                <w:lang w:val="es-BO"/>
              </w:rPr>
            </w:pPr>
          </w:p>
        </w:tc>
        <w:tc>
          <w:tcPr>
            <w:tcW w:w="274" w:type="dxa"/>
          </w:tcPr>
          <w:p w14:paraId="630670FA" w14:textId="77777777" w:rsidR="006C0918" w:rsidRPr="009956C4" w:rsidRDefault="006C0918" w:rsidP="00E83D56">
            <w:pPr>
              <w:rPr>
                <w:rFonts w:ascii="Arial" w:hAnsi="Arial" w:cs="Arial"/>
                <w:sz w:val="14"/>
                <w:szCs w:val="2"/>
                <w:lang w:val="es-BO"/>
              </w:rPr>
            </w:pPr>
          </w:p>
        </w:tc>
        <w:tc>
          <w:tcPr>
            <w:tcW w:w="274" w:type="dxa"/>
          </w:tcPr>
          <w:p w14:paraId="09290A67" w14:textId="77777777" w:rsidR="006C0918" w:rsidRPr="009956C4" w:rsidRDefault="006C0918" w:rsidP="00E83D56">
            <w:pPr>
              <w:rPr>
                <w:rFonts w:ascii="Arial" w:hAnsi="Arial" w:cs="Arial"/>
                <w:sz w:val="14"/>
                <w:szCs w:val="2"/>
                <w:lang w:val="es-BO"/>
              </w:rPr>
            </w:pPr>
          </w:p>
        </w:tc>
        <w:tc>
          <w:tcPr>
            <w:tcW w:w="272" w:type="dxa"/>
          </w:tcPr>
          <w:p w14:paraId="0680D442" w14:textId="77777777" w:rsidR="006C0918" w:rsidRPr="009956C4" w:rsidRDefault="006C0918" w:rsidP="00E83D56">
            <w:pPr>
              <w:rPr>
                <w:rFonts w:ascii="Arial" w:hAnsi="Arial" w:cs="Arial"/>
                <w:sz w:val="14"/>
                <w:szCs w:val="2"/>
                <w:lang w:val="es-BO"/>
              </w:rPr>
            </w:pPr>
          </w:p>
        </w:tc>
        <w:tc>
          <w:tcPr>
            <w:tcW w:w="273" w:type="dxa"/>
          </w:tcPr>
          <w:p w14:paraId="175B9C5B" w14:textId="77777777" w:rsidR="006C0918" w:rsidRPr="009956C4" w:rsidRDefault="006C0918" w:rsidP="00E83D56">
            <w:pPr>
              <w:rPr>
                <w:rFonts w:ascii="Arial" w:hAnsi="Arial" w:cs="Arial"/>
                <w:sz w:val="14"/>
                <w:szCs w:val="2"/>
                <w:lang w:val="es-BO"/>
              </w:rPr>
            </w:pPr>
          </w:p>
        </w:tc>
        <w:tc>
          <w:tcPr>
            <w:tcW w:w="273" w:type="dxa"/>
          </w:tcPr>
          <w:p w14:paraId="308A0143" w14:textId="77777777" w:rsidR="006C0918" w:rsidRPr="009956C4" w:rsidRDefault="006C0918" w:rsidP="00E83D56">
            <w:pPr>
              <w:rPr>
                <w:rFonts w:ascii="Arial" w:hAnsi="Arial" w:cs="Arial"/>
                <w:sz w:val="14"/>
                <w:szCs w:val="2"/>
                <w:lang w:val="es-BO"/>
              </w:rPr>
            </w:pPr>
          </w:p>
        </w:tc>
        <w:tc>
          <w:tcPr>
            <w:tcW w:w="273" w:type="dxa"/>
          </w:tcPr>
          <w:p w14:paraId="395F35A4" w14:textId="77777777" w:rsidR="006C0918" w:rsidRPr="009956C4" w:rsidRDefault="006C0918" w:rsidP="00E83D56">
            <w:pPr>
              <w:rPr>
                <w:rFonts w:ascii="Arial" w:hAnsi="Arial" w:cs="Arial"/>
                <w:sz w:val="14"/>
                <w:szCs w:val="2"/>
                <w:lang w:val="es-BO"/>
              </w:rPr>
            </w:pPr>
          </w:p>
        </w:tc>
        <w:tc>
          <w:tcPr>
            <w:tcW w:w="273" w:type="dxa"/>
          </w:tcPr>
          <w:p w14:paraId="1499A74D" w14:textId="77777777" w:rsidR="006C0918" w:rsidRPr="009956C4" w:rsidRDefault="006C0918" w:rsidP="00E83D56">
            <w:pPr>
              <w:rPr>
                <w:rFonts w:ascii="Arial" w:hAnsi="Arial" w:cs="Arial"/>
                <w:sz w:val="14"/>
                <w:szCs w:val="2"/>
                <w:lang w:val="es-BO"/>
              </w:rPr>
            </w:pPr>
          </w:p>
        </w:tc>
        <w:tc>
          <w:tcPr>
            <w:tcW w:w="272" w:type="dxa"/>
          </w:tcPr>
          <w:p w14:paraId="65B3FCD4" w14:textId="77777777" w:rsidR="006C0918" w:rsidRPr="009956C4" w:rsidRDefault="006C0918" w:rsidP="00E83D56">
            <w:pPr>
              <w:rPr>
                <w:rFonts w:ascii="Arial" w:hAnsi="Arial" w:cs="Arial"/>
                <w:sz w:val="14"/>
                <w:szCs w:val="2"/>
                <w:lang w:val="es-BO"/>
              </w:rPr>
            </w:pPr>
          </w:p>
        </w:tc>
        <w:tc>
          <w:tcPr>
            <w:tcW w:w="273" w:type="dxa"/>
          </w:tcPr>
          <w:p w14:paraId="44F73246" w14:textId="77777777" w:rsidR="006C0918" w:rsidRPr="009956C4" w:rsidRDefault="006C0918" w:rsidP="00E83D56">
            <w:pPr>
              <w:rPr>
                <w:rFonts w:ascii="Arial" w:hAnsi="Arial" w:cs="Arial"/>
                <w:sz w:val="14"/>
                <w:szCs w:val="2"/>
                <w:lang w:val="es-BO"/>
              </w:rPr>
            </w:pPr>
          </w:p>
        </w:tc>
        <w:tc>
          <w:tcPr>
            <w:tcW w:w="273" w:type="dxa"/>
          </w:tcPr>
          <w:p w14:paraId="5A50786D" w14:textId="77777777" w:rsidR="006C0918" w:rsidRPr="009956C4" w:rsidRDefault="006C0918" w:rsidP="00E83D56">
            <w:pPr>
              <w:rPr>
                <w:rFonts w:ascii="Arial" w:hAnsi="Arial" w:cs="Arial"/>
                <w:sz w:val="14"/>
                <w:szCs w:val="2"/>
                <w:lang w:val="es-BO"/>
              </w:rPr>
            </w:pPr>
          </w:p>
        </w:tc>
        <w:tc>
          <w:tcPr>
            <w:tcW w:w="273" w:type="dxa"/>
          </w:tcPr>
          <w:p w14:paraId="5C28D4FF" w14:textId="77777777" w:rsidR="006C0918" w:rsidRPr="009956C4" w:rsidRDefault="006C0918" w:rsidP="00E83D56">
            <w:pPr>
              <w:rPr>
                <w:rFonts w:ascii="Arial" w:hAnsi="Arial" w:cs="Arial"/>
                <w:sz w:val="14"/>
                <w:szCs w:val="2"/>
                <w:lang w:val="es-BO"/>
              </w:rPr>
            </w:pPr>
          </w:p>
        </w:tc>
        <w:tc>
          <w:tcPr>
            <w:tcW w:w="273" w:type="dxa"/>
          </w:tcPr>
          <w:p w14:paraId="25802DF4" w14:textId="77777777" w:rsidR="006C0918" w:rsidRPr="009956C4" w:rsidRDefault="006C0918" w:rsidP="00E83D56">
            <w:pPr>
              <w:rPr>
                <w:rFonts w:ascii="Arial" w:hAnsi="Arial" w:cs="Arial"/>
                <w:sz w:val="14"/>
                <w:szCs w:val="2"/>
                <w:lang w:val="es-BO"/>
              </w:rPr>
            </w:pPr>
          </w:p>
        </w:tc>
        <w:tc>
          <w:tcPr>
            <w:tcW w:w="272" w:type="dxa"/>
          </w:tcPr>
          <w:p w14:paraId="416FB206" w14:textId="77777777" w:rsidR="006C0918" w:rsidRPr="009956C4" w:rsidRDefault="006C0918" w:rsidP="00E83D56">
            <w:pPr>
              <w:rPr>
                <w:rFonts w:ascii="Arial" w:hAnsi="Arial" w:cs="Arial"/>
                <w:sz w:val="14"/>
                <w:szCs w:val="2"/>
                <w:lang w:val="es-BO"/>
              </w:rPr>
            </w:pPr>
          </w:p>
        </w:tc>
        <w:tc>
          <w:tcPr>
            <w:tcW w:w="272" w:type="dxa"/>
          </w:tcPr>
          <w:p w14:paraId="750D557C" w14:textId="77777777" w:rsidR="006C0918" w:rsidRPr="009956C4" w:rsidRDefault="006C0918" w:rsidP="00E83D56">
            <w:pPr>
              <w:rPr>
                <w:rFonts w:ascii="Arial" w:hAnsi="Arial" w:cs="Arial"/>
                <w:sz w:val="14"/>
                <w:szCs w:val="2"/>
                <w:lang w:val="es-BO"/>
              </w:rPr>
            </w:pPr>
          </w:p>
        </w:tc>
        <w:tc>
          <w:tcPr>
            <w:tcW w:w="272" w:type="dxa"/>
          </w:tcPr>
          <w:p w14:paraId="1B9576ED" w14:textId="77777777" w:rsidR="006C0918" w:rsidRPr="009956C4" w:rsidRDefault="006C0918" w:rsidP="00E83D56">
            <w:pPr>
              <w:rPr>
                <w:rFonts w:ascii="Arial" w:hAnsi="Arial" w:cs="Arial"/>
                <w:sz w:val="14"/>
                <w:szCs w:val="2"/>
                <w:lang w:val="es-BO"/>
              </w:rPr>
            </w:pPr>
          </w:p>
        </w:tc>
        <w:tc>
          <w:tcPr>
            <w:tcW w:w="272" w:type="dxa"/>
          </w:tcPr>
          <w:p w14:paraId="500025C2" w14:textId="77777777" w:rsidR="006C0918" w:rsidRPr="009956C4" w:rsidRDefault="006C0918" w:rsidP="00E83D56">
            <w:pPr>
              <w:rPr>
                <w:rFonts w:ascii="Arial" w:hAnsi="Arial" w:cs="Arial"/>
                <w:sz w:val="14"/>
                <w:szCs w:val="2"/>
                <w:lang w:val="es-BO"/>
              </w:rPr>
            </w:pPr>
          </w:p>
        </w:tc>
        <w:tc>
          <w:tcPr>
            <w:tcW w:w="272" w:type="dxa"/>
          </w:tcPr>
          <w:p w14:paraId="30B55E24" w14:textId="77777777" w:rsidR="006C0918" w:rsidRPr="009956C4" w:rsidRDefault="006C0918" w:rsidP="00E83D56">
            <w:pPr>
              <w:rPr>
                <w:rFonts w:ascii="Arial" w:hAnsi="Arial" w:cs="Arial"/>
                <w:sz w:val="14"/>
                <w:szCs w:val="2"/>
                <w:lang w:val="es-BO"/>
              </w:rPr>
            </w:pPr>
          </w:p>
        </w:tc>
        <w:tc>
          <w:tcPr>
            <w:tcW w:w="272" w:type="dxa"/>
          </w:tcPr>
          <w:p w14:paraId="38E95CAD"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6C0918" w:rsidRPr="009956C4" w:rsidRDefault="006C0918" w:rsidP="00E83D56">
            <w:pPr>
              <w:rPr>
                <w:rFonts w:ascii="Arial" w:hAnsi="Arial" w:cs="Arial"/>
                <w:sz w:val="14"/>
                <w:szCs w:val="2"/>
                <w:lang w:val="es-BO"/>
              </w:rPr>
            </w:pPr>
          </w:p>
        </w:tc>
      </w:tr>
      <w:tr w:rsidR="006C0918" w:rsidRPr="009956C4" w14:paraId="496D1759" w14:textId="77777777" w:rsidTr="003958E6">
        <w:trPr>
          <w:trHeight w:val="20"/>
          <w:jc w:val="center"/>
        </w:trPr>
        <w:tc>
          <w:tcPr>
            <w:tcW w:w="2355" w:type="dxa"/>
            <w:tcBorders>
              <w:left w:val="single" w:sz="12" w:space="0" w:color="244061" w:themeColor="accent1" w:themeShade="80"/>
            </w:tcBorders>
            <w:vAlign w:val="center"/>
          </w:tcPr>
          <w:p w14:paraId="107A55F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04094D6" w14:textId="77777777" w:rsidR="006C0918" w:rsidRPr="009956C4" w:rsidRDefault="006C0918" w:rsidP="00E83D56">
            <w:pPr>
              <w:rPr>
                <w:rFonts w:ascii="Arial" w:hAnsi="Arial" w:cs="Arial"/>
                <w:sz w:val="14"/>
                <w:lang w:val="es-BO"/>
              </w:rPr>
            </w:pPr>
          </w:p>
        </w:tc>
        <w:tc>
          <w:tcPr>
            <w:tcW w:w="281" w:type="dxa"/>
            <w:shd w:val="clear" w:color="auto" w:fill="auto"/>
          </w:tcPr>
          <w:p w14:paraId="089AA0C0" w14:textId="77777777" w:rsidR="006C0918" w:rsidRPr="009956C4" w:rsidRDefault="006C0918" w:rsidP="00E83D56">
            <w:pPr>
              <w:rPr>
                <w:rFonts w:ascii="Arial" w:hAnsi="Arial" w:cs="Arial"/>
                <w:sz w:val="14"/>
                <w:lang w:val="es-BO"/>
              </w:rPr>
            </w:pPr>
          </w:p>
        </w:tc>
        <w:tc>
          <w:tcPr>
            <w:tcW w:w="282" w:type="dxa"/>
            <w:shd w:val="clear" w:color="auto" w:fill="auto"/>
          </w:tcPr>
          <w:p w14:paraId="2F159269" w14:textId="77777777" w:rsidR="006C0918" w:rsidRPr="009956C4" w:rsidRDefault="006C0918" w:rsidP="00E83D56">
            <w:pPr>
              <w:rPr>
                <w:rFonts w:ascii="Arial" w:hAnsi="Arial" w:cs="Arial"/>
                <w:sz w:val="14"/>
                <w:lang w:val="es-BO"/>
              </w:rPr>
            </w:pPr>
          </w:p>
        </w:tc>
        <w:tc>
          <w:tcPr>
            <w:tcW w:w="272" w:type="dxa"/>
            <w:shd w:val="clear" w:color="auto" w:fill="auto"/>
          </w:tcPr>
          <w:p w14:paraId="699E8382" w14:textId="77777777" w:rsidR="006C0918" w:rsidRPr="009956C4" w:rsidRDefault="006C0918" w:rsidP="00E83D56">
            <w:pPr>
              <w:rPr>
                <w:rFonts w:ascii="Arial" w:hAnsi="Arial" w:cs="Arial"/>
                <w:sz w:val="14"/>
                <w:lang w:val="es-BO"/>
              </w:rPr>
            </w:pPr>
          </w:p>
        </w:tc>
        <w:tc>
          <w:tcPr>
            <w:tcW w:w="277" w:type="dxa"/>
            <w:shd w:val="clear" w:color="auto" w:fill="auto"/>
          </w:tcPr>
          <w:p w14:paraId="0128095E" w14:textId="77777777" w:rsidR="006C0918" w:rsidRPr="009956C4" w:rsidRDefault="006C0918" w:rsidP="00E83D56">
            <w:pPr>
              <w:rPr>
                <w:rFonts w:ascii="Arial" w:hAnsi="Arial" w:cs="Arial"/>
                <w:sz w:val="14"/>
                <w:lang w:val="es-BO"/>
              </w:rPr>
            </w:pPr>
          </w:p>
        </w:tc>
        <w:tc>
          <w:tcPr>
            <w:tcW w:w="276" w:type="dxa"/>
            <w:shd w:val="clear" w:color="auto" w:fill="auto"/>
          </w:tcPr>
          <w:p w14:paraId="77FC0747" w14:textId="77777777" w:rsidR="006C0918" w:rsidRPr="009956C4" w:rsidRDefault="006C0918" w:rsidP="00E83D56">
            <w:pPr>
              <w:rPr>
                <w:rFonts w:ascii="Arial" w:hAnsi="Arial" w:cs="Arial"/>
                <w:sz w:val="14"/>
                <w:lang w:val="es-BO"/>
              </w:rPr>
            </w:pPr>
          </w:p>
        </w:tc>
        <w:tc>
          <w:tcPr>
            <w:tcW w:w="281" w:type="dxa"/>
            <w:shd w:val="clear" w:color="auto" w:fill="auto"/>
          </w:tcPr>
          <w:p w14:paraId="1AB02E79" w14:textId="77777777" w:rsidR="006C0918" w:rsidRPr="009956C4" w:rsidRDefault="006C0918" w:rsidP="00E83D56">
            <w:pPr>
              <w:rPr>
                <w:rFonts w:ascii="Arial" w:hAnsi="Arial" w:cs="Arial"/>
                <w:sz w:val="14"/>
                <w:lang w:val="es-BO"/>
              </w:rPr>
            </w:pPr>
          </w:p>
        </w:tc>
        <w:tc>
          <w:tcPr>
            <w:tcW w:w="277" w:type="dxa"/>
            <w:shd w:val="clear" w:color="auto" w:fill="auto"/>
          </w:tcPr>
          <w:p w14:paraId="73F3AAC0" w14:textId="77777777" w:rsidR="006C0918" w:rsidRPr="009956C4" w:rsidRDefault="006C0918" w:rsidP="00E83D56">
            <w:pPr>
              <w:rPr>
                <w:rFonts w:ascii="Arial" w:hAnsi="Arial" w:cs="Arial"/>
                <w:sz w:val="14"/>
                <w:lang w:val="es-BO"/>
              </w:rPr>
            </w:pPr>
          </w:p>
        </w:tc>
        <w:tc>
          <w:tcPr>
            <w:tcW w:w="277" w:type="dxa"/>
            <w:shd w:val="clear" w:color="auto" w:fill="auto"/>
          </w:tcPr>
          <w:p w14:paraId="65EA7CF0" w14:textId="77777777" w:rsidR="006C0918" w:rsidRPr="009956C4" w:rsidRDefault="006C0918" w:rsidP="00E83D56">
            <w:pPr>
              <w:rPr>
                <w:rFonts w:ascii="Arial" w:hAnsi="Arial" w:cs="Arial"/>
                <w:sz w:val="14"/>
                <w:lang w:val="es-BO"/>
              </w:rPr>
            </w:pPr>
          </w:p>
        </w:tc>
        <w:tc>
          <w:tcPr>
            <w:tcW w:w="277" w:type="dxa"/>
            <w:shd w:val="clear" w:color="auto" w:fill="auto"/>
          </w:tcPr>
          <w:p w14:paraId="6FC7E052" w14:textId="77777777" w:rsidR="006C0918" w:rsidRPr="009956C4" w:rsidRDefault="006C0918" w:rsidP="00E83D56">
            <w:pPr>
              <w:rPr>
                <w:rFonts w:ascii="Arial" w:hAnsi="Arial" w:cs="Arial"/>
                <w:sz w:val="14"/>
                <w:lang w:val="es-BO"/>
              </w:rPr>
            </w:pPr>
          </w:p>
        </w:tc>
        <w:tc>
          <w:tcPr>
            <w:tcW w:w="274" w:type="dxa"/>
            <w:shd w:val="clear" w:color="auto" w:fill="auto"/>
          </w:tcPr>
          <w:p w14:paraId="61F5A186" w14:textId="77777777" w:rsidR="006C0918" w:rsidRPr="009956C4" w:rsidRDefault="006C0918" w:rsidP="00E83D56">
            <w:pPr>
              <w:rPr>
                <w:rFonts w:ascii="Arial" w:hAnsi="Arial" w:cs="Arial"/>
                <w:sz w:val="14"/>
                <w:lang w:val="es-BO"/>
              </w:rPr>
            </w:pPr>
          </w:p>
        </w:tc>
        <w:tc>
          <w:tcPr>
            <w:tcW w:w="274" w:type="dxa"/>
            <w:shd w:val="clear" w:color="auto" w:fill="auto"/>
          </w:tcPr>
          <w:p w14:paraId="274275B6" w14:textId="77777777" w:rsidR="006C0918" w:rsidRPr="009956C4" w:rsidRDefault="006C0918" w:rsidP="00E83D56">
            <w:pPr>
              <w:rPr>
                <w:rFonts w:ascii="Arial" w:hAnsi="Arial" w:cs="Arial"/>
                <w:sz w:val="14"/>
                <w:lang w:val="es-BO"/>
              </w:rPr>
            </w:pPr>
          </w:p>
        </w:tc>
        <w:tc>
          <w:tcPr>
            <w:tcW w:w="272" w:type="dxa"/>
            <w:shd w:val="clear" w:color="auto" w:fill="auto"/>
          </w:tcPr>
          <w:p w14:paraId="3BAA8D67" w14:textId="77777777" w:rsidR="006C0918" w:rsidRPr="009956C4" w:rsidRDefault="006C0918" w:rsidP="00E83D56">
            <w:pPr>
              <w:rPr>
                <w:rFonts w:ascii="Arial" w:hAnsi="Arial" w:cs="Arial"/>
                <w:sz w:val="14"/>
                <w:lang w:val="es-BO"/>
              </w:rPr>
            </w:pPr>
          </w:p>
        </w:tc>
        <w:tc>
          <w:tcPr>
            <w:tcW w:w="273" w:type="dxa"/>
            <w:shd w:val="clear" w:color="auto" w:fill="auto"/>
          </w:tcPr>
          <w:p w14:paraId="18FF6A6F" w14:textId="77777777" w:rsidR="006C0918" w:rsidRPr="009956C4" w:rsidRDefault="006C0918" w:rsidP="00E83D56">
            <w:pPr>
              <w:rPr>
                <w:rFonts w:ascii="Arial" w:hAnsi="Arial" w:cs="Arial"/>
                <w:sz w:val="14"/>
                <w:lang w:val="es-BO"/>
              </w:rPr>
            </w:pPr>
          </w:p>
        </w:tc>
        <w:tc>
          <w:tcPr>
            <w:tcW w:w="273" w:type="dxa"/>
            <w:shd w:val="clear" w:color="auto" w:fill="auto"/>
          </w:tcPr>
          <w:p w14:paraId="19A2D8C7" w14:textId="77777777" w:rsidR="006C0918" w:rsidRPr="009956C4" w:rsidRDefault="006C0918" w:rsidP="00E83D56">
            <w:pPr>
              <w:rPr>
                <w:rFonts w:ascii="Arial" w:hAnsi="Arial" w:cs="Arial"/>
                <w:sz w:val="14"/>
                <w:lang w:val="es-BO"/>
              </w:rPr>
            </w:pPr>
          </w:p>
        </w:tc>
        <w:tc>
          <w:tcPr>
            <w:tcW w:w="273" w:type="dxa"/>
            <w:shd w:val="clear" w:color="auto" w:fill="auto"/>
          </w:tcPr>
          <w:p w14:paraId="17630377" w14:textId="77777777" w:rsidR="006C0918" w:rsidRPr="009956C4" w:rsidRDefault="006C0918" w:rsidP="00E83D56">
            <w:pPr>
              <w:rPr>
                <w:rFonts w:ascii="Arial" w:hAnsi="Arial" w:cs="Arial"/>
                <w:sz w:val="14"/>
                <w:lang w:val="es-BO"/>
              </w:rPr>
            </w:pPr>
          </w:p>
        </w:tc>
        <w:tc>
          <w:tcPr>
            <w:tcW w:w="273" w:type="dxa"/>
            <w:shd w:val="clear" w:color="auto" w:fill="auto"/>
          </w:tcPr>
          <w:p w14:paraId="4C88B669" w14:textId="77777777" w:rsidR="006C0918" w:rsidRPr="009956C4" w:rsidRDefault="006C0918" w:rsidP="00E83D56">
            <w:pPr>
              <w:rPr>
                <w:rFonts w:ascii="Arial" w:hAnsi="Arial" w:cs="Arial"/>
                <w:sz w:val="14"/>
                <w:lang w:val="es-BO"/>
              </w:rPr>
            </w:pPr>
          </w:p>
        </w:tc>
        <w:tc>
          <w:tcPr>
            <w:tcW w:w="272" w:type="dxa"/>
            <w:shd w:val="clear" w:color="auto" w:fill="auto"/>
          </w:tcPr>
          <w:p w14:paraId="33CAAD3E" w14:textId="77777777" w:rsidR="006C0918" w:rsidRPr="009956C4" w:rsidRDefault="006C0918" w:rsidP="00E83D56">
            <w:pPr>
              <w:rPr>
                <w:rFonts w:ascii="Arial" w:hAnsi="Arial" w:cs="Arial"/>
                <w:sz w:val="14"/>
                <w:lang w:val="es-BO"/>
              </w:rPr>
            </w:pPr>
          </w:p>
        </w:tc>
        <w:tc>
          <w:tcPr>
            <w:tcW w:w="273" w:type="dxa"/>
            <w:shd w:val="clear" w:color="auto" w:fill="auto"/>
          </w:tcPr>
          <w:p w14:paraId="0164E7DD" w14:textId="77777777" w:rsidR="006C0918" w:rsidRPr="009956C4" w:rsidRDefault="006C0918" w:rsidP="00E83D56">
            <w:pPr>
              <w:rPr>
                <w:rFonts w:ascii="Arial" w:hAnsi="Arial" w:cs="Arial"/>
                <w:sz w:val="14"/>
                <w:lang w:val="es-BO"/>
              </w:rPr>
            </w:pPr>
          </w:p>
        </w:tc>
        <w:tc>
          <w:tcPr>
            <w:tcW w:w="273" w:type="dxa"/>
            <w:shd w:val="clear" w:color="auto" w:fill="auto"/>
          </w:tcPr>
          <w:p w14:paraId="171FAF94" w14:textId="77777777" w:rsidR="006C0918" w:rsidRPr="009956C4" w:rsidRDefault="006C0918" w:rsidP="00E83D56">
            <w:pPr>
              <w:rPr>
                <w:rFonts w:ascii="Arial" w:hAnsi="Arial" w:cs="Arial"/>
                <w:sz w:val="14"/>
                <w:lang w:val="es-BO"/>
              </w:rPr>
            </w:pPr>
          </w:p>
        </w:tc>
        <w:tc>
          <w:tcPr>
            <w:tcW w:w="273" w:type="dxa"/>
            <w:shd w:val="clear" w:color="auto" w:fill="auto"/>
          </w:tcPr>
          <w:p w14:paraId="359F6D46" w14:textId="77777777" w:rsidR="006C0918" w:rsidRPr="009956C4" w:rsidRDefault="006C0918" w:rsidP="00E83D56">
            <w:pPr>
              <w:rPr>
                <w:rFonts w:ascii="Arial" w:hAnsi="Arial" w:cs="Arial"/>
                <w:sz w:val="14"/>
                <w:lang w:val="es-BO"/>
              </w:rPr>
            </w:pPr>
          </w:p>
        </w:tc>
        <w:tc>
          <w:tcPr>
            <w:tcW w:w="273" w:type="dxa"/>
            <w:shd w:val="clear" w:color="auto" w:fill="auto"/>
          </w:tcPr>
          <w:p w14:paraId="402FF7B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0B3F5BE9"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18B5BC1C"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6C0918" w:rsidRPr="009956C4" w:rsidRDefault="006C0918" w:rsidP="00E83D56">
            <w:pPr>
              <w:rPr>
                <w:rFonts w:ascii="Arial" w:hAnsi="Arial" w:cs="Arial"/>
                <w:sz w:val="14"/>
                <w:lang w:val="es-BO"/>
              </w:rPr>
            </w:pPr>
          </w:p>
        </w:tc>
      </w:tr>
      <w:tr w:rsidR="006C0918" w:rsidRPr="009956C4" w14:paraId="444DC09C" w14:textId="77777777" w:rsidTr="003958E6">
        <w:trPr>
          <w:jc w:val="center"/>
        </w:trPr>
        <w:tc>
          <w:tcPr>
            <w:tcW w:w="2355" w:type="dxa"/>
            <w:tcBorders>
              <w:left w:val="single" w:sz="12" w:space="0" w:color="244061" w:themeColor="accent1" w:themeShade="80"/>
              <w:right w:val="single" w:sz="4" w:space="0" w:color="auto"/>
            </w:tcBorders>
            <w:shd w:val="clear" w:color="auto" w:fill="auto"/>
            <w:vAlign w:val="center"/>
          </w:tcPr>
          <w:p w14:paraId="79257DC1" w14:textId="77777777" w:rsidR="006C0918" w:rsidRPr="009956C4" w:rsidRDefault="006C091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13E81EA9" w:rsidR="006C0918" w:rsidRPr="00EA3C15" w:rsidRDefault="001C4C57" w:rsidP="00E83D56">
            <w:pPr>
              <w:rPr>
                <w:rFonts w:ascii="Arial" w:hAnsi="Arial" w:cs="Arial"/>
                <w:b/>
                <w:sz w:val="14"/>
                <w:lang w:val="es-BO"/>
              </w:rPr>
            </w:pPr>
            <w:r w:rsidRPr="00EA3C15">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6C0918" w:rsidRPr="00EA3C15" w:rsidRDefault="006C0918" w:rsidP="00E83D56">
            <w:pPr>
              <w:rPr>
                <w:rFonts w:ascii="Arial" w:hAnsi="Arial" w:cs="Arial"/>
                <w:b/>
                <w:sz w:val="14"/>
                <w:lang w:val="es-BO"/>
              </w:rPr>
            </w:pPr>
            <w:r w:rsidRPr="00EA3C15">
              <w:rPr>
                <w:rFonts w:ascii="Arial" w:hAnsi="Arial" w:cs="Arial"/>
                <w:b/>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3B2BA1BA" w:rsidR="006C0918" w:rsidRPr="009956C4" w:rsidRDefault="006C0918" w:rsidP="00E83D56">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tcPr>
          <w:p w14:paraId="0A497477" w14:textId="77777777" w:rsidR="006C0918" w:rsidRPr="009956C4" w:rsidRDefault="006C0918" w:rsidP="00E83D56">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5A4C4" w14:textId="77777777" w:rsidR="006C0918" w:rsidRPr="009956C4" w:rsidRDefault="006C091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77777777" w:rsidR="006C0918" w:rsidRPr="009956C4" w:rsidRDefault="006C091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77CCCDA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06F9F45C" w14:textId="77777777" w:rsidR="006C0918" w:rsidRPr="009956C4" w:rsidRDefault="006C0918" w:rsidP="00E83D56">
            <w:pPr>
              <w:rPr>
                <w:rFonts w:ascii="Arial" w:hAnsi="Arial" w:cs="Arial"/>
                <w:sz w:val="14"/>
                <w:lang w:val="es-BO"/>
              </w:rPr>
            </w:pPr>
          </w:p>
        </w:tc>
        <w:tc>
          <w:tcPr>
            <w:tcW w:w="272" w:type="dxa"/>
          </w:tcPr>
          <w:p w14:paraId="3E201090" w14:textId="77777777" w:rsidR="006C0918" w:rsidRPr="009956C4" w:rsidRDefault="006C0918" w:rsidP="00E83D56">
            <w:pPr>
              <w:rPr>
                <w:rFonts w:ascii="Arial" w:hAnsi="Arial" w:cs="Arial"/>
                <w:sz w:val="14"/>
                <w:lang w:val="es-BO"/>
              </w:rPr>
            </w:pPr>
          </w:p>
        </w:tc>
        <w:tc>
          <w:tcPr>
            <w:tcW w:w="272" w:type="dxa"/>
            <w:tcBorders>
              <w:left w:val="nil"/>
            </w:tcBorders>
          </w:tcPr>
          <w:p w14:paraId="6F28456B" w14:textId="77777777" w:rsidR="006C0918" w:rsidRPr="009956C4" w:rsidRDefault="006C0918" w:rsidP="00E83D56">
            <w:pPr>
              <w:rPr>
                <w:rFonts w:ascii="Arial" w:hAnsi="Arial" w:cs="Arial"/>
                <w:sz w:val="14"/>
                <w:lang w:val="es-BO"/>
              </w:rPr>
            </w:pPr>
          </w:p>
        </w:tc>
        <w:tc>
          <w:tcPr>
            <w:tcW w:w="272" w:type="dxa"/>
          </w:tcPr>
          <w:p w14:paraId="76FC034B" w14:textId="77777777" w:rsidR="006C0918" w:rsidRPr="009956C4" w:rsidRDefault="006C0918" w:rsidP="00E83D56">
            <w:pPr>
              <w:rPr>
                <w:rFonts w:ascii="Arial" w:hAnsi="Arial" w:cs="Arial"/>
                <w:sz w:val="14"/>
                <w:lang w:val="es-BO"/>
              </w:rPr>
            </w:pPr>
          </w:p>
        </w:tc>
        <w:tc>
          <w:tcPr>
            <w:tcW w:w="272" w:type="dxa"/>
          </w:tcPr>
          <w:p w14:paraId="3D1743F7" w14:textId="77777777" w:rsidR="006C0918" w:rsidRPr="009956C4" w:rsidRDefault="006C0918" w:rsidP="00E83D56">
            <w:pPr>
              <w:rPr>
                <w:rFonts w:ascii="Arial" w:hAnsi="Arial" w:cs="Arial"/>
                <w:sz w:val="14"/>
                <w:lang w:val="es-BO"/>
              </w:rPr>
            </w:pPr>
          </w:p>
        </w:tc>
        <w:tc>
          <w:tcPr>
            <w:tcW w:w="272" w:type="dxa"/>
          </w:tcPr>
          <w:p w14:paraId="40972DFA" w14:textId="77777777" w:rsidR="006C0918" w:rsidRPr="009956C4" w:rsidRDefault="006C0918" w:rsidP="00E83D56">
            <w:pPr>
              <w:rPr>
                <w:rFonts w:ascii="Arial" w:hAnsi="Arial" w:cs="Arial"/>
                <w:sz w:val="14"/>
                <w:lang w:val="es-BO"/>
              </w:rPr>
            </w:pPr>
          </w:p>
        </w:tc>
        <w:tc>
          <w:tcPr>
            <w:tcW w:w="272" w:type="dxa"/>
          </w:tcPr>
          <w:p w14:paraId="02CBA218" w14:textId="77777777" w:rsidR="006C0918" w:rsidRPr="009956C4" w:rsidRDefault="006C0918"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6C0918" w:rsidRPr="009956C4" w:rsidRDefault="006C0918" w:rsidP="00E83D56">
            <w:pPr>
              <w:rPr>
                <w:rFonts w:ascii="Arial" w:hAnsi="Arial" w:cs="Arial"/>
                <w:sz w:val="14"/>
                <w:lang w:val="es-BO"/>
              </w:rPr>
            </w:pPr>
          </w:p>
        </w:tc>
      </w:tr>
      <w:tr w:rsidR="006C0918" w:rsidRPr="009956C4" w14:paraId="5B369F71" w14:textId="77777777" w:rsidTr="003958E6">
        <w:trPr>
          <w:jc w:val="center"/>
        </w:trPr>
        <w:tc>
          <w:tcPr>
            <w:tcW w:w="2355" w:type="dxa"/>
            <w:tcBorders>
              <w:left w:val="single" w:sz="12" w:space="0" w:color="244061" w:themeColor="accent1" w:themeShade="80"/>
            </w:tcBorders>
            <w:vAlign w:val="center"/>
          </w:tcPr>
          <w:p w14:paraId="75E3066C"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217A50B3" w14:textId="77777777" w:rsidR="006C0918" w:rsidRPr="009956C4" w:rsidRDefault="006C0918" w:rsidP="00E83D56">
            <w:pPr>
              <w:rPr>
                <w:rFonts w:ascii="Arial" w:hAnsi="Arial" w:cs="Arial"/>
                <w:sz w:val="14"/>
                <w:lang w:val="es-BO"/>
              </w:rPr>
            </w:pPr>
          </w:p>
        </w:tc>
        <w:tc>
          <w:tcPr>
            <w:tcW w:w="281" w:type="dxa"/>
            <w:shd w:val="clear" w:color="auto" w:fill="auto"/>
          </w:tcPr>
          <w:p w14:paraId="6C76B96B" w14:textId="77777777" w:rsidR="006C0918" w:rsidRPr="009956C4" w:rsidRDefault="006C0918" w:rsidP="00E83D56">
            <w:pPr>
              <w:rPr>
                <w:rFonts w:ascii="Arial" w:hAnsi="Arial" w:cs="Arial"/>
                <w:sz w:val="14"/>
                <w:lang w:val="es-BO"/>
              </w:rPr>
            </w:pPr>
          </w:p>
        </w:tc>
        <w:tc>
          <w:tcPr>
            <w:tcW w:w="282" w:type="dxa"/>
            <w:shd w:val="clear" w:color="auto" w:fill="auto"/>
          </w:tcPr>
          <w:p w14:paraId="21B42845" w14:textId="77777777" w:rsidR="006C0918" w:rsidRPr="009956C4" w:rsidRDefault="006C0918" w:rsidP="00E83D56">
            <w:pPr>
              <w:rPr>
                <w:rFonts w:ascii="Arial" w:hAnsi="Arial" w:cs="Arial"/>
                <w:sz w:val="14"/>
                <w:lang w:val="es-BO"/>
              </w:rPr>
            </w:pPr>
          </w:p>
        </w:tc>
        <w:tc>
          <w:tcPr>
            <w:tcW w:w="272" w:type="dxa"/>
            <w:shd w:val="clear" w:color="auto" w:fill="auto"/>
          </w:tcPr>
          <w:p w14:paraId="1779B636" w14:textId="77777777" w:rsidR="006C0918" w:rsidRPr="009956C4" w:rsidRDefault="006C0918" w:rsidP="00E83D56">
            <w:pPr>
              <w:rPr>
                <w:rFonts w:ascii="Arial" w:hAnsi="Arial" w:cs="Arial"/>
                <w:sz w:val="14"/>
                <w:lang w:val="es-BO"/>
              </w:rPr>
            </w:pPr>
          </w:p>
        </w:tc>
        <w:tc>
          <w:tcPr>
            <w:tcW w:w="277" w:type="dxa"/>
            <w:shd w:val="clear" w:color="auto" w:fill="auto"/>
          </w:tcPr>
          <w:p w14:paraId="334FF29C" w14:textId="77777777" w:rsidR="006C0918" w:rsidRPr="009956C4" w:rsidRDefault="006C0918" w:rsidP="00E83D56">
            <w:pPr>
              <w:rPr>
                <w:rFonts w:ascii="Arial" w:hAnsi="Arial" w:cs="Arial"/>
                <w:sz w:val="14"/>
                <w:lang w:val="es-BO"/>
              </w:rPr>
            </w:pPr>
          </w:p>
        </w:tc>
        <w:tc>
          <w:tcPr>
            <w:tcW w:w="276" w:type="dxa"/>
            <w:shd w:val="clear" w:color="auto" w:fill="auto"/>
          </w:tcPr>
          <w:p w14:paraId="1D1B1EF8" w14:textId="77777777" w:rsidR="006C0918" w:rsidRPr="009956C4" w:rsidRDefault="006C0918" w:rsidP="00E83D56">
            <w:pPr>
              <w:rPr>
                <w:rFonts w:ascii="Arial" w:hAnsi="Arial" w:cs="Arial"/>
                <w:sz w:val="14"/>
                <w:lang w:val="es-BO"/>
              </w:rPr>
            </w:pPr>
          </w:p>
        </w:tc>
        <w:tc>
          <w:tcPr>
            <w:tcW w:w="281" w:type="dxa"/>
            <w:shd w:val="clear" w:color="auto" w:fill="auto"/>
          </w:tcPr>
          <w:p w14:paraId="347FD0D5" w14:textId="77777777" w:rsidR="006C0918" w:rsidRPr="009956C4" w:rsidRDefault="006C0918" w:rsidP="00E83D56">
            <w:pPr>
              <w:rPr>
                <w:rFonts w:ascii="Arial" w:hAnsi="Arial" w:cs="Arial"/>
                <w:sz w:val="14"/>
                <w:lang w:val="es-BO"/>
              </w:rPr>
            </w:pPr>
          </w:p>
        </w:tc>
        <w:tc>
          <w:tcPr>
            <w:tcW w:w="277" w:type="dxa"/>
            <w:shd w:val="clear" w:color="auto" w:fill="auto"/>
          </w:tcPr>
          <w:p w14:paraId="267B52D2" w14:textId="77777777" w:rsidR="006C0918" w:rsidRPr="009956C4" w:rsidRDefault="006C0918" w:rsidP="00E83D56">
            <w:pPr>
              <w:rPr>
                <w:rFonts w:ascii="Arial" w:hAnsi="Arial" w:cs="Arial"/>
                <w:sz w:val="14"/>
                <w:lang w:val="es-BO"/>
              </w:rPr>
            </w:pPr>
          </w:p>
        </w:tc>
        <w:tc>
          <w:tcPr>
            <w:tcW w:w="277" w:type="dxa"/>
            <w:shd w:val="clear" w:color="auto" w:fill="auto"/>
          </w:tcPr>
          <w:p w14:paraId="64251B27" w14:textId="77777777" w:rsidR="006C0918" w:rsidRPr="009956C4" w:rsidRDefault="006C0918" w:rsidP="00E83D56">
            <w:pPr>
              <w:rPr>
                <w:rFonts w:ascii="Arial" w:hAnsi="Arial" w:cs="Arial"/>
                <w:sz w:val="14"/>
                <w:lang w:val="es-BO"/>
              </w:rPr>
            </w:pPr>
          </w:p>
        </w:tc>
        <w:tc>
          <w:tcPr>
            <w:tcW w:w="277" w:type="dxa"/>
            <w:shd w:val="clear" w:color="auto" w:fill="auto"/>
          </w:tcPr>
          <w:p w14:paraId="7E8F9156" w14:textId="77777777" w:rsidR="006C0918" w:rsidRPr="009956C4" w:rsidRDefault="006C0918" w:rsidP="00E83D56">
            <w:pPr>
              <w:rPr>
                <w:rFonts w:ascii="Arial" w:hAnsi="Arial" w:cs="Arial"/>
                <w:sz w:val="14"/>
                <w:lang w:val="es-BO"/>
              </w:rPr>
            </w:pPr>
          </w:p>
        </w:tc>
        <w:tc>
          <w:tcPr>
            <w:tcW w:w="274" w:type="dxa"/>
            <w:shd w:val="clear" w:color="auto" w:fill="auto"/>
          </w:tcPr>
          <w:p w14:paraId="64C79F34" w14:textId="77777777" w:rsidR="006C0918" w:rsidRPr="009956C4" w:rsidRDefault="006C0918" w:rsidP="00E83D56">
            <w:pPr>
              <w:rPr>
                <w:rFonts w:ascii="Arial" w:hAnsi="Arial" w:cs="Arial"/>
                <w:sz w:val="14"/>
                <w:lang w:val="es-BO"/>
              </w:rPr>
            </w:pPr>
          </w:p>
        </w:tc>
        <w:tc>
          <w:tcPr>
            <w:tcW w:w="274" w:type="dxa"/>
            <w:shd w:val="clear" w:color="auto" w:fill="auto"/>
          </w:tcPr>
          <w:p w14:paraId="59337D9C" w14:textId="77777777" w:rsidR="006C0918" w:rsidRPr="009956C4" w:rsidRDefault="006C0918" w:rsidP="00E83D56">
            <w:pPr>
              <w:rPr>
                <w:rFonts w:ascii="Arial" w:hAnsi="Arial" w:cs="Arial"/>
                <w:sz w:val="14"/>
                <w:lang w:val="es-BO"/>
              </w:rPr>
            </w:pPr>
          </w:p>
        </w:tc>
        <w:tc>
          <w:tcPr>
            <w:tcW w:w="272" w:type="dxa"/>
            <w:shd w:val="clear" w:color="auto" w:fill="auto"/>
          </w:tcPr>
          <w:p w14:paraId="27669CD8" w14:textId="77777777" w:rsidR="006C0918" w:rsidRPr="009956C4" w:rsidRDefault="006C0918" w:rsidP="00E83D56">
            <w:pPr>
              <w:rPr>
                <w:rFonts w:ascii="Arial" w:hAnsi="Arial" w:cs="Arial"/>
                <w:sz w:val="14"/>
                <w:lang w:val="es-BO"/>
              </w:rPr>
            </w:pPr>
          </w:p>
        </w:tc>
        <w:tc>
          <w:tcPr>
            <w:tcW w:w="273" w:type="dxa"/>
            <w:shd w:val="clear" w:color="auto" w:fill="auto"/>
          </w:tcPr>
          <w:p w14:paraId="269BD5C6" w14:textId="77777777" w:rsidR="006C0918" w:rsidRPr="009956C4" w:rsidRDefault="006C0918" w:rsidP="00E83D56">
            <w:pPr>
              <w:rPr>
                <w:rFonts w:ascii="Arial" w:hAnsi="Arial" w:cs="Arial"/>
                <w:sz w:val="14"/>
                <w:lang w:val="es-BO"/>
              </w:rPr>
            </w:pPr>
          </w:p>
        </w:tc>
        <w:tc>
          <w:tcPr>
            <w:tcW w:w="273" w:type="dxa"/>
            <w:shd w:val="clear" w:color="auto" w:fill="auto"/>
          </w:tcPr>
          <w:p w14:paraId="4364D576" w14:textId="77777777" w:rsidR="006C0918" w:rsidRPr="009956C4" w:rsidRDefault="006C0918" w:rsidP="00E83D56">
            <w:pPr>
              <w:rPr>
                <w:rFonts w:ascii="Arial" w:hAnsi="Arial" w:cs="Arial"/>
                <w:sz w:val="14"/>
                <w:lang w:val="es-BO"/>
              </w:rPr>
            </w:pPr>
          </w:p>
        </w:tc>
        <w:tc>
          <w:tcPr>
            <w:tcW w:w="273" w:type="dxa"/>
            <w:shd w:val="clear" w:color="auto" w:fill="auto"/>
          </w:tcPr>
          <w:p w14:paraId="0E5DE31E" w14:textId="77777777" w:rsidR="006C0918" w:rsidRPr="009956C4" w:rsidRDefault="006C0918" w:rsidP="00E83D56">
            <w:pPr>
              <w:rPr>
                <w:rFonts w:ascii="Arial" w:hAnsi="Arial" w:cs="Arial"/>
                <w:sz w:val="14"/>
                <w:lang w:val="es-BO"/>
              </w:rPr>
            </w:pPr>
          </w:p>
        </w:tc>
        <w:tc>
          <w:tcPr>
            <w:tcW w:w="273" w:type="dxa"/>
            <w:shd w:val="clear" w:color="auto" w:fill="auto"/>
          </w:tcPr>
          <w:p w14:paraId="42DEA1CE" w14:textId="77777777" w:rsidR="006C0918" w:rsidRPr="009956C4" w:rsidRDefault="006C0918" w:rsidP="00E83D56">
            <w:pPr>
              <w:rPr>
                <w:rFonts w:ascii="Arial" w:hAnsi="Arial" w:cs="Arial"/>
                <w:sz w:val="14"/>
                <w:lang w:val="es-BO"/>
              </w:rPr>
            </w:pPr>
          </w:p>
        </w:tc>
        <w:tc>
          <w:tcPr>
            <w:tcW w:w="272" w:type="dxa"/>
            <w:shd w:val="clear" w:color="auto" w:fill="auto"/>
          </w:tcPr>
          <w:p w14:paraId="71F2469B" w14:textId="77777777" w:rsidR="006C0918" w:rsidRPr="009956C4" w:rsidRDefault="006C0918" w:rsidP="00E83D56">
            <w:pPr>
              <w:rPr>
                <w:rFonts w:ascii="Arial" w:hAnsi="Arial" w:cs="Arial"/>
                <w:sz w:val="14"/>
                <w:lang w:val="es-BO"/>
              </w:rPr>
            </w:pPr>
          </w:p>
        </w:tc>
        <w:tc>
          <w:tcPr>
            <w:tcW w:w="273" w:type="dxa"/>
            <w:shd w:val="clear" w:color="auto" w:fill="auto"/>
          </w:tcPr>
          <w:p w14:paraId="768BA24A" w14:textId="77777777" w:rsidR="006C0918" w:rsidRPr="009956C4" w:rsidRDefault="006C0918" w:rsidP="00E83D56">
            <w:pPr>
              <w:rPr>
                <w:rFonts w:ascii="Arial" w:hAnsi="Arial" w:cs="Arial"/>
                <w:sz w:val="14"/>
                <w:lang w:val="es-BO"/>
              </w:rPr>
            </w:pPr>
          </w:p>
        </w:tc>
        <w:tc>
          <w:tcPr>
            <w:tcW w:w="273" w:type="dxa"/>
            <w:shd w:val="clear" w:color="auto" w:fill="auto"/>
          </w:tcPr>
          <w:p w14:paraId="65DDE5FE" w14:textId="77777777" w:rsidR="006C0918" w:rsidRPr="009956C4" w:rsidRDefault="006C0918" w:rsidP="00E83D56">
            <w:pPr>
              <w:rPr>
                <w:rFonts w:ascii="Arial" w:hAnsi="Arial" w:cs="Arial"/>
                <w:sz w:val="14"/>
                <w:lang w:val="es-BO"/>
              </w:rPr>
            </w:pPr>
          </w:p>
        </w:tc>
        <w:tc>
          <w:tcPr>
            <w:tcW w:w="273" w:type="dxa"/>
            <w:shd w:val="clear" w:color="auto" w:fill="auto"/>
          </w:tcPr>
          <w:p w14:paraId="0CCD3DE2" w14:textId="77777777" w:rsidR="006C0918" w:rsidRPr="009956C4" w:rsidRDefault="006C0918" w:rsidP="00E83D56">
            <w:pPr>
              <w:rPr>
                <w:rFonts w:ascii="Arial" w:hAnsi="Arial" w:cs="Arial"/>
                <w:sz w:val="14"/>
                <w:lang w:val="es-BO"/>
              </w:rPr>
            </w:pPr>
          </w:p>
        </w:tc>
        <w:tc>
          <w:tcPr>
            <w:tcW w:w="273" w:type="dxa"/>
            <w:shd w:val="clear" w:color="auto" w:fill="auto"/>
          </w:tcPr>
          <w:p w14:paraId="38CBBD33"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7B262CE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0295C941"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6C0918" w:rsidRPr="009956C4" w:rsidRDefault="006C0918" w:rsidP="00E83D56">
            <w:pPr>
              <w:rPr>
                <w:rFonts w:ascii="Arial" w:hAnsi="Arial" w:cs="Arial"/>
                <w:sz w:val="14"/>
                <w:lang w:val="es-BO"/>
              </w:rPr>
            </w:pPr>
          </w:p>
        </w:tc>
      </w:tr>
      <w:tr w:rsidR="00A832A1" w:rsidRPr="009956C4" w14:paraId="1E4394D4"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598F9CBF" w14:textId="77777777" w:rsidR="00A832A1" w:rsidRPr="009956C4" w:rsidRDefault="00A832A1" w:rsidP="00A832A1">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BF4B5A" w14:textId="77777777" w:rsidR="00C3538C" w:rsidRPr="00CF2C6D" w:rsidRDefault="00FB30D3" w:rsidP="006943CC">
            <w:pPr>
              <w:jc w:val="both"/>
              <w:rPr>
                <w:rFonts w:ascii="Arial" w:hAnsi="Arial" w:cs="Arial"/>
                <w:b/>
                <w:i/>
                <w:sz w:val="14"/>
                <w:lang w:val="es-BO"/>
              </w:rPr>
            </w:pPr>
            <w:r w:rsidRPr="00CF2C6D">
              <w:rPr>
                <w:rFonts w:ascii="Arial" w:hAnsi="Arial" w:cs="Arial"/>
                <w:b/>
                <w:i/>
                <w:sz w:val="14"/>
                <w:lang w:val="es-BO"/>
              </w:rPr>
              <w:t>Precio Unitario: Bs1.224,00 por cada batería</w:t>
            </w:r>
          </w:p>
          <w:p w14:paraId="757D3E66" w14:textId="4B9AD24A" w:rsidR="00A832A1" w:rsidRPr="00CF2C6D" w:rsidRDefault="00C3538C" w:rsidP="00C3538C">
            <w:pPr>
              <w:jc w:val="both"/>
              <w:rPr>
                <w:rFonts w:ascii="Arial" w:hAnsi="Arial" w:cs="Arial"/>
                <w:b/>
                <w:sz w:val="14"/>
                <w:lang w:val="es-BO"/>
              </w:rPr>
            </w:pPr>
            <w:r w:rsidRPr="00CF2C6D">
              <w:rPr>
                <w:rFonts w:ascii="Arial" w:hAnsi="Arial" w:cs="Arial"/>
                <w:b/>
                <w:i/>
                <w:sz w:val="14"/>
                <w:lang w:val="es-BO"/>
              </w:rPr>
              <w:t xml:space="preserve">Precio </w:t>
            </w:r>
            <w:r w:rsidR="00FB30D3" w:rsidRPr="00CF2C6D">
              <w:rPr>
                <w:rFonts w:ascii="Arial" w:hAnsi="Arial" w:cs="Arial"/>
                <w:b/>
                <w:i/>
                <w:sz w:val="14"/>
                <w:lang w:val="es-BO"/>
              </w:rPr>
              <w:t>total</w:t>
            </w:r>
            <w:r w:rsidRPr="00CF2C6D">
              <w:rPr>
                <w:rFonts w:ascii="Arial" w:hAnsi="Arial" w:cs="Arial"/>
                <w:b/>
                <w:i/>
                <w:sz w:val="14"/>
                <w:lang w:val="es-BO"/>
              </w:rPr>
              <w:t>:</w:t>
            </w:r>
            <w:r w:rsidR="00FB30D3" w:rsidRPr="00CF2C6D">
              <w:rPr>
                <w:rFonts w:ascii="Arial" w:hAnsi="Arial" w:cs="Arial"/>
                <w:b/>
                <w:i/>
                <w:sz w:val="14"/>
                <w:lang w:val="es-BO"/>
              </w:rPr>
              <w:t xml:space="preserve"> </w:t>
            </w:r>
            <w:r w:rsidR="00A832A1" w:rsidRPr="00CF2C6D">
              <w:rPr>
                <w:rFonts w:ascii="Arial" w:hAnsi="Arial" w:cs="Arial"/>
                <w:b/>
                <w:i/>
                <w:sz w:val="14"/>
                <w:lang w:val="es-BO"/>
              </w:rPr>
              <w:t>Bs</w:t>
            </w:r>
            <w:r w:rsidR="006943CC" w:rsidRPr="00CF2C6D">
              <w:rPr>
                <w:rFonts w:ascii="Arial" w:hAnsi="Arial" w:cs="Arial"/>
                <w:b/>
                <w:i/>
                <w:sz w:val="14"/>
                <w:lang w:val="es-BO"/>
              </w:rPr>
              <w:t>239</w:t>
            </w:r>
            <w:r w:rsidR="00A832A1" w:rsidRPr="00CF2C6D">
              <w:rPr>
                <w:rFonts w:ascii="Arial" w:hAnsi="Arial" w:cs="Arial"/>
                <w:b/>
                <w:i/>
                <w:sz w:val="14"/>
                <w:lang w:val="es-BO"/>
              </w:rPr>
              <w:t>.</w:t>
            </w:r>
            <w:r w:rsidR="006943CC" w:rsidRPr="00CF2C6D">
              <w:rPr>
                <w:rFonts w:ascii="Arial" w:hAnsi="Arial" w:cs="Arial"/>
                <w:b/>
                <w:i/>
                <w:sz w:val="14"/>
                <w:lang w:val="es-BO"/>
              </w:rPr>
              <w:t>904</w:t>
            </w:r>
            <w:r w:rsidR="00A832A1" w:rsidRPr="00CF2C6D">
              <w:rPr>
                <w:rFonts w:ascii="Arial" w:hAnsi="Arial" w:cs="Arial"/>
                <w:b/>
                <w:i/>
                <w:sz w:val="14"/>
                <w:lang w:val="es-BO"/>
              </w:rPr>
              <w:t>,00 (</w:t>
            </w:r>
            <w:r w:rsidR="006943CC" w:rsidRPr="00CF2C6D">
              <w:rPr>
                <w:rFonts w:ascii="Arial" w:hAnsi="Arial" w:cs="Arial"/>
                <w:b/>
                <w:i/>
                <w:sz w:val="14"/>
                <w:lang w:val="es-BO"/>
              </w:rPr>
              <w:t>Doscie</w:t>
            </w:r>
            <w:r w:rsidR="00A832A1" w:rsidRPr="00CF2C6D">
              <w:rPr>
                <w:rFonts w:ascii="Arial" w:hAnsi="Arial" w:cs="Arial"/>
                <w:b/>
                <w:i/>
                <w:sz w:val="14"/>
                <w:lang w:val="es-BO"/>
              </w:rPr>
              <w:t xml:space="preserve">ntos </w:t>
            </w:r>
            <w:r w:rsidR="006943CC" w:rsidRPr="00CF2C6D">
              <w:rPr>
                <w:rFonts w:ascii="Arial" w:hAnsi="Arial" w:cs="Arial"/>
                <w:b/>
                <w:i/>
                <w:sz w:val="14"/>
                <w:lang w:val="es-BO"/>
              </w:rPr>
              <w:t xml:space="preserve">treinta y nueve </w:t>
            </w:r>
            <w:r w:rsidR="00A832A1" w:rsidRPr="00CF2C6D">
              <w:rPr>
                <w:rFonts w:ascii="Arial" w:hAnsi="Arial" w:cs="Arial"/>
                <w:b/>
                <w:i/>
                <w:sz w:val="14"/>
                <w:lang w:val="es-BO"/>
              </w:rPr>
              <w:t xml:space="preserve">mil </w:t>
            </w:r>
            <w:r w:rsidR="006943CC" w:rsidRPr="00CF2C6D">
              <w:rPr>
                <w:rFonts w:ascii="Arial" w:hAnsi="Arial" w:cs="Arial"/>
                <w:b/>
                <w:i/>
                <w:sz w:val="14"/>
                <w:lang w:val="es-BO"/>
              </w:rPr>
              <w:t xml:space="preserve">novecientos cuatro </w:t>
            </w:r>
            <w:r w:rsidR="00A832A1" w:rsidRPr="00CF2C6D">
              <w:rPr>
                <w:rFonts w:ascii="Arial" w:hAnsi="Arial" w:cs="Arial"/>
                <w:b/>
                <w:i/>
                <w:sz w:val="14"/>
                <w:lang w:val="es-BO"/>
              </w:rPr>
              <w:t xml:space="preserve">00/100 Bolivianos) </w:t>
            </w:r>
          </w:p>
        </w:tc>
        <w:tc>
          <w:tcPr>
            <w:tcW w:w="272" w:type="dxa"/>
            <w:tcBorders>
              <w:left w:val="single" w:sz="4" w:space="0" w:color="auto"/>
              <w:right w:val="single" w:sz="12" w:space="0" w:color="244061" w:themeColor="accent1" w:themeShade="80"/>
            </w:tcBorders>
          </w:tcPr>
          <w:p w14:paraId="60CFC849" w14:textId="77777777" w:rsidR="00A832A1" w:rsidRPr="009956C4" w:rsidRDefault="00A832A1" w:rsidP="00A832A1">
            <w:pPr>
              <w:rPr>
                <w:rFonts w:ascii="Arial" w:hAnsi="Arial" w:cs="Arial"/>
                <w:sz w:val="14"/>
                <w:lang w:val="es-BO"/>
              </w:rPr>
            </w:pPr>
          </w:p>
        </w:tc>
      </w:tr>
      <w:tr w:rsidR="006C0918" w:rsidRPr="009956C4" w14:paraId="7AEAAD8B"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1B1499B" w14:textId="77777777" w:rsidR="006C0918" w:rsidRPr="009956C4" w:rsidRDefault="006C0918"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77777777" w:rsidR="006C0918" w:rsidRPr="009956C4" w:rsidRDefault="006C0918"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6C0918" w:rsidRPr="009956C4" w:rsidRDefault="006C0918" w:rsidP="00E83D56">
            <w:pPr>
              <w:rPr>
                <w:rFonts w:ascii="Arial" w:hAnsi="Arial" w:cs="Arial"/>
                <w:sz w:val="14"/>
                <w:lang w:val="es-BO"/>
              </w:rPr>
            </w:pPr>
          </w:p>
        </w:tc>
      </w:tr>
      <w:tr w:rsidR="006C0918" w:rsidRPr="00AC4FD1" w14:paraId="3E6C33EF" w14:textId="77777777" w:rsidTr="003958E6">
        <w:trPr>
          <w:jc w:val="center"/>
        </w:trPr>
        <w:tc>
          <w:tcPr>
            <w:tcW w:w="2355" w:type="dxa"/>
            <w:tcBorders>
              <w:left w:val="single" w:sz="12" w:space="0" w:color="244061" w:themeColor="accent1" w:themeShade="80"/>
            </w:tcBorders>
            <w:vAlign w:val="center"/>
          </w:tcPr>
          <w:p w14:paraId="18109D24" w14:textId="77777777" w:rsidR="006C0918" w:rsidRPr="00AC4FD1" w:rsidRDefault="006C0918" w:rsidP="00E83D56">
            <w:pPr>
              <w:jc w:val="right"/>
              <w:rPr>
                <w:rFonts w:ascii="Arial" w:hAnsi="Arial" w:cs="Arial"/>
                <w:sz w:val="10"/>
                <w:lang w:val="es-BO"/>
              </w:rPr>
            </w:pPr>
          </w:p>
        </w:tc>
        <w:tc>
          <w:tcPr>
            <w:tcW w:w="311" w:type="dxa"/>
            <w:shd w:val="clear" w:color="auto" w:fill="auto"/>
          </w:tcPr>
          <w:p w14:paraId="50693A6E" w14:textId="77777777" w:rsidR="006C0918" w:rsidRPr="00AC4FD1" w:rsidRDefault="006C0918" w:rsidP="00E83D56">
            <w:pPr>
              <w:rPr>
                <w:rFonts w:ascii="Arial" w:hAnsi="Arial" w:cs="Arial"/>
                <w:sz w:val="10"/>
                <w:lang w:val="es-BO"/>
              </w:rPr>
            </w:pPr>
          </w:p>
        </w:tc>
        <w:tc>
          <w:tcPr>
            <w:tcW w:w="281" w:type="dxa"/>
            <w:shd w:val="clear" w:color="auto" w:fill="auto"/>
          </w:tcPr>
          <w:p w14:paraId="6FF36B52" w14:textId="77777777" w:rsidR="006C0918" w:rsidRPr="00AC4FD1" w:rsidRDefault="006C0918" w:rsidP="00E83D56">
            <w:pPr>
              <w:rPr>
                <w:rFonts w:ascii="Arial" w:hAnsi="Arial" w:cs="Arial"/>
                <w:sz w:val="10"/>
                <w:lang w:val="es-BO"/>
              </w:rPr>
            </w:pPr>
          </w:p>
        </w:tc>
        <w:tc>
          <w:tcPr>
            <w:tcW w:w="282" w:type="dxa"/>
            <w:shd w:val="clear" w:color="auto" w:fill="auto"/>
          </w:tcPr>
          <w:p w14:paraId="68690F10" w14:textId="77777777" w:rsidR="006C0918" w:rsidRPr="00AC4FD1" w:rsidRDefault="006C0918" w:rsidP="00E83D56">
            <w:pPr>
              <w:rPr>
                <w:rFonts w:ascii="Arial" w:hAnsi="Arial" w:cs="Arial"/>
                <w:sz w:val="10"/>
                <w:lang w:val="es-BO"/>
              </w:rPr>
            </w:pPr>
          </w:p>
        </w:tc>
        <w:tc>
          <w:tcPr>
            <w:tcW w:w="272" w:type="dxa"/>
            <w:shd w:val="clear" w:color="auto" w:fill="auto"/>
          </w:tcPr>
          <w:p w14:paraId="2173D6C5" w14:textId="77777777" w:rsidR="006C0918" w:rsidRPr="00AC4FD1" w:rsidRDefault="006C0918" w:rsidP="00E83D56">
            <w:pPr>
              <w:rPr>
                <w:rFonts w:ascii="Arial" w:hAnsi="Arial" w:cs="Arial"/>
                <w:sz w:val="10"/>
                <w:lang w:val="es-BO"/>
              </w:rPr>
            </w:pPr>
          </w:p>
        </w:tc>
        <w:tc>
          <w:tcPr>
            <w:tcW w:w="277" w:type="dxa"/>
            <w:shd w:val="clear" w:color="auto" w:fill="auto"/>
          </w:tcPr>
          <w:p w14:paraId="74030400" w14:textId="77777777" w:rsidR="006C0918" w:rsidRPr="00AC4FD1" w:rsidRDefault="006C0918" w:rsidP="00E83D56">
            <w:pPr>
              <w:rPr>
                <w:rFonts w:ascii="Arial" w:hAnsi="Arial" w:cs="Arial"/>
                <w:sz w:val="10"/>
                <w:lang w:val="es-BO"/>
              </w:rPr>
            </w:pPr>
          </w:p>
        </w:tc>
        <w:tc>
          <w:tcPr>
            <w:tcW w:w="276" w:type="dxa"/>
            <w:shd w:val="clear" w:color="auto" w:fill="auto"/>
          </w:tcPr>
          <w:p w14:paraId="32BD7C4C" w14:textId="77777777" w:rsidR="006C0918" w:rsidRPr="00AC4FD1" w:rsidRDefault="006C0918" w:rsidP="00E83D56">
            <w:pPr>
              <w:rPr>
                <w:rFonts w:ascii="Arial" w:hAnsi="Arial" w:cs="Arial"/>
                <w:sz w:val="10"/>
                <w:lang w:val="es-BO"/>
              </w:rPr>
            </w:pPr>
          </w:p>
        </w:tc>
        <w:tc>
          <w:tcPr>
            <w:tcW w:w="281" w:type="dxa"/>
            <w:shd w:val="clear" w:color="auto" w:fill="auto"/>
          </w:tcPr>
          <w:p w14:paraId="2A5632AC" w14:textId="77777777" w:rsidR="006C0918" w:rsidRPr="00AC4FD1" w:rsidRDefault="006C0918" w:rsidP="00E83D56">
            <w:pPr>
              <w:rPr>
                <w:rFonts w:ascii="Arial" w:hAnsi="Arial" w:cs="Arial"/>
                <w:sz w:val="10"/>
                <w:lang w:val="es-BO"/>
              </w:rPr>
            </w:pPr>
          </w:p>
        </w:tc>
        <w:tc>
          <w:tcPr>
            <w:tcW w:w="277" w:type="dxa"/>
            <w:shd w:val="clear" w:color="auto" w:fill="auto"/>
          </w:tcPr>
          <w:p w14:paraId="47E2B9C4" w14:textId="77777777" w:rsidR="006C0918" w:rsidRPr="00AC4FD1" w:rsidRDefault="006C0918" w:rsidP="00E83D56">
            <w:pPr>
              <w:rPr>
                <w:rFonts w:ascii="Arial" w:hAnsi="Arial" w:cs="Arial"/>
                <w:sz w:val="10"/>
                <w:lang w:val="es-BO"/>
              </w:rPr>
            </w:pPr>
          </w:p>
        </w:tc>
        <w:tc>
          <w:tcPr>
            <w:tcW w:w="277" w:type="dxa"/>
            <w:shd w:val="clear" w:color="auto" w:fill="auto"/>
          </w:tcPr>
          <w:p w14:paraId="5FFD6067" w14:textId="77777777" w:rsidR="006C0918" w:rsidRPr="00AC4FD1" w:rsidRDefault="006C0918" w:rsidP="00E83D56">
            <w:pPr>
              <w:rPr>
                <w:rFonts w:ascii="Arial" w:hAnsi="Arial" w:cs="Arial"/>
                <w:sz w:val="10"/>
                <w:lang w:val="es-BO"/>
              </w:rPr>
            </w:pPr>
          </w:p>
        </w:tc>
        <w:tc>
          <w:tcPr>
            <w:tcW w:w="277" w:type="dxa"/>
            <w:shd w:val="clear" w:color="auto" w:fill="auto"/>
          </w:tcPr>
          <w:p w14:paraId="16684535" w14:textId="77777777" w:rsidR="006C0918" w:rsidRPr="00AC4FD1" w:rsidRDefault="006C0918" w:rsidP="00E83D56">
            <w:pPr>
              <w:rPr>
                <w:rFonts w:ascii="Arial" w:hAnsi="Arial" w:cs="Arial"/>
                <w:sz w:val="10"/>
                <w:lang w:val="es-BO"/>
              </w:rPr>
            </w:pPr>
          </w:p>
        </w:tc>
        <w:tc>
          <w:tcPr>
            <w:tcW w:w="274" w:type="dxa"/>
            <w:shd w:val="clear" w:color="auto" w:fill="auto"/>
          </w:tcPr>
          <w:p w14:paraId="3933CA69" w14:textId="77777777" w:rsidR="006C0918" w:rsidRPr="00AC4FD1" w:rsidRDefault="006C0918" w:rsidP="00E83D56">
            <w:pPr>
              <w:rPr>
                <w:rFonts w:ascii="Arial" w:hAnsi="Arial" w:cs="Arial"/>
                <w:sz w:val="10"/>
                <w:lang w:val="es-BO"/>
              </w:rPr>
            </w:pPr>
          </w:p>
        </w:tc>
        <w:tc>
          <w:tcPr>
            <w:tcW w:w="274" w:type="dxa"/>
            <w:shd w:val="clear" w:color="auto" w:fill="auto"/>
          </w:tcPr>
          <w:p w14:paraId="12E8F4EA" w14:textId="77777777" w:rsidR="006C0918" w:rsidRPr="00AC4FD1" w:rsidRDefault="006C0918" w:rsidP="00E83D56">
            <w:pPr>
              <w:rPr>
                <w:rFonts w:ascii="Arial" w:hAnsi="Arial" w:cs="Arial"/>
                <w:sz w:val="10"/>
                <w:lang w:val="es-BO"/>
              </w:rPr>
            </w:pPr>
          </w:p>
        </w:tc>
        <w:tc>
          <w:tcPr>
            <w:tcW w:w="272" w:type="dxa"/>
            <w:shd w:val="clear" w:color="auto" w:fill="auto"/>
          </w:tcPr>
          <w:p w14:paraId="0E087586" w14:textId="77777777" w:rsidR="006C0918" w:rsidRPr="00AC4FD1" w:rsidRDefault="006C0918" w:rsidP="00E83D56">
            <w:pPr>
              <w:rPr>
                <w:rFonts w:ascii="Arial" w:hAnsi="Arial" w:cs="Arial"/>
                <w:sz w:val="10"/>
                <w:lang w:val="es-BO"/>
              </w:rPr>
            </w:pPr>
          </w:p>
        </w:tc>
        <w:tc>
          <w:tcPr>
            <w:tcW w:w="273" w:type="dxa"/>
            <w:shd w:val="clear" w:color="auto" w:fill="auto"/>
          </w:tcPr>
          <w:p w14:paraId="75915837" w14:textId="77777777" w:rsidR="006C0918" w:rsidRPr="00AC4FD1" w:rsidRDefault="006C0918" w:rsidP="00E83D56">
            <w:pPr>
              <w:rPr>
                <w:rFonts w:ascii="Arial" w:hAnsi="Arial" w:cs="Arial"/>
                <w:sz w:val="10"/>
                <w:lang w:val="es-BO"/>
              </w:rPr>
            </w:pPr>
          </w:p>
        </w:tc>
        <w:tc>
          <w:tcPr>
            <w:tcW w:w="273" w:type="dxa"/>
            <w:shd w:val="clear" w:color="auto" w:fill="auto"/>
          </w:tcPr>
          <w:p w14:paraId="63F21B35" w14:textId="77777777" w:rsidR="006C0918" w:rsidRPr="00AC4FD1" w:rsidRDefault="006C0918" w:rsidP="00E83D56">
            <w:pPr>
              <w:rPr>
                <w:rFonts w:ascii="Arial" w:hAnsi="Arial" w:cs="Arial"/>
                <w:sz w:val="10"/>
                <w:lang w:val="es-BO"/>
              </w:rPr>
            </w:pPr>
          </w:p>
        </w:tc>
        <w:tc>
          <w:tcPr>
            <w:tcW w:w="273" w:type="dxa"/>
            <w:shd w:val="clear" w:color="auto" w:fill="auto"/>
          </w:tcPr>
          <w:p w14:paraId="5A0AA961" w14:textId="77777777" w:rsidR="006C0918" w:rsidRPr="00AC4FD1" w:rsidRDefault="006C0918" w:rsidP="00E83D56">
            <w:pPr>
              <w:rPr>
                <w:rFonts w:ascii="Arial" w:hAnsi="Arial" w:cs="Arial"/>
                <w:sz w:val="10"/>
                <w:lang w:val="es-BO"/>
              </w:rPr>
            </w:pPr>
          </w:p>
        </w:tc>
        <w:tc>
          <w:tcPr>
            <w:tcW w:w="273" w:type="dxa"/>
            <w:shd w:val="clear" w:color="auto" w:fill="auto"/>
          </w:tcPr>
          <w:p w14:paraId="6610C202" w14:textId="77777777" w:rsidR="006C0918" w:rsidRPr="00AC4FD1" w:rsidRDefault="006C0918" w:rsidP="00E83D56">
            <w:pPr>
              <w:rPr>
                <w:rFonts w:ascii="Arial" w:hAnsi="Arial" w:cs="Arial"/>
                <w:sz w:val="10"/>
                <w:lang w:val="es-BO"/>
              </w:rPr>
            </w:pPr>
          </w:p>
        </w:tc>
        <w:tc>
          <w:tcPr>
            <w:tcW w:w="272" w:type="dxa"/>
            <w:shd w:val="clear" w:color="auto" w:fill="auto"/>
          </w:tcPr>
          <w:p w14:paraId="2BEFA36A" w14:textId="77777777" w:rsidR="006C0918" w:rsidRPr="00AC4FD1" w:rsidRDefault="006C0918" w:rsidP="00E83D56">
            <w:pPr>
              <w:rPr>
                <w:rFonts w:ascii="Arial" w:hAnsi="Arial" w:cs="Arial"/>
                <w:sz w:val="10"/>
                <w:lang w:val="es-BO"/>
              </w:rPr>
            </w:pPr>
          </w:p>
        </w:tc>
        <w:tc>
          <w:tcPr>
            <w:tcW w:w="273" w:type="dxa"/>
            <w:shd w:val="clear" w:color="auto" w:fill="auto"/>
          </w:tcPr>
          <w:p w14:paraId="235CE76F" w14:textId="77777777" w:rsidR="006C0918" w:rsidRPr="00AC4FD1" w:rsidRDefault="006C0918" w:rsidP="00E83D56">
            <w:pPr>
              <w:rPr>
                <w:rFonts w:ascii="Arial" w:hAnsi="Arial" w:cs="Arial"/>
                <w:sz w:val="10"/>
                <w:lang w:val="es-BO"/>
              </w:rPr>
            </w:pPr>
          </w:p>
        </w:tc>
        <w:tc>
          <w:tcPr>
            <w:tcW w:w="273" w:type="dxa"/>
            <w:shd w:val="clear" w:color="auto" w:fill="auto"/>
          </w:tcPr>
          <w:p w14:paraId="3E276391" w14:textId="77777777" w:rsidR="006C0918" w:rsidRPr="00AC4FD1" w:rsidRDefault="006C0918" w:rsidP="00E83D56">
            <w:pPr>
              <w:rPr>
                <w:rFonts w:ascii="Arial" w:hAnsi="Arial" w:cs="Arial"/>
                <w:sz w:val="10"/>
                <w:lang w:val="es-BO"/>
              </w:rPr>
            </w:pPr>
          </w:p>
        </w:tc>
        <w:tc>
          <w:tcPr>
            <w:tcW w:w="273" w:type="dxa"/>
            <w:shd w:val="clear" w:color="auto" w:fill="auto"/>
          </w:tcPr>
          <w:p w14:paraId="08238E24" w14:textId="77777777" w:rsidR="006C0918" w:rsidRPr="00AC4FD1" w:rsidRDefault="006C0918" w:rsidP="00E83D56">
            <w:pPr>
              <w:rPr>
                <w:rFonts w:ascii="Arial" w:hAnsi="Arial" w:cs="Arial"/>
                <w:sz w:val="10"/>
                <w:lang w:val="es-BO"/>
              </w:rPr>
            </w:pPr>
          </w:p>
        </w:tc>
        <w:tc>
          <w:tcPr>
            <w:tcW w:w="273" w:type="dxa"/>
            <w:shd w:val="clear" w:color="auto" w:fill="auto"/>
          </w:tcPr>
          <w:p w14:paraId="5710B419" w14:textId="77777777" w:rsidR="006C0918" w:rsidRPr="00AC4FD1" w:rsidRDefault="006C0918" w:rsidP="00E83D56">
            <w:pPr>
              <w:rPr>
                <w:rFonts w:ascii="Arial" w:hAnsi="Arial" w:cs="Arial"/>
                <w:sz w:val="10"/>
                <w:lang w:val="es-BO"/>
              </w:rPr>
            </w:pPr>
          </w:p>
        </w:tc>
        <w:tc>
          <w:tcPr>
            <w:tcW w:w="816" w:type="dxa"/>
            <w:gridSpan w:val="3"/>
            <w:shd w:val="clear" w:color="auto" w:fill="auto"/>
          </w:tcPr>
          <w:p w14:paraId="36DA05B0" w14:textId="77777777" w:rsidR="006C0918" w:rsidRPr="00AC4FD1" w:rsidRDefault="006C0918" w:rsidP="00E83D56">
            <w:pPr>
              <w:jc w:val="right"/>
              <w:rPr>
                <w:rFonts w:ascii="Arial" w:hAnsi="Arial" w:cs="Arial"/>
                <w:sz w:val="10"/>
                <w:lang w:val="es-BO"/>
              </w:rPr>
            </w:pPr>
          </w:p>
        </w:tc>
        <w:tc>
          <w:tcPr>
            <w:tcW w:w="816" w:type="dxa"/>
            <w:gridSpan w:val="3"/>
            <w:shd w:val="clear" w:color="auto" w:fill="auto"/>
          </w:tcPr>
          <w:p w14:paraId="65190C46" w14:textId="77777777" w:rsidR="006C0918" w:rsidRPr="00AC4FD1" w:rsidRDefault="006C0918" w:rsidP="00E83D56">
            <w:pPr>
              <w:rPr>
                <w:rFonts w:ascii="Arial" w:hAnsi="Arial" w:cs="Arial"/>
                <w:sz w:val="10"/>
                <w:lang w:val="es-BO"/>
              </w:rPr>
            </w:pPr>
          </w:p>
        </w:tc>
        <w:tc>
          <w:tcPr>
            <w:tcW w:w="272" w:type="dxa"/>
            <w:tcBorders>
              <w:left w:val="nil"/>
              <w:right w:val="single" w:sz="12" w:space="0" w:color="244061" w:themeColor="accent1" w:themeShade="80"/>
            </w:tcBorders>
          </w:tcPr>
          <w:p w14:paraId="0CF8C362" w14:textId="77777777" w:rsidR="006C0918" w:rsidRPr="00AC4FD1" w:rsidRDefault="006C0918" w:rsidP="00E83D56">
            <w:pPr>
              <w:rPr>
                <w:rFonts w:ascii="Arial" w:hAnsi="Arial" w:cs="Arial"/>
                <w:sz w:val="10"/>
                <w:lang w:val="es-BO"/>
              </w:rPr>
            </w:pPr>
          </w:p>
        </w:tc>
      </w:tr>
      <w:tr w:rsidR="001E1C68" w:rsidRPr="009956C4" w14:paraId="45537BE2" w14:textId="77777777" w:rsidTr="00CE0B5F">
        <w:trPr>
          <w:trHeight w:val="240"/>
          <w:jc w:val="center"/>
        </w:trPr>
        <w:tc>
          <w:tcPr>
            <w:tcW w:w="2355" w:type="dxa"/>
            <w:tcBorders>
              <w:left w:val="single" w:sz="12" w:space="0" w:color="244061" w:themeColor="accent1" w:themeShade="80"/>
              <w:right w:val="single" w:sz="4" w:space="0" w:color="auto"/>
            </w:tcBorders>
            <w:vAlign w:val="center"/>
          </w:tcPr>
          <w:p w14:paraId="58112D8B" w14:textId="77777777" w:rsidR="001E1C68" w:rsidRPr="009956C4" w:rsidRDefault="001E1C68"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5F5CF27A" w:rsidR="001E1C68" w:rsidRPr="00A832A1" w:rsidRDefault="003958E6" w:rsidP="00E83D56">
            <w:pPr>
              <w:rPr>
                <w:rFonts w:ascii="Arial" w:hAnsi="Arial" w:cs="Arial"/>
                <w:b/>
                <w:sz w:val="14"/>
                <w:szCs w:val="2"/>
                <w:lang w:val="es-BO"/>
              </w:rPr>
            </w:pPr>
            <w:r w:rsidRPr="00A832A1">
              <w:rPr>
                <w:rFonts w:ascii="Arial" w:hAnsi="Arial" w:cs="Arial"/>
                <w:b/>
                <w:sz w:val="14"/>
                <w:szCs w:val="2"/>
                <w:lang w:val="es-BO"/>
              </w:rPr>
              <w:t>X</w:t>
            </w:r>
          </w:p>
        </w:tc>
        <w:tc>
          <w:tcPr>
            <w:tcW w:w="1112" w:type="dxa"/>
            <w:gridSpan w:val="4"/>
            <w:tcBorders>
              <w:left w:val="single" w:sz="4" w:space="0" w:color="auto"/>
              <w:right w:val="single" w:sz="4" w:space="0" w:color="auto"/>
            </w:tcBorders>
            <w:vAlign w:val="center"/>
          </w:tcPr>
          <w:p w14:paraId="5BB44D5D" w14:textId="77777777" w:rsidR="001E1C68" w:rsidRPr="00A832A1" w:rsidRDefault="001E1C68" w:rsidP="00E83D56">
            <w:pPr>
              <w:jc w:val="both"/>
              <w:rPr>
                <w:rFonts w:ascii="Arial" w:hAnsi="Arial" w:cs="Arial"/>
                <w:b/>
                <w:sz w:val="14"/>
                <w:szCs w:val="2"/>
                <w:lang w:val="es-BO"/>
              </w:rPr>
            </w:pPr>
            <w:r w:rsidRPr="00A832A1">
              <w:rPr>
                <w:rFonts w:ascii="Arial" w:hAnsi="Arial" w:cs="Arial"/>
                <w:b/>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C8C5" w14:textId="77777777" w:rsidR="001E1C68" w:rsidRPr="009956C4" w:rsidRDefault="001E1C68" w:rsidP="00E83D56">
            <w:pPr>
              <w:rPr>
                <w:rFonts w:ascii="Arial" w:hAnsi="Arial" w:cs="Arial"/>
                <w:sz w:val="14"/>
                <w:szCs w:val="2"/>
                <w:lang w:val="es-BO"/>
              </w:rPr>
            </w:pPr>
          </w:p>
        </w:tc>
        <w:tc>
          <w:tcPr>
            <w:tcW w:w="4388" w:type="dxa"/>
            <w:gridSpan w:val="16"/>
            <w:tcBorders>
              <w:left w:val="single" w:sz="4" w:space="0" w:color="auto"/>
            </w:tcBorders>
            <w:vAlign w:val="center"/>
          </w:tcPr>
          <w:p w14:paraId="7F0AFB30" w14:textId="77777777" w:rsidR="001E1C68" w:rsidRPr="009956C4" w:rsidRDefault="001E1C68"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1E1C68" w:rsidRPr="009956C4" w:rsidRDefault="001E1C68" w:rsidP="00E83D56">
            <w:pPr>
              <w:rPr>
                <w:rFonts w:ascii="Arial" w:hAnsi="Arial" w:cs="Arial"/>
                <w:sz w:val="14"/>
                <w:szCs w:val="2"/>
                <w:lang w:val="es-BO"/>
              </w:rPr>
            </w:pPr>
          </w:p>
        </w:tc>
        <w:tc>
          <w:tcPr>
            <w:tcW w:w="272" w:type="dxa"/>
          </w:tcPr>
          <w:p w14:paraId="11B7B96E" w14:textId="77777777" w:rsidR="001E1C68" w:rsidRPr="009956C4" w:rsidRDefault="001E1C68" w:rsidP="00E83D56">
            <w:pPr>
              <w:rPr>
                <w:rFonts w:ascii="Arial" w:hAnsi="Arial" w:cs="Arial"/>
                <w:sz w:val="14"/>
                <w:szCs w:val="2"/>
                <w:lang w:val="es-BO"/>
              </w:rPr>
            </w:pPr>
          </w:p>
        </w:tc>
        <w:tc>
          <w:tcPr>
            <w:tcW w:w="272" w:type="dxa"/>
          </w:tcPr>
          <w:p w14:paraId="50516F73" w14:textId="77777777" w:rsidR="001E1C68" w:rsidRPr="009956C4" w:rsidRDefault="001E1C68" w:rsidP="00E83D56">
            <w:pPr>
              <w:rPr>
                <w:rFonts w:ascii="Arial" w:hAnsi="Arial" w:cs="Arial"/>
                <w:sz w:val="14"/>
                <w:szCs w:val="2"/>
                <w:lang w:val="es-BO"/>
              </w:rPr>
            </w:pPr>
          </w:p>
        </w:tc>
        <w:tc>
          <w:tcPr>
            <w:tcW w:w="272" w:type="dxa"/>
          </w:tcPr>
          <w:p w14:paraId="5F2D7B59" w14:textId="77777777" w:rsidR="001E1C68" w:rsidRPr="009956C4" w:rsidRDefault="001E1C68" w:rsidP="00E83D56">
            <w:pPr>
              <w:rPr>
                <w:rFonts w:ascii="Arial" w:hAnsi="Arial" w:cs="Arial"/>
                <w:sz w:val="14"/>
                <w:szCs w:val="2"/>
                <w:lang w:val="es-BO"/>
              </w:rPr>
            </w:pPr>
          </w:p>
        </w:tc>
        <w:tc>
          <w:tcPr>
            <w:tcW w:w="272" w:type="dxa"/>
          </w:tcPr>
          <w:p w14:paraId="6EE1E6BC" w14:textId="77777777" w:rsidR="001E1C68" w:rsidRPr="009956C4" w:rsidRDefault="001E1C68" w:rsidP="00E83D56">
            <w:pPr>
              <w:rPr>
                <w:rFonts w:ascii="Arial" w:hAnsi="Arial" w:cs="Arial"/>
                <w:sz w:val="14"/>
                <w:szCs w:val="2"/>
                <w:lang w:val="es-BO"/>
              </w:rPr>
            </w:pPr>
          </w:p>
        </w:tc>
        <w:tc>
          <w:tcPr>
            <w:tcW w:w="272" w:type="dxa"/>
          </w:tcPr>
          <w:p w14:paraId="6B5DBF98" w14:textId="77777777" w:rsidR="001E1C68" w:rsidRPr="009956C4" w:rsidRDefault="001E1C68"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1E1C68" w:rsidRPr="009956C4" w:rsidRDefault="001E1C68" w:rsidP="00E83D56">
            <w:pPr>
              <w:rPr>
                <w:rFonts w:ascii="Arial" w:hAnsi="Arial" w:cs="Arial"/>
                <w:sz w:val="14"/>
                <w:szCs w:val="2"/>
                <w:lang w:val="es-BO"/>
              </w:rPr>
            </w:pPr>
          </w:p>
        </w:tc>
      </w:tr>
      <w:tr w:rsidR="006C0918" w:rsidRPr="00AC4FD1" w14:paraId="0A8ED9D2" w14:textId="77777777" w:rsidTr="003958E6">
        <w:trPr>
          <w:jc w:val="center"/>
        </w:trPr>
        <w:tc>
          <w:tcPr>
            <w:tcW w:w="2355" w:type="dxa"/>
            <w:tcBorders>
              <w:left w:val="single" w:sz="12" w:space="0" w:color="244061" w:themeColor="accent1" w:themeShade="80"/>
            </w:tcBorders>
            <w:vAlign w:val="center"/>
          </w:tcPr>
          <w:p w14:paraId="2EC477A7" w14:textId="77777777" w:rsidR="006C0918" w:rsidRPr="00AC4FD1" w:rsidRDefault="006C0918" w:rsidP="00E83D56">
            <w:pPr>
              <w:jc w:val="right"/>
              <w:rPr>
                <w:rFonts w:ascii="Arial" w:hAnsi="Arial" w:cs="Arial"/>
                <w:sz w:val="10"/>
                <w:lang w:val="es-BO"/>
              </w:rPr>
            </w:pPr>
          </w:p>
        </w:tc>
        <w:tc>
          <w:tcPr>
            <w:tcW w:w="311" w:type="dxa"/>
            <w:shd w:val="clear" w:color="auto" w:fill="auto"/>
          </w:tcPr>
          <w:p w14:paraId="422F0062" w14:textId="77777777" w:rsidR="006C0918" w:rsidRPr="00AC4FD1" w:rsidRDefault="006C0918" w:rsidP="00E83D56">
            <w:pPr>
              <w:rPr>
                <w:rFonts w:ascii="Arial" w:hAnsi="Arial" w:cs="Arial"/>
                <w:sz w:val="10"/>
                <w:lang w:val="es-BO"/>
              </w:rPr>
            </w:pPr>
          </w:p>
        </w:tc>
        <w:tc>
          <w:tcPr>
            <w:tcW w:w="281" w:type="dxa"/>
            <w:shd w:val="clear" w:color="auto" w:fill="auto"/>
          </w:tcPr>
          <w:p w14:paraId="202E8AB7" w14:textId="77777777" w:rsidR="006C0918" w:rsidRPr="00AC4FD1" w:rsidRDefault="006C0918" w:rsidP="00E83D56">
            <w:pPr>
              <w:rPr>
                <w:rFonts w:ascii="Arial" w:hAnsi="Arial" w:cs="Arial"/>
                <w:sz w:val="10"/>
                <w:lang w:val="es-BO"/>
              </w:rPr>
            </w:pPr>
          </w:p>
        </w:tc>
        <w:tc>
          <w:tcPr>
            <w:tcW w:w="282" w:type="dxa"/>
            <w:shd w:val="clear" w:color="auto" w:fill="auto"/>
          </w:tcPr>
          <w:p w14:paraId="348C6386" w14:textId="77777777" w:rsidR="006C0918" w:rsidRPr="00AC4FD1" w:rsidRDefault="006C0918" w:rsidP="00E83D56">
            <w:pPr>
              <w:rPr>
                <w:rFonts w:ascii="Arial" w:hAnsi="Arial" w:cs="Arial"/>
                <w:sz w:val="10"/>
                <w:lang w:val="es-BO"/>
              </w:rPr>
            </w:pPr>
          </w:p>
        </w:tc>
        <w:tc>
          <w:tcPr>
            <w:tcW w:w="272" w:type="dxa"/>
            <w:shd w:val="clear" w:color="auto" w:fill="auto"/>
          </w:tcPr>
          <w:p w14:paraId="08D2EBBE" w14:textId="77777777" w:rsidR="006C0918" w:rsidRPr="00AC4FD1" w:rsidRDefault="006C0918" w:rsidP="00E83D56">
            <w:pPr>
              <w:rPr>
                <w:rFonts w:ascii="Arial" w:hAnsi="Arial" w:cs="Arial"/>
                <w:sz w:val="10"/>
                <w:lang w:val="es-BO"/>
              </w:rPr>
            </w:pPr>
          </w:p>
        </w:tc>
        <w:tc>
          <w:tcPr>
            <w:tcW w:w="277" w:type="dxa"/>
            <w:shd w:val="clear" w:color="auto" w:fill="auto"/>
          </w:tcPr>
          <w:p w14:paraId="1EAA8642" w14:textId="77777777" w:rsidR="006C0918" w:rsidRPr="00AC4FD1" w:rsidRDefault="006C0918" w:rsidP="00E83D56">
            <w:pPr>
              <w:rPr>
                <w:rFonts w:ascii="Arial" w:hAnsi="Arial" w:cs="Arial"/>
                <w:sz w:val="10"/>
                <w:lang w:val="es-BO"/>
              </w:rPr>
            </w:pPr>
          </w:p>
        </w:tc>
        <w:tc>
          <w:tcPr>
            <w:tcW w:w="276" w:type="dxa"/>
            <w:shd w:val="clear" w:color="auto" w:fill="auto"/>
          </w:tcPr>
          <w:p w14:paraId="0EED483A" w14:textId="77777777" w:rsidR="006C0918" w:rsidRPr="00AC4FD1" w:rsidRDefault="006C0918" w:rsidP="00E83D56">
            <w:pPr>
              <w:rPr>
                <w:rFonts w:ascii="Arial" w:hAnsi="Arial" w:cs="Arial"/>
                <w:sz w:val="10"/>
                <w:lang w:val="es-BO"/>
              </w:rPr>
            </w:pPr>
          </w:p>
        </w:tc>
        <w:tc>
          <w:tcPr>
            <w:tcW w:w="281" w:type="dxa"/>
            <w:shd w:val="clear" w:color="auto" w:fill="auto"/>
          </w:tcPr>
          <w:p w14:paraId="3FF8A007" w14:textId="77777777" w:rsidR="006C0918" w:rsidRPr="00AC4FD1" w:rsidRDefault="006C0918" w:rsidP="00E83D56">
            <w:pPr>
              <w:rPr>
                <w:rFonts w:ascii="Arial" w:hAnsi="Arial" w:cs="Arial"/>
                <w:sz w:val="10"/>
                <w:lang w:val="es-BO"/>
              </w:rPr>
            </w:pPr>
          </w:p>
        </w:tc>
        <w:tc>
          <w:tcPr>
            <w:tcW w:w="277" w:type="dxa"/>
            <w:shd w:val="clear" w:color="auto" w:fill="auto"/>
          </w:tcPr>
          <w:p w14:paraId="402006E8" w14:textId="77777777" w:rsidR="006C0918" w:rsidRPr="00AC4FD1" w:rsidRDefault="006C0918" w:rsidP="00E83D56">
            <w:pPr>
              <w:rPr>
                <w:rFonts w:ascii="Arial" w:hAnsi="Arial" w:cs="Arial"/>
                <w:sz w:val="10"/>
                <w:lang w:val="es-BO"/>
              </w:rPr>
            </w:pPr>
          </w:p>
        </w:tc>
        <w:tc>
          <w:tcPr>
            <w:tcW w:w="277" w:type="dxa"/>
            <w:shd w:val="clear" w:color="auto" w:fill="auto"/>
          </w:tcPr>
          <w:p w14:paraId="27B5CE5F" w14:textId="77777777" w:rsidR="006C0918" w:rsidRPr="00AC4FD1" w:rsidRDefault="006C0918" w:rsidP="00E83D56">
            <w:pPr>
              <w:rPr>
                <w:rFonts w:ascii="Arial" w:hAnsi="Arial" w:cs="Arial"/>
                <w:sz w:val="10"/>
                <w:lang w:val="es-BO"/>
              </w:rPr>
            </w:pPr>
          </w:p>
        </w:tc>
        <w:tc>
          <w:tcPr>
            <w:tcW w:w="277" w:type="dxa"/>
            <w:shd w:val="clear" w:color="auto" w:fill="auto"/>
          </w:tcPr>
          <w:p w14:paraId="04BACF0F" w14:textId="77777777" w:rsidR="006C0918" w:rsidRPr="00AC4FD1" w:rsidRDefault="006C0918" w:rsidP="00E83D56">
            <w:pPr>
              <w:rPr>
                <w:rFonts w:ascii="Arial" w:hAnsi="Arial" w:cs="Arial"/>
                <w:sz w:val="10"/>
                <w:lang w:val="es-BO"/>
              </w:rPr>
            </w:pPr>
          </w:p>
        </w:tc>
        <w:tc>
          <w:tcPr>
            <w:tcW w:w="274" w:type="dxa"/>
            <w:shd w:val="clear" w:color="auto" w:fill="auto"/>
          </w:tcPr>
          <w:p w14:paraId="0DA61CF0" w14:textId="77777777" w:rsidR="006C0918" w:rsidRPr="00AC4FD1" w:rsidRDefault="006C0918" w:rsidP="00E83D56">
            <w:pPr>
              <w:rPr>
                <w:rFonts w:ascii="Arial" w:hAnsi="Arial" w:cs="Arial"/>
                <w:sz w:val="10"/>
                <w:lang w:val="es-BO"/>
              </w:rPr>
            </w:pPr>
          </w:p>
        </w:tc>
        <w:tc>
          <w:tcPr>
            <w:tcW w:w="274" w:type="dxa"/>
            <w:shd w:val="clear" w:color="auto" w:fill="auto"/>
          </w:tcPr>
          <w:p w14:paraId="38B0D64A" w14:textId="77777777" w:rsidR="006C0918" w:rsidRPr="00AC4FD1" w:rsidRDefault="006C0918" w:rsidP="00E83D56">
            <w:pPr>
              <w:rPr>
                <w:rFonts w:ascii="Arial" w:hAnsi="Arial" w:cs="Arial"/>
                <w:sz w:val="10"/>
                <w:lang w:val="es-BO"/>
              </w:rPr>
            </w:pPr>
          </w:p>
        </w:tc>
        <w:tc>
          <w:tcPr>
            <w:tcW w:w="272" w:type="dxa"/>
            <w:shd w:val="clear" w:color="auto" w:fill="auto"/>
          </w:tcPr>
          <w:p w14:paraId="7319AA13" w14:textId="77777777" w:rsidR="006C0918" w:rsidRPr="00AC4FD1" w:rsidRDefault="006C0918" w:rsidP="00E83D56">
            <w:pPr>
              <w:rPr>
                <w:rFonts w:ascii="Arial" w:hAnsi="Arial" w:cs="Arial"/>
                <w:sz w:val="10"/>
                <w:lang w:val="es-BO"/>
              </w:rPr>
            </w:pPr>
          </w:p>
        </w:tc>
        <w:tc>
          <w:tcPr>
            <w:tcW w:w="273" w:type="dxa"/>
            <w:shd w:val="clear" w:color="auto" w:fill="auto"/>
          </w:tcPr>
          <w:p w14:paraId="3A9E88E6" w14:textId="77777777" w:rsidR="006C0918" w:rsidRPr="00AC4FD1" w:rsidRDefault="006C0918" w:rsidP="00E83D56">
            <w:pPr>
              <w:rPr>
                <w:rFonts w:ascii="Arial" w:hAnsi="Arial" w:cs="Arial"/>
                <w:sz w:val="10"/>
                <w:lang w:val="es-BO"/>
              </w:rPr>
            </w:pPr>
          </w:p>
        </w:tc>
        <w:tc>
          <w:tcPr>
            <w:tcW w:w="273" w:type="dxa"/>
            <w:shd w:val="clear" w:color="auto" w:fill="auto"/>
          </w:tcPr>
          <w:p w14:paraId="6EF6ABE7" w14:textId="77777777" w:rsidR="006C0918" w:rsidRPr="00AC4FD1" w:rsidRDefault="006C0918" w:rsidP="00E83D56">
            <w:pPr>
              <w:rPr>
                <w:rFonts w:ascii="Arial" w:hAnsi="Arial" w:cs="Arial"/>
                <w:sz w:val="10"/>
                <w:lang w:val="es-BO"/>
              </w:rPr>
            </w:pPr>
          </w:p>
        </w:tc>
        <w:tc>
          <w:tcPr>
            <w:tcW w:w="273" w:type="dxa"/>
            <w:shd w:val="clear" w:color="auto" w:fill="auto"/>
          </w:tcPr>
          <w:p w14:paraId="082DC0A5" w14:textId="77777777" w:rsidR="006C0918" w:rsidRPr="00AC4FD1" w:rsidRDefault="006C0918" w:rsidP="00E83D56">
            <w:pPr>
              <w:rPr>
                <w:rFonts w:ascii="Arial" w:hAnsi="Arial" w:cs="Arial"/>
                <w:sz w:val="10"/>
                <w:lang w:val="es-BO"/>
              </w:rPr>
            </w:pPr>
          </w:p>
        </w:tc>
        <w:tc>
          <w:tcPr>
            <w:tcW w:w="273" w:type="dxa"/>
            <w:shd w:val="clear" w:color="auto" w:fill="auto"/>
          </w:tcPr>
          <w:p w14:paraId="5E443A01" w14:textId="77777777" w:rsidR="006C0918" w:rsidRPr="00AC4FD1" w:rsidRDefault="006C0918" w:rsidP="00E83D56">
            <w:pPr>
              <w:rPr>
                <w:rFonts w:ascii="Arial" w:hAnsi="Arial" w:cs="Arial"/>
                <w:sz w:val="10"/>
                <w:lang w:val="es-BO"/>
              </w:rPr>
            </w:pPr>
          </w:p>
        </w:tc>
        <w:tc>
          <w:tcPr>
            <w:tcW w:w="272" w:type="dxa"/>
            <w:shd w:val="clear" w:color="auto" w:fill="auto"/>
          </w:tcPr>
          <w:p w14:paraId="7A721DD0" w14:textId="77777777" w:rsidR="006C0918" w:rsidRPr="00AC4FD1" w:rsidRDefault="006C0918" w:rsidP="00E83D56">
            <w:pPr>
              <w:rPr>
                <w:rFonts w:ascii="Arial" w:hAnsi="Arial" w:cs="Arial"/>
                <w:sz w:val="10"/>
                <w:lang w:val="es-BO"/>
              </w:rPr>
            </w:pPr>
          </w:p>
        </w:tc>
        <w:tc>
          <w:tcPr>
            <w:tcW w:w="273" w:type="dxa"/>
            <w:shd w:val="clear" w:color="auto" w:fill="auto"/>
          </w:tcPr>
          <w:p w14:paraId="06EEB285" w14:textId="77777777" w:rsidR="006C0918" w:rsidRPr="00AC4FD1" w:rsidRDefault="006C0918" w:rsidP="00E83D56">
            <w:pPr>
              <w:rPr>
                <w:rFonts w:ascii="Arial" w:hAnsi="Arial" w:cs="Arial"/>
                <w:sz w:val="10"/>
                <w:lang w:val="es-BO"/>
              </w:rPr>
            </w:pPr>
          </w:p>
        </w:tc>
        <w:tc>
          <w:tcPr>
            <w:tcW w:w="273" w:type="dxa"/>
            <w:shd w:val="clear" w:color="auto" w:fill="auto"/>
          </w:tcPr>
          <w:p w14:paraId="0E4358D5" w14:textId="77777777" w:rsidR="006C0918" w:rsidRPr="00AC4FD1" w:rsidRDefault="006C0918" w:rsidP="00E83D56">
            <w:pPr>
              <w:rPr>
                <w:rFonts w:ascii="Arial" w:hAnsi="Arial" w:cs="Arial"/>
                <w:sz w:val="10"/>
                <w:lang w:val="es-BO"/>
              </w:rPr>
            </w:pPr>
          </w:p>
        </w:tc>
        <w:tc>
          <w:tcPr>
            <w:tcW w:w="273" w:type="dxa"/>
            <w:shd w:val="clear" w:color="auto" w:fill="auto"/>
          </w:tcPr>
          <w:p w14:paraId="48B3A5EA" w14:textId="77777777" w:rsidR="006C0918" w:rsidRPr="00AC4FD1" w:rsidRDefault="006C0918" w:rsidP="00E83D56">
            <w:pPr>
              <w:rPr>
                <w:rFonts w:ascii="Arial" w:hAnsi="Arial" w:cs="Arial"/>
                <w:sz w:val="10"/>
                <w:lang w:val="es-BO"/>
              </w:rPr>
            </w:pPr>
          </w:p>
        </w:tc>
        <w:tc>
          <w:tcPr>
            <w:tcW w:w="273" w:type="dxa"/>
            <w:shd w:val="clear" w:color="auto" w:fill="auto"/>
          </w:tcPr>
          <w:p w14:paraId="2EF0E73D" w14:textId="77777777" w:rsidR="006C0918" w:rsidRPr="00AC4FD1" w:rsidRDefault="006C0918" w:rsidP="00E83D56">
            <w:pPr>
              <w:rPr>
                <w:rFonts w:ascii="Arial" w:hAnsi="Arial" w:cs="Arial"/>
                <w:sz w:val="10"/>
                <w:lang w:val="es-BO"/>
              </w:rPr>
            </w:pPr>
          </w:p>
        </w:tc>
        <w:tc>
          <w:tcPr>
            <w:tcW w:w="816" w:type="dxa"/>
            <w:gridSpan w:val="3"/>
            <w:shd w:val="clear" w:color="auto" w:fill="auto"/>
          </w:tcPr>
          <w:p w14:paraId="6AE3D1D8" w14:textId="77777777" w:rsidR="006C0918" w:rsidRPr="00AC4FD1" w:rsidRDefault="006C0918" w:rsidP="00E83D56">
            <w:pPr>
              <w:jc w:val="right"/>
              <w:rPr>
                <w:rFonts w:ascii="Arial" w:hAnsi="Arial" w:cs="Arial"/>
                <w:sz w:val="10"/>
                <w:lang w:val="es-BO"/>
              </w:rPr>
            </w:pPr>
          </w:p>
        </w:tc>
        <w:tc>
          <w:tcPr>
            <w:tcW w:w="816" w:type="dxa"/>
            <w:gridSpan w:val="3"/>
            <w:shd w:val="clear" w:color="auto" w:fill="auto"/>
          </w:tcPr>
          <w:p w14:paraId="40F63EA2" w14:textId="77777777" w:rsidR="006C0918" w:rsidRPr="00AC4FD1" w:rsidRDefault="006C0918" w:rsidP="00E83D56">
            <w:pPr>
              <w:rPr>
                <w:rFonts w:ascii="Arial" w:hAnsi="Arial" w:cs="Arial"/>
                <w:sz w:val="10"/>
                <w:lang w:val="es-BO"/>
              </w:rPr>
            </w:pPr>
          </w:p>
        </w:tc>
        <w:tc>
          <w:tcPr>
            <w:tcW w:w="272" w:type="dxa"/>
            <w:tcBorders>
              <w:left w:val="nil"/>
              <w:right w:val="single" w:sz="12" w:space="0" w:color="244061" w:themeColor="accent1" w:themeShade="80"/>
            </w:tcBorders>
          </w:tcPr>
          <w:p w14:paraId="41CDADBC" w14:textId="77777777" w:rsidR="006C0918" w:rsidRPr="00AC4FD1" w:rsidRDefault="006C0918" w:rsidP="00E83D56">
            <w:pPr>
              <w:rPr>
                <w:rFonts w:ascii="Arial" w:hAnsi="Arial" w:cs="Arial"/>
                <w:sz w:val="10"/>
                <w:lang w:val="es-BO"/>
              </w:rPr>
            </w:pPr>
          </w:p>
        </w:tc>
      </w:tr>
      <w:tr w:rsidR="00A832A1" w:rsidRPr="009956C4" w14:paraId="2203D413"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2546FC92" w14:textId="77777777" w:rsidR="00A832A1" w:rsidRPr="009956C4" w:rsidRDefault="00A832A1" w:rsidP="00A832A1">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08A9F962" w:rsidR="00A832A1" w:rsidRPr="00BB20A5" w:rsidRDefault="00FB30D3" w:rsidP="00A832A1">
            <w:pPr>
              <w:jc w:val="both"/>
              <w:rPr>
                <w:rFonts w:ascii="Arial" w:hAnsi="Arial" w:cs="Arial"/>
                <w:sz w:val="14"/>
                <w:szCs w:val="22"/>
                <w:lang w:val="es-BO" w:eastAsia="es-BO"/>
              </w:rPr>
            </w:pPr>
            <w:r w:rsidRPr="00A46981">
              <w:rPr>
                <w:rFonts w:ascii="Arial" w:hAnsi="Arial" w:cs="Arial"/>
                <w:bCs/>
                <w:iCs/>
                <w:sz w:val="14"/>
                <w:szCs w:val="18"/>
              </w:rPr>
              <w:t>Hasta ciento veinte (120)</w:t>
            </w:r>
            <w:r w:rsidRPr="00A46981">
              <w:rPr>
                <w:rFonts w:ascii="Arial" w:hAnsi="Arial" w:cs="Arial"/>
                <w:bCs/>
                <w:iCs/>
                <w:color w:val="FF0000"/>
                <w:sz w:val="14"/>
                <w:szCs w:val="18"/>
              </w:rPr>
              <w:t xml:space="preserve"> </w:t>
            </w:r>
            <w:r w:rsidRPr="00A46981">
              <w:rPr>
                <w:rFonts w:ascii="Arial" w:hAnsi="Arial" w:cs="Arial"/>
                <w:bCs/>
                <w:iCs/>
                <w:sz w:val="14"/>
                <w:szCs w:val="18"/>
              </w:rPr>
              <w:t>días calendario a partir del siguiente día calendario de la firma del Contrato</w:t>
            </w:r>
          </w:p>
        </w:tc>
        <w:tc>
          <w:tcPr>
            <w:tcW w:w="272" w:type="dxa"/>
            <w:tcBorders>
              <w:left w:val="single" w:sz="4" w:space="0" w:color="auto"/>
              <w:right w:val="single" w:sz="12" w:space="0" w:color="244061" w:themeColor="accent1" w:themeShade="80"/>
            </w:tcBorders>
          </w:tcPr>
          <w:p w14:paraId="4CF9B0E3" w14:textId="77777777" w:rsidR="00A832A1" w:rsidRPr="009956C4" w:rsidRDefault="00A832A1" w:rsidP="00A832A1">
            <w:pPr>
              <w:rPr>
                <w:rFonts w:ascii="Arial" w:hAnsi="Arial" w:cs="Arial"/>
                <w:sz w:val="14"/>
                <w:lang w:val="es-BO"/>
              </w:rPr>
            </w:pPr>
          </w:p>
        </w:tc>
      </w:tr>
      <w:tr w:rsidR="00867686" w:rsidRPr="009956C4" w14:paraId="2C91E5D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07EBAE0E" w14:textId="77777777" w:rsidR="00867686" w:rsidRPr="009956C4" w:rsidRDefault="00867686"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77777777" w:rsidR="00867686" w:rsidRPr="009956C4" w:rsidRDefault="00867686"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867686" w:rsidRPr="009956C4" w:rsidRDefault="00867686" w:rsidP="00E83D56">
            <w:pPr>
              <w:rPr>
                <w:rFonts w:ascii="Arial" w:hAnsi="Arial" w:cs="Arial"/>
                <w:sz w:val="14"/>
                <w:lang w:val="es-BO"/>
              </w:rPr>
            </w:pPr>
          </w:p>
        </w:tc>
      </w:tr>
      <w:tr w:rsidR="00867686" w:rsidRPr="009956C4" w14:paraId="271A08B4" w14:textId="77777777" w:rsidTr="00287198">
        <w:trPr>
          <w:jc w:val="center"/>
        </w:trPr>
        <w:tc>
          <w:tcPr>
            <w:tcW w:w="2355" w:type="dxa"/>
            <w:tcBorders>
              <w:left w:val="single" w:sz="12" w:space="0" w:color="244061" w:themeColor="accent1" w:themeShade="80"/>
            </w:tcBorders>
            <w:vAlign w:val="center"/>
          </w:tcPr>
          <w:p w14:paraId="742C3AE1" w14:textId="77777777" w:rsidR="00867686" w:rsidRPr="009956C4" w:rsidRDefault="00867686" w:rsidP="00E83D56">
            <w:pPr>
              <w:jc w:val="right"/>
              <w:rPr>
                <w:rFonts w:ascii="Arial" w:hAnsi="Arial" w:cs="Arial"/>
                <w:sz w:val="14"/>
                <w:lang w:val="es-BO"/>
              </w:rPr>
            </w:pPr>
          </w:p>
        </w:tc>
        <w:tc>
          <w:tcPr>
            <w:tcW w:w="311" w:type="dxa"/>
            <w:tcBorders>
              <w:bottom w:val="single" w:sz="4" w:space="0" w:color="auto"/>
            </w:tcBorders>
            <w:shd w:val="clear" w:color="auto" w:fill="auto"/>
          </w:tcPr>
          <w:p w14:paraId="5FDBC3A5" w14:textId="77777777" w:rsidR="00867686" w:rsidRPr="009956C4" w:rsidRDefault="00867686" w:rsidP="00E83D56">
            <w:pPr>
              <w:rPr>
                <w:rFonts w:ascii="Arial" w:hAnsi="Arial" w:cs="Arial"/>
                <w:sz w:val="14"/>
                <w:lang w:val="es-BO"/>
              </w:rPr>
            </w:pPr>
          </w:p>
        </w:tc>
        <w:tc>
          <w:tcPr>
            <w:tcW w:w="281" w:type="dxa"/>
            <w:tcBorders>
              <w:bottom w:val="single" w:sz="4" w:space="0" w:color="auto"/>
            </w:tcBorders>
            <w:shd w:val="clear" w:color="auto" w:fill="auto"/>
          </w:tcPr>
          <w:p w14:paraId="0CED7F2A" w14:textId="77777777" w:rsidR="00867686" w:rsidRPr="009956C4" w:rsidRDefault="00867686" w:rsidP="00E83D56">
            <w:pPr>
              <w:rPr>
                <w:rFonts w:ascii="Arial" w:hAnsi="Arial" w:cs="Arial"/>
                <w:sz w:val="14"/>
                <w:lang w:val="es-BO"/>
              </w:rPr>
            </w:pPr>
          </w:p>
        </w:tc>
        <w:tc>
          <w:tcPr>
            <w:tcW w:w="282" w:type="dxa"/>
            <w:tcBorders>
              <w:bottom w:val="single" w:sz="4" w:space="0" w:color="auto"/>
            </w:tcBorders>
            <w:shd w:val="clear" w:color="auto" w:fill="auto"/>
          </w:tcPr>
          <w:p w14:paraId="0E342928" w14:textId="77777777" w:rsidR="00867686" w:rsidRPr="009956C4" w:rsidRDefault="00867686" w:rsidP="00E83D56">
            <w:pPr>
              <w:rPr>
                <w:rFonts w:ascii="Arial" w:hAnsi="Arial" w:cs="Arial"/>
                <w:sz w:val="14"/>
                <w:lang w:val="es-BO"/>
              </w:rPr>
            </w:pPr>
          </w:p>
        </w:tc>
        <w:tc>
          <w:tcPr>
            <w:tcW w:w="272" w:type="dxa"/>
            <w:tcBorders>
              <w:bottom w:val="single" w:sz="4" w:space="0" w:color="auto"/>
            </w:tcBorders>
            <w:shd w:val="clear" w:color="auto" w:fill="auto"/>
          </w:tcPr>
          <w:p w14:paraId="021B8E2B" w14:textId="77777777" w:rsidR="00867686" w:rsidRPr="009956C4" w:rsidRDefault="00867686" w:rsidP="00E83D56">
            <w:pPr>
              <w:rPr>
                <w:rFonts w:ascii="Arial" w:hAnsi="Arial" w:cs="Arial"/>
                <w:sz w:val="14"/>
                <w:lang w:val="es-BO"/>
              </w:rPr>
            </w:pPr>
          </w:p>
        </w:tc>
        <w:tc>
          <w:tcPr>
            <w:tcW w:w="277" w:type="dxa"/>
            <w:tcBorders>
              <w:bottom w:val="single" w:sz="4" w:space="0" w:color="auto"/>
            </w:tcBorders>
            <w:shd w:val="clear" w:color="auto" w:fill="auto"/>
          </w:tcPr>
          <w:p w14:paraId="7629C8A8" w14:textId="77777777" w:rsidR="00867686" w:rsidRPr="009956C4" w:rsidRDefault="00867686" w:rsidP="00E83D56">
            <w:pPr>
              <w:rPr>
                <w:rFonts w:ascii="Arial" w:hAnsi="Arial" w:cs="Arial"/>
                <w:sz w:val="14"/>
                <w:lang w:val="es-BO"/>
              </w:rPr>
            </w:pPr>
          </w:p>
        </w:tc>
        <w:tc>
          <w:tcPr>
            <w:tcW w:w="276" w:type="dxa"/>
            <w:tcBorders>
              <w:bottom w:val="single" w:sz="4" w:space="0" w:color="auto"/>
            </w:tcBorders>
            <w:shd w:val="clear" w:color="auto" w:fill="auto"/>
          </w:tcPr>
          <w:p w14:paraId="3C03C859" w14:textId="77777777" w:rsidR="00867686" w:rsidRPr="009956C4" w:rsidRDefault="00867686" w:rsidP="00E83D56">
            <w:pPr>
              <w:rPr>
                <w:rFonts w:ascii="Arial" w:hAnsi="Arial" w:cs="Arial"/>
                <w:sz w:val="14"/>
                <w:lang w:val="es-BO"/>
              </w:rPr>
            </w:pPr>
          </w:p>
        </w:tc>
        <w:tc>
          <w:tcPr>
            <w:tcW w:w="281" w:type="dxa"/>
            <w:tcBorders>
              <w:bottom w:val="single" w:sz="4" w:space="0" w:color="auto"/>
            </w:tcBorders>
            <w:shd w:val="clear" w:color="auto" w:fill="auto"/>
          </w:tcPr>
          <w:p w14:paraId="7829DDB6" w14:textId="77777777" w:rsidR="00867686" w:rsidRPr="009956C4" w:rsidRDefault="00867686" w:rsidP="00E83D56">
            <w:pPr>
              <w:rPr>
                <w:rFonts w:ascii="Arial" w:hAnsi="Arial" w:cs="Arial"/>
                <w:sz w:val="14"/>
                <w:lang w:val="es-BO"/>
              </w:rPr>
            </w:pPr>
          </w:p>
        </w:tc>
        <w:tc>
          <w:tcPr>
            <w:tcW w:w="277" w:type="dxa"/>
            <w:tcBorders>
              <w:bottom w:val="single" w:sz="4" w:space="0" w:color="auto"/>
            </w:tcBorders>
            <w:shd w:val="clear" w:color="auto" w:fill="auto"/>
          </w:tcPr>
          <w:p w14:paraId="792B9815" w14:textId="77777777" w:rsidR="00867686" w:rsidRPr="009956C4" w:rsidRDefault="00867686" w:rsidP="00E83D56">
            <w:pPr>
              <w:rPr>
                <w:rFonts w:ascii="Arial" w:hAnsi="Arial" w:cs="Arial"/>
                <w:sz w:val="14"/>
                <w:lang w:val="es-BO"/>
              </w:rPr>
            </w:pPr>
          </w:p>
        </w:tc>
        <w:tc>
          <w:tcPr>
            <w:tcW w:w="277" w:type="dxa"/>
            <w:tcBorders>
              <w:bottom w:val="single" w:sz="4" w:space="0" w:color="auto"/>
            </w:tcBorders>
            <w:shd w:val="clear" w:color="auto" w:fill="auto"/>
          </w:tcPr>
          <w:p w14:paraId="18765F55" w14:textId="77777777" w:rsidR="00867686" w:rsidRPr="009956C4" w:rsidRDefault="00867686" w:rsidP="00E83D56">
            <w:pPr>
              <w:rPr>
                <w:rFonts w:ascii="Arial" w:hAnsi="Arial" w:cs="Arial"/>
                <w:sz w:val="14"/>
                <w:lang w:val="es-BO"/>
              </w:rPr>
            </w:pPr>
          </w:p>
        </w:tc>
        <w:tc>
          <w:tcPr>
            <w:tcW w:w="277" w:type="dxa"/>
            <w:tcBorders>
              <w:bottom w:val="single" w:sz="4" w:space="0" w:color="auto"/>
            </w:tcBorders>
            <w:shd w:val="clear" w:color="auto" w:fill="auto"/>
          </w:tcPr>
          <w:p w14:paraId="1034038B" w14:textId="77777777" w:rsidR="00867686" w:rsidRPr="009956C4" w:rsidRDefault="00867686" w:rsidP="00E83D56">
            <w:pPr>
              <w:rPr>
                <w:rFonts w:ascii="Arial" w:hAnsi="Arial" w:cs="Arial"/>
                <w:sz w:val="14"/>
                <w:lang w:val="es-BO"/>
              </w:rPr>
            </w:pPr>
          </w:p>
        </w:tc>
        <w:tc>
          <w:tcPr>
            <w:tcW w:w="274" w:type="dxa"/>
            <w:tcBorders>
              <w:bottom w:val="single" w:sz="4" w:space="0" w:color="auto"/>
            </w:tcBorders>
            <w:shd w:val="clear" w:color="auto" w:fill="auto"/>
          </w:tcPr>
          <w:p w14:paraId="36789FCC" w14:textId="77777777" w:rsidR="00867686" w:rsidRPr="009956C4" w:rsidRDefault="00867686" w:rsidP="00E83D56">
            <w:pPr>
              <w:rPr>
                <w:rFonts w:ascii="Arial" w:hAnsi="Arial" w:cs="Arial"/>
                <w:sz w:val="14"/>
                <w:lang w:val="es-BO"/>
              </w:rPr>
            </w:pPr>
          </w:p>
        </w:tc>
        <w:tc>
          <w:tcPr>
            <w:tcW w:w="274" w:type="dxa"/>
            <w:tcBorders>
              <w:bottom w:val="single" w:sz="4" w:space="0" w:color="auto"/>
            </w:tcBorders>
            <w:shd w:val="clear" w:color="auto" w:fill="auto"/>
          </w:tcPr>
          <w:p w14:paraId="4C9726B5" w14:textId="77777777" w:rsidR="00867686" w:rsidRPr="009956C4" w:rsidRDefault="00867686" w:rsidP="00E83D56">
            <w:pPr>
              <w:rPr>
                <w:rFonts w:ascii="Arial" w:hAnsi="Arial" w:cs="Arial"/>
                <w:sz w:val="14"/>
                <w:lang w:val="es-BO"/>
              </w:rPr>
            </w:pPr>
          </w:p>
        </w:tc>
        <w:tc>
          <w:tcPr>
            <w:tcW w:w="272" w:type="dxa"/>
            <w:tcBorders>
              <w:bottom w:val="single" w:sz="4" w:space="0" w:color="auto"/>
            </w:tcBorders>
            <w:shd w:val="clear" w:color="auto" w:fill="auto"/>
          </w:tcPr>
          <w:p w14:paraId="5DB4C02C"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7A3D50B1"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1D4D880B"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4268DDA5"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4C0BE000" w14:textId="77777777" w:rsidR="00867686" w:rsidRPr="009956C4" w:rsidRDefault="00867686" w:rsidP="00E83D56">
            <w:pPr>
              <w:rPr>
                <w:rFonts w:ascii="Arial" w:hAnsi="Arial" w:cs="Arial"/>
                <w:sz w:val="14"/>
                <w:lang w:val="es-BO"/>
              </w:rPr>
            </w:pPr>
          </w:p>
        </w:tc>
        <w:tc>
          <w:tcPr>
            <w:tcW w:w="272" w:type="dxa"/>
            <w:tcBorders>
              <w:bottom w:val="single" w:sz="4" w:space="0" w:color="auto"/>
            </w:tcBorders>
            <w:shd w:val="clear" w:color="auto" w:fill="auto"/>
          </w:tcPr>
          <w:p w14:paraId="7E9D50C3"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74305733"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7D8E4439"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55DC32EB"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7B9A5715" w14:textId="77777777" w:rsidR="00867686" w:rsidRPr="009956C4" w:rsidRDefault="00867686" w:rsidP="00E83D56">
            <w:pPr>
              <w:rPr>
                <w:rFonts w:ascii="Arial" w:hAnsi="Arial" w:cs="Arial"/>
                <w:sz w:val="14"/>
                <w:lang w:val="es-BO"/>
              </w:rPr>
            </w:pPr>
          </w:p>
        </w:tc>
        <w:tc>
          <w:tcPr>
            <w:tcW w:w="816" w:type="dxa"/>
            <w:gridSpan w:val="3"/>
            <w:tcBorders>
              <w:bottom w:val="single" w:sz="4" w:space="0" w:color="auto"/>
            </w:tcBorders>
            <w:shd w:val="clear" w:color="auto" w:fill="auto"/>
          </w:tcPr>
          <w:p w14:paraId="6B0BA82D" w14:textId="77777777" w:rsidR="00867686" w:rsidRPr="009956C4" w:rsidRDefault="00867686"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393FC7C0" w14:textId="77777777" w:rsidR="00867686" w:rsidRPr="009956C4" w:rsidRDefault="00867686"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867686" w:rsidRPr="009956C4" w:rsidRDefault="00867686" w:rsidP="00E83D56">
            <w:pPr>
              <w:rPr>
                <w:rFonts w:ascii="Arial" w:hAnsi="Arial" w:cs="Arial"/>
                <w:sz w:val="14"/>
                <w:lang w:val="es-BO"/>
              </w:rPr>
            </w:pPr>
          </w:p>
        </w:tc>
      </w:tr>
      <w:tr w:rsidR="00287198" w:rsidRPr="009956C4" w14:paraId="04AA2ECF" w14:textId="77777777" w:rsidTr="00287198">
        <w:trPr>
          <w:jc w:val="center"/>
        </w:trPr>
        <w:tc>
          <w:tcPr>
            <w:tcW w:w="2355" w:type="dxa"/>
            <w:tcBorders>
              <w:left w:val="single" w:sz="12" w:space="0" w:color="244061" w:themeColor="accent1" w:themeShade="80"/>
              <w:right w:val="single" w:sz="4" w:space="0" w:color="auto"/>
            </w:tcBorders>
            <w:vAlign w:val="center"/>
          </w:tcPr>
          <w:p w14:paraId="05FA6ADB" w14:textId="194B413C" w:rsidR="00287198" w:rsidRPr="009956C4" w:rsidRDefault="00287198" w:rsidP="00287198">
            <w:pPr>
              <w:jc w:val="right"/>
              <w:rPr>
                <w:rFonts w:ascii="Arial" w:hAnsi="Arial" w:cs="Arial"/>
                <w:sz w:val="14"/>
                <w:lang w:val="es-BO"/>
              </w:rPr>
            </w:pPr>
            <w:r w:rsidRPr="009956C4">
              <w:rPr>
                <w:rFonts w:ascii="Arial" w:hAnsi="Arial" w:cs="Arial"/>
                <w:sz w:val="14"/>
                <w:lang w:val="es-BO"/>
              </w:rPr>
              <w:t>Garantía de Seriedad de Propuesta</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7B64EE" w14:textId="7AA08862" w:rsidR="00287198" w:rsidRPr="009956C4" w:rsidRDefault="00287198" w:rsidP="00F11980">
            <w:pPr>
              <w:jc w:val="both"/>
              <w:rPr>
                <w:rFonts w:ascii="Arial" w:hAnsi="Arial" w:cs="Arial"/>
                <w:sz w:val="14"/>
                <w:lang w:val="es-BO"/>
              </w:rPr>
            </w:pPr>
            <w:r w:rsidRPr="009956C4">
              <w:rPr>
                <w:rFonts w:ascii="Arial" w:hAnsi="Arial" w:cs="Arial"/>
                <w:b/>
                <w:i/>
                <w:sz w:val="14"/>
                <w:lang w:val="es-BO"/>
              </w:rPr>
              <w:t>El proponente deberá presentar una Garantía equivalente al 1% del Precio Referencial de la Contratación</w:t>
            </w:r>
            <w:r w:rsidR="00F11980">
              <w:rPr>
                <w:rFonts w:ascii="Arial" w:hAnsi="Arial" w:cs="Arial"/>
                <w:b/>
                <w:i/>
                <w:sz w:val="14"/>
                <w:lang w:val="es-BO"/>
              </w:rPr>
              <w:t xml:space="preserve"> o realizar el Dep</w:t>
            </w:r>
            <w:r w:rsidR="00F11980" w:rsidRPr="00F11980">
              <w:rPr>
                <w:rFonts w:ascii="Arial" w:hAnsi="Arial" w:cs="Arial"/>
                <w:b/>
                <w:i/>
                <w:sz w:val="14"/>
                <w:lang w:val="es-BO"/>
              </w:rPr>
              <w:t>ósito por concepto de Garantía de Seriedad de Propuesta</w:t>
            </w:r>
            <w:r w:rsidR="00F11980">
              <w:rPr>
                <w:rFonts w:ascii="Arial" w:hAnsi="Arial" w:cs="Arial"/>
                <w:b/>
                <w:i/>
                <w:sz w:val="14"/>
                <w:lang w:val="es-BO"/>
              </w:rPr>
              <w:t>.</w:t>
            </w:r>
          </w:p>
        </w:tc>
        <w:tc>
          <w:tcPr>
            <w:tcW w:w="272" w:type="dxa"/>
            <w:tcBorders>
              <w:left w:val="single" w:sz="4" w:space="0" w:color="auto"/>
              <w:right w:val="single" w:sz="12" w:space="0" w:color="244061" w:themeColor="accent1" w:themeShade="80"/>
            </w:tcBorders>
          </w:tcPr>
          <w:p w14:paraId="42DBC891" w14:textId="77777777" w:rsidR="00287198" w:rsidRPr="009956C4" w:rsidRDefault="00287198" w:rsidP="00287198">
            <w:pPr>
              <w:rPr>
                <w:rFonts w:ascii="Arial" w:hAnsi="Arial" w:cs="Arial"/>
                <w:sz w:val="14"/>
                <w:lang w:val="es-BO"/>
              </w:rPr>
            </w:pPr>
          </w:p>
        </w:tc>
      </w:tr>
      <w:tr w:rsidR="00287198" w:rsidRPr="009956C4" w14:paraId="5AF7A5B2" w14:textId="77777777" w:rsidTr="00287198">
        <w:trPr>
          <w:jc w:val="center"/>
        </w:trPr>
        <w:tc>
          <w:tcPr>
            <w:tcW w:w="2355" w:type="dxa"/>
            <w:tcBorders>
              <w:left w:val="single" w:sz="12" w:space="0" w:color="244061" w:themeColor="accent1" w:themeShade="80"/>
            </w:tcBorders>
            <w:vAlign w:val="center"/>
          </w:tcPr>
          <w:p w14:paraId="1B64FEE1" w14:textId="77777777" w:rsidR="00287198" w:rsidRPr="009956C4" w:rsidRDefault="00287198" w:rsidP="00E83D56">
            <w:pPr>
              <w:jc w:val="right"/>
              <w:rPr>
                <w:rFonts w:ascii="Arial" w:hAnsi="Arial" w:cs="Arial"/>
                <w:sz w:val="14"/>
                <w:lang w:val="es-BO"/>
              </w:rPr>
            </w:pPr>
          </w:p>
        </w:tc>
        <w:tc>
          <w:tcPr>
            <w:tcW w:w="311" w:type="dxa"/>
            <w:tcBorders>
              <w:top w:val="single" w:sz="4" w:space="0" w:color="auto"/>
            </w:tcBorders>
            <w:shd w:val="clear" w:color="auto" w:fill="auto"/>
          </w:tcPr>
          <w:p w14:paraId="0C92B7B3" w14:textId="77777777" w:rsidR="00287198" w:rsidRPr="009956C4" w:rsidRDefault="00287198" w:rsidP="00E83D56">
            <w:pPr>
              <w:rPr>
                <w:rFonts w:ascii="Arial" w:hAnsi="Arial" w:cs="Arial"/>
                <w:sz w:val="14"/>
                <w:lang w:val="es-BO"/>
              </w:rPr>
            </w:pPr>
          </w:p>
        </w:tc>
        <w:tc>
          <w:tcPr>
            <w:tcW w:w="281" w:type="dxa"/>
            <w:tcBorders>
              <w:top w:val="single" w:sz="4" w:space="0" w:color="auto"/>
            </w:tcBorders>
            <w:shd w:val="clear" w:color="auto" w:fill="auto"/>
          </w:tcPr>
          <w:p w14:paraId="739E0176" w14:textId="77777777" w:rsidR="00287198" w:rsidRPr="009956C4" w:rsidRDefault="00287198" w:rsidP="00E83D56">
            <w:pPr>
              <w:rPr>
                <w:rFonts w:ascii="Arial" w:hAnsi="Arial" w:cs="Arial"/>
                <w:sz w:val="14"/>
                <w:lang w:val="es-BO"/>
              </w:rPr>
            </w:pPr>
          </w:p>
        </w:tc>
        <w:tc>
          <w:tcPr>
            <w:tcW w:w="282" w:type="dxa"/>
            <w:tcBorders>
              <w:top w:val="single" w:sz="4" w:space="0" w:color="auto"/>
            </w:tcBorders>
            <w:shd w:val="clear" w:color="auto" w:fill="auto"/>
          </w:tcPr>
          <w:p w14:paraId="0FAB139A" w14:textId="77777777" w:rsidR="00287198" w:rsidRPr="009956C4" w:rsidRDefault="00287198" w:rsidP="00E83D56">
            <w:pPr>
              <w:rPr>
                <w:rFonts w:ascii="Arial" w:hAnsi="Arial" w:cs="Arial"/>
                <w:sz w:val="14"/>
                <w:lang w:val="es-BO"/>
              </w:rPr>
            </w:pPr>
          </w:p>
        </w:tc>
        <w:tc>
          <w:tcPr>
            <w:tcW w:w="272" w:type="dxa"/>
            <w:tcBorders>
              <w:top w:val="single" w:sz="4" w:space="0" w:color="auto"/>
            </w:tcBorders>
            <w:shd w:val="clear" w:color="auto" w:fill="auto"/>
          </w:tcPr>
          <w:p w14:paraId="311BC341" w14:textId="77777777" w:rsidR="00287198" w:rsidRPr="009956C4" w:rsidRDefault="00287198" w:rsidP="00E83D56">
            <w:pPr>
              <w:rPr>
                <w:rFonts w:ascii="Arial" w:hAnsi="Arial" w:cs="Arial"/>
                <w:sz w:val="14"/>
                <w:lang w:val="es-BO"/>
              </w:rPr>
            </w:pPr>
          </w:p>
        </w:tc>
        <w:tc>
          <w:tcPr>
            <w:tcW w:w="277" w:type="dxa"/>
            <w:tcBorders>
              <w:top w:val="single" w:sz="4" w:space="0" w:color="auto"/>
            </w:tcBorders>
            <w:shd w:val="clear" w:color="auto" w:fill="auto"/>
          </w:tcPr>
          <w:p w14:paraId="111E52F5" w14:textId="77777777" w:rsidR="00287198" w:rsidRPr="009956C4" w:rsidRDefault="00287198" w:rsidP="00E83D56">
            <w:pPr>
              <w:rPr>
                <w:rFonts w:ascii="Arial" w:hAnsi="Arial" w:cs="Arial"/>
                <w:sz w:val="14"/>
                <w:lang w:val="es-BO"/>
              </w:rPr>
            </w:pPr>
          </w:p>
        </w:tc>
        <w:tc>
          <w:tcPr>
            <w:tcW w:w="276" w:type="dxa"/>
            <w:tcBorders>
              <w:top w:val="single" w:sz="4" w:space="0" w:color="auto"/>
            </w:tcBorders>
            <w:shd w:val="clear" w:color="auto" w:fill="auto"/>
          </w:tcPr>
          <w:p w14:paraId="53613946" w14:textId="77777777" w:rsidR="00287198" w:rsidRPr="009956C4" w:rsidRDefault="00287198" w:rsidP="00E83D56">
            <w:pPr>
              <w:rPr>
                <w:rFonts w:ascii="Arial" w:hAnsi="Arial" w:cs="Arial"/>
                <w:sz w:val="14"/>
                <w:lang w:val="es-BO"/>
              </w:rPr>
            </w:pPr>
          </w:p>
        </w:tc>
        <w:tc>
          <w:tcPr>
            <w:tcW w:w="281" w:type="dxa"/>
            <w:tcBorders>
              <w:top w:val="single" w:sz="4" w:space="0" w:color="auto"/>
            </w:tcBorders>
            <w:shd w:val="clear" w:color="auto" w:fill="auto"/>
          </w:tcPr>
          <w:p w14:paraId="53DF1C14" w14:textId="77777777" w:rsidR="00287198" w:rsidRPr="009956C4" w:rsidRDefault="00287198" w:rsidP="00E83D56">
            <w:pPr>
              <w:rPr>
                <w:rFonts w:ascii="Arial" w:hAnsi="Arial" w:cs="Arial"/>
                <w:sz w:val="14"/>
                <w:lang w:val="es-BO"/>
              </w:rPr>
            </w:pPr>
          </w:p>
        </w:tc>
        <w:tc>
          <w:tcPr>
            <w:tcW w:w="277" w:type="dxa"/>
            <w:tcBorders>
              <w:top w:val="single" w:sz="4" w:space="0" w:color="auto"/>
            </w:tcBorders>
            <w:shd w:val="clear" w:color="auto" w:fill="auto"/>
          </w:tcPr>
          <w:p w14:paraId="31450974" w14:textId="77777777" w:rsidR="00287198" w:rsidRPr="009956C4" w:rsidRDefault="00287198" w:rsidP="00E83D56">
            <w:pPr>
              <w:rPr>
                <w:rFonts w:ascii="Arial" w:hAnsi="Arial" w:cs="Arial"/>
                <w:sz w:val="14"/>
                <w:lang w:val="es-BO"/>
              </w:rPr>
            </w:pPr>
          </w:p>
        </w:tc>
        <w:tc>
          <w:tcPr>
            <w:tcW w:w="277" w:type="dxa"/>
            <w:tcBorders>
              <w:top w:val="single" w:sz="4" w:space="0" w:color="auto"/>
            </w:tcBorders>
            <w:shd w:val="clear" w:color="auto" w:fill="auto"/>
          </w:tcPr>
          <w:p w14:paraId="408866FB" w14:textId="77777777" w:rsidR="00287198" w:rsidRPr="009956C4" w:rsidRDefault="00287198" w:rsidP="00E83D56">
            <w:pPr>
              <w:rPr>
                <w:rFonts w:ascii="Arial" w:hAnsi="Arial" w:cs="Arial"/>
                <w:sz w:val="14"/>
                <w:lang w:val="es-BO"/>
              </w:rPr>
            </w:pPr>
          </w:p>
        </w:tc>
        <w:tc>
          <w:tcPr>
            <w:tcW w:w="277" w:type="dxa"/>
            <w:tcBorders>
              <w:top w:val="single" w:sz="4" w:space="0" w:color="auto"/>
            </w:tcBorders>
            <w:shd w:val="clear" w:color="auto" w:fill="auto"/>
          </w:tcPr>
          <w:p w14:paraId="4BE37BBB" w14:textId="77777777" w:rsidR="00287198" w:rsidRPr="009956C4" w:rsidRDefault="00287198" w:rsidP="00E83D56">
            <w:pPr>
              <w:rPr>
                <w:rFonts w:ascii="Arial" w:hAnsi="Arial" w:cs="Arial"/>
                <w:sz w:val="14"/>
                <w:lang w:val="es-BO"/>
              </w:rPr>
            </w:pPr>
          </w:p>
        </w:tc>
        <w:tc>
          <w:tcPr>
            <w:tcW w:w="274" w:type="dxa"/>
            <w:tcBorders>
              <w:top w:val="single" w:sz="4" w:space="0" w:color="auto"/>
            </w:tcBorders>
            <w:shd w:val="clear" w:color="auto" w:fill="auto"/>
          </w:tcPr>
          <w:p w14:paraId="710E98E3" w14:textId="77777777" w:rsidR="00287198" w:rsidRPr="009956C4" w:rsidRDefault="00287198" w:rsidP="00E83D56">
            <w:pPr>
              <w:rPr>
                <w:rFonts w:ascii="Arial" w:hAnsi="Arial" w:cs="Arial"/>
                <w:sz w:val="14"/>
                <w:lang w:val="es-BO"/>
              </w:rPr>
            </w:pPr>
          </w:p>
        </w:tc>
        <w:tc>
          <w:tcPr>
            <w:tcW w:w="274" w:type="dxa"/>
            <w:tcBorders>
              <w:top w:val="single" w:sz="4" w:space="0" w:color="auto"/>
            </w:tcBorders>
            <w:shd w:val="clear" w:color="auto" w:fill="auto"/>
          </w:tcPr>
          <w:p w14:paraId="580C2224" w14:textId="77777777" w:rsidR="00287198" w:rsidRPr="009956C4" w:rsidRDefault="00287198" w:rsidP="00E83D56">
            <w:pPr>
              <w:rPr>
                <w:rFonts w:ascii="Arial" w:hAnsi="Arial" w:cs="Arial"/>
                <w:sz w:val="14"/>
                <w:lang w:val="es-BO"/>
              </w:rPr>
            </w:pPr>
          </w:p>
        </w:tc>
        <w:tc>
          <w:tcPr>
            <w:tcW w:w="272" w:type="dxa"/>
            <w:tcBorders>
              <w:top w:val="single" w:sz="4" w:space="0" w:color="auto"/>
            </w:tcBorders>
            <w:shd w:val="clear" w:color="auto" w:fill="auto"/>
          </w:tcPr>
          <w:p w14:paraId="6486ABA6"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1D73E0B7"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0180850E"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3A7D22E2"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6DB005CD" w14:textId="77777777" w:rsidR="00287198" w:rsidRPr="009956C4" w:rsidRDefault="00287198" w:rsidP="00E83D56">
            <w:pPr>
              <w:rPr>
                <w:rFonts w:ascii="Arial" w:hAnsi="Arial" w:cs="Arial"/>
                <w:sz w:val="14"/>
                <w:lang w:val="es-BO"/>
              </w:rPr>
            </w:pPr>
          </w:p>
        </w:tc>
        <w:tc>
          <w:tcPr>
            <w:tcW w:w="272" w:type="dxa"/>
            <w:tcBorders>
              <w:top w:val="single" w:sz="4" w:space="0" w:color="auto"/>
            </w:tcBorders>
            <w:shd w:val="clear" w:color="auto" w:fill="auto"/>
          </w:tcPr>
          <w:p w14:paraId="14DB7CA4"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43495A19"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70124599"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0804FA98"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420E3E02" w14:textId="77777777" w:rsidR="00287198" w:rsidRPr="009956C4" w:rsidRDefault="00287198" w:rsidP="00E83D56">
            <w:pPr>
              <w:rPr>
                <w:rFonts w:ascii="Arial" w:hAnsi="Arial" w:cs="Arial"/>
                <w:sz w:val="14"/>
                <w:lang w:val="es-BO"/>
              </w:rPr>
            </w:pPr>
          </w:p>
        </w:tc>
        <w:tc>
          <w:tcPr>
            <w:tcW w:w="816" w:type="dxa"/>
            <w:gridSpan w:val="3"/>
            <w:tcBorders>
              <w:top w:val="single" w:sz="4" w:space="0" w:color="auto"/>
            </w:tcBorders>
            <w:shd w:val="clear" w:color="auto" w:fill="auto"/>
          </w:tcPr>
          <w:p w14:paraId="376DB3AF" w14:textId="77777777" w:rsidR="00287198" w:rsidRPr="009956C4" w:rsidRDefault="00287198"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06931C11" w14:textId="77777777" w:rsidR="00287198" w:rsidRPr="009956C4" w:rsidRDefault="00287198" w:rsidP="00E83D56">
            <w:pPr>
              <w:rPr>
                <w:rFonts w:ascii="Arial" w:hAnsi="Arial" w:cs="Arial"/>
                <w:sz w:val="14"/>
                <w:lang w:val="es-BO"/>
              </w:rPr>
            </w:pPr>
          </w:p>
        </w:tc>
        <w:tc>
          <w:tcPr>
            <w:tcW w:w="272" w:type="dxa"/>
            <w:tcBorders>
              <w:left w:val="nil"/>
              <w:right w:val="single" w:sz="12" w:space="0" w:color="244061" w:themeColor="accent1" w:themeShade="80"/>
            </w:tcBorders>
          </w:tcPr>
          <w:p w14:paraId="54A86355" w14:textId="77777777" w:rsidR="00287198" w:rsidRPr="009956C4" w:rsidRDefault="00287198" w:rsidP="00E83D56">
            <w:pPr>
              <w:rPr>
                <w:rFonts w:ascii="Arial" w:hAnsi="Arial" w:cs="Arial"/>
                <w:sz w:val="14"/>
                <w:lang w:val="es-BO"/>
              </w:rPr>
            </w:pPr>
          </w:p>
        </w:tc>
      </w:tr>
      <w:tr w:rsidR="00430639" w:rsidRPr="00A832A1" w14:paraId="71139BA9"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06AE8B8" w14:textId="77777777" w:rsidR="00430639" w:rsidRPr="00A832A1" w:rsidRDefault="00430639" w:rsidP="00430639">
            <w:pPr>
              <w:jc w:val="right"/>
              <w:rPr>
                <w:rFonts w:ascii="Arial" w:hAnsi="Arial" w:cs="Arial"/>
                <w:sz w:val="14"/>
                <w:lang w:val="es-BO"/>
              </w:rPr>
            </w:pPr>
            <w:r w:rsidRPr="00A832A1">
              <w:rPr>
                <w:rFonts w:ascii="Arial" w:hAnsi="Arial" w:cs="Arial"/>
                <w:sz w:val="14"/>
                <w:lang w:val="es-BO"/>
              </w:rPr>
              <w:t xml:space="preserve">Garantía de Cumplimiento </w:t>
            </w:r>
          </w:p>
          <w:p w14:paraId="49C74EF3" w14:textId="33B225FF" w:rsidR="00430639" w:rsidRPr="00A832A1" w:rsidRDefault="00430639" w:rsidP="003958E6">
            <w:pPr>
              <w:jc w:val="right"/>
              <w:rPr>
                <w:rFonts w:ascii="Arial" w:hAnsi="Arial" w:cs="Arial"/>
                <w:sz w:val="14"/>
                <w:lang w:val="es-BO"/>
              </w:rPr>
            </w:pPr>
            <w:r w:rsidRPr="00A832A1">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60A0DE5D" w:rsidR="00430639" w:rsidRPr="00A832A1" w:rsidRDefault="00A15015" w:rsidP="00770652">
            <w:pPr>
              <w:jc w:val="both"/>
              <w:rPr>
                <w:rFonts w:ascii="Arial" w:hAnsi="Arial" w:cs="Arial"/>
                <w:b/>
                <w:sz w:val="14"/>
                <w:szCs w:val="14"/>
                <w:lang w:val="es-BO"/>
              </w:rPr>
            </w:pPr>
            <w:r w:rsidRPr="00A832A1">
              <w:rPr>
                <w:rFonts w:ascii="Arial" w:hAnsi="Arial" w:cs="Arial"/>
                <w:b/>
                <w:i/>
                <w:sz w:val="14"/>
                <w:szCs w:val="14"/>
                <w:lang w:val="es-BO"/>
              </w:rPr>
              <w:t>El proponente adjudicado deberá constituir una Garantía de Cumplimiento de Contrato equivalente al 7% o 3,5% (según corresponda).</w:t>
            </w:r>
          </w:p>
        </w:tc>
        <w:tc>
          <w:tcPr>
            <w:tcW w:w="272" w:type="dxa"/>
            <w:tcBorders>
              <w:left w:val="single" w:sz="4" w:space="0" w:color="auto"/>
              <w:right w:val="single" w:sz="12" w:space="0" w:color="244061" w:themeColor="accent1" w:themeShade="80"/>
            </w:tcBorders>
          </w:tcPr>
          <w:p w14:paraId="0EDDE129" w14:textId="77777777" w:rsidR="00430639" w:rsidRPr="00A832A1" w:rsidRDefault="00430639" w:rsidP="00E83D56">
            <w:pPr>
              <w:rPr>
                <w:rFonts w:ascii="Arial" w:hAnsi="Arial" w:cs="Arial"/>
                <w:sz w:val="14"/>
                <w:lang w:val="es-BO"/>
              </w:rPr>
            </w:pPr>
          </w:p>
        </w:tc>
      </w:tr>
      <w:tr w:rsidR="00430639" w:rsidRPr="00A832A1" w14:paraId="1F1DF909" w14:textId="77777777" w:rsidTr="003958E6">
        <w:trPr>
          <w:jc w:val="center"/>
        </w:trPr>
        <w:tc>
          <w:tcPr>
            <w:tcW w:w="2355" w:type="dxa"/>
            <w:vMerge/>
            <w:tcBorders>
              <w:left w:val="single" w:sz="12" w:space="0" w:color="244061" w:themeColor="accent1" w:themeShade="80"/>
              <w:right w:val="single" w:sz="4" w:space="0" w:color="auto"/>
            </w:tcBorders>
            <w:vAlign w:val="center"/>
          </w:tcPr>
          <w:p w14:paraId="1847A453" w14:textId="77777777" w:rsidR="00430639" w:rsidRPr="00A832A1" w:rsidRDefault="00430639" w:rsidP="00E83D56">
            <w:pPr>
              <w:jc w:val="right"/>
              <w:rPr>
                <w:rFonts w:ascii="Arial" w:hAnsi="Arial" w:cs="Arial"/>
                <w:sz w:val="14"/>
                <w:highlight w:val="yellow"/>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77777777" w:rsidR="00430639" w:rsidRPr="00A832A1" w:rsidRDefault="00430639" w:rsidP="00E83D56">
            <w:pPr>
              <w:rPr>
                <w:rFonts w:ascii="Arial" w:hAnsi="Arial" w:cs="Arial"/>
                <w:sz w:val="14"/>
                <w:highlight w:val="yellow"/>
                <w:lang w:val="es-BO"/>
              </w:rPr>
            </w:pPr>
          </w:p>
        </w:tc>
        <w:tc>
          <w:tcPr>
            <w:tcW w:w="272" w:type="dxa"/>
            <w:tcBorders>
              <w:left w:val="single" w:sz="4" w:space="0" w:color="auto"/>
              <w:right w:val="single" w:sz="12" w:space="0" w:color="244061" w:themeColor="accent1" w:themeShade="80"/>
            </w:tcBorders>
          </w:tcPr>
          <w:p w14:paraId="7E9E6F3A" w14:textId="77777777" w:rsidR="00430639" w:rsidRPr="00A832A1" w:rsidRDefault="00430639" w:rsidP="00E83D56">
            <w:pPr>
              <w:rPr>
                <w:rFonts w:ascii="Arial" w:hAnsi="Arial" w:cs="Arial"/>
                <w:sz w:val="14"/>
                <w:highlight w:val="yellow"/>
                <w:lang w:val="es-BO"/>
              </w:rPr>
            </w:pPr>
          </w:p>
        </w:tc>
      </w:tr>
      <w:tr w:rsidR="00A23308" w:rsidRPr="00AC4FD1" w14:paraId="6F75A660" w14:textId="77777777" w:rsidTr="003958E6">
        <w:trPr>
          <w:jc w:val="center"/>
        </w:trPr>
        <w:tc>
          <w:tcPr>
            <w:tcW w:w="2355" w:type="dxa"/>
            <w:tcBorders>
              <w:left w:val="single" w:sz="12" w:space="0" w:color="244061" w:themeColor="accent1" w:themeShade="80"/>
            </w:tcBorders>
            <w:shd w:val="clear" w:color="auto" w:fill="auto"/>
            <w:vAlign w:val="center"/>
          </w:tcPr>
          <w:p w14:paraId="5BE79693" w14:textId="77777777" w:rsidR="00A23308" w:rsidRPr="00AC4FD1" w:rsidRDefault="00A23308" w:rsidP="00E83D56">
            <w:pPr>
              <w:jc w:val="right"/>
              <w:rPr>
                <w:rFonts w:ascii="Arial" w:hAnsi="Arial" w:cs="Arial"/>
                <w:sz w:val="10"/>
                <w:highlight w:val="yellow"/>
                <w:lang w:val="es-BO"/>
              </w:rPr>
            </w:pPr>
          </w:p>
        </w:tc>
        <w:tc>
          <w:tcPr>
            <w:tcW w:w="311" w:type="dxa"/>
            <w:shd w:val="clear" w:color="auto" w:fill="auto"/>
          </w:tcPr>
          <w:p w14:paraId="5E886A1B" w14:textId="77777777" w:rsidR="00A23308" w:rsidRPr="00AC4FD1" w:rsidRDefault="00A23308" w:rsidP="00E83D56">
            <w:pPr>
              <w:rPr>
                <w:rFonts w:ascii="Arial" w:hAnsi="Arial" w:cs="Arial"/>
                <w:sz w:val="10"/>
                <w:highlight w:val="yellow"/>
                <w:lang w:val="es-BO"/>
              </w:rPr>
            </w:pPr>
          </w:p>
        </w:tc>
        <w:tc>
          <w:tcPr>
            <w:tcW w:w="281" w:type="dxa"/>
            <w:shd w:val="clear" w:color="auto" w:fill="auto"/>
          </w:tcPr>
          <w:p w14:paraId="325B6C72" w14:textId="77777777" w:rsidR="00A23308" w:rsidRPr="00AC4FD1" w:rsidRDefault="00A23308" w:rsidP="00E83D56">
            <w:pPr>
              <w:rPr>
                <w:rFonts w:ascii="Arial" w:hAnsi="Arial" w:cs="Arial"/>
                <w:sz w:val="10"/>
                <w:highlight w:val="yellow"/>
                <w:lang w:val="es-BO"/>
              </w:rPr>
            </w:pPr>
          </w:p>
        </w:tc>
        <w:tc>
          <w:tcPr>
            <w:tcW w:w="282" w:type="dxa"/>
            <w:shd w:val="clear" w:color="auto" w:fill="auto"/>
          </w:tcPr>
          <w:p w14:paraId="785C14B2" w14:textId="77777777" w:rsidR="00A23308" w:rsidRPr="00AC4FD1" w:rsidRDefault="00A23308" w:rsidP="00E83D56">
            <w:pPr>
              <w:rPr>
                <w:rFonts w:ascii="Arial" w:hAnsi="Arial" w:cs="Arial"/>
                <w:sz w:val="10"/>
                <w:highlight w:val="yellow"/>
                <w:lang w:val="es-BO"/>
              </w:rPr>
            </w:pPr>
          </w:p>
        </w:tc>
        <w:tc>
          <w:tcPr>
            <w:tcW w:w="272" w:type="dxa"/>
            <w:shd w:val="clear" w:color="auto" w:fill="auto"/>
          </w:tcPr>
          <w:p w14:paraId="7F92F535" w14:textId="77777777" w:rsidR="00A23308" w:rsidRPr="00AC4FD1" w:rsidRDefault="00A23308" w:rsidP="00E83D56">
            <w:pPr>
              <w:rPr>
                <w:rFonts w:ascii="Arial" w:hAnsi="Arial" w:cs="Arial"/>
                <w:sz w:val="10"/>
                <w:highlight w:val="yellow"/>
                <w:lang w:val="es-BO"/>
              </w:rPr>
            </w:pPr>
          </w:p>
        </w:tc>
        <w:tc>
          <w:tcPr>
            <w:tcW w:w="277" w:type="dxa"/>
            <w:shd w:val="clear" w:color="auto" w:fill="auto"/>
          </w:tcPr>
          <w:p w14:paraId="43D5FEE5" w14:textId="77777777" w:rsidR="00A23308" w:rsidRPr="00AC4FD1" w:rsidRDefault="00A23308" w:rsidP="00E83D56">
            <w:pPr>
              <w:rPr>
                <w:rFonts w:ascii="Arial" w:hAnsi="Arial" w:cs="Arial"/>
                <w:sz w:val="10"/>
                <w:highlight w:val="yellow"/>
                <w:lang w:val="es-BO"/>
              </w:rPr>
            </w:pPr>
          </w:p>
        </w:tc>
        <w:tc>
          <w:tcPr>
            <w:tcW w:w="276" w:type="dxa"/>
            <w:shd w:val="clear" w:color="auto" w:fill="auto"/>
          </w:tcPr>
          <w:p w14:paraId="03A06EC9" w14:textId="77777777" w:rsidR="00A23308" w:rsidRPr="00AC4FD1" w:rsidRDefault="00A23308" w:rsidP="00E83D56">
            <w:pPr>
              <w:rPr>
                <w:rFonts w:ascii="Arial" w:hAnsi="Arial" w:cs="Arial"/>
                <w:sz w:val="10"/>
                <w:highlight w:val="yellow"/>
                <w:lang w:val="es-BO"/>
              </w:rPr>
            </w:pPr>
          </w:p>
        </w:tc>
        <w:tc>
          <w:tcPr>
            <w:tcW w:w="281" w:type="dxa"/>
            <w:shd w:val="clear" w:color="auto" w:fill="auto"/>
          </w:tcPr>
          <w:p w14:paraId="3CC6D575" w14:textId="77777777" w:rsidR="00A23308" w:rsidRPr="00AC4FD1" w:rsidRDefault="00A23308" w:rsidP="00E83D56">
            <w:pPr>
              <w:rPr>
                <w:rFonts w:ascii="Arial" w:hAnsi="Arial" w:cs="Arial"/>
                <w:sz w:val="10"/>
                <w:highlight w:val="yellow"/>
                <w:lang w:val="es-BO"/>
              </w:rPr>
            </w:pPr>
          </w:p>
        </w:tc>
        <w:tc>
          <w:tcPr>
            <w:tcW w:w="277" w:type="dxa"/>
            <w:shd w:val="clear" w:color="auto" w:fill="auto"/>
          </w:tcPr>
          <w:p w14:paraId="32F7CB70" w14:textId="77777777" w:rsidR="00A23308" w:rsidRPr="00AC4FD1" w:rsidRDefault="00A23308" w:rsidP="00E83D56">
            <w:pPr>
              <w:rPr>
                <w:rFonts w:ascii="Arial" w:hAnsi="Arial" w:cs="Arial"/>
                <w:sz w:val="10"/>
                <w:highlight w:val="yellow"/>
                <w:lang w:val="es-BO"/>
              </w:rPr>
            </w:pPr>
          </w:p>
        </w:tc>
        <w:tc>
          <w:tcPr>
            <w:tcW w:w="277" w:type="dxa"/>
            <w:shd w:val="clear" w:color="auto" w:fill="auto"/>
          </w:tcPr>
          <w:p w14:paraId="67444AAC" w14:textId="77777777" w:rsidR="00A23308" w:rsidRPr="00AC4FD1" w:rsidRDefault="00A23308" w:rsidP="00E83D56">
            <w:pPr>
              <w:rPr>
                <w:rFonts w:ascii="Arial" w:hAnsi="Arial" w:cs="Arial"/>
                <w:sz w:val="10"/>
                <w:highlight w:val="yellow"/>
                <w:lang w:val="es-BO"/>
              </w:rPr>
            </w:pPr>
          </w:p>
        </w:tc>
        <w:tc>
          <w:tcPr>
            <w:tcW w:w="277" w:type="dxa"/>
            <w:shd w:val="clear" w:color="auto" w:fill="auto"/>
          </w:tcPr>
          <w:p w14:paraId="41F19129" w14:textId="77777777" w:rsidR="00A23308" w:rsidRPr="00AC4FD1" w:rsidRDefault="00A23308" w:rsidP="00E83D56">
            <w:pPr>
              <w:rPr>
                <w:rFonts w:ascii="Arial" w:hAnsi="Arial" w:cs="Arial"/>
                <w:sz w:val="10"/>
                <w:highlight w:val="yellow"/>
                <w:lang w:val="es-BO"/>
              </w:rPr>
            </w:pPr>
          </w:p>
        </w:tc>
        <w:tc>
          <w:tcPr>
            <w:tcW w:w="274" w:type="dxa"/>
            <w:shd w:val="clear" w:color="auto" w:fill="auto"/>
          </w:tcPr>
          <w:p w14:paraId="6B5AA237" w14:textId="77777777" w:rsidR="00A23308" w:rsidRPr="00AC4FD1" w:rsidRDefault="00A23308" w:rsidP="00E83D56">
            <w:pPr>
              <w:rPr>
                <w:rFonts w:ascii="Arial" w:hAnsi="Arial" w:cs="Arial"/>
                <w:sz w:val="10"/>
                <w:highlight w:val="yellow"/>
                <w:lang w:val="es-BO"/>
              </w:rPr>
            </w:pPr>
          </w:p>
        </w:tc>
        <w:tc>
          <w:tcPr>
            <w:tcW w:w="274" w:type="dxa"/>
            <w:shd w:val="clear" w:color="auto" w:fill="auto"/>
          </w:tcPr>
          <w:p w14:paraId="0F0E0D65" w14:textId="77777777" w:rsidR="00A23308" w:rsidRPr="00AC4FD1" w:rsidRDefault="00A23308" w:rsidP="00E83D56">
            <w:pPr>
              <w:rPr>
                <w:rFonts w:ascii="Arial" w:hAnsi="Arial" w:cs="Arial"/>
                <w:sz w:val="10"/>
                <w:highlight w:val="yellow"/>
                <w:lang w:val="es-BO"/>
              </w:rPr>
            </w:pPr>
          </w:p>
        </w:tc>
        <w:tc>
          <w:tcPr>
            <w:tcW w:w="272" w:type="dxa"/>
            <w:shd w:val="clear" w:color="auto" w:fill="auto"/>
          </w:tcPr>
          <w:p w14:paraId="2924A772" w14:textId="77777777" w:rsidR="00A23308" w:rsidRPr="00AC4FD1" w:rsidRDefault="00A23308" w:rsidP="00E83D56">
            <w:pPr>
              <w:rPr>
                <w:rFonts w:ascii="Arial" w:hAnsi="Arial" w:cs="Arial"/>
                <w:sz w:val="10"/>
                <w:highlight w:val="yellow"/>
                <w:lang w:val="es-BO"/>
              </w:rPr>
            </w:pPr>
          </w:p>
        </w:tc>
        <w:tc>
          <w:tcPr>
            <w:tcW w:w="273" w:type="dxa"/>
            <w:shd w:val="clear" w:color="auto" w:fill="auto"/>
          </w:tcPr>
          <w:p w14:paraId="7E388C63" w14:textId="77777777" w:rsidR="00A23308" w:rsidRPr="00AC4FD1" w:rsidRDefault="00A23308" w:rsidP="00E83D56">
            <w:pPr>
              <w:rPr>
                <w:rFonts w:ascii="Arial" w:hAnsi="Arial" w:cs="Arial"/>
                <w:sz w:val="10"/>
                <w:highlight w:val="yellow"/>
                <w:lang w:val="es-BO"/>
              </w:rPr>
            </w:pPr>
          </w:p>
        </w:tc>
        <w:tc>
          <w:tcPr>
            <w:tcW w:w="273" w:type="dxa"/>
            <w:shd w:val="clear" w:color="auto" w:fill="auto"/>
          </w:tcPr>
          <w:p w14:paraId="5A6EB936" w14:textId="77777777" w:rsidR="00A23308" w:rsidRPr="00AC4FD1" w:rsidRDefault="00A23308" w:rsidP="00E83D56">
            <w:pPr>
              <w:rPr>
                <w:rFonts w:ascii="Arial" w:hAnsi="Arial" w:cs="Arial"/>
                <w:sz w:val="10"/>
                <w:highlight w:val="yellow"/>
                <w:lang w:val="es-BO"/>
              </w:rPr>
            </w:pPr>
          </w:p>
        </w:tc>
        <w:tc>
          <w:tcPr>
            <w:tcW w:w="273" w:type="dxa"/>
            <w:shd w:val="clear" w:color="auto" w:fill="auto"/>
          </w:tcPr>
          <w:p w14:paraId="64C42136" w14:textId="77777777" w:rsidR="00A23308" w:rsidRPr="00AC4FD1" w:rsidRDefault="00A23308" w:rsidP="00E83D56">
            <w:pPr>
              <w:rPr>
                <w:rFonts w:ascii="Arial" w:hAnsi="Arial" w:cs="Arial"/>
                <w:sz w:val="10"/>
                <w:highlight w:val="yellow"/>
                <w:lang w:val="es-BO"/>
              </w:rPr>
            </w:pPr>
          </w:p>
        </w:tc>
        <w:tc>
          <w:tcPr>
            <w:tcW w:w="273" w:type="dxa"/>
            <w:shd w:val="clear" w:color="auto" w:fill="auto"/>
          </w:tcPr>
          <w:p w14:paraId="533AF13A" w14:textId="77777777" w:rsidR="00A23308" w:rsidRPr="00AC4FD1" w:rsidRDefault="00A23308" w:rsidP="00E83D56">
            <w:pPr>
              <w:rPr>
                <w:rFonts w:ascii="Arial" w:hAnsi="Arial" w:cs="Arial"/>
                <w:sz w:val="10"/>
                <w:highlight w:val="yellow"/>
                <w:lang w:val="es-BO"/>
              </w:rPr>
            </w:pPr>
          </w:p>
        </w:tc>
        <w:tc>
          <w:tcPr>
            <w:tcW w:w="272" w:type="dxa"/>
            <w:shd w:val="clear" w:color="auto" w:fill="auto"/>
          </w:tcPr>
          <w:p w14:paraId="17452B65" w14:textId="77777777" w:rsidR="00A23308" w:rsidRPr="00AC4FD1" w:rsidRDefault="00A23308" w:rsidP="00E83D56">
            <w:pPr>
              <w:rPr>
                <w:rFonts w:ascii="Arial" w:hAnsi="Arial" w:cs="Arial"/>
                <w:sz w:val="10"/>
                <w:highlight w:val="yellow"/>
                <w:lang w:val="es-BO"/>
              </w:rPr>
            </w:pPr>
          </w:p>
        </w:tc>
        <w:tc>
          <w:tcPr>
            <w:tcW w:w="273" w:type="dxa"/>
            <w:shd w:val="clear" w:color="auto" w:fill="auto"/>
          </w:tcPr>
          <w:p w14:paraId="539E75B1" w14:textId="77777777" w:rsidR="00A23308" w:rsidRPr="00AC4FD1" w:rsidRDefault="00A23308" w:rsidP="00E83D56">
            <w:pPr>
              <w:rPr>
                <w:rFonts w:ascii="Arial" w:hAnsi="Arial" w:cs="Arial"/>
                <w:sz w:val="10"/>
                <w:highlight w:val="yellow"/>
                <w:lang w:val="es-BO"/>
              </w:rPr>
            </w:pPr>
          </w:p>
        </w:tc>
        <w:tc>
          <w:tcPr>
            <w:tcW w:w="273" w:type="dxa"/>
            <w:shd w:val="clear" w:color="auto" w:fill="auto"/>
          </w:tcPr>
          <w:p w14:paraId="0115E364" w14:textId="77777777" w:rsidR="00A23308" w:rsidRPr="00AC4FD1" w:rsidRDefault="00A23308" w:rsidP="00E83D56">
            <w:pPr>
              <w:rPr>
                <w:rFonts w:ascii="Arial" w:hAnsi="Arial" w:cs="Arial"/>
                <w:sz w:val="10"/>
                <w:highlight w:val="yellow"/>
                <w:lang w:val="es-BO"/>
              </w:rPr>
            </w:pPr>
          </w:p>
        </w:tc>
        <w:tc>
          <w:tcPr>
            <w:tcW w:w="273" w:type="dxa"/>
            <w:shd w:val="clear" w:color="auto" w:fill="auto"/>
          </w:tcPr>
          <w:p w14:paraId="3FC12FDF" w14:textId="77777777" w:rsidR="00A23308" w:rsidRPr="00AC4FD1" w:rsidRDefault="00A23308" w:rsidP="00E83D56">
            <w:pPr>
              <w:rPr>
                <w:rFonts w:ascii="Arial" w:hAnsi="Arial" w:cs="Arial"/>
                <w:sz w:val="10"/>
                <w:highlight w:val="yellow"/>
                <w:lang w:val="es-BO"/>
              </w:rPr>
            </w:pPr>
          </w:p>
        </w:tc>
        <w:tc>
          <w:tcPr>
            <w:tcW w:w="273" w:type="dxa"/>
            <w:shd w:val="clear" w:color="auto" w:fill="auto"/>
          </w:tcPr>
          <w:p w14:paraId="71564EDC" w14:textId="77777777" w:rsidR="00A23308" w:rsidRPr="00AC4FD1" w:rsidRDefault="00A23308" w:rsidP="00E83D56">
            <w:pPr>
              <w:rPr>
                <w:rFonts w:ascii="Arial" w:hAnsi="Arial" w:cs="Arial"/>
                <w:sz w:val="10"/>
                <w:highlight w:val="yellow"/>
                <w:lang w:val="es-BO"/>
              </w:rPr>
            </w:pPr>
          </w:p>
        </w:tc>
        <w:tc>
          <w:tcPr>
            <w:tcW w:w="272" w:type="dxa"/>
            <w:shd w:val="clear" w:color="auto" w:fill="auto"/>
          </w:tcPr>
          <w:p w14:paraId="171C32DA" w14:textId="77777777" w:rsidR="00A23308" w:rsidRPr="00AC4FD1" w:rsidRDefault="00A23308" w:rsidP="00E83D56">
            <w:pPr>
              <w:rPr>
                <w:rFonts w:ascii="Arial" w:hAnsi="Arial" w:cs="Arial"/>
                <w:sz w:val="10"/>
                <w:highlight w:val="yellow"/>
                <w:lang w:val="es-BO"/>
              </w:rPr>
            </w:pPr>
          </w:p>
        </w:tc>
        <w:tc>
          <w:tcPr>
            <w:tcW w:w="272" w:type="dxa"/>
            <w:shd w:val="clear" w:color="auto" w:fill="auto"/>
          </w:tcPr>
          <w:p w14:paraId="2FD7A273" w14:textId="77777777" w:rsidR="00A23308" w:rsidRPr="00AC4FD1" w:rsidRDefault="00A23308" w:rsidP="00E83D56">
            <w:pPr>
              <w:rPr>
                <w:rFonts w:ascii="Arial" w:hAnsi="Arial" w:cs="Arial"/>
                <w:sz w:val="10"/>
                <w:highlight w:val="yellow"/>
                <w:lang w:val="es-BO"/>
              </w:rPr>
            </w:pPr>
          </w:p>
        </w:tc>
        <w:tc>
          <w:tcPr>
            <w:tcW w:w="272" w:type="dxa"/>
            <w:shd w:val="clear" w:color="auto" w:fill="auto"/>
          </w:tcPr>
          <w:p w14:paraId="7E7FD3AA" w14:textId="77777777" w:rsidR="00A23308" w:rsidRPr="00AC4FD1" w:rsidRDefault="00A23308" w:rsidP="00E83D56">
            <w:pPr>
              <w:rPr>
                <w:rFonts w:ascii="Arial" w:hAnsi="Arial" w:cs="Arial"/>
                <w:sz w:val="10"/>
                <w:highlight w:val="yellow"/>
                <w:lang w:val="es-BO"/>
              </w:rPr>
            </w:pPr>
          </w:p>
        </w:tc>
        <w:tc>
          <w:tcPr>
            <w:tcW w:w="272" w:type="dxa"/>
            <w:shd w:val="clear" w:color="auto" w:fill="auto"/>
          </w:tcPr>
          <w:p w14:paraId="08E82250" w14:textId="77777777" w:rsidR="00A23308" w:rsidRPr="00AC4FD1" w:rsidRDefault="00A23308" w:rsidP="00E83D56">
            <w:pPr>
              <w:rPr>
                <w:rFonts w:ascii="Arial" w:hAnsi="Arial" w:cs="Arial"/>
                <w:sz w:val="10"/>
                <w:highlight w:val="yellow"/>
                <w:lang w:val="es-BO"/>
              </w:rPr>
            </w:pPr>
          </w:p>
        </w:tc>
        <w:tc>
          <w:tcPr>
            <w:tcW w:w="272" w:type="dxa"/>
            <w:shd w:val="clear" w:color="auto" w:fill="auto"/>
          </w:tcPr>
          <w:p w14:paraId="4C790CC9" w14:textId="77777777" w:rsidR="00A23308" w:rsidRPr="00AC4FD1" w:rsidRDefault="00A23308" w:rsidP="00E83D56">
            <w:pPr>
              <w:rPr>
                <w:rFonts w:ascii="Arial" w:hAnsi="Arial" w:cs="Arial"/>
                <w:sz w:val="10"/>
                <w:highlight w:val="yellow"/>
                <w:lang w:val="es-BO"/>
              </w:rPr>
            </w:pPr>
          </w:p>
        </w:tc>
        <w:tc>
          <w:tcPr>
            <w:tcW w:w="272" w:type="dxa"/>
            <w:shd w:val="clear" w:color="auto" w:fill="auto"/>
          </w:tcPr>
          <w:p w14:paraId="5AEC5DEC" w14:textId="77777777" w:rsidR="00A23308" w:rsidRPr="00AC4FD1" w:rsidRDefault="00A23308" w:rsidP="00E83D56">
            <w:pPr>
              <w:rPr>
                <w:rFonts w:ascii="Arial" w:hAnsi="Arial" w:cs="Arial"/>
                <w:sz w:val="10"/>
                <w:highlight w:val="yellow"/>
                <w:lang w:val="es-BO"/>
              </w:rPr>
            </w:pPr>
          </w:p>
        </w:tc>
        <w:tc>
          <w:tcPr>
            <w:tcW w:w="272" w:type="dxa"/>
            <w:tcBorders>
              <w:right w:val="single" w:sz="12" w:space="0" w:color="244061" w:themeColor="accent1" w:themeShade="80"/>
            </w:tcBorders>
            <w:shd w:val="clear" w:color="auto" w:fill="auto"/>
          </w:tcPr>
          <w:p w14:paraId="38DC1DF2" w14:textId="77777777" w:rsidR="00A23308" w:rsidRPr="00AC4FD1" w:rsidRDefault="00A23308" w:rsidP="00E83D56">
            <w:pPr>
              <w:rPr>
                <w:rFonts w:ascii="Arial" w:hAnsi="Arial" w:cs="Arial"/>
                <w:sz w:val="10"/>
                <w:highlight w:val="yellow"/>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287198">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14:paraId="32741F95" w14:textId="27B5C9F8" w:rsidR="00B97B69" w:rsidRPr="009956C4" w:rsidRDefault="00A1501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2B70257" w:rsidR="00B97B69" w:rsidRPr="009956C4" w:rsidRDefault="003E6B88"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2480BC44" w14:textId="6DDFA4A9" w:rsidR="00B97B69" w:rsidRPr="009956C4" w:rsidRDefault="00A15015" w:rsidP="00E83D56">
            <w:pPr>
              <w:rPr>
                <w:rFonts w:ascii="Arial" w:hAnsi="Arial" w:cs="Arial"/>
                <w:sz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287198">
        <w:trPr>
          <w:jc w:val="center"/>
        </w:trPr>
        <w:tc>
          <w:tcPr>
            <w:tcW w:w="2371"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1"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287198">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4839392A" w14:textId="468192D8" w:rsidR="00B97B69" w:rsidRPr="009956C4" w:rsidRDefault="00A15015" w:rsidP="00E83D56">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287198">
        <w:trPr>
          <w:jc w:val="center"/>
        </w:trPr>
        <w:tc>
          <w:tcPr>
            <w:tcW w:w="2371"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287198">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11E18ADE"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0AF83C93" w14:textId="69847164" w:rsidR="00B97B69" w:rsidRPr="009956C4" w:rsidRDefault="00A15015" w:rsidP="003958E6">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287198">
        <w:trPr>
          <w:jc w:val="center"/>
        </w:trPr>
        <w:tc>
          <w:tcPr>
            <w:tcW w:w="2371"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664"/>
        <w:gridCol w:w="325"/>
        <w:gridCol w:w="100"/>
        <w:gridCol w:w="251"/>
        <w:gridCol w:w="264"/>
        <w:gridCol w:w="254"/>
        <w:gridCol w:w="249"/>
        <w:gridCol w:w="248"/>
        <w:gridCol w:w="251"/>
        <w:gridCol w:w="249"/>
        <w:gridCol w:w="249"/>
        <w:gridCol w:w="295"/>
        <w:gridCol w:w="283"/>
        <w:gridCol w:w="284"/>
        <w:gridCol w:w="146"/>
        <w:gridCol w:w="42"/>
        <w:gridCol w:w="95"/>
        <w:gridCol w:w="193"/>
        <w:gridCol w:w="230"/>
        <w:gridCol w:w="60"/>
        <w:gridCol w:w="176"/>
        <w:gridCol w:w="60"/>
        <w:gridCol w:w="258"/>
        <w:gridCol w:w="230"/>
        <w:gridCol w:w="230"/>
        <w:gridCol w:w="123"/>
        <w:gridCol w:w="162"/>
        <w:gridCol w:w="114"/>
        <w:gridCol w:w="134"/>
        <w:gridCol w:w="249"/>
        <w:gridCol w:w="249"/>
        <w:gridCol w:w="249"/>
        <w:gridCol w:w="247"/>
        <w:gridCol w:w="247"/>
        <w:gridCol w:w="247"/>
        <w:gridCol w:w="125"/>
        <w:gridCol w:w="122"/>
        <w:gridCol w:w="247"/>
        <w:gridCol w:w="247"/>
        <w:gridCol w:w="247"/>
        <w:gridCol w:w="247"/>
      </w:tblGrid>
      <w:tr w:rsidR="009E731E" w:rsidRPr="009956C4" w14:paraId="65309C5B" w14:textId="77777777" w:rsidTr="00287198">
        <w:trPr>
          <w:jc w:val="center"/>
        </w:trPr>
        <w:tc>
          <w:tcPr>
            <w:tcW w:w="2070"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425"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628" w:type="dxa"/>
            <w:gridSpan w:val="28"/>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49" w:type="dxa"/>
            <w:vMerge w:val="restart"/>
          </w:tcPr>
          <w:p w14:paraId="0F4FAD82" w14:textId="77777777" w:rsidR="009E731E" w:rsidRPr="009956C4" w:rsidRDefault="009E731E" w:rsidP="00E83D56">
            <w:pPr>
              <w:jc w:val="center"/>
              <w:rPr>
                <w:rFonts w:ascii="Arial" w:hAnsi="Arial" w:cs="Arial"/>
                <w:sz w:val="14"/>
                <w:lang w:val="es-BO"/>
              </w:rPr>
            </w:pPr>
          </w:p>
        </w:tc>
        <w:tc>
          <w:tcPr>
            <w:tcW w:w="172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47"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287198">
        <w:trPr>
          <w:trHeight w:val="60"/>
          <w:jc w:val="center"/>
        </w:trPr>
        <w:tc>
          <w:tcPr>
            <w:tcW w:w="2070"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425" w:type="dxa"/>
            <w:gridSpan w:val="2"/>
            <w:vMerge/>
            <w:vAlign w:val="center"/>
          </w:tcPr>
          <w:p w14:paraId="1D366999" w14:textId="77777777" w:rsidR="009E731E" w:rsidRPr="009956C4" w:rsidRDefault="009E731E" w:rsidP="00E83D56">
            <w:pPr>
              <w:rPr>
                <w:rFonts w:ascii="Arial" w:hAnsi="Arial" w:cs="Arial"/>
                <w:sz w:val="14"/>
                <w:lang w:val="es-BO"/>
              </w:rPr>
            </w:pPr>
          </w:p>
        </w:tc>
        <w:tc>
          <w:tcPr>
            <w:tcW w:w="5628" w:type="dxa"/>
            <w:gridSpan w:val="28"/>
            <w:vMerge/>
          </w:tcPr>
          <w:p w14:paraId="4B7DDF02" w14:textId="77777777" w:rsidR="009E731E" w:rsidRPr="009956C4" w:rsidRDefault="009E731E" w:rsidP="00E83D56">
            <w:pPr>
              <w:jc w:val="center"/>
              <w:rPr>
                <w:rFonts w:ascii="Arial" w:hAnsi="Arial" w:cs="Arial"/>
                <w:sz w:val="14"/>
                <w:lang w:val="es-BO"/>
              </w:rPr>
            </w:pPr>
          </w:p>
        </w:tc>
        <w:tc>
          <w:tcPr>
            <w:tcW w:w="249" w:type="dxa"/>
            <w:vMerge/>
          </w:tcPr>
          <w:p w14:paraId="36E1340E" w14:textId="77777777" w:rsidR="009E731E" w:rsidRPr="009956C4" w:rsidRDefault="009E731E" w:rsidP="00E83D56">
            <w:pPr>
              <w:jc w:val="center"/>
              <w:rPr>
                <w:rFonts w:ascii="Arial" w:hAnsi="Arial" w:cs="Arial"/>
                <w:sz w:val="14"/>
                <w:lang w:val="es-BO"/>
              </w:rPr>
            </w:pPr>
          </w:p>
        </w:tc>
        <w:tc>
          <w:tcPr>
            <w:tcW w:w="172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47"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3958E6" w:rsidRPr="009956C4" w14:paraId="17F79DDB" w14:textId="77777777" w:rsidTr="00287198">
        <w:trPr>
          <w:jc w:val="center"/>
        </w:trPr>
        <w:tc>
          <w:tcPr>
            <w:tcW w:w="2070" w:type="dxa"/>
            <w:gridSpan w:val="2"/>
            <w:vMerge/>
            <w:tcBorders>
              <w:left w:val="single" w:sz="12" w:space="0" w:color="244061" w:themeColor="accent1" w:themeShade="80"/>
            </w:tcBorders>
            <w:vAlign w:val="center"/>
          </w:tcPr>
          <w:p w14:paraId="38793C9C" w14:textId="77777777" w:rsidR="003958E6" w:rsidRPr="009956C4" w:rsidRDefault="003958E6" w:rsidP="003958E6">
            <w:pPr>
              <w:jc w:val="right"/>
              <w:rPr>
                <w:rFonts w:ascii="Arial" w:hAnsi="Arial" w:cs="Arial"/>
                <w:b/>
                <w:sz w:val="14"/>
                <w:lang w:val="es-BO"/>
              </w:rPr>
            </w:pPr>
          </w:p>
        </w:tc>
        <w:tc>
          <w:tcPr>
            <w:tcW w:w="425" w:type="dxa"/>
            <w:gridSpan w:val="2"/>
            <w:tcBorders>
              <w:right w:val="single" w:sz="4" w:space="0" w:color="auto"/>
            </w:tcBorders>
            <w:vAlign w:val="center"/>
          </w:tcPr>
          <w:p w14:paraId="1E16ED0A" w14:textId="77777777" w:rsidR="003958E6" w:rsidRPr="009956C4" w:rsidRDefault="003958E6" w:rsidP="003958E6">
            <w:pPr>
              <w:rPr>
                <w:rFonts w:ascii="Arial" w:hAnsi="Arial" w:cs="Arial"/>
                <w:sz w:val="10"/>
                <w:lang w:val="es-BO"/>
              </w:rPr>
            </w:pPr>
            <w:r w:rsidRPr="009956C4">
              <w:rPr>
                <w:rFonts w:ascii="Arial" w:hAnsi="Arial" w:cs="Arial"/>
                <w:sz w:val="10"/>
                <w:lang w:val="es-BO"/>
              </w:rPr>
              <w:t>1</w:t>
            </w:r>
          </w:p>
        </w:tc>
        <w:tc>
          <w:tcPr>
            <w:tcW w:w="5628"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6243708B"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49" w:type="dxa"/>
            <w:tcBorders>
              <w:left w:val="single" w:sz="4" w:space="0" w:color="auto"/>
              <w:right w:val="single" w:sz="4" w:space="0" w:color="auto"/>
            </w:tcBorders>
          </w:tcPr>
          <w:p w14:paraId="6AEFBDE7" w14:textId="77777777" w:rsidR="003958E6" w:rsidRPr="009956C4" w:rsidRDefault="003958E6" w:rsidP="003958E6">
            <w:pPr>
              <w:rPr>
                <w:rFonts w:ascii="Arial" w:hAnsi="Arial" w:cs="Arial"/>
                <w:sz w:val="14"/>
                <w:lang w:val="es-BO"/>
              </w:rPr>
            </w:pPr>
          </w:p>
        </w:tc>
        <w:tc>
          <w:tcPr>
            <w:tcW w:w="172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350E8D4"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100</w:t>
            </w:r>
          </w:p>
        </w:tc>
        <w:tc>
          <w:tcPr>
            <w:tcW w:w="247" w:type="dxa"/>
            <w:tcBorders>
              <w:left w:val="single" w:sz="4" w:space="0" w:color="auto"/>
              <w:right w:val="single" w:sz="12" w:space="0" w:color="244061" w:themeColor="accent1" w:themeShade="80"/>
            </w:tcBorders>
          </w:tcPr>
          <w:p w14:paraId="01042B23" w14:textId="77777777" w:rsidR="003958E6" w:rsidRPr="009956C4" w:rsidRDefault="003958E6" w:rsidP="003958E6">
            <w:pPr>
              <w:rPr>
                <w:rFonts w:ascii="Arial" w:hAnsi="Arial" w:cs="Arial"/>
                <w:sz w:val="14"/>
                <w:lang w:val="es-BO"/>
              </w:rPr>
            </w:pPr>
          </w:p>
        </w:tc>
      </w:tr>
      <w:tr w:rsidR="00DB40DC" w:rsidRPr="009956C4" w14:paraId="30519618"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0E6863B6" w14:textId="77777777" w:rsidR="003958E6" w:rsidRPr="009956C4" w:rsidRDefault="003958E6" w:rsidP="003958E6">
            <w:pPr>
              <w:jc w:val="right"/>
              <w:rPr>
                <w:rFonts w:ascii="Arial" w:hAnsi="Arial" w:cs="Arial"/>
                <w:b/>
                <w:sz w:val="8"/>
                <w:szCs w:val="8"/>
                <w:lang w:val="es-BO"/>
              </w:rPr>
            </w:pPr>
          </w:p>
        </w:tc>
        <w:tc>
          <w:tcPr>
            <w:tcW w:w="425" w:type="dxa"/>
            <w:gridSpan w:val="2"/>
            <w:shd w:val="clear" w:color="auto" w:fill="auto"/>
            <w:vAlign w:val="center"/>
          </w:tcPr>
          <w:p w14:paraId="55C5E521" w14:textId="77777777" w:rsidR="003958E6" w:rsidRPr="009956C4" w:rsidRDefault="003958E6" w:rsidP="003958E6">
            <w:pPr>
              <w:rPr>
                <w:rFonts w:ascii="Arial" w:hAnsi="Arial" w:cs="Arial"/>
                <w:sz w:val="8"/>
                <w:szCs w:val="8"/>
                <w:lang w:val="es-BO"/>
              </w:rPr>
            </w:pPr>
          </w:p>
        </w:tc>
        <w:tc>
          <w:tcPr>
            <w:tcW w:w="251" w:type="dxa"/>
            <w:tcBorders>
              <w:top w:val="single" w:sz="4" w:space="0" w:color="auto"/>
            </w:tcBorders>
            <w:shd w:val="clear" w:color="auto" w:fill="auto"/>
          </w:tcPr>
          <w:p w14:paraId="23F3FCAE" w14:textId="77777777" w:rsidR="003958E6" w:rsidRPr="009956C4" w:rsidRDefault="003958E6" w:rsidP="003958E6">
            <w:pPr>
              <w:rPr>
                <w:rFonts w:ascii="Arial" w:hAnsi="Arial" w:cs="Arial"/>
                <w:sz w:val="8"/>
                <w:szCs w:val="8"/>
                <w:lang w:val="es-BO"/>
              </w:rPr>
            </w:pPr>
          </w:p>
        </w:tc>
        <w:tc>
          <w:tcPr>
            <w:tcW w:w="264" w:type="dxa"/>
            <w:tcBorders>
              <w:top w:val="single" w:sz="4" w:space="0" w:color="auto"/>
            </w:tcBorders>
            <w:shd w:val="clear" w:color="auto" w:fill="auto"/>
          </w:tcPr>
          <w:p w14:paraId="623162F2" w14:textId="77777777" w:rsidR="003958E6" w:rsidRPr="009956C4" w:rsidRDefault="003958E6" w:rsidP="003958E6">
            <w:pPr>
              <w:rPr>
                <w:rFonts w:ascii="Arial" w:hAnsi="Arial" w:cs="Arial"/>
                <w:sz w:val="8"/>
                <w:szCs w:val="8"/>
                <w:lang w:val="es-BO"/>
              </w:rPr>
            </w:pPr>
          </w:p>
        </w:tc>
        <w:tc>
          <w:tcPr>
            <w:tcW w:w="254" w:type="dxa"/>
            <w:tcBorders>
              <w:top w:val="single" w:sz="4" w:space="0" w:color="auto"/>
            </w:tcBorders>
            <w:shd w:val="clear" w:color="auto" w:fill="auto"/>
          </w:tcPr>
          <w:p w14:paraId="1BADBF8C"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739A2B55" w14:textId="77777777" w:rsidR="003958E6" w:rsidRPr="009956C4" w:rsidRDefault="003958E6" w:rsidP="003958E6">
            <w:pPr>
              <w:rPr>
                <w:rFonts w:ascii="Arial" w:hAnsi="Arial" w:cs="Arial"/>
                <w:sz w:val="8"/>
                <w:szCs w:val="8"/>
                <w:lang w:val="es-BO"/>
              </w:rPr>
            </w:pPr>
          </w:p>
        </w:tc>
        <w:tc>
          <w:tcPr>
            <w:tcW w:w="248" w:type="dxa"/>
            <w:tcBorders>
              <w:top w:val="single" w:sz="4" w:space="0" w:color="auto"/>
            </w:tcBorders>
            <w:shd w:val="clear" w:color="auto" w:fill="auto"/>
          </w:tcPr>
          <w:p w14:paraId="7C7D5509" w14:textId="77777777" w:rsidR="003958E6" w:rsidRPr="009956C4" w:rsidRDefault="003958E6" w:rsidP="003958E6">
            <w:pPr>
              <w:rPr>
                <w:rFonts w:ascii="Arial" w:hAnsi="Arial" w:cs="Arial"/>
                <w:sz w:val="8"/>
                <w:szCs w:val="8"/>
                <w:lang w:val="es-BO"/>
              </w:rPr>
            </w:pPr>
          </w:p>
        </w:tc>
        <w:tc>
          <w:tcPr>
            <w:tcW w:w="251" w:type="dxa"/>
            <w:tcBorders>
              <w:top w:val="single" w:sz="4" w:space="0" w:color="auto"/>
            </w:tcBorders>
            <w:shd w:val="clear" w:color="auto" w:fill="auto"/>
          </w:tcPr>
          <w:p w14:paraId="6F342F88"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40105896"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4E2346C9" w14:textId="77777777" w:rsidR="003958E6" w:rsidRPr="009956C4" w:rsidRDefault="003958E6" w:rsidP="003958E6">
            <w:pPr>
              <w:rPr>
                <w:rFonts w:ascii="Arial" w:hAnsi="Arial" w:cs="Arial"/>
                <w:sz w:val="8"/>
                <w:szCs w:val="8"/>
                <w:lang w:val="es-BO"/>
              </w:rPr>
            </w:pPr>
          </w:p>
        </w:tc>
        <w:tc>
          <w:tcPr>
            <w:tcW w:w="1050" w:type="dxa"/>
            <w:gridSpan w:val="5"/>
            <w:tcBorders>
              <w:top w:val="single" w:sz="4" w:space="0" w:color="auto"/>
            </w:tcBorders>
            <w:shd w:val="clear" w:color="auto" w:fill="auto"/>
          </w:tcPr>
          <w:p w14:paraId="3A5F741F" w14:textId="77777777" w:rsidR="003958E6" w:rsidRPr="009956C4" w:rsidRDefault="003958E6" w:rsidP="003958E6">
            <w:pPr>
              <w:rPr>
                <w:rFonts w:ascii="Arial" w:hAnsi="Arial" w:cs="Arial"/>
                <w:sz w:val="8"/>
                <w:szCs w:val="8"/>
                <w:lang w:val="es-BO"/>
              </w:rPr>
            </w:pPr>
          </w:p>
        </w:tc>
        <w:tc>
          <w:tcPr>
            <w:tcW w:w="288" w:type="dxa"/>
            <w:gridSpan w:val="2"/>
            <w:tcBorders>
              <w:top w:val="single" w:sz="4" w:space="0" w:color="auto"/>
            </w:tcBorders>
            <w:shd w:val="clear" w:color="auto" w:fill="auto"/>
          </w:tcPr>
          <w:p w14:paraId="7AF6A0B3" w14:textId="77777777" w:rsidR="003958E6" w:rsidRPr="009956C4" w:rsidRDefault="003958E6" w:rsidP="003958E6">
            <w:pPr>
              <w:rPr>
                <w:rFonts w:ascii="Arial" w:hAnsi="Arial" w:cs="Arial"/>
                <w:sz w:val="8"/>
                <w:szCs w:val="8"/>
                <w:lang w:val="es-BO"/>
              </w:rPr>
            </w:pPr>
          </w:p>
        </w:tc>
        <w:tc>
          <w:tcPr>
            <w:tcW w:w="290" w:type="dxa"/>
            <w:gridSpan w:val="2"/>
            <w:tcBorders>
              <w:top w:val="single" w:sz="4" w:space="0" w:color="auto"/>
            </w:tcBorders>
            <w:shd w:val="clear" w:color="auto" w:fill="auto"/>
          </w:tcPr>
          <w:p w14:paraId="627FF241" w14:textId="77777777" w:rsidR="003958E6" w:rsidRPr="009956C4" w:rsidRDefault="003958E6" w:rsidP="003958E6">
            <w:pPr>
              <w:rPr>
                <w:rFonts w:ascii="Arial" w:hAnsi="Arial" w:cs="Arial"/>
                <w:sz w:val="8"/>
                <w:szCs w:val="8"/>
                <w:lang w:val="es-BO"/>
              </w:rPr>
            </w:pPr>
          </w:p>
        </w:tc>
        <w:tc>
          <w:tcPr>
            <w:tcW w:w="236" w:type="dxa"/>
            <w:gridSpan w:val="2"/>
            <w:tcBorders>
              <w:top w:val="single" w:sz="4" w:space="0" w:color="auto"/>
            </w:tcBorders>
            <w:shd w:val="clear" w:color="auto" w:fill="auto"/>
          </w:tcPr>
          <w:p w14:paraId="617D91EF" w14:textId="77777777" w:rsidR="003958E6" w:rsidRPr="009956C4" w:rsidRDefault="003958E6" w:rsidP="003958E6">
            <w:pPr>
              <w:rPr>
                <w:rFonts w:ascii="Arial" w:hAnsi="Arial" w:cs="Arial"/>
                <w:sz w:val="8"/>
                <w:szCs w:val="8"/>
                <w:lang w:val="es-BO"/>
              </w:rPr>
            </w:pPr>
          </w:p>
        </w:tc>
        <w:tc>
          <w:tcPr>
            <w:tcW w:w="258" w:type="dxa"/>
            <w:tcBorders>
              <w:top w:val="single" w:sz="4" w:space="0" w:color="auto"/>
            </w:tcBorders>
            <w:shd w:val="clear" w:color="auto" w:fill="auto"/>
          </w:tcPr>
          <w:p w14:paraId="2954745D" w14:textId="77777777" w:rsidR="003958E6" w:rsidRPr="009956C4" w:rsidRDefault="003958E6" w:rsidP="003958E6">
            <w:pPr>
              <w:rPr>
                <w:rFonts w:ascii="Arial" w:hAnsi="Arial" w:cs="Arial"/>
                <w:sz w:val="8"/>
                <w:szCs w:val="8"/>
                <w:lang w:val="es-BO"/>
              </w:rPr>
            </w:pPr>
          </w:p>
        </w:tc>
        <w:tc>
          <w:tcPr>
            <w:tcW w:w="230" w:type="dxa"/>
            <w:tcBorders>
              <w:top w:val="single" w:sz="4" w:space="0" w:color="auto"/>
            </w:tcBorders>
            <w:shd w:val="clear" w:color="auto" w:fill="auto"/>
          </w:tcPr>
          <w:p w14:paraId="2800D4E6" w14:textId="77777777" w:rsidR="003958E6" w:rsidRPr="009956C4" w:rsidRDefault="003958E6" w:rsidP="003958E6">
            <w:pPr>
              <w:rPr>
                <w:rFonts w:ascii="Arial" w:hAnsi="Arial" w:cs="Arial"/>
                <w:sz w:val="8"/>
                <w:szCs w:val="8"/>
                <w:lang w:val="es-BO"/>
              </w:rPr>
            </w:pPr>
          </w:p>
        </w:tc>
        <w:tc>
          <w:tcPr>
            <w:tcW w:w="230" w:type="dxa"/>
            <w:tcBorders>
              <w:top w:val="single" w:sz="4" w:space="0" w:color="auto"/>
            </w:tcBorders>
            <w:shd w:val="clear" w:color="auto" w:fill="auto"/>
          </w:tcPr>
          <w:p w14:paraId="42F44F79" w14:textId="77777777" w:rsidR="003958E6" w:rsidRPr="009956C4" w:rsidRDefault="003958E6" w:rsidP="003958E6">
            <w:pPr>
              <w:rPr>
                <w:rFonts w:ascii="Arial" w:hAnsi="Arial" w:cs="Arial"/>
                <w:sz w:val="8"/>
                <w:szCs w:val="8"/>
                <w:lang w:val="es-BO"/>
              </w:rPr>
            </w:pPr>
          </w:p>
        </w:tc>
        <w:tc>
          <w:tcPr>
            <w:tcW w:w="285" w:type="dxa"/>
            <w:gridSpan w:val="2"/>
            <w:tcBorders>
              <w:top w:val="single" w:sz="4" w:space="0" w:color="auto"/>
            </w:tcBorders>
            <w:shd w:val="clear" w:color="auto" w:fill="auto"/>
          </w:tcPr>
          <w:p w14:paraId="3199BF95" w14:textId="77777777" w:rsidR="003958E6" w:rsidRPr="009956C4" w:rsidRDefault="003958E6" w:rsidP="003958E6">
            <w:pPr>
              <w:rPr>
                <w:rFonts w:ascii="Arial" w:hAnsi="Arial" w:cs="Arial"/>
                <w:sz w:val="8"/>
                <w:szCs w:val="8"/>
                <w:lang w:val="es-BO"/>
              </w:rPr>
            </w:pPr>
          </w:p>
        </w:tc>
        <w:tc>
          <w:tcPr>
            <w:tcW w:w="248" w:type="dxa"/>
            <w:gridSpan w:val="2"/>
            <w:tcBorders>
              <w:top w:val="single" w:sz="4" w:space="0" w:color="auto"/>
            </w:tcBorders>
            <w:shd w:val="clear" w:color="auto" w:fill="auto"/>
          </w:tcPr>
          <w:p w14:paraId="72577CCF"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215C0E8E"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63A73314" w14:textId="77777777" w:rsidR="003958E6" w:rsidRPr="009956C4" w:rsidRDefault="003958E6" w:rsidP="003958E6">
            <w:pPr>
              <w:rPr>
                <w:rFonts w:ascii="Arial" w:hAnsi="Arial" w:cs="Arial"/>
                <w:sz w:val="8"/>
                <w:szCs w:val="8"/>
                <w:lang w:val="es-BO"/>
              </w:rPr>
            </w:pPr>
          </w:p>
        </w:tc>
        <w:tc>
          <w:tcPr>
            <w:tcW w:w="249" w:type="dxa"/>
            <w:shd w:val="clear" w:color="auto" w:fill="auto"/>
          </w:tcPr>
          <w:p w14:paraId="205F69C6" w14:textId="77777777" w:rsidR="003958E6" w:rsidRPr="009956C4" w:rsidRDefault="003958E6" w:rsidP="003958E6">
            <w:pPr>
              <w:rPr>
                <w:rFonts w:ascii="Arial" w:hAnsi="Arial" w:cs="Arial"/>
                <w:sz w:val="8"/>
                <w:szCs w:val="8"/>
                <w:lang w:val="es-BO"/>
              </w:rPr>
            </w:pPr>
          </w:p>
        </w:tc>
        <w:tc>
          <w:tcPr>
            <w:tcW w:w="247" w:type="dxa"/>
            <w:shd w:val="clear" w:color="auto" w:fill="auto"/>
          </w:tcPr>
          <w:p w14:paraId="07698CCD" w14:textId="77777777" w:rsidR="003958E6" w:rsidRPr="009956C4" w:rsidRDefault="003958E6" w:rsidP="003958E6">
            <w:pPr>
              <w:rPr>
                <w:rFonts w:ascii="Arial" w:hAnsi="Arial" w:cs="Arial"/>
                <w:sz w:val="8"/>
                <w:szCs w:val="8"/>
                <w:lang w:val="es-BO"/>
              </w:rPr>
            </w:pPr>
          </w:p>
        </w:tc>
        <w:tc>
          <w:tcPr>
            <w:tcW w:w="247" w:type="dxa"/>
            <w:shd w:val="clear" w:color="auto" w:fill="auto"/>
          </w:tcPr>
          <w:p w14:paraId="774B4CF7" w14:textId="77777777" w:rsidR="003958E6" w:rsidRPr="009956C4" w:rsidRDefault="003958E6" w:rsidP="003958E6">
            <w:pPr>
              <w:rPr>
                <w:rFonts w:ascii="Arial" w:hAnsi="Arial" w:cs="Arial"/>
                <w:sz w:val="8"/>
                <w:szCs w:val="8"/>
                <w:lang w:val="es-BO"/>
              </w:rPr>
            </w:pPr>
          </w:p>
        </w:tc>
        <w:tc>
          <w:tcPr>
            <w:tcW w:w="247" w:type="dxa"/>
            <w:tcBorders>
              <w:top w:val="single" w:sz="4" w:space="0" w:color="auto"/>
            </w:tcBorders>
            <w:shd w:val="clear" w:color="auto" w:fill="auto"/>
          </w:tcPr>
          <w:p w14:paraId="1ED49E49" w14:textId="77777777" w:rsidR="003958E6" w:rsidRPr="009956C4" w:rsidRDefault="003958E6" w:rsidP="003958E6">
            <w:pPr>
              <w:rPr>
                <w:rFonts w:ascii="Arial" w:hAnsi="Arial" w:cs="Arial"/>
                <w:sz w:val="8"/>
                <w:szCs w:val="8"/>
                <w:lang w:val="es-BO"/>
              </w:rPr>
            </w:pPr>
          </w:p>
        </w:tc>
        <w:tc>
          <w:tcPr>
            <w:tcW w:w="247" w:type="dxa"/>
            <w:gridSpan w:val="2"/>
            <w:tcBorders>
              <w:top w:val="single" w:sz="4" w:space="0" w:color="auto"/>
            </w:tcBorders>
            <w:shd w:val="clear" w:color="auto" w:fill="auto"/>
          </w:tcPr>
          <w:p w14:paraId="5DC9286A" w14:textId="77777777" w:rsidR="003958E6" w:rsidRPr="009956C4" w:rsidRDefault="003958E6" w:rsidP="003958E6">
            <w:pPr>
              <w:rPr>
                <w:rFonts w:ascii="Arial" w:hAnsi="Arial" w:cs="Arial"/>
                <w:sz w:val="8"/>
                <w:szCs w:val="8"/>
                <w:lang w:val="es-BO"/>
              </w:rPr>
            </w:pPr>
          </w:p>
        </w:tc>
        <w:tc>
          <w:tcPr>
            <w:tcW w:w="247" w:type="dxa"/>
            <w:shd w:val="clear" w:color="auto" w:fill="auto"/>
          </w:tcPr>
          <w:p w14:paraId="092058CE" w14:textId="77777777" w:rsidR="003958E6" w:rsidRPr="009956C4" w:rsidRDefault="003958E6" w:rsidP="003958E6">
            <w:pPr>
              <w:rPr>
                <w:rFonts w:ascii="Arial" w:hAnsi="Arial" w:cs="Arial"/>
                <w:sz w:val="8"/>
                <w:szCs w:val="8"/>
                <w:lang w:val="es-BO"/>
              </w:rPr>
            </w:pPr>
          </w:p>
        </w:tc>
        <w:tc>
          <w:tcPr>
            <w:tcW w:w="247" w:type="dxa"/>
            <w:shd w:val="clear" w:color="auto" w:fill="auto"/>
          </w:tcPr>
          <w:p w14:paraId="38FB98B3" w14:textId="77777777" w:rsidR="003958E6" w:rsidRPr="009956C4" w:rsidRDefault="003958E6" w:rsidP="003958E6">
            <w:pPr>
              <w:rPr>
                <w:rFonts w:ascii="Arial" w:hAnsi="Arial" w:cs="Arial"/>
                <w:sz w:val="8"/>
                <w:szCs w:val="8"/>
                <w:lang w:val="es-BO"/>
              </w:rPr>
            </w:pPr>
          </w:p>
        </w:tc>
        <w:tc>
          <w:tcPr>
            <w:tcW w:w="247" w:type="dxa"/>
            <w:shd w:val="clear" w:color="auto" w:fill="auto"/>
          </w:tcPr>
          <w:p w14:paraId="271DD7E8" w14:textId="77777777" w:rsidR="003958E6" w:rsidRPr="009956C4" w:rsidRDefault="003958E6" w:rsidP="003958E6">
            <w:pPr>
              <w:rPr>
                <w:rFonts w:ascii="Arial" w:hAnsi="Arial" w:cs="Arial"/>
                <w:sz w:val="8"/>
                <w:szCs w:val="8"/>
                <w:lang w:val="es-BO"/>
              </w:rPr>
            </w:pPr>
          </w:p>
        </w:tc>
        <w:tc>
          <w:tcPr>
            <w:tcW w:w="247" w:type="dxa"/>
            <w:tcBorders>
              <w:right w:val="single" w:sz="12" w:space="0" w:color="244061" w:themeColor="accent1" w:themeShade="80"/>
            </w:tcBorders>
            <w:shd w:val="clear" w:color="auto" w:fill="auto"/>
          </w:tcPr>
          <w:p w14:paraId="3EF0A0B2" w14:textId="77777777" w:rsidR="003958E6" w:rsidRPr="009956C4" w:rsidRDefault="003958E6" w:rsidP="003958E6">
            <w:pPr>
              <w:rPr>
                <w:rFonts w:ascii="Arial" w:hAnsi="Arial" w:cs="Arial"/>
                <w:sz w:val="8"/>
                <w:szCs w:val="8"/>
                <w:lang w:val="es-BO"/>
              </w:rPr>
            </w:pPr>
          </w:p>
        </w:tc>
      </w:tr>
      <w:tr w:rsidR="00CE0B5F" w:rsidRPr="00CE0B5F" w14:paraId="4D5DBAD5" w14:textId="77777777" w:rsidTr="00287198">
        <w:trPr>
          <w:trHeight w:val="397"/>
          <w:jc w:val="center"/>
        </w:trPr>
        <w:tc>
          <w:tcPr>
            <w:tcW w:w="10348" w:type="dxa"/>
            <w:gridSpan w:val="4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B0296BE" w14:textId="77777777" w:rsidR="00CE0B5F" w:rsidRPr="00CE0B5F" w:rsidRDefault="00CE0B5F" w:rsidP="00CE0B5F">
            <w:pPr>
              <w:pStyle w:val="Prrafodelista"/>
              <w:numPr>
                <w:ilvl w:val="0"/>
                <w:numId w:val="21"/>
              </w:numPr>
              <w:ind w:left="303" w:hanging="284"/>
              <w:contextualSpacing/>
              <w:rPr>
                <w:rFonts w:ascii="Arial" w:hAnsi="Arial" w:cs="Arial"/>
                <w:b/>
                <w:lang w:val="es-BO"/>
              </w:rPr>
            </w:pPr>
            <w:bookmarkStart w:id="68" w:name="_Toc61869922"/>
            <w:r w:rsidRPr="00CE0B5F">
              <w:rPr>
                <w:rFonts w:ascii="Arial" w:hAnsi="Arial" w:cs="Arial"/>
                <w:b/>
                <w:sz w:val="16"/>
                <w:lang w:val="es-BO"/>
              </w:rPr>
              <w:t>INFORMACIÓN DEL DOCUMENTO BASE DE CONTRATACIÓN (DBC). Los interesados podrán recabar el Documento Base de Contratación (DBC) en el sitio Web del SICOES y obtener información de la entidad de acuerdo con los siguientes datos:</w:t>
            </w:r>
          </w:p>
        </w:tc>
      </w:tr>
      <w:tr w:rsidR="00DB40DC" w:rsidRPr="00CE0B5F" w14:paraId="6AB0411B"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1FD565FB" w14:textId="77777777" w:rsidR="00CE0B5F" w:rsidRPr="00CE0B5F" w:rsidRDefault="00CE0B5F" w:rsidP="00CE0B5F">
            <w:pPr>
              <w:jc w:val="right"/>
              <w:rPr>
                <w:rFonts w:ascii="Arial" w:hAnsi="Arial" w:cs="Arial"/>
                <w:b/>
                <w:sz w:val="8"/>
                <w:szCs w:val="2"/>
                <w:lang w:val="es-BO"/>
              </w:rPr>
            </w:pPr>
          </w:p>
        </w:tc>
        <w:tc>
          <w:tcPr>
            <w:tcW w:w="425" w:type="dxa"/>
            <w:gridSpan w:val="2"/>
            <w:shd w:val="clear" w:color="auto" w:fill="auto"/>
          </w:tcPr>
          <w:p w14:paraId="58B6178A" w14:textId="77777777" w:rsidR="00CE0B5F" w:rsidRPr="00CE0B5F" w:rsidRDefault="00CE0B5F" w:rsidP="00CE0B5F">
            <w:pPr>
              <w:rPr>
                <w:rFonts w:ascii="Arial" w:hAnsi="Arial" w:cs="Arial"/>
                <w:sz w:val="8"/>
                <w:szCs w:val="2"/>
                <w:lang w:val="es-BO"/>
              </w:rPr>
            </w:pPr>
          </w:p>
        </w:tc>
        <w:tc>
          <w:tcPr>
            <w:tcW w:w="251" w:type="dxa"/>
            <w:shd w:val="clear" w:color="auto" w:fill="auto"/>
          </w:tcPr>
          <w:p w14:paraId="5CB1DC4D" w14:textId="77777777" w:rsidR="00CE0B5F" w:rsidRPr="00CE0B5F" w:rsidRDefault="00CE0B5F" w:rsidP="00CE0B5F">
            <w:pPr>
              <w:rPr>
                <w:rFonts w:ascii="Arial" w:hAnsi="Arial" w:cs="Arial"/>
                <w:sz w:val="8"/>
                <w:szCs w:val="2"/>
                <w:lang w:val="es-BO"/>
              </w:rPr>
            </w:pPr>
          </w:p>
        </w:tc>
        <w:tc>
          <w:tcPr>
            <w:tcW w:w="264" w:type="dxa"/>
            <w:shd w:val="clear" w:color="auto" w:fill="auto"/>
          </w:tcPr>
          <w:p w14:paraId="2E5D67A4" w14:textId="77777777" w:rsidR="00CE0B5F" w:rsidRPr="00CE0B5F" w:rsidRDefault="00CE0B5F" w:rsidP="00CE0B5F">
            <w:pPr>
              <w:rPr>
                <w:rFonts w:ascii="Arial" w:hAnsi="Arial" w:cs="Arial"/>
                <w:sz w:val="8"/>
                <w:szCs w:val="2"/>
                <w:lang w:val="es-BO"/>
              </w:rPr>
            </w:pPr>
          </w:p>
        </w:tc>
        <w:tc>
          <w:tcPr>
            <w:tcW w:w="254" w:type="dxa"/>
            <w:shd w:val="clear" w:color="auto" w:fill="auto"/>
          </w:tcPr>
          <w:p w14:paraId="505DC71C" w14:textId="77777777" w:rsidR="00CE0B5F" w:rsidRPr="00CE0B5F" w:rsidRDefault="00CE0B5F" w:rsidP="00CE0B5F">
            <w:pPr>
              <w:rPr>
                <w:rFonts w:ascii="Arial" w:hAnsi="Arial" w:cs="Arial"/>
                <w:sz w:val="8"/>
                <w:szCs w:val="2"/>
                <w:lang w:val="es-BO"/>
              </w:rPr>
            </w:pPr>
          </w:p>
        </w:tc>
        <w:tc>
          <w:tcPr>
            <w:tcW w:w="249" w:type="dxa"/>
            <w:shd w:val="clear" w:color="auto" w:fill="auto"/>
          </w:tcPr>
          <w:p w14:paraId="38AC506B" w14:textId="77777777" w:rsidR="00CE0B5F" w:rsidRPr="00CE0B5F" w:rsidRDefault="00CE0B5F" w:rsidP="00CE0B5F">
            <w:pPr>
              <w:rPr>
                <w:rFonts w:ascii="Arial" w:hAnsi="Arial" w:cs="Arial"/>
                <w:sz w:val="8"/>
                <w:szCs w:val="2"/>
                <w:lang w:val="es-BO"/>
              </w:rPr>
            </w:pPr>
          </w:p>
        </w:tc>
        <w:tc>
          <w:tcPr>
            <w:tcW w:w="248" w:type="dxa"/>
            <w:shd w:val="clear" w:color="auto" w:fill="auto"/>
          </w:tcPr>
          <w:p w14:paraId="4595EB24" w14:textId="77777777" w:rsidR="00CE0B5F" w:rsidRPr="00CE0B5F" w:rsidRDefault="00CE0B5F" w:rsidP="00CE0B5F">
            <w:pPr>
              <w:rPr>
                <w:rFonts w:ascii="Arial" w:hAnsi="Arial" w:cs="Arial"/>
                <w:sz w:val="8"/>
                <w:szCs w:val="2"/>
                <w:lang w:val="es-BO"/>
              </w:rPr>
            </w:pPr>
          </w:p>
        </w:tc>
        <w:tc>
          <w:tcPr>
            <w:tcW w:w="251" w:type="dxa"/>
            <w:shd w:val="clear" w:color="auto" w:fill="auto"/>
          </w:tcPr>
          <w:p w14:paraId="236AAEDA" w14:textId="77777777" w:rsidR="00CE0B5F" w:rsidRPr="00CE0B5F" w:rsidRDefault="00CE0B5F" w:rsidP="00CE0B5F">
            <w:pPr>
              <w:rPr>
                <w:rFonts w:ascii="Arial" w:hAnsi="Arial" w:cs="Arial"/>
                <w:sz w:val="8"/>
                <w:szCs w:val="2"/>
                <w:lang w:val="es-BO"/>
              </w:rPr>
            </w:pPr>
          </w:p>
        </w:tc>
        <w:tc>
          <w:tcPr>
            <w:tcW w:w="249" w:type="dxa"/>
            <w:shd w:val="clear" w:color="auto" w:fill="auto"/>
          </w:tcPr>
          <w:p w14:paraId="4EC2B4D1" w14:textId="77777777" w:rsidR="00CE0B5F" w:rsidRPr="00CE0B5F" w:rsidRDefault="00CE0B5F" w:rsidP="00CE0B5F">
            <w:pPr>
              <w:rPr>
                <w:rFonts w:ascii="Arial" w:hAnsi="Arial" w:cs="Arial"/>
                <w:sz w:val="8"/>
                <w:szCs w:val="2"/>
                <w:lang w:val="es-BO"/>
              </w:rPr>
            </w:pPr>
          </w:p>
        </w:tc>
        <w:tc>
          <w:tcPr>
            <w:tcW w:w="249" w:type="dxa"/>
            <w:shd w:val="clear" w:color="auto" w:fill="auto"/>
          </w:tcPr>
          <w:p w14:paraId="1E9F84AE" w14:textId="77777777" w:rsidR="00CE0B5F" w:rsidRPr="00CE0B5F" w:rsidRDefault="00CE0B5F" w:rsidP="00CE0B5F">
            <w:pPr>
              <w:rPr>
                <w:rFonts w:ascii="Arial" w:hAnsi="Arial" w:cs="Arial"/>
                <w:sz w:val="8"/>
                <w:szCs w:val="2"/>
                <w:lang w:val="es-BO"/>
              </w:rPr>
            </w:pPr>
          </w:p>
        </w:tc>
        <w:tc>
          <w:tcPr>
            <w:tcW w:w="1050" w:type="dxa"/>
            <w:gridSpan w:val="5"/>
            <w:shd w:val="clear" w:color="auto" w:fill="auto"/>
          </w:tcPr>
          <w:p w14:paraId="68B1B703" w14:textId="77777777" w:rsidR="00CE0B5F" w:rsidRPr="00CE0B5F" w:rsidRDefault="00CE0B5F" w:rsidP="00CE0B5F">
            <w:pPr>
              <w:rPr>
                <w:rFonts w:ascii="Arial" w:hAnsi="Arial" w:cs="Arial"/>
                <w:sz w:val="8"/>
                <w:szCs w:val="2"/>
                <w:lang w:val="es-BO"/>
              </w:rPr>
            </w:pPr>
          </w:p>
        </w:tc>
        <w:tc>
          <w:tcPr>
            <w:tcW w:w="288" w:type="dxa"/>
            <w:gridSpan w:val="2"/>
            <w:shd w:val="clear" w:color="auto" w:fill="auto"/>
          </w:tcPr>
          <w:p w14:paraId="04C6E9F3" w14:textId="77777777" w:rsidR="00CE0B5F" w:rsidRPr="00CE0B5F" w:rsidRDefault="00CE0B5F" w:rsidP="00CE0B5F">
            <w:pPr>
              <w:rPr>
                <w:rFonts w:ascii="Arial" w:hAnsi="Arial" w:cs="Arial"/>
                <w:sz w:val="8"/>
                <w:szCs w:val="2"/>
                <w:lang w:val="es-BO"/>
              </w:rPr>
            </w:pPr>
          </w:p>
        </w:tc>
        <w:tc>
          <w:tcPr>
            <w:tcW w:w="290" w:type="dxa"/>
            <w:gridSpan w:val="2"/>
            <w:shd w:val="clear" w:color="auto" w:fill="auto"/>
          </w:tcPr>
          <w:p w14:paraId="5E09CC6B" w14:textId="77777777" w:rsidR="00CE0B5F" w:rsidRPr="00CE0B5F" w:rsidRDefault="00CE0B5F" w:rsidP="00CE0B5F">
            <w:pPr>
              <w:rPr>
                <w:rFonts w:ascii="Arial" w:hAnsi="Arial" w:cs="Arial"/>
                <w:sz w:val="8"/>
                <w:szCs w:val="2"/>
                <w:lang w:val="es-BO"/>
              </w:rPr>
            </w:pPr>
          </w:p>
        </w:tc>
        <w:tc>
          <w:tcPr>
            <w:tcW w:w="236" w:type="dxa"/>
            <w:gridSpan w:val="2"/>
            <w:shd w:val="clear" w:color="auto" w:fill="auto"/>
          </w:tcPr>
          <w:p w14:paraId="38F4071A" w14:textId="77777777" w:rsidR="00CE0B5F" w:rsidRPr="00CE0B5F" w:rsidRDefault="00CE0B5F" w:rsidP="00CE0B5F">
            <w:pPr>
              <w:rPr>
                <w:rFonts w:ascii="Arial" w:hAnsi="Arial" w:cs="Arial"/>
                <w:sz w:val="8"/>
                <w:szCs w:val="2"/>
                <w:lang w:val="es-BO"/>
              </w:rPr>
            </w:pPr>
          </w:p>
        </w:tc>
        <w:tc>
          <w:tcPr>
            <w:tcW w:w="258" w:type="dxa"/>
            <w:shd w:val="clear" w:color="auto" w:fill="auto"/>
          </w:tcPr>
          <w:p w14:paraId="04C14F4F" w14:textId="77777777" w:rsidR="00CE0B5F" w:rsidRPr="00CE0B5F" w:rsidRDefault="00CE0B5F" w:rsidP="00CE0B5F">
            <w:pPr>
              <w:rPr>
                <w:rFonts w:ascii="Arial" w:hAnsi="Arial" w:cs="Arial"/>
                <w:sz w:val="8"/>
                <w:szCs w:val="2"/>
                <w:lang w:val="es-BO"/>
              </w:rPr>
            </w:pPr>
          </w:p>
        </w:tc>
        <w:tc>
          <w:tcPr>
            <w:tcW w:w="230" w:type="dxa"/>
            <w:shd w:val="clear" w:color="auto" w:fill="auto"/>
          </w:tcPr>
          <w:p w14:paraId="070C3B88" w14:textId="77777777" w:rsidR="00CE0B5F" w:rsidRPr="00CE0B5F" w:rsidRDefault="00CE0B5F" w:rsidP="00CE0B5F">
            <w:pPr>
              <w:rPr>
                <w:rFonts w:ascii="Arial" w:hAnsi="Arial" w:cs="Arial"/>
                <w:sz w:val="8"/>
                <w:szCs w:val="2"/>
                <w:lang w:val="es-BO"/>
              </w:rPr>
            </w:pPr>
          </w:p>
        </w:tc>
        <w:tc>
          <w:tcPr>
            <w:tcW w:w="230" w:type="dxa"/>
            <w:shd w:val="clear" w:color="auto" w:fill="auto"/>
          </w:tcPr>
          <w:p w14:paraId="7B547BDD" w14:textId="77777777" w:rsidR="00CE0B5F" w:rsidRPr="00CE0B5F" w:rsidRDefault="00CE0B5F" w:rsidP="00CE0B5F">
            <w:pPr>
              <w:rPr>
                <w:rFonts w:ascii="Arial" w:hAnsi="Arial" w:cs="Arial"/>
                <w:sz w:val="8"/>
                <w:szCs w:val="2"/>
                <w:lang w:val="es-BO"/>
              </w:rPr>
            </w:pPr>
          </w:p>
        </w:tc>
        <w:tc>
          <w:tcPr>
            <w:tcW w:w="285" w:type="dxa"/>
            <w:gridSpan w:val="2"/>
            <w:shd w:val="clear" w:color="auto" w:fill="auto"/>
          </w:tcPr>
          <w:p w14:paraId="7320B49C" w14:textId="77777777" w:rsidR="00CE0B5F" w:rsidRPr="00CE0B5F" w:rsidRDefault="00CE0B5F" w:rsidP="00CE0B5F">
            <w:pPr>
              <w:rPr>
                <w:rFonts w:ascii="Arial" w:hAnsi="Arial" w:cs="Arial"/>
                <w:sz w:val="8"/>
                <w:szCs w:val="2"/>
                <w:lang w:val="es-BO"/>
              </w:rPr>
            </w:pPr>
          </w:p>
        </w:tc>
        <w:tc>
          <w:tcPr>
            <w:tcW w:w="248" w:type="dxa"/>
            <w:gridSpan w:val="2"/>
            <w:shd w:val="clear" w:color="auto" w:fill="auto"/>
          </w:tcPr>
          <w:p w14:paraId="48BDB118" w14:textId="77777777" w:rsidR="00CE0B5F" w:rsidRPr="00CE0B5F" w:rsidRDefault="00CE0B5F" w:rsidP="00CE0B5F">
            <w:pPr>
              <w:rPr>
                <w:rFonts w:ascii="Arial" w:hAnsi="Arial" w:cs="Arial"/>
                <w:sz w:val="8"/>
                <w:szCs w:val="2"/>
                <w:lang w:val="es-BO"/>
              </w:rPr>
            </w:pPr>
          </w:p>
        </w:tc>
        <w:tc>
          <w:tcPr>
            <w:tcW w:w="249" w:type="dxa"/>
            <w:shd w:val="clear" w:color="auto" w:fill="auto"/>
          </w:tcPr>
          <w:p w14:paraId="303FB944" w14:textId="77777777" w:rsidR="00CE0B5F" w:rsidRPr="00CE0B5F" w:rsidRDefault="00CE0B5F" w:rsidP="00CE0B5F">
            <w:pPr>
              <w:rPr>
                <w:rFonts w:ascii="Arial" w:hAnsi="Arial" w:cs="Arial"/>
                <w:sz w:val="8"/>
                <w:szCs w:val="2"/>
                <w:lang w:val="es-BO"/>
              </w:rPr>
            </w:pPr>
          </w:p>
        </w:tc>
        <w:tc>
          <w:tcPr>
            <w:tcW w:w="249" w:type="dxa"/>
            <w:shd w:val="clear" w:color="auto" w:fill="auto"/>
          </w:tcPr>
          <w:p w14:paraId="17B32D7D" w14:textId="77777777" w:rsidR="00CE0B5F" w:rsidRPr="00CE0B5F" w:rsidRDefault="00CE0B5F" w:rsidP="00CE0B5F">
            <w:pPr>
              <w:rPr>
                <w:rFonts w:ascii="Arial" w:hAnsi="Arial" w:cs="Arial"/>
                <w:sz w:val="8"/>
                <w:szCs w:val="2"/>
                <w:lang w:val="es-BO"/>
              </w:rPr>
            </w:pPr>
          </w:p>
        </w:tc>
        <w:tc>
          <w:tcPr>
            <w:tcW w:w="249" w:type="dxa"/>
            <w:shd w:val="clear" w:color="auto" w:fill="auto"/>
          </w:tcPr>
          <w:p w14:paraId="4FE4C856" w14:textId="77777777" w:rsidR="00CE0B5F" w:rsidRPr="00CE0B5F" w:rsidRDefault="00CE0B5F" w:rsidP="00CE0B5F">
            <w:pPr>
              <w:rPr>
                <w:rFonts w:ascii="Arial" w:hAnsi="Arial" w:cs="Arial"/>
                <w:sz w:val="8"/>
                <w:szCs w:val="2"/>
                <w:lang w:val="es-BO"/>
              </w:rPr>
            </w:pPr>
          </w:p>
        </w:tc>
        <w:tc>
          <w:tcPr>
            <w:tcW w:w="247" w:type="dxa"/>
            <w:shd w:val="clear" w:color="auto" w:fill="auto"/>
          </w:tcPr>
          <w:p w14:paraId="16E6605D" w14:textId="77777777" w:rsidR="00CE0B5F" w:rsidRPr="00CE0B5F" w:rsidRDefault="00CE0B5F" w:rsidP="00CE0B5F">
            <w:pPr>
              <w:rPr>
                <w:rFonts w:ascii="Arial" w:hAnsi="Arial" w:cs="Arial"/>
                <w:sz w:val="8"/>
                <w:szCs w:val="2"/>
                <w:lang w:val="es-BO"/>
              </w:rPr>
            </w:pPr>
          </w:p>
        </w:tc>
        <w:tc>
          <w:tcPr>
            <w:tcW w:w="247" w:type="dxa"/>
            <w:shd w:val="clear" w:color="auto" w:fill="auto"/>
          </w:tcPr>
          <w:p w14:paraId="1F0B9073" w14:textId="77777777" w:rsidR="00CE0B5F" w:rsidRPr="00CE0B5F" w:rsidRDefault="00CE0B5F" w:rsidP="00CE0B5F">
            <w:pPr>
              <w:rPr>
                <w:rFonts w:ascii="Arial" w:hAnsi="Arial" w:cs="Arial"/>
                <w:sz w:val="8"/>
                <w:szCs w:val="2"/>
                <w:lang w:val="es-BO"/>
              </w:rPr>
            </w:pPr>
          </w:p>
        </w:tc>
        <w:tc>
          <w:tcPr>
            <w:tcW w:w="247" w:type="dxa"/>
            <w:shd w:val="clear" w:color="auto" w:fill="auto"/>
          </w:tcPr>
          <w:p w14:paraId="19B15C41" w14:textId="77777777" w:rsidR="00CE0B5F" w:rsidRPr="00CE0B5F" w:rsidRDefault="00CE0B5F" w:rsidP="00CE0B5F">
            <w:pPr>
              <w:rPr>
                <w:rFonts w:ascii="Arial" w:hAnsi="Arial" w:cs="Arial"/>
                <w:sz w:val="8"/>
                <w:szCs w:val="2"/>
                <w:lang w:val="es-BO"/>
              </w:rPr>
            </w:pPr>
          </w:p>
        </w:tc>
        <w:tc>
          <w:tcPr>
            <w:tcW w:w="247" w:type="dxa"/>
            <w:gridSpan w:val="2"/>
            <w:shd w:val="clear" w:color="auto" w:fill="auto"/>
          </w:tcPr>
          <w:p w14:paraId="442CE03C" w14:textId="77777777" w:rsidR="00CE0B5F" w:rsidRPr="00CE0B5F" w:rsidRDefault="00CE0B5F" w:rsidP="00CE0B5F">
            <w:pPr>
              <w:rPr>
                <w:rFonts w:ascii="Arial" w:hAnsi="Arial" w:cs="Arial"/>
                <w:sz w:val="8"/>
                <w:szCs w:val="2"/>
                <w:lang w:val="es-BO"/>
              </w:rPr>
            </w:pPr>
          </w:p>
        </w:tc>
        <w:tc>
          <w:tcPr>
            <w:tcW w:w="247" w:type="dxa"/>
            <w:shd w:val="clear" w:color="auto" w:fill="auto"/>
          </w:tcPr>
          <w:p w14:paraId="08A34799" w14:textId="77777777" w:rsidR="00CE0B5F" w:rsidRPr="00CE0B5F" w:rsidRDefault="00CE0B5F" w:rsidP="00CE0B5F">
            <w:pPr>
              <w:rPr>
                <w:rFonts w:ascii="Arial" w:hAnsi="Arial" w:cs="Arial"/>
                <w:sz w:val="8"/>
                <w:szCs w:val="2"/>
                <w:lang w:val="es-BO"/>
              </w:rPr>
            </w:pPr>
          </w:p>
        </w:tc>
        <w:tc>
          <w:tcPr>
            <w:tcW w:w="247" w:type="dxa"/>
            <w:shd w:val="clear" w:color="auto" w:fill="auto"/>
          </w:tcPr>
          <w:p w14:paraId="7AFE7E56" w14:textId="77777777" w:rsidR="00CE0B5F" w:rsidRPr="00CE0B5F" w:rsidRDefault="00CE0B5F" w:rsidP="00CE0B5F">
            <w:pPr>
              <w:rPr>
                <w:rFonts w:ascii="Arial" w:hAnsi="Arial" w:cs="Arial"/>
                <w:sz w:val="8"/>
                <w:szCs w:val="2"/>
                <w:lang w:val="es-BO"/>
              </w:rPr>
            </w:pPr>
          </w:p>
        </w:tc>
        <w:tc>
          <w:tcPr>
            <w:tcW w:w="247" w:type="dxa"/>
            <w:shd w:val="clear" w:color="auto" w:fill="auto"/>
          </w:tcPr>
          <w:p w14:paraId="1041AD92" w14:textId="77777777" w:rsidR="00CE0B5F" w:rsidRPr="00CE0B5F" w:rsidRDefault="00CE0B5F" w:rsidP="00CE0B5F">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42AC651F" w14:textId="77777777" w:rsidR="00CE0B5F" w:rsidRPr="00CE0B5F" w:rsidRDefault="00CE0B5F" w:rsidP="00CE0B5F">
            <w:pPr>
              <w:rPr>
                <w:rFonts w:ascii="Arial" w:hAnsi="Arial" w:cs="Arial"/>
                <w:sz w:val="8"/>
                <w:szCs w:val="2"/>
                <w:lang w:val="es-BO"/>
              </w:rPr>
            </w:pPr>
          </w:p>
        </w:tc>
      </w:tr>
      <w:tr w:rsidR="00CE0B5F" w:rsidRPr="00CE0B5F" w14:paraId="17053DED" w14:textId="77777777" w:rsidTr="00287198">
        <w:trPr>
          <w:jc w:val="center"/>
        </w:trPr>
        <w:tc>
          <w:tcPr>
            <w:tcW w:w="2070" w:type="dxa"/>
            <w:gridSpan w:val="2"/>
            <w:tcBorders>
              <w:left w:val="single" w:sz="12" w:space="0" w:color="244061" w:themeColor="accent1" w:themeShade="80"/>
              <w:right w:val="single" w:sz="4" w:space="0" w:color="auto"/>
            </w:tcBorders>
            <w:vAlign w:val="center"/>
          </w:tcPr>
          <w:p w14:paraId="06BEA9C4" w14:textId="77777777" w:rsidR="00CE0B5F" w:rsidRPr="00CE0B5F" w:rsidRDefault="00CE0B5F" w:rsidP="00CE0B5F">
            <w:pPr>
              <w:jc w:val="right"/>
              <w:rPr>
                <w:rFonts w:ascii="Arial" w:hAnsi="Arial" w:cs="Arial"/>
                <w:lang w:val="es-BO"/>
              </w:rPr>
            </w:pPr>
            <w:r w:rsidRPr="00CE0B5F">
              <w:rPr>
                <w:rFonts w:ascii="Arial" w:hAnsi="Arial" w:cs="Arial"/>
                <w:lang w:val="es-BO"/>
              </w:rPr>
              <w:t>Domicilio de la Entidad Convocante</w:t>
            </w:r>
          </w:p>
        </w:tc>
        <w:tc>
          <w:tcPr>
            <w:tcW w:w="5421"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836878" w14:textId="74FBD844" w:rsidR="00CE0B5F" w:rsidRPr="00CE0B5F" w:rsidRDefault="00CE0B5F" w:rsidP="00CE0B5F">
            <w:pPr>
              <w:jc w:val="center"/>
              <w:rPr>
                <w:rFonts w:ascii="Arial" w:hAnsi="Arial" w:cs="Arial"/>
                <w:lang w:val="es-BO"/>
              </w:rPr>
            </w:pPr>
            <w:r w:rsidRPr="00CE0B5F">
              <w:rPr>
                <w:rFonts w:ascii="Arial" w:hAnsi="Arial" w:cs="Arial"/>
                <w:lang w:val="es-BO"/>
              </w:rPr>
              <w:t>Edificio Principal del Banco Central de Bolivia, calle Ayacucho esquina Mercado. La Paz - Bolivia</w:t>
            </w:r>
          </w:p>
        </w:tc>
        <w:tc>
          <w:tcPr>
            <w:tcW w:w="1747" w:type="dxa"/>
            <w:gridSpan w:val="8"/>
            <w:tcBorders>
              <w:left w:val="single" w:sz="4" w:space="0" w:color="auto"/>
              <w:right w:val="single" w:sz="4" w:space="0" w:color="auto"/>
            </w:tcBorders>
            <w:shd w:val="clear" w:color="auto" w:fill="auto"/>
          </w:tcPr>
          <w:p w14:paraId="5B4B9A22" w14:textId="77777777" w:rsidR="00CE0B5F" w:rsidRPr="00CE0B5F" w:rsidRDefault="00CE0B5F" w:rsidP="00CE0B5F">
            <w:pPr>
              <w:jc w:val="right"/>
              <w:rPr>
                <w:rFonts w:ascii="Arial" w:hAnsi="Arial" w:cs="Arial"/>
                <w:lang w:val="es-BO"/>
              </w:rPr>
            </w:pPr>
            <w:r w:rsidRPr="00CE0B5F">
              <w:rPr>
                <w:rFonts w:ascii="Arial" w:hAnsi="Arial" w:cs="Arial"/>
                <w:lang w:val="es-BO"/>
              </w:rPr>
              <w:t>Horario de Atención de la Entidad</w:t>
            </w:r>
          </w:p>
        </w:tc>
        <w:tc>
          <w:tcPr>
            <w:tcW w:w="86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6502AF" w14:textId="69651BD6" w:rsidR="00CE0B5F" w:rsidRPr="00CE0B5F" w:rsidRDefault="00CE0B5F" w:rsidP="00CE0B5F">
            <w:pPr>
              <w:rPr>
                <w:rFonts w:ascii="Arial" w:hAnsi="Arial" w:cs="Arial"/>
                <w:lang w:val="es-BO"/>
              </w:rPr>
            </w:pPr>
            <w:r w:rsidRPr="00EC05EC">
              <w:rPr>
                <w:rFonts w:ascii="Arial" w:hAnsi="Arial" w:cs="Arial"/>
                <w:sz w:val="14"/>
                <w:lang w:val="es-BO"/>
              </w:rPr>
              <w:t>0</w:t>
            </w:r>
            <w:r w:rsidR="00A832A1">
              <w:rPr>
                <w:rFonts w:ascii="Arial" w:hAnsi="Arial" w:cs="Arial"/>
                <w:sz w:val="14"/>
                <w:lang w:val="es-BO"/>
              </w:rPr>
              <w:t>8</w:t>
            </w:r>
            <w:r w:rsidRPr="00EC05EC">
              <w:rPr>
                <w:rFonts w:ascii="Arial" w:hAnsi="Arial" w:cs="Arial"/>
                <w:sz w:val="14"/>
                <w:lang w:val="es-BO"/>
              </w:rPr>
              <w:t>:</w:t>
            </w:r>
            <w:r w:rsidR="00A832A1">
              <w:rPr>
                <w:rFonts w:ascii="Arial" w:hAnsi="Arial" w:cs="Arial"/>
                <w:sz w:val="14"/>
                <w:lang w:val="es-BO"/>
              </w:rPr>
              <w:t>0</w:t>
            </w:r>
            <w:r w:rsidRPr="00EC05EC">
              <w:rPr>
                <w:rFonts w:ascii="Arial" w:hAnsi="Arial" w:cs="Arial"/>
                <w:sz w:val="14"/>
                <w:lang w:val="es-BO"/>
              </w:rPr>
              <w:t>0 a 1</w:t>
            </w:r>
            <w:r w:rsidR="00383365">
              <w:rPr>
                <w:rFonts w:ascii="Arial" w:hAnsi="Arial" w:cs="Arial"/>
                <w:sz w:val="14"/>
                <w:lang w:val="es-BO"/>
              </w:rPr>
              <w:t>7</w:t>
            </w:r>
            <w:r w:rsidRPr="00EC05EC">
              <w:rPr>
                <w:rFonts w:ascii="Arial" w:hAnsi="Arial" w:cs="Arial"/>
                <w:sz w:val="14"/>
                <w:lang w:val="es-BO"/>
              </w:rPr>
              <w:t>:</w:t>
            </w:r>
            <w:r w:rsidR="00383365">
              <w:rPr>
                <w:rFonts w:ascii="Arial" w:hAnsi="Arial" w:cs="Arial"/>
                <w:sz w:val="14"/>
                <w:lang w:val="es-BO"/>
              </w:rPr>
              <w:t>00</w:t>
            </w:r>
          </w:p>
        </w:tc>
        <w:tc>
          <w:tcPr>
            <w:tcW w:w="247" w:type="dxa"/>
            <w:tcBorders>
              <w:left w:val="single" w:sz="4" w:space="0" w:color="auto"/>
              <w:right w:val="single" w:sz="12" w:space="0" w:color="244061" w:themeColor="accent1" w:themeShade="80"/>
            </w:tcBorders>
          </w:tcPr>
          <w:p w14:paraId="0424E8D7" w14:textId="77777777" w:rsidR="00CE0B5F" w:rsidRPr="00CE0B5F" w:rsidRDefault="00CE0B5F" w:rsidP="00CE0B5F">
            <w:pPr>
              <w:rPr>
                <w:rFonts w:ascii="Arial" w:hAnsi="Arial" w:cs="Arial"/>
                <w:lang w:val="es-BO"/>
              </w:rPr>
            </w:pPr>
          </w:p>
        </w:tc>
      </w:tr>
      <w:tr w:rsidR="00DB40DC" w:rsidRPr="00CE0B5F" w14:paraId="61858417"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3F255AF4" w14:textId="77777777" w:rsidR="00CE0B5F" w:rsidRPr="00CE0B5F" w:rsidRDefault="00CE0B5F" w:rsidP="00CE0B5F">
            <w:pPr>
              <w:jc w:val="right"/>
              <w:rPr>
                <w:rFonts w:ascii="Arial" w:hAnsi="Arial" w:cs="Arial"/>
                <w:b/>
                <w:sz w:val="8"/>
                <w:szCs w:val="2"/>
                <w:lang w:val="es-BO"/>
              </w:rPr>
            </w:pPr>
          </w:p>
        </w:tc>
        <w:tc>
          <w:tcPr>
            <w:tcW w:w="425" w:type="dxa"/>
            <w:gridSpan w:val="2"/>
            <w:shd w:val="clear" w:color="auto" w:fill="auto"/>
          </w:tcPr>
          <w:p w14:paraId="171F22C7" w14:textId="77777777" w:rsidR="00CE0B5F" w:rsidRPr="00CE0B5F" w:rsidRDefault="00CE0B5F" w:rsidP="00CE0B5F">
            <w:pPr>
              <w:rPr>
                <w:rFonts w:ascii="Arial" w:hAnsi="Arial" w:cs="Arial"/>
                <w:sz w:val="8"/>
                <w:szCs w:val="2"/>
                <w:lang w:val="es-BO"/>
              </w:rPr>
            </w:pPr>
          </w:p>
        </w:tc>
        <w:tc>
          <w:tcPr>
            <w:tcW w:w="251" w:type="dxa"/>
            <w:shd w:val="clear" w:color="auto" w:fill="auto"/>
          </w:tcPr>
          <w:p w14:paraId="2085E17F" w14:textId="77777777" w:rsidR="00CE0B5F" w:rsidRPr="00CE0B5F" w:rsidRDefault="00CE0B5F" w:rsidP="00CE0B5F">
            <w:pPr>
              <w:rPr>
                <w:rFonts w:ascii="Arial" w:hAnsi="Arial" w:cs="Arial"/>
                <w:sz w:val="8"/>
                <w:szCs w:val="2"/>
                <w:lang w:val="es-BO"/>
              </w:rPr>
            </w:pPr>
          </w:p>
        </w:tc>
        <w:tc>
          <w:tcPr>
            <w:tcW w:w="264" w:type="dxa"/>
            <w:shd w:val="clear" w:color="auto" w:fill="auto"/>
          </w:tcPr>
          <w:p w14:paraId="4B287743" w14:textId="77777777" w:rsidR="00CE0B5F" w:rsidRPr="00CE0B5F" w:rsidRDefault="00CE0B5F" w:rsidP="00CE0B5F">
            <w:pPr>
              <w:rPr>
                <w:rFonts w:ascii="Arial" w:hAnsi="Arial" w:cs="Arial"/>
                <w:sz w:val="8"/>
                <w:szCs w:val="2"/>
                <w:lang w:val="es-BO"/>
              </w:rPr>
            </w:pPr>
          </w:p>
        </w:tc>
        <w:tc>
          <w:tcPr>
            <w:tcW w:w="254" w:type="dxa"/>
            <w:shd w:val="clear" w:color="auto" w:fill="auto"/>
          </w:tcPr>
          <w:p w14:paraId="6A743308" w14:textId="77777777" w:rsidR="00CE0B5F" w:rsidRPr="00CE0B5F" w:rsidRDefault="00CE0B5F" w:rsidP="00CE0B5F">
            <w:pPr>
              <w:rPr>
                <w:rFonts w:ascii="Arial" w:hAnsi="Arial" w:cs="Arial"/>
                <w:sz w:val="8"/>
                <w:szCs w:val="2"/>
                <w:lang w:val="es-BO"/>
              </w:rPr>
            </w:pPr>
          </w:p>
        </w:tc>
        <w:tc>
          <w:tcPr>
            <w:tcW w:w="249" w:type="dxa"/>
            <w:shd w:val="clear" w:color="auto" w:fill="auto"/>
          </w:tcPr>
          <w:p w14:paraId="06D6B71E" w14:textId="77777777" w:rsidR="00CE0B5F" w:rsidRPr="00CE0B5F" w:rsidRDefault="00CE0B5F" w:rsidP="00CE0B5F">
            <w:pPr>
              <w:rPr>
                <w:rFonts w:ascii="Arial" w:hAnsi="Arial" w:cs="Arial"/>
                <w:sz w:val="8"/>
                <w:szCs w:val="2"/>
                <w:lang w:val="es-BO"/>
              </w:rPr>
            </w:pPr>
          </w:p>
        </w:tc>
        <w:tc>
          <w:tcPr>
            <w:tcW w:w="248" w:type="dxa"/>
            <w:shd w:val="clear" w:color="auto" w:fill="auto"/>
          </w:tcPr>
          <w:p w14:paraId="763B9B04" w14:textId="77777777" w:rsidR="00CE0B5F" w:rsidRPr="00CE0B5F" w:rsidRDefault="00CE0B5F" w:rsidP="00CE0B5F">
            <w:pPr>
              <w:rPr>
                <w:rFonts w:ascii="Arial" w:hAnsi="Arial" w:cs="Arial"/>
                <w:sz w:val="8"/>
                <w:szCs w:val="2"/>
                <w:lang w:val="es-BO"/>
              </w:rPr>
            </w:pPr>
          </w:p>
        </w:tc>
        <w:tc>
          <w:tcPr>
            <w:tcW w:w="251" w:type="dxa"/>
            <w:shd w:val="clear" w:color="auto" w:fill="auto"/>
          </w:tcPr>
          <w:p w14:paraId="67B6CD3B" w14:textId="77777777" w:rsidR="00CE0B5F" w:rsidRPr="00CE0B5F" w:rsidRDefault="00CE0B5F" w:rsidP="00CE0B5F">
            <w:pPr>
              <w:rPr>
                <w:rFonts w:ascii="Arial" w:hAnsi="Arial" w:cs="Arial"/>
                <w:sz w:val="8"/>
                <w:szCs w:val="2"/>
                <w:lang w:val="es-BO"/>
              </w:rPr>
            </w:pPr>
          </w:p>
        </w:tc>
        <w:tc>
          <w:tcPr>
            <w:tcW w:w="249" w:type="dxa"/>
            <w:shd w:val="clear" w:color="auto" w:fill="auto"/>
          </w:tcPr>
          <w:p w14:paraId="6AEC361C" w14:textId="77777777" w:rsidR="00CE0B5F" w:rsidRPr="00CE0B5F" w:rsidRDefault="00CE0B5F" w:rsidP="00CE0B5F">
            <w:pPr>
              <w:rPr>
                <w:rFonts w:ascii="Arial" w:hAnsi="Arial" w:cs="Arial"/>
                <w:sz w:val="8"/>
                <w:szCs w:val="2"/>
                <w:lang w:val="es-BO"/>
              </w:rPr>
            </w:pPr>
          </w:p>
        </w:tc>
        <w:tc>
          <w:tcPr>
            <w:tcW w:w="249" w:type="dxa"/>
            <w:shd w:val="clear" w:color="auto" w:fill="auto"/>
          </w:tcPr>
          <w:p w14:paraId="02E4BCAC" w14:textId="77777777" w:rsidR="00CE0B5F" w:rsidRPr="00CE0B5F" w:rsidRDefault="00CE0B5F" w:rsidP="00CE0B5F">
            <w:pPr>
              <w:rPr>
                <w:rFonts w:ascii="Arial" w:hAnsi="Arial" w:cs="Arial"/>
                <w:sz w:val="8"/>
                <w:szCs w:val="2"/>
                <w:lang w:val="es-BO"/>
              </w:rPr>
            </w:pPr>
          </w:p>
        </w:tc>
        <w:tc>
          <w:tcPr>
            <w:tcW w:w="1050" w:type="dxa"/>
            <w:gridSpan w:val="5"/>
            <w:shd w:val="clear" w:color="auto" w:fill="auto"/>
          </w:tcPr>
          <w:p w14:paraId="1C26C690" w14:textId="77777777" w:rsidR="00CE0B5F" w:rsidRPr="00CE0B5F" w:rsidRDefault="00CE0B5F" w:rsidP="00CE0B5F">
            <w:pPr>
              <w:rPr>
                <w:rFonts w:ascii="Arial" w:hAnsi="Arial" w:cs="Arial"/>
                <w:sz w:val="8"/>
                <w:szCs w:val="2"/>
                <w:lang w:val="es-BO"/>
              </w:rPr>
            </w:pPr>
          </w:p>
        </w:tc>
        <w:tc>
          <w:tcPr>
            <w:tcW w:w="288" w:type="dxa"/>
            <w:gridSpan w:val="2"/>
            <w:shd w:val="clear" w:color="auto" w:fill="auto"/>
          </w:tcPr>
          <w:p w14:paraId="169C3F02" w14:textId="77777777" w:rsidR="00CE0B5F" w:rsidRPr="00CE0B5F" w:rsidRDefault="00CE0B5F" w:rsidP="00CE0B5F">
            <w:pPr>
              <w:rPr>
                <w:rFonts w:ascii="Arial" w:hAnsi="Arial" w:cs="Arial"/>
                <w:sz w:val="8"/>
                <w:szCs w:val="2"/>
                <w:lang w:val="es-BO"/>
              </w:rPr>
            </w:pPr>
          </w:p>
        </w:tc>
        <w:tc>
          <w:tcPr>
            <w:tcW w:w="230" w:type="dxa"/>
            <w:shd w:val="clear" w:color="auto" w:fill="auto"/>
          </w:tcPr>
          <w:p w14:paraId="0329FF28" w14:textId="77777777" w:rsidR="00CE0B5F" w:rsidRPr="00CE0B5F" w:rsidRDefault="00CE0B5F" w:rsidP="00CE0B5F">
            <w:pPr>
              <w:rPr>
                <w:rFonts w:ascii="Arial" w:hAnsi="Arial" w:cs="Arial"/>
                <w:sz w:val="8"/>
                <w:szCs w:val="2"/>
                <w:lang w:val="es-BO"/>
              </w:rPr>
            </w:pPr>
          </w:p>
        </w:tc>
        <w:tc>
          <w:tcPr>
            <w:tcW w:w="236" w:type="dxa"/>
            <w:gridSpan w:val="2"/>
            <w:shd w:val="clear" w:color="auto" w:fill="auto"/>
          </w:tcPr>
          <w:p w14:paraId="7D2E4352" w14:textId="77777777" w:rsidR="00CE0B5F" w:rsidRPr="00CE0B5F" w:rsidRDefault="00CE0B5F" w:rsidP="00CE0B5F">
            <w:pPr>
              <w:rPr>
                <w:rFonts w:ascii="Arial" w:hAnsi="Arial" w:cs="Arial"/>
                <w:sz w:val="8"/>
                <w:szCs w:val="2"/>
                <w:lang w:val="es-BO"/>
              </w:rPr>
            </w:pPr>
          </w:p>
        </w:tc>
        <w:tc>
          <w:tcPr>
            <w:tcW w:w="318" w:type="dxa"/>
            <w:gridSpan w:val="2"/>
            <w:shd w:val="clear" w:color="auto" w:fill="auto"/>
          </w:tcPr>
          <w:p w14:paraId="72D99DEB" w14:textId="77777777" w:rsidR="00CE0B5F" w:rsidRPr="00CE0B5F" w:rsidRDefault="00CE0B5F" w:rsidP="00CE0B5F">
            <w:pPr>
              <w:rPr>
                <w:rFonts w:ascii="Arial" w:hAnsi="Arial" w:cs="Arial"/>
                <w:sz w:val="8"/>
                <w:szCs w:val="2"/>
                <w:lang w:val="es-BO"/>
              </w:rPr>
            </w:pPr>
          </w:p>
        </w:tc>
        <w:tc>
          <w:tcPr>
            <w:tcW w:w="230" w:type="dxa"/>
            <w:shd w:val="clear" w:color="auto" w:fill="auto"/>
          </w:tcPr>
          <w:p w14:paraId="218C3E54" w14:textId="77777777" w:rsidR="00CE0B5F" w:rsidRPr="00CE0B5F" w:rsidRDefault="00CE0B5F" w:rsidP="00CE0B5F">
            <w:pPr>
              <w:rPr>
                <w:rFonts w:ascii="Arial" w:hAnsi="Arial" w:cs="Arial"/>
                <w:sz w:val="8"/>
                <w:szCs w:val="2"/>
                <w:lang w:val="es-BO"/>
              </w:rPr>
            </w:pPr>
          </w:p>
        </w:tc>
        <w:tc>
          <w:tcPr>
            <w:tcW w:w="230" w:type="dxa"/>
            <w:shd w:val="clear" w:color="auto" w:fill="auto"/>
          </w:tcPr>
          <w:p w14:paraId="1C3FDD08" w14:textId="77777777" w:rsidR="00CE0B5F" w:rsidRPr="00CE0B5F" w:rsidRDefault="00CE0B5F" w:rsidP="00CE0B5F">
            <w:pPr>
              <w:rPr>
                <w:rFonts w:ascii="Arial" w:hAnsi="Arial" w:cs="Arial"/>
                <w:sz w:val="8"/>
                <w:szCs w:val="2"/>
                <w:lang w:val="es-BO"/>
              </w:rPr>
            </w:pPr>
          </w:p>
        </w:tc>
        <w:tc>
          <w:tcPr>
            <w:tcW w:w="285" w:type="dxa"/>
            <w:gridSpan w:val="2"/>
            <w:shd w:val="clear" w:color="auto" w:fill="auto"/>
          </w:tcPr>
          <w:p w14:paraId="590F3E71" w14:textId="77777777" w:rsidR="00CE0B5F" w:rsidRPr="00CE0B5F" w:rsidRDefault="00CE0B5F" w:rsidP="00CE0B5F">
            <w:pPr>
              <w:rPr>
                <w:rFonts w:ascii="Arial" w:hAnsi="Arial" w:cs="Arial"/>
                <w:sz w:val="8"/>
                <w:szCs w:val="2"/>
                <w:lang w:val="es-BO"/>
              </w:rPr>
            </w:pPr>
          </w:p>
        </w:tc>
        <w:tc>
          <w:tcPr>
            <w:tcW w:w="248" w:type="dxa"/>
            <w:gridSpan w:val="2"/>
            <w:shd w:val="clear" w:color="auto" w:fill="auto"/>
          </w:tcPr>
          <w:p w14:paraId="38DB5A48" w14:textId="77777777" w:rsidR="00CE0B5F" w:rsidRPr="00CE0B5F" w:rsidRDefault="00CE0B5F" w:rsidP="00CE0B5F">
            <w:pPr>
              <w:rPr>
                <w:rFonts w:ascii="Arial" w:hAnsi="Arial" w:cs="Arial"/>
                <w:sz w:val="8"/>
                <w:szCs w:val="2"/>
                <w:lang w:val="es-BO"/>
              </w:rPr>
            </w:pPr>
          </w:p>
        </w:tc>
        <w:tc>
          <w:tcPr>
            <w:tcW w:w="249" w:type="dxa"/>
            <w:shd w:val="clear" w:color="auto" w:fill="auto"/>
          </w:tcPr>
          <w:p w14:paraId="52233ED7" w14:textId="77777777" w:rsidR="00CE0B5F" w:rsidRPr="00CE0B5F" w:rsidRDefault="00CE0B5F" w:rsidP="00CE0B5F">
            <w:pPr>
              <w:rPr>
                <w:rFonts w:ascii="Arial" w:hAnsi="Arial" w:cs="Arial"/>
                <w:sz w:val="8"/>
                <w:szCs w:val="2"/>
                <w:lang w:val="es-BO"/>
              </w:rPr>
            </w:pPr>
          </w:p>
        </w:tc>
        <w:tc>
          <w:tcPr>
            <w:tcW w:w="249" w:type="dxa"/>
            <w:shd w:val="clear" w:color="auto" w:fill="auto"/>
          </w:tcPr>
          <w:p w14:paraId="2D2EB146" w14:textId="77777777" w:rsidR="00CE0B5F" w:rsidRPr="00CE0B5F" w:rsidRDefault="00CE0B5F" w:rsidP="00CE0B5F">
            <w:pPr>
              <w:rPr>
                <w:rFonts w:ascii="Arial" w:hAnsi="Arial" w:cs="Arial"/>
                <w:sz w:val="8"/>
                <w:szCs w:val="2"/>
                <w:lang w:val="es-BO"/>
              </w:rPr>
            </w:pPr>
          </w:p>
        </w:tc>
        <w:tc>
          <w:tcPr>
            <w:tcW w:w="249" w:type="dxa"/>
            <w:shd w:val="clear" w:color="auto" w:fill="auto"/>
          </w:tcPr>
          <w:p w14:paraId="735384DF" w14:textId="77777777" w:rsidR="00CE0B5F" w:rsidRPr="00CE0B5F" w:rsidRDefault="00CE0B5F" w:rsidP="00CE0B5F">
            <w:pPr>
              <w:rPr>
                <w:rFonts w:ascii="Arial" w:hAnsi="Arial" w:cs="Arial"/>
                <w:sz w:val="8"/>
                <w:szCs w:val="2"/>
                <w:lang w:val="es-BO"/>
              </w:rPr>
            </w:pPr>
          </w:p>
        </w:tc>
        <w:tc>
          <w:tcPr>
            <w:tcW w:w="247" w:type="dxa"/>
            <w:shd w:val="clear" w:color="auto" w:fill="auto"/>
          </w:tcPr>
          <w:p w14:paraId="661D52EC" w14:textId="77777777" w:rsidR="00CE0B5F" w:rsidRPr="00CE0B5F" w:rsidRDefault="00CE0B5F" w:rsidP="00CE0B5F">
            <w:pPr>
              <w:rPr>
                <w:rFonts w:ascii="Arial" w:hAnsi="Arial" w:cs="Arial"/>
                <w:sz w:val="8"/>
                <w:szCs w:val="2"/>
                <w:lang w:val="es-BO"/>
              </w:rPr>
            </w:pPr>
          </w:p>
        </w:tc>
        <w:tc>
          <w:tcPr>
            <w:tcW w:w="247" w:type="dxa"/>
            <w:shd w:val="clear" w:color="auto" w:fill="auto"/>
          </w:tcPr>
          <w:p w14:paraId="0E0327F1" w14:textId="77777777" w:rsidR="00CE0B5F" w:rsidRPr="00CE0B5F" w:rsidRDefault="00CE0B5F" w:rsidP="00CE0B5F">
            <w:pPr>
              <w:rPr>
                <w:rFonts w:ascii="Arial" w:hAnsi="Arial" w:cs="Arial"/>
                <w:sz w:val="8"/>
                <w:szCs w:val="2"/>
                <w:lang w:val="es-BO"/>
              </w:rPr>
            </w:pPr>
          </w:p>
        </w:tc>
        <w:tc>
          <w:tcPr>
            <w:tcW w:w="247" w:type="dxa"/>
            <w:shd w:val="clear" w:color="auto" w:fill="auto"/>
          </w:tcPr>
          <w:p w14:paraId="2A1FF3DC" w14:textId="77777777" w:rsidR="00CE0B5F" w:rsidRPr="00CE0B5F" w:rsidRDefault="00CE0B5F" w:rsidP="00CE0B5F">
            <w:pPr>
              <w:rPr>
                <w:rFonts w:ascii="Arial" w:hAnsi="Arial" w:cs="Arial"/>
                <w:sz w:val="8"/>
                <w:szCs w:val="2"/>
                <w:lang w:val="es-BO"/>
              </w:rPr>
            </w:pPr>
          </w:p>
        </w:tc>
        <w:tc>
          <w:tcPr>
            <w:tcW w:w="247" w:type="dxa"/>
            <w:gridSpan w:val="2"/>
            <w:shd w:val="clear" w:color="auto" w:fill="auto"/>
          </w:tcPr>
          <w:p w14:paraId="26DB1850" w14:textId="77777777" w:rsidR="00CE0B5F" w:rsidRPr="00CE0B5F" w:rsidRDefault="00CE0B5F" w:rsidP="00CE0B5F">
            <w:pPr>
              <w:rPr>
                <w:rFonts w:ascii="Arial" w:hAnsi="Arial" w:cs="Arial"/>
                <w:sz w:val="8"/>
                <w:szCs w:val="2"/>
                <w:lang w:val="es-BO"/>
              </w:rPr>
            </w:pPr>
          </w:p>
        </w:tc>
        <w:tc>
          <w:tcPr>
            <w:tcW w:w="247" w:type="dxa"/>
            <w:shd w:val="clear" w:color="auto" w:fill="auto"/>
          </w:tcPr>
          <w:p w14:paraId="3E40834A" w14:textId="77777777" w:rsidR="00CE0B5F" w:rsidRPr="00CE0B5F" w:rsidRDefault="00CE0B5F" w:rsidP="00CE0B5F">
            <w:pPr>
              <w:rPr>
                <w:rFonts w:ascii="Arial" w:hAnsi="Arial" w:cs="Arial"/>
                <w:sz w:val="8"/>
                <w:szCs w:val="2"/>
                <w:lang w:val="es-BO"/>
              </w:rPr>
            </w:pPr>
          </w:p>
        </w:tc>
        <w:tc>
          <w:tcPr>
            <w:tcW w:w="247" w:type="dxa"/>
            <w:shd w:val="clear" w:color="auto" w:fill="auto"/>
          </w:tcPr>
          <w:p w14:paraId="4BF979A3" w14:textId="77777777" w:rsidR="00CE0B5F" w:rsidRPr="00CE0B5F" w:rsidRDefault="00CE0B5F" w:rsidP="00CE0B5F">
            <w:pPr>
              <w:rPr>
                <w:rFonts w:ascii="Arial" w:hAnsi="Arial" w:cs="Arial"/>
                <w:sz w:val="8"/>
                <w:szCs w:val="2"/>
                <w:lang w:val="es-BO"/>
              </w:rPr>
            </w:pPr>
          </w:p>
        </w:tc>
        <w:tc>
          <w:tcPr>
            <w:tcW w:w="247" w:type="dxa"/>
            <w:shd w:val="clear" w:color="auto" w:fill="auto"/>
          </w:tcPr>
          <w:p w14:paraId="3CBC2E31" w14:textId="77777777" w:rsidR="00CE0B5F" w:rsidRPr="00CE0B5F" w:rsidRDefault="00CE0B5F" w:rsidP="00CE0B5F">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1A44EEB0" w14:textId="77777777" w:rsidR="00CE0B5F" w:rsidRPr="00CE0B5F" w:rsidRDefault="00CE0B5F" w:rsidP="00CE0B5F">
            <w:pPr>
              <w:rPr>
                <w:rFonts w:ascii="Arial" w:hAnsi="Arial" w:cs="Arial"/>
                <w:sz w:val="8"/>
                <w:szCs w:val="2"/>
                <w:lang w:val="es-BO"/>
              </w:rPr>
            </w:pPr>
          </w:p>
        </w:tc>
      </w:tr>
      <w:tr w:rsidR="00DB40DC" w:rsidRPr="00CE0B5F" w14:paraId="2805FCC3" w14:textId="77777777" w:rsidTr="00287198">
        <w:trPr>
          <w:jc w:val="center"/>
        </w:trPr>
        <w:tc>
          <w:tcPr>
            <w:tcW w:w="2070" w:type="dxa"/>
            <w:gridSpan w:val="2"/>
            <w:tcBorders>
              <w:left w:val="single" w:sz="12" w:space="0" w:color="244061" w:themeColor="accent1" w:themeShade="80"/>
            </w:tcBorders>
            <w:vAlign w:val="center"/>
          </w:tcPr>
          <w:p w14:paraId="5A29625C" w14:textId="77777777" w:rsidR="00CE0B5F" w:rsidRPr="00CE0B5F" w:rsidRDefault="00CE0B5F" w:rsidP="00CE0B5F">
            <w:pPr>
              <w:jc w:val="right"/>
              <w:rPr>
                <w:rFonts w:ascii="Arial" w:hAnsi="Arial" w:cs="Arial"/>
                <w:b/>
                <w:sz w:val="10"/>
                <w:szCs w:val="8"/>
                <w:lang w:val="es-BO"/>
              </w:rPr>
            </w:pPr>
          </w:p>
        </w:tc>
        <w:tc>
          <w:tcPr>
            <w:tcW w:w="425" w:type="dxa"/>
            <w:gridSpan w:val="2"/>
          </w:tcPr>
          <w:p w14:paraId="00AF54DE" w14:textId="77777777" w:rsidR="00CE0B5F" w:rsidRPr="00CE0B5F" w:rsidRDefault="00CE0B5F" w:rsidP="00CE0B5F">
            <w:pPr>
              <w:rPr>
                <w:rFonts w:ascii="Arial" w:hAnsi="Arial" w:cs="Arial"/>
                <w:sz w:val="10"/>
                <w:szCs w:val="8"/>
                <w:lang w:val="es-BO"/>
              </w:rPr>
            </w:pPr>
          </w:p>
        </w:tc>
        <w:tc>
          <w:tcPr>
            <w:tcW w:w="251" w:type="dxa"/>
          </w:tcPr>
          <w:p w14:paraId="61577C46" w14:textId="77777777" w:rsidR="00CE0B5F" w:rsidRPr="00CE0B5F" w:rsidRDefault="00CE0B5F" w:rsidP="00CE0B5F">
            <w:pPr>
              <w:rPr>
                <w:rFonts w:ascii="Arial" w:hAnsi="Arial" w:cs="Arial"/>
                <w:sz w:val="10"/>
                <w:szCs w:val="8"/>
                <w:lang w:val="es-BO"/>
              </w:rPr>
            </w:pPr>
          </w:p>
        </w:tc>
        <w:tc>
          <w:tcPr>
            <w:tcW w:w="264" w:type="dxa"/>
          </w:tcPr>
          <w:p w14:paraId="74476909" w14:textId="77777777" w:rsidR="00CE0B5F" w:rsidRPr="00CE0B5F" w:rsidRDefault="00CE0B5F" w:rsidP="00CE0B5F">
            <w:pPr>
              <w:rPr>
                <w:rFonts w:ascii="Arial" w:hAnsi="Arial" w:cs="Arial"/>
                <w:sz w:val="10"/>
                <w:szCs w:val="8"/>
                <w:lang w:val="es-BO"/>
              </w:rPr>
            </w:pPr>
          </w:p>
        </w:tc>
        <w:tc>
          <w:tcPr>
            <w:tcW w:w="254" w:type="dxa"/>
          </w:tcPr>
          <w:p w14:paraId="7295813E" w14:textId="77777777" w:rsidR="00CE0B5F" w:rsidRPr="00CE0B5F" w:rsidRDefault="00CE0B5F" w:rsidP="00CE0B5F">
            <w:pPr>
              <w:rPr>
                <w:rFonts w:ascii="Arial" w:hAnsi="Arial" w:cs="Arial"/>
                <w:sz w:val="10"/>
                <w:szCs w:val="8"/>
                <w:lang w:val="es-BO"/>
              </w:rPr>
            </w:pPr>
          </w:p>
        </w:tc>
        <w:tc>
          <w:tcPr>
            <w:tcW w:w="2254" w:type="dxa"/>
            <w:gridSpan w:val="9"/>
            <w:tcBorders>
              <w:bottom w:val="single" w:sz="4" w:space="0" w:color="auto"/>
            </w:tcBorders>
          </w:tcPr>
          <w:p w14:paraId="6C8C14D7" w14:textId="77777777" w:rsidR="00CE0B5F" w:rsidRPr="00CE0B5F" w:rsidRDefault="00CE0B5F" w:rsidP="00CE0B5F">
            <w:pPr>
              <w:jc w:val="center"/>
              <w:rPr>
                <w:rFonts w:ascii="Arial" w:hAnsi="Arial" w:cs="Arial"/>
                <w:i/>
                <w:sz w:val="10"/>
                <w:szCs w:val="8"/>
                <w:lang w:val="es-BO"/>
              </w:rPr>
            </w:pPr>
            <w:r w:rsidRPr="00CE0B5F">
              <w:rPr>
                <w:rFonts w:ascii="Arial" w:hAnsi="Arial" w:cs="Arial"/>
                <w:i/>
                <w:sz w:val="12"/>
                <w:szCs w:val="8"/>
                <w:lang w:val="es-BO"/>
              </w:rPr>
              <w:t>Nombre Completo</w:t>
            </w:r>
          </w:p>
        </w:tc>
        <w:tc>
          <w:tcPr>
            <w:tcW w:w="330" w:type="dxa"/>
            <w:gridSpan w:val="3"/>
          </w:tcPr>
          <w:p w14:paraId="55087CE8" w14:textId="77777777" w:rsidR="00CE0B5F" w:rsidRPr="00CE0B5F" w:rsidRDefault="00CE0B5F" w:rsidP="00CE0B5F">
            <w:pPr>
              <w:jc w:val="center"/>
              <w:rPr>
                <w:rFonts w:ascii="Arial" w:hAnsi="Arial" w:cs="Arial"/>
                <w:sz w:val="10"/>
                <w:szCs w:val="8"/>
                <w:lang w:val="es-BO"/>
              </w:rPr>
            </w:pPr>
          </w:p>
        </w:tc>
        <w:tc>
          <w:tcPr>
            <w:tcW w:w="2524" w:type="dxa"/>
            <w:gridSpan w:val="14"/>
            <w:tcBorders>
              <w:bottom w:val="single" w:sz="4" w:space="0" w:color="auto"/>
            </w:tcBorders>
          </w:tcPr>
          <w:p w14:paraId="41ACB369" w14:textId="77777777" w:rsidR="00CE0B5F" w:rsidRPr="00CE0B5F" w:rsidRDefault="00CE0B5F" w:rsidP="00CE0B5F">
            <w:pPr>
              <w:jc w:val="center"/>
              <w:rPr>
                <w:rFonts w:ascii="Arial" w:hAnsi="Arial" w:cs="Arial"/>
                <w:sz w:val="10"/>
                <w:szCs w:val="8"/>
                <w:lang w:val="es-BO"/>
              </w:rPr>
            </w:pPr>
            <w:r w:rsidRPr="00CE0B5F">
              <w:rPr>
                <w:i/>
                <w:sz w:val="12"/>
                <w:szCs w:val="8"/>
                <w:lang w:val="es-BO"/>
              </w:rPr>
              <w:t>Cargo</w:t>
            </w:r>
          </w:p>
        </w:tc>
        <w:tc>
          <w:tcPr>
            <w:tcW w:w="247" w:type="dxa"/>
          </w:tcPr>
          <w:p w14:paraId="196BA8E6" w14:textId="77777777" w:rsidR="00CE0B5F" w:rsidRPr="00CE0B5F" w:rsidRDefault="00CE0B5F" w:rsidP="00CE0B5F">
            <w:pPr>
              <w:jc w:val="center"/>
              <w:rPr>
                <w:rFonts w:ascii="Arial" w:hAnsi="Arial" w:cs="Arial"/>
                <w:sz w:val="10"/>
                <w:szCs w:val="8"/>
                <w:lang w:val="es-BO"/>
              </w:rPr>
            </w:pPr>
          </w:p>
        </w:tc>
        <w:tc>
          <w:tcPr>
            <w:tcW w:w="1482" w:type="dxa"/>
            <w:gridSpan w:val="7"/>
            <w:tcBorders>
              <w:bottom w:val="single" w:sz="4" w:space="0" w:color="auto"/>
            </w:tcBorders>
          </w:tcPr>
          <w:p w14:paraId="523B4CA8" w14:textId="77777777" w:rsidR="00CE0B5F" w:rsidRPr="00CE0B5F" w:rsidRDefault="00CE0B5F" w:rsidP="00CE0B5F">
            <w:pPr>
              <w:jc w:val="center"/>
              <w:rPr>
                <w:rFonts w:ascii="Arial" w:hAnsi="Arial" w:cs="Arial"/>
                <w:sz w:val="10"/>
                <w:szCs w:val="8"/>
                <w:lang w:val="es-BO"/>
              </w:rPr>
            </w:pPr>
            <w:r w:rsidRPr="00CE0B5F">
              <w:rPr>
                <w:i/>
                <w:sz w:val="12"/>
                <w:szCs w:val="8"/>
                <w:lang w:val="es-BO"/>
              </w:rPr>
              <w:t>Dependencia</w:t>
            </w:r>
          </w:p>
        </w:tc>
        <w:tc>
          <w:tcPr>
            <w:tcW w:w="247" w:type="dxa"/>
            <w:tcBorders>
              <w:right w:val="single" w:sz="12" w:space="0" w:color="244061" w:themeColor="accent1" w:themeShade="80"/>
            </w:tcBorders>
          </w:tcPr>
          <w:p w14:paraId="47F89F59" w14:textId="77777777" w:rsidR="00CE0B5F" w:rsidRPr="00CE0B5F" w:rsidRDefault="00CE0B5F" w:rsidP="00CE0B5F">
            <w:pPr>
              <w:rPr>
                <w:rFonts w:ascii="Arial" w:hAnsi="Arial" w:cs="Arial"/>
                <w:sz w:val="10"/>
                <w:szCs w:val="8"/>
                <w:lang w:val="es-BO"/>
              </w:rPr>
            </w:pPr>
          </w:p>
        </w:tc>
      </w:tr>
      <w:tr w:rsidR="00CE0B5F" w:rsidRPr="00CE0B5F" w14:paraId="2BB79917" w14:textId="77777777" w:rsidTr="00176CE4">
        <w:trPr>
          <w:trHeight w:val="147"/>
          <w:jc w:val="center"/>
        </w:trPr>
        <w:tc>
          <w:tcPr>
            <w:tcW w:w="2070" w:type="dxa"/>
            <w:gridSpan w:val="2"/>
            <w:vMerge w:val="restart"/>
            <w:tcBorders>
              <w:left w:val="single" w:sz="12" w:space="0" w:color="244061" w:themeColor="accent1" w:themeShade="80"/>
              <w:right w:val="single" w:sz="4" w:space="0" w:color="auto"/>
            </w:tcBorders>
            <w:vAlign w:val="center"/>
          </w:tcPr>
          <w:p w14:paraId="642F897B" w14:textId="77777777" w:rsidR="00CE0B5F" w:rsidRPr="00CE0B5F" w:rsidRDefault="00CE0B5F" w:rsidP="00CE0B5F">
            <w:pPr>
              <w:jc w:val="right"/>
              <w:rPr>
                <w:rFonts w:ascii="Arial" w:hAnsi="Arial" w:cs="Arial"/>
                <w:lang w:val="es-BO"/>
              </w:rPr>
            </w:pPr>
            <w:r w:rsidRPr="00CE0B5F">
              <w:rPr>
                <w:rFonts w:ascii="Arial" w:hAnsi="Arial" w:cs="Arial"/>
                <w:lang w:val="es-BO"/>
              </w:rPr>
              <w:t>Encargado de atender consultas</w:t>
            </w:r>
          </w:p>
          <w:p w14:paraId="153501DE" w14:textId="77777777" w:rsidR="00CE0B5F" w:rsidRDefault="00CE0B5F" w:rsidP="00CE0B5F">
            <w:pPr>
              <w:jc w:val="right"/>
              <w:rPr>
                <w:rFonts w:ascii="Arial" w:hAnsi="Arial" w:cs="Arial"/>
                <w:lang w:val="es-BO"/>
              </w:rPr>
            </w:pPr>
            <w:r w:rsidRPr="00CE0B5F">
              <w:rPr>
                <w:rFonts w:ascii="Arial" w:hAnsi="Arial" w:cs="Arial"/>
                <w:lang w:val="es-BO"/>
              </w:rPr>
              <w:t>Administrativas:</w:t>
            </w:r>
          </w:p>
          <w:p w14:paraId="08BEA01B" w14:textId="2EB98D3B" w:rsidR="00CE0B5F" w:rsidRPr="00CE0B5F" w:rsidRDefault="00CE0B5F" w:rsidP="00CE0B5F">
            <w:pPr>
              <w:jc w:val="right"/>
              <w:rPr>
                <w:rFonts w:ascii="Arial" w:hAnsi="Arial" w:cs="Arial"/>
                <w:lang w:val="es-BO"/>
              </w:rPr>
            </w:pPr>
            <w:r w:rsidRPr="00CE0B5F">
              <w:rPr>
                <w:rFonts w:ascii="Arial" w:hAnsi="Arial" w:cs="Arial"/>
                <w:lang w:val="es-BO"/>
              </w:rPr>
              <w:t>Técnicas:</w:t>
            </w:r>
          </w:p>
        </w:tc>
        <w:tc>
          <w:tcPr>
            <w:tcW w:w="273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0E86E" w14:textId="0A6D63A6" w:rsidR="00CE0B5F" w:rsidRPr="00CE0B5F" w:rsidRDefault="001477D5" w:rsidP="00176CE4">
            <w:pPr>
              <w:jc w:val="center"/>
              <w:rPr>
                <w:rFonts w:ascii="Arial" w:hAnsi="Arial" w:cs="Arial"/>
                <w:sz w:val="14"/>
                <w:lang w:val="es-BO"/>
              </w:rPr>
            </w:pPr>
            <w:r>
              <w:rPr>
                <w:rFonts w:ascii="Arial" w:hAnsi="Arial" w:cs="Arial"/>
                <w:sz w:val="14"/>
                <w:lang w:val="es-BO"/>
              </w:rPr>
              <w:t>Claudia Chura Cruz</w:t>
            </w:r>
          </w:p>
        </w:tc>
        <w:tc>
          <w:tcPr>
            <w:tcW w:w="283" w:type="dxa"/>
            <w:vMerge w:val="restart"/>
            <w:tcBorders>
              <w:left w:val="single" w:sz="4" w:space="0" w:color="auto"/>
              <w:right w:val="single" w:sz="4" w:space="0" w:color="auto"/>
            </w:tcBorders>
            <w:vAlign w:val="center"/>
          </w:tcPr>
          <w:p w14:paraId="67B17569" w14:textId="77777777" w:rsidR="00CE0B5F" w:rsidRPr="00CE0B5F" w:rsidRDefault="00CE0B5F" w:rsidP="00CE0B5F">
            <w:pPr>
              <w:rPr>
                <w:rFonts w:ascii="Arial" w:hAnsi="Arial" w:cs="Arial"/>
                <w:sz w:val="14"/>
                <w:lang w:val="es-BO"/>
              </w:rPr>
            </w:pPr>
          </w:p>
        </w:tc>
        <w:tc>
          <w:tcPr>
            <w:tcW w:w="253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238DB" w14:textId="785EE548" w:rsidR="00CE0B5F" w:rsidRPr="00CE0B5F" w:rsidRDefault="00CE0B5F" w:rsidP="00176CE4">
            <w:pPr>
              <w:jc w:val="center"/>
              <w:rPr>
                <w:rFonts w:ascii="Arial" w:hAnsi="Arial" w:cs="Arial"/>
                <w:sz w:val="14"/>
                <w:lang w:val="es-BO"/>
              </w:rPr>
            </w:pPr>
            <w:r w:rsidRPr="00DB40DC">
              <w:rPr>
                <w:rFonts w:ascii="Arial" w:hAnsi="Arial" w:cs="Arial"/>
                <w:sz w:val="14"/>
                <w:lang w:val="es-BO"/>
              </w:rPr>
              <w:t>Profesional en Compras y Contrataciones</w:t>
            </w:r>
          </w:p>
        </w:tc>
        <w:tc>
          <w:tcPr>
            <w:tcW w:w="249" w:type="dxa"/>
            <w:vMerge w:val="restart"/>
            <w:tcBorders>
              <w:left w:val="single" w:sz="4" w:space="0" w:color="auto"/>
              <w:right w:val="single" w:sz="4" w:space="0" w:color="auto"/>
            </w:tcBorders>
            <w:vAlign w:val="center"/>
          </w:tcPr>
          <w:p w14:paraId="707BD8C3" w14:textId="77777777" w:rsidR="00CE0B5F" w:rsidRPr="00CE0B5F" w:rsidRDefault="00CE0B5F" w:rsidP="00CE0B5F">
            <w:pPr>
              <w:rPr>
                <w:rFonts w:ascii="Arial" w:hAnsi="Arial" w:cs="Arial"/>
                <w:sz w:val="14"/>
                <w:lang w:val="es-BO"/>
              </w:rPr>
            </w:pPr>
          </w:p>
        </w:tc>
        <w:tc>
          <w:tcPr>
            <w:tcW w:w="22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379B50" w14:textId="685F2202" w:rsidR="00CE0B5F" w:rsidRPr="00CE0B5F" w:rsidRDefault="00CE0B5F" w:rsidP="00176CE4">
            <w:pPr>
              <w:jc w:val="center"/>
              <w:rPr>
                <w:rFonts w:ascii="Arial" w:hAnsi="Arial" w:cs="Arial"/>
                <w:sz w:val="14"/>
                <w:lang w:val="es-BO"/>
              </w:rPr>
            </w:pPr>
            <w:r w:rsidRPr="00DB40DC">
              <w:rPr>
                <w:rFonts w:ascii="Arial" w:hAnsi="Arial" w:cs="Arial"/>
                <w:sz w:val="14"/>
                <w:lang w:val="es-BO"/>
              </w:rPr>
              <w:t>Dpto. de Compras y Contrataciones</w:t>
            </w:r>
          </w:p>
        </w:tc>
        <w:tc>
          <w:tcPr>
            <w:tcW w:w="247" w:type="dxa"/>
            <w:vMerge w:val="restart"/>
            <w:tcBorders>
              <w:left w:val="single" w:sz="4" w:space="0" w:color="auto"/>
              <w:right w:val="single" w:sz="12" w:space="0" w:color="244061" w:themeColor="accent1" w:themeShade="80"/>
            </w:tcBorders>
          </w:tcPr>
          <w:p w14:paraId="224E2A40" w14:textId="77777777" w:rsidR="00CE0B5F" w:rsidRPr="00CE0B5F" w:rsidRDefault="00CE0B5F" w:rsidP="00CE0B5F">
            <w:pPr>
              <w:rPr>
                <w:rFonts w:ascii="Arial" w:hAnsi="Arial" w:cs="Arial"/>
                <w:lang w:val="es-BO"/>
              </w:rPr>
            </w:pPr>
          </w:p>
        </w:tc>
      </w:tr>
      <w:tr w:rsidR="00A832A1" w:rsidRPr="00CE0B5F" w14:paraId="2FBF7FEC" w14:textId="77777777" w:rsidTr="00176CE4">
        <w:trPr>
          <w:trHeight w:val="146"/>
          <w:jc w:val="center"/>
        </w:trPr>
        <w:tc>
          <w:tcPr>
            <w:tcW w:w="2070" w:type="dxa"/>
            <w:gridSpan w:val="2"/>
            <w:vMerge/>
            <w:tcBorders>
              <w:left w:val="single" w:sz="12" w:space="0" w:color="244061" w:themeColor="accent1" w:themeShade="80"/>
              <w:right w:val="single" w:sz="4" w:space="0" w:color="auto"/>
            </w:tcBorders>
            <w:vAlign w:val="center"/>
          </w:tcPr>
          <w:p w14:paraId="536E4410" w14:textId="77777777" w:rsidR="00A832A1" w:rsidRPr="00CE0B5F" w:rsidRDefault="00A832A1" w:rsidP="00A832A1">
            <w:pPr>
              <w:jc w:val="right"/>
              <w:rPr>
                <w:rFonts w:ascii="Arial" w:hAnsi="Arial" w:cs="Arial"/>
                <w:lang w:val="es-BO"/>
              </w:rPr>
            </w:pPr>
          </w:p>
        </w:tc>
        <w:tc>
          <w:tcPr>
            <w:tcW w:w="273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360170" w14:textId="62F4ED6F" w:rsidR="00A832A1" w:rsidRPr="00AC4FD1" w:rsidRDefault="00FB30D3" w:rsidP="00FB30D3">
            <w:pPr>
              <w:jc w:val="center"/>
              <w:rPr>
                <w:rFonts w:ascii="Arial" w:hAnsi="Arial" w:cs="Arial"/>
                <w:sz w:val="14"/>
                <w:lang w:val="es-BO"/>
              </w:rPr>
            </w:pPr>
            <w:r>
              <w:rPr>
                <w:rFonts w:ascii="Arial" w:hAnsi="Arial" w:cs="Arial"/>
                <w:color w:val="0000FF"/>
                <w:sz w:val="14"/>
              </w:rPr>
              <w:t xml:space="preserve">Rene Condori </w:t>
            </w:r>
            <w:proofErr w:type="spellStart"/>
            <w:r>
              <w:rPr>
                <w:rFonts w:ascii="Arial" w:hAnsi="Arial" w:cs="Arial"/>
                <w:color w:val="0000FF"/>
                <w:sz w:val="14"/>
              </w:rPr>
              <w:t>Caunalla</w:t>
            </w:r>
            <w:proofErr w:type="spellEnd"/>
          </w:p>
        </w:tc>
        <w:tc>
          <w:tcPr>
            <w:tcW w:w="283" w:type="dxa"/>
            <w:vMerge/>
            <w:tcBorders>
              <w:left w:val="single" w:sz="4" w:space="0" w:color="auto"/>
              <w:right w:val="single" w:sz="4" w:space="0" w:color="auto"/>
            </w:tcBorders>
          </w:tcPr>
          <w:p w14:paraId="5AE2078B" w14:textId="77777777" w:rsidR="00A832A1" w:rsidRPr="00AC4FD1" w:rsidRDefault="00A832A1" w:rsidP="00A832A1">
            <w:pPr>
              <w:rPr>
                <w:rFonts w:ascii="Arial" w:hAnsi="Arial" w:cs="Arial"/>
                <w:sz w:val="14"/>
                <w:lang w:val="es-BO"/>
              </w:rPr>
            </w:pPr>
          </w:p>
        </w:tc>
        <w:tc>
          <w:tcPr>
            <w:tcW w:w="253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841E1" w14:textId="73C2CCB9" w:rsidR="00A832A1" w:rsidRPr="00FB30D3" w:rsidRDefault="00FB30D3" w:rsidP="00176CE4">
            <w:pPr>
              <w:jc w:val="center"/>
              <w:rPr>
                <w:rFonts w:ascii="Arial" w:hAnsi="Arial" w:cs="Arial"/>
                <w:color w:val="0000FF"/>
                <w:sz w:val="14"/>
              </w:rPr>
            </w:pPr>
            <w:r w:rsidRPr="00FB30D3">
              <w:rPr>
                <w:rFonts w:ascii="Arial" w:hAnsi="Arial" w:cs="Arial"/>
                <w:color w:val="0000FF"/>
                <w:sz w:val="14"/>
              </w:rPr>
              <w:t xml:space="preserve">Ingeniero De Mantenimiento </w:t>
            </w:r>
            <w:r>
              <w:rPr>
                <w:rFonts w:ascii="Arial" w:hAnsi="Arial" w:cs="Arial"/>
                <w:color w:val="0000FF"/>
                <w:sz w:val="14"/>
              </w:rPr>
              <w:t>d</w:t>
            </w:r>
            <w:r w:rsidRPr="00FB30D3">
              <w:rPr>
                <w:rFonts w:ascii="Arial" w:hAnsi="Arial" w:cs="Arial"/>
                <w:color w:val="0000FF"/>
                <w:sz w:val="14"/>
              </w:rPr>
              <w:t>e Equipos Electrónicos</w:t>
            </w:r>
          </w:p>
        </w:tc>
        <w:tc>
          <w:tcPr>
            <w:tcW w:w="249" w:type="dxa"/>
            <w:vMerge/>
            <w:tcBorders>
              <w:left w:val="single" w:sz="4" w:space="0" w:color="auto"/>
              <w:right w:val="single" w:sz="4" w:space="0" w:color="auto"/>
            </w:tcBorders>
          </w:tcPr>
          <w:p w14:paraId="6B141B2B" w14:textId="77777777" w:rsidR="00A832A1" w:rsidRPr="00AC4FD1" w:rsidRDefault="00A832A1" w:rsidP="00A832A1">
            <w:pPr>
              <w:rPr>
                <w:rFonts w:ascii="Arial" w:hAnsi="Arial" w:cs="Arial"/>
                <w:sz w:val="14"/>
                <w:lang w:val="es-BO"/>
              </w:rPr>
            </w:pPr>
          </w:p>
        </w:tc>
        <w:tc>
          <w:tcPr>
            <w:tcW w:w="22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6336EE" w14:textId="109CCEEB" w:rsidR="00A832A1" w:rsidRPr="00AC4FD1" w:rsidRDefault="00A832A1" w:rsidP="00FB30D3">
            <w:pPr>
              <w:jc w:val="center"/>
              <w:rPr>
                <w:rFonts w:ascii="Arial" w:hAnsi="Arial" w:cs="Arial"/>
                <w:sz w:val="14"/>
                <w:lang w:val="es-BO"/>
              </w:rPr>
            </w:pPr>
            <w:r w:rsidRPr="00AC4FD1">
              <w:rPr>
                <w:rFonts w:ascii="Arial" w:hAnsi="Arial" w:cs="Arial"/>
                <w:color w:val="0000FF"/>
                <w:sz w:val="14"/>
              </w:rPr>
              <w:t xml:space="preserve">Dpto. de </w:t>
            </w:r>
            <w:r w:rsidR="00FB30D3">
              <w:rPr>
                <w:rFonts w:ascii="Arial" w:hAnsi="Arial" w:cs="Arial"/>
                <w:color w:val="0000FF"/>
                <w:sz w:val="14"/>
              </w:rPr>
              <w:t>Soporte Técnico</w:t>
            </w:r>
          </w:p>
        </w:tc>
        <w:tc>
          <w:tcPr>
            <w:tcW w:w="247" w:type="dxa"/>
            <w:vMerge/>
            <w:tcBorders>
              <w:left w:val="single" w:sz="4" w:space="0" w:color="auto"/>
              <w:right w:val="single" w:sz="12" w:space="0" w:color="244061" w:themeColor="accent1" w:themeShade="80"/>
            </w:tcBorders>
          </w:tcPr>
          <w:p w14:paraId="623F4178" w14:textId="77777777" w:rsidR="00A832A1" w:rsidRPr="00CE0B5F" w:rsidRDefault="00A832A1" w:rsidP="00A832A1">
            <w:pPr>
              <w:rPr>
                <w:rFonts w:ascii="Arial" w:hAnsi="Arial" w:cs="Arial"/>
                <w:lang w:val="es-BO"/>
              </w:rPr>
            </w:pPr>
          </w:p>
        </w:tc>
      </w:tr>
      <w:tr w:rsidR="00DB40DC" w:rsidRPr="00AC4FD1" w14:paraId="0B042A24"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3D78D7E7" w14:textId="77777777" w:rsidR="00CE0B5F" w:rsidRPr="00AC4FD1" w:rsidRDefault="00CE0B5F" w:rsidP="00CE0B5F">
            <w:pPr>
              <w:jc w:val="right"/>
              <w:rPr>
                <w:rFonts w:ascii="Arial" w:hAnsi="Arial" w:cs="Arial"/>
                <w:b/>
                <w:sz w:val="8"/>
                <w:lang w:val="es-BO"/>
              </w:rPr>
            </w:pPr>
          </w:p>
        </w:tc>
        <w:tc>
          <w:tcPr>
            <w:tcW w:w="425" w:type="dxa"/>
            <w:gridSpan w:val="2"/>
            <w:shd w:val="clear" w:color="auto" w:fill="auto"/>
          </w:tcPr>
          <w:p w14:paraId="5FFF9CDF" w14:textId="77777777" w:rsidR="00CE0B5F" w:rsidRPr="00AC4FD1" w:rsidRDefault="00CE0B5F" w:rsidP="00CE0B5F">
            <w:pPr>
              <w:rPr>
                <w:rFonts w:ascii="Arial" w:hAnsi="Arial" w:cs="Arial"/>
                <w:sz w:val="8"/>
                <w:lang w:val="es-BO"/>
              </w:rPr>
            </w:pPr>
          </w:p>
        </w:tc>
        <w:tc>
          <w:tcPr>
            <w:tcW w:w="251" w:type="dxa"/>
            <w:shd w:val="clear" w:color="auto" w:fill="auto"/>
          </w:tcPr>
          <w:p w14:paraId="6C31FCB0" w14:textId="77777777" w:rsidR="00CE0B5F" w:rsidRPr="00AC4FD1" w:rsidRDefault="00CE0B5F" w:rsidP="00CE0B5F">
            <w:pPr>
              <w:rPr>
                <w:rFonts w:ascii="Arial" w:hAnsi="Arial" w:cs="Arial"/>
                <w:sz w:val="8"/>
                <w:lang w:val="es-BO"/>
              </w:rPr>
            </w:pPr>
          </w:p>
        </w:tc>
        <w:tc>
          <w:tcPr>
            <w:tcW w:w="264" w:type="dxa"/>
            <w:shd w:val="clear" w:color="auto" w:fill="auto"/>
          </w:tcPr>
          <w:p w14:paraId="54B7D86F" w14:textId="77777777" w:rsidR="00CE0B5F" w:rsidRPr="00AC4FD1" w:rsidRDefault="00CE0B5F" w:rsidP="00CE0B5F">
            <w:pPr>
              <w:rPr>
                <w:rFonts w:ascii="Arial" w:hAnsi="Arial" w:cs="Arial"/>
                <w:sz w:val="8"/>
                <w:lang w:val="es-BO"/>
              </w:rPr>
            </w:pPr>
          </w:p>
        </w:tc>
        <w:tc>
          <w:tcPr>
            <w:tcW w:w="254" w:type="dxa"/>
            <w:shd w:val="clear" w:color="auto" w:fill="auto"/>
          </w:tcPr>
          <w:p w14:paraId="2BF6F4C4" w14:textId="77777777" w:rsidR="00CE0B5F" w:rsidRPr="00AC4FD1" w:rsidRDefault="00CE0B5F" w:rsidP="00CE0B5F">
            <w:pPr>
              <w:rPr>
                <w:rFonts w:ascii="Arial" w:hAnsi="Arial" w:cs="Arial"/>
                <w:sz w:val="8"/>
                <w:lang w:val="es-BO"/>
              </w:rPr>
            </w:pPr>
          </w:p>
        </w:tc>
        <w:tc>
          <w:tcPr>
            <w:tcW w:w="249" w:type="dxa"/>
            <w:shd w:val="clear" w:color="auto" w:fill="auto"/>
          </w:tcPr>
          <w:p w14:paraId="3C18BFE5" w14:textId="77777777" w:rsidR="00CE0B5F" w:rsidRPr="00AC4FD1" w:rsidRDefault="00CE0B5F" w:rsidP="00CE0B5F">
            <w:pPr>
              <w:rPr>
                <w:rFonts w:ascii="Arial" w:hAnsi="Arial" w:cs="Arial"/>
                <w:sz w:val="8"/>
                <w:lang w:val="es-BO"/>
              </w:rPr>
            </w:pPr>
          </w:p>
        </w:tc>
        <w:tc>
          <w:tcPr>
            <w:tcW w:w="248" w:type="dxa"/>
            <w:shd w:val="clear" w:color="auto" w:fill="auto"/>
          </w:tcPr>
          <w:p w14:paraId="1C8692FA" w14:textId="77777777" w:rsidR="00CE0B5F" w:rsidRPr="00AC4FD1" w:rsidRDefault="00CE0B5F" w:rsidP="00CE0B5F">
            <w:pPr>
              <w:rPr>
                <w:rFonts w:ascii="Arial" w:hAnsi="Arial" w:cs="Arial"/>
                <w:sz w:val="8"/>
                <w:lang w:val="es-BO"/>
              </w:rPr>
            </w:pPr>
          </w:p>
        </w:tc>
        <w:tc>
          <w:tcPr>
            <w:tcW w:w="251" w:type="dxa"/>
            <w:shd w:val="clear" w:color="auto" w:fill="auto"/>
          </w:tcPr>
          <w:p w14:paraId="71C1520A" w14:textId="77777777" w:rsidR="00CE0B5F" w:rsidRPr="00AC4FD1" w:rsidRDefault="00CE0B5F" w:rsidP="00CE0B5F">
            <w:pPr>
              <w:rPr>
                <w:rFonts w:ascii="Arial" w:hAnsi="Arial" w:cs="Arial"/>
                <w:sz w:val="8"/>
                <w:lang w:val="es-BO"/>
              </w:rPr>
            </w:pPr>
          </w:p>
        </w:tc>
        <w:tc>
          <w:tcPr>
            <w:tcW w:w="249" w:type="dxa"/>
            <w:shd w:val="clear" w:color="auto" w:fill="auto"/>
          </w:tcPr>
          <w:p w14:paraId="207545F1" w14:textId="77777777" w:rsidR="00CE0B5F" w:rsidRPr="00AC4FD1" w:rsidRDefault="00CE0B5F" w:rsidP="00CE0B5F">
            <w:pPr>
              <w:rPr>
                <w:rFonts w:ascii="Arial" w:hAnsi="Arial" w:cs="Arial"/>
                <w:sz w:val="8"/>
                <w:lang w:val="es-BO"/>
              </w:rPr>
            </w:pPr>
          </w:p>
        </w:tc>
        <w:tc>
          <w:tcPr>
            <w:tcW w:w="249" w:type="dxa"/>
            <w:shd w:val="clear" w:color="auto" w:fill="auto"/>
          </w:tcPr>
          <w:p w14:paraId="4E08EF37" w14:textId="77777777" w:rsidR="00CE0B5F" w:rsidRPr="00AC4FD1" w:rsidRDefault="00CE0B5F" w:rsidP="00CE0B5F">
            <w:pPr>
              <w:rPr>
                <w:rFonts w:ascii="Arial" w:hAnsi="Arial" w:cs="Arial"/>
                <w:sz w:val="8"/>
                <w:lang w:val="es-BO"/>
              </w:rPr>
            </w:pPr>
          </w:p>
        </w:tc>
        <w:tc>
          <w:tcPr>
            <w:tcW w:w="1050" w:type="dxa"/>
            <w:gridSpan w:val="5"/>
            <w:shd w:val="clear" w:color="auto" w:fill="auto"/>
          </w:tcPr>
          <w:p w14:paraId="47CDE174" w14:textId="77777777" w:rsidR="00CE0B5F" w:rsidRPr="00AC4FD1" w:rsidRDefault="00CE0B5F" w:rsidP="00CE0B5F">
            <w:pPr>
              <w:rPr>
                <w:rFonts w:ascii="Arial" w:hAnsi="Arial" w:cs="Arial"/>
                <w:sz w:val="8"/>
                <w:lang w:val="es-BO"/>
              </w:rPr>
            </w:pPr>
          </w:p>
        </w:tc>
        <w:tc>
          <w:tcPr>
            <w:tcW w:w="288" w:type="dxa"/>
            <w:gridSpan w:val="2"/>
            <w:shd w:val="clear" w:color="auto" w:fill="auto"/>
          </w:tcPr>
          <w:p w14:paraId="404EFC20" w14:textId="77777777" w:rsidR="00CE0B5F" w:rsidRPr="00AC4FD1" w:rsidRDefault="00CE0B5F" w:rsidP="00CE0B5F">
            <w:pPr>
              <w:rPr>
                <w:rFonts w:ascii="Arial" w:hAnsi="Arial" w:cs="Arial"/>
                <w:sz w:val="8"/>
                <w:lang w:val="es-BO"/>
              </w:rPr>
            </w:pPr>
          </w:p>
        </w:tc>
        <w:tc>
          <w:tcPr>
            <w:tcW w:w="230" w:type="dxa"/>
            <w:shd w:val="clear" w:color="auto" w:fill="auto"/>
          </w:tcPr>
          <w:p w14:paraId="312B416D" w14:textId="77777777" w:rsidR="00CE0B5F" w:rsidRPr="00AC4FD1" w:rsidRDefault="00CE0B5F" w:rsidP="00CE0B5F">
            <w:pPr>
              <w:rPr>
                <w:rFonts w:ascii="Arial" w:hAnsi="Arial" w:cs="Arial"/>
                <w:sz w:val="8"/>
                <w:lang w:val="es-BO"/>
              </w:rPr>
            </w:pPr>
          </w:p>
        </w:tc>
        <w:tc>
          <w:tcPr>
            <w:tcW w:w="236" w:type="dxa"/>
            <w:gridSpan w:val="2"/>
            <w:shd w:val="clear" w:color="auto" w:fill="auto"/>
          </w:tcPr>
          <w:p w14:paraId="6379B85B" w14:textId="77777777" w:rsidR="00CE0B5F" w:rsidRPr="00AC4FD1" w:rsidRDefault="00CE0B5F" w:rsidP="00CE0B5F">
            <w:pPr>
              <w:rPr>
                <w:rFonts w:ascii="Arial" w:hAnsi="Arial" w:cs="Arial"/>
                <w:sz w:val="8"/>
                <w:lang w:val="es-BO"/>
              </w:rPr>
            </w:pPr>
          </w:p>
        </w:tc>
        <w:tc>
          <w:tcPr>
            <w:tcW w:w="318" w:type="dxa"/>
            <w:gridSpan w:val="2"/>
            <w:shd w:val="clear" w:color="auto" w:fill="auto"/>
          </w:tcPr>
          <w:p w14:paraId="4FA25905" w14:textId="77777777" w:rsidR="00CE0B5F" w:rsidRPr="00AC4FD1" w:rsidRDefault="00CE0B5F" w:rsidP="00CE0B5F">
            <w:pPr>
              <w:rPr>
                <w:rFonts w:ascii="Arial" w:hAnsi="Arial" w:cs="Arial"/>
                <w:sz w:val="8"/>
                <w:lang w:val="es-BO"/>
              </w:rPr>
            </w:pPr>
          </w:p>
        </w:tc>
        <w:tc>
          <w:tcPr>
            <w:tcW w:w="230" w:type="dxa"/>
            <w:shd w:val="clear" w:color="auto" w:fill="auto"/>
          </w:tcPr>
          <w:p w14:paraId="223DE61E" w14:textId="77777777" w:rsidR="00CE0B5F" w:rsidRPr="00AC4FD1" w:rsidRDefault="00CE0B5F" w:rsidP="00CE0B5F">
            <w:pPr>
              <w:rPr>
                <w:rFonts w:ascii="Arial" w:hAnsi="Arial" w:cs="Arial"/>
                <w:sz w:val="8"/>
                <w:lang w:val="es-BO"/>
              </w:rPr>
            </w:pPr>
          </w:p>
        </w:tc>
        <w:tc>
          <w:tcPr>
            <w:tcW w:w="230" w:type="dxa"/>
            <w:shd w:val="clear" w:color="auto" w:fill="auto"/>
          </w:tcPr>
          <w:p w14:paraId="3BB1C372" w14:textId="77777777" w:rsidR="00CE0B5F" w:rsidRPr="00AC4FD1" w:rsidRDefault="00CE0B5F" w:rsidP="00CE0B5F">
            <w:pPr>
              <w:rPr>
                <w:rFonts w:ascii="Arial" w:hAnsi="Arial" w:cs="Arial"/>
                <w:sz w:val="8"/>
                <w:lang w:val="es-BO"/>
              </w:rPr>
            </w:pPr>
          </w:p>
        </w:tc>
        <w:tc>
          <w:tcPr>
            <w:tcW w:w="285" w:type="dxa"/>
            <w:gridSpan w:val="2"/>
            <w:shd w:val="clear" w:color="auto" w:fill="auto"/>
          </w:tcPr>
          <w:p w14:paraId="2DA3CF3F" w14:textId="77777777" w:rsidR="00CE0B5F" w:rsidRPr="00AC4FD1" w:rsidRDefault="00CE0B5F" w:rsidP="00CE0B5F">
            <w:pPr>
              <w:rPr>
                <w:rFonts w:ascii="Arial" w:hAnsi="Arial" w:cs="Arial"/>
                <w:sz w:val="8"/>
                <w:lang w:val="es-BO"/>
              </w:rPr>
            </w:pPr>
          </w:p>
        </w:tc>
        <w:tc>
          <w:tcPr>
            <w:tcW w:w="248" w:type="dxa"/>
            <w:gridSpan w:val="2"/>
            <w:shd w:val="clear" w:color="auto" w:fill="auto"/>
          </w:tcPr>
          <w:p w14:paraId="00526DC5" w14:textId="77777777" w:rsidR="00CE0B5F" w:rsidRPr="00AC4FD1" w:rsidRDefault="00CE0B5F" w:rsidP="00CE0B5F">
            <w:pPr>
              <w:rPr>
                <w:rFonts w:ascii="Arial" w:hAnsi="Arial" w:cs="Arial"/>
                <w:sz w:val="8"/>
                <w:lang w:val="es-BO"/>
              </w:rPr>
            </w:pPr>
          </w:p>
        </w:tc>
        <w:tc>
          <w:tcPr>
            <w:tcW w:w="249" w:type="dxa"/>
            <w:shd w:val="clear" w:color="auto" w:fill="auto"/>
          </w:tcPr>
          <w:p w14:paraId="7549D5C9" w14:textId="77777777" w:rsidR="00CE0B5F" w:rsidRPr="00AC4FD1" w:rsidRDefault="00CE0B5F" w:rsidP="00CE0B5F">
            <w:pPr>
              <w:rPr>
                <w:rFonts w:ascii="Arial" w:hAnsi="Arial" w:cs="Arial"/>
                <w:sz w:val="8"/>
                <w:lang w:val="es-BO"/>
              </w:rPr>
            </w:pPr>
          </w:p>
        </w:tc>
        <w:tc>
          <w:tcPr>
            <w:tcW w:w="249" w:type="dxa"/>
            <w:shd w:val="clear" w:color="auto" w:fill="auto"/>
          </w:tcPr>
          <w:p w14:paraId="2C9B7B34" w14:textId="77777777" w:rsidR="00CE0B5F" w:rsidRPr="00AC4FD1" w:rsidRDefault="00CE0B5F" w:rsidP="00CE0B5F">
            <w:pPr>
              <w:rPr>
                <w:rFonts w:ascii="Arial" w:hAnsi="Arial" w:cs="Arial"/>
                <w:sz w:val="8"/>
                <w:lang w:val="es-BO"/>
              </w:rPr>
            </w:pPr>
          </w:p>
        </w:tc>
        <w:tc>
          <w:tcPr>
            <w:tcW w:w="249" w:type="dxa"/>
            <w:shd w:val="clear" w:color="auto" w:fill="auto"/>
          </w:tcPr>
          <w:p w14:paraId="63D2536E" w14:textId="77777777" w:rsidR="00CE0B5F" w:rsidRPr="00AC4FD1" w:rsidRDefault="00CE0B5F" w:rsidP="00CE0B5F">
            <w:pPr>
              <w:rPr>
                <w:rFonts w:ascii="Arial" w:hAnsi="Arial" w:cs="Arial"/>
                <w:sz w:val="8"/>
                <w:lang w:val="es-BO"/>
              </w:rPr>
            </w:pPr>
          </w:p>
        </w:tc>
        <w:tc>
          <w:tcPr>
            <w:tcW w:w="247" w:type="dxa"/>
            <w:shd w:val="clear" w:color="auto" w:fill="auto"/>
          </w:tcPr>
          <w:p w14:paraId="16D77F20" w14:textId="77777777" w:rsidR="00CE0B5F" w:rsidRPr="00AC4FD1" w:rsidRDefault="00CE0B5F" w:rsidP="00CE0B5F">
            <w:pPr>
              <w:rPr>
                <w:rFonts w:ascii="Arial" w:hAnsi="Arial" w:cs="Arial"/>
                <w:sz w:val="8"/>
                <w:lang w:val="es-BO"/>
              </w:rPr>
            </w:pPr>
          </w:p>
        </w:tc>
        <w:tc>
          <w:tcPr>
            <w:tcW w:w="247" w:type="dxa"/>
            <w:shd w:val="clear" w:color="auto" w:fill="auto"/>
          </w:tcPr>
          <w:p w14:paraId="6434B222" w14:textId="77777777" w:rsidR="00CE0B5F" w:rsidRPr="00AC4FD1" w:rsidRDefault="00CE0B5F" w:rsidP="00CE0B5F">
            <w:pPr>
              <w:rPr>
                <w:rFonts w:ascii="Arial" w:hAnsi="Arial" w:cs="Arial"/>
                <w:sz w:val="8"/>
                <w:lang w:val="es-BO"/>
              </w:rPr>
            </w:pPr>
          </w:p>
        </w:tc>
        <w:tc>
          <w:tcPr>
            <w:tcW w:w="247" w:type="dxa"/>
            <w:shd w:val="clear" w:color="auto" w:fill="auto"/>
          </w:tcPr>
          <w:p w14:paraId="54A2B571" w14:textId="77777777" w:rsidR="00CE0B5F" w:rsidRPr="00AC4FD1" w:rsidRDefault="00CE0B5F" w:rsidP="00CE0B5F">
            <w:pPr>
              <w:rPr>
                <w:rFonts w:ascii="Arial" w:hAnsi="Arial" w:cs="Arial"/>
                <w:sz w:val="8"/>
                <w:lang w:val="es-BO"/>
              </w:rPr>
            </w:pPr>
          </w:p>
        </w:tc>
        <w:tc>
          <w:tcPr>
            <w:tcW w:w="247" w:type="dxa"/>
            <w:gridSpan w:val="2"/>
            <w:shd w:val="clear" w:color="auto" w:fill="auto"/>
          </w:tcPr>
          <w:p w14:paraId="011789E5" w14:textId="77777777" w:rsidR="00CE0B5F" w:rsidRPr="00AC4FD1" w:rsidRDefault="00CE0B5F" w:rsidP="00CE0B5F">
            <w:pPr>
              <w:rPr>
                <w:rFonts w:ascii="Arial" w:hAnsi="Arial" w:cs="Arial"/>
                <w:sz w:val="8"/>
                <w:lang w:val="es-BO"/>
              </w:rPr>
            </w:pPr>
          </w:p>
        </w:tc>
        <w:tc>
          <w:tcPr>
            <w:tcW w:w="247" w:type="dxa"/>
            <w:shd w:val="clear" w:color="auto" w:fill="auto"/>
          </w:tcPr>
          <w:p w14:paraId="7F11C17F" w14:textId="77777777" w:rsidR="00CE0B5F" w:rsidRPr="00AC4FD1" w:rsidRDefault="00CE0B5F" w:rsidP="00CE0B5F">
            <w:pPr>
              <w:rPr>
                <w:rFonts w:ascii="Arial" w:hAnsi="Arial" w:cs="Arial"/>
                <w:sz w:val="8"/>
                <w:lang w:val="es-BO"/>
              </w:rPr>
            </w:pPr>
          </w:p>
        </w:tc>
        <w:tc>
          <w:tcPr>
            <w:tcW w:w="247" w:type="dxa"/>
            <w:shd w:val="clear" w:color="auto" w:fill="auto"/>
          </w:tcPr>
          <w:p w14:paraId="673924E3" w14:textId="77777777" w:rsidR="00CE0B5F" w:rsidRPr="00AC4FD1" w:rsidRDefault="00CE0B5F" w:rsidP="00CE0B5F">
            <w:pPr>
              <w:rPr>
                <w:rFonts w:ascii="Arial" w:hAnsi="Arial" w:cs="Arial"/>
                <w:sz w:val="8"/>
                <w:lang w:val="es-BO"/>
              </w:rPr>
            </w:pPr>
          </w:p>
        </w:tc>
        <w:tc>
          <w:tcPr>
            <w:tcW w:w="247" w:type="dxa"/>
            <w:shd w:val="clear" w:color="auto" w:fill="auto"/>
          </w:tcPr>
          <w:p w14:paraId="164918AC" w14:textId="77777777" w:rsidR="00CE0B5F" w:rsidRPr="00AC4FD1" w:rsidRDefault="00CE0B5F" w:rsidP="00CE0B5F">
            <w:pPr>
              <w:rPr>
                <w:rFonts w:ascii="Arial" w:hAnsi="Arial" w:cs="Arial"/>
                <w:sz w:val="8"/>
                <w:lang w:val="es-BO"/>
              </w:rPr>
            </w:pPr>
          </w:p>
        </w:tc>
        <w:tc>
          <w:tcPr>
            <w:tcW w:w="247" w:type="dxa"/>
            <w:tcBorders>
              <w:right w:val="single" w:sz="12" w:space="0" w:color="244061" w:themeColor="accent1" w:themeShade="80"/>
            </w:tcBorders>
            <w:shd w:val="clear" w:color="auto" w:fill="auto"/>
          </w:tcPr>
          <w:p w14:paraId="0D4429CC" w14:textId="77777777" w:rsidR="00CE0B5F" w:rsidRPr="00AC4FD1" w:rsidRDefault="00CE0B5F" w:rsidP="00CE0B5F">
            <w:pPr>
              <w:rPr>
                <w:rFonts w:ascii="Arial" w:hAnsi="Arial" w:cs="Arial"/>
                <w:sz w:val="8"/>
                <w:lang w:val="es-BO"/>
              </w:rPr>
            </w:pPr>
          </w:p>
        </w:tc>
      </w:tr>
      <w:tr w:rsidR="00A832A1" w:rsidRPr="00CE0B5F" w14:paraId="5D502C7F" w14:textId="77777777" w:rsidTr="00287198">
        <w:trPr>
          <w:jc w:val="center"/>
        </w:trPr>
        <w:tc>
          <w:tcPr>
            <w:tcW w:w="1406" w:type="dxa"/>
            <w:tcBorders>
              <w:left w:val="single" w:sz="12" w:space="0" w:color="244061" w:themeColor="accent1" w:themeShade="80"/>
              <w:right w:val="single" w:sz="4" w:space="0" w:color="auto"/>
            </w:tcBorders>
            <w:vAlign w:val="center"/>
          </w:tcPr>
          <w:p w14:paraId="39D14EF1" w14:textId="77777777" w:rsidR="00A832A1" w:rsidRPr="00CE0B5F" w:rsidRDefault="00A832A1" w:rsidP="00A832A1">
            <w:pPr>
              <w:jc w:val="right"/>
              <w:rPr>
                <w:rFonts w:ascii="Arial" w:hAnsi="Arial" w:cs="Arial"/>
                <w:lang w:val="es-BO"/>
              </w:rPr>
            </w:pPr>
            <w:r w:rsidRPr="00CE0B5F">
              <w:rPr>
                <w:rFonts w:ascii="Arial" w:hAnsi="Arial" w:cs="Arial"/>
                <w:lang w:val="es-BO"/>
              </w:rPr>
              <w:t>Teléfono</w:t>
            </w:r>
          </w:p>
        </w:tc>
        <w:tc>
          <w:tcPr>
            <w:tcW w:w="235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E1AC21" w14:textId="77777777" w:rsidR="007B70B3" w:rsidRDefault="00A832A1" w:rsidP="00A832A1">
            <w:pPr>
              <w:ind w:left="-74" w:right="-90" w:firstLine="28"/>
              <w:rPr>
                <w:rFonts w:ascii="Arial" w:hAnsi="Arial" w:cs="Arial"/>
                <w:sz w:val="14"/>
                <w:lang w:val="es-BO"/>
              </w:rPr>
            </w:pPr>
            <w:r w:rsidRPr="00287198">
              <w:rPr>
                <w:rFonts w:ascii="Arial" w:hAnsi="Arial" w:cs="Arial"/>
                <w:sz w:val="14"/>
                <w:lang w:val="es-BO"/>
              </w:rPr>
              <w:t xml:space="preserve">2409090 Internos: 4727 (Consultas Administrativas) </w:t>
            </w:r>
          </w:p>
          <w:p w14:paraId="2DCE3F4E" w14:textId="3F5E903D" w:rsidR="00A832A1" w:rsidRPr="00287198" w:rsidRDefault="00FB30D3" w:rsidP="00A832A1">
            <w:pPr>
              <w:ind w:left="-74" w:right="-90" w:firstLine="28"/>
              <w:rPr>
                <w:rFonts w:ascii="Arial" w:hAnsi="Arial" w:cs="Arial"/>
                <w:sz w:val="14"/>
                <w:lang w:val="es-BO"/>
              </w:rPr>
            </w:pPr>
            <w:r>
              <w:rPr>
                <w:rFonts w:ascii="Arial" w:hAnsi="Arial" w:cs="Arial"/>
                <w:sz w:val="14"/>
                <w:lang w:val="es-BO"/>
              </w:rPr>
              <w:t>1152</w:t>
            </w:r>
            <w:r w:rsidR="00A832A1" w:rsidRPr="00287198">
              <w:rPr>
                <w:rFonts w:ascii="Arial" w:hAnsi="Arial" w:cs="Arial"/>
                <w:sz w:val="14"/>
                <w:lang w:val="es-BO"/>
              </w:rPr>
              <w:t xml:space="preserve"> (Consultas Técnicas)</w:t>
            </w:r>
          </w:p>
        </w:tc>
        <w:tc>
          <w:tcPr>
            <w:tcW w:w="251" w:type="dxa"/>
            <w:tcBorders>
              <w:left w:val="single" w:sz="4" w:space="0" w:color="auto"/>
            </w:tcBorders>
            <w:vAlign w:val="center"/>
          </w:tcPr>
          <w:p w14:paraId="5C5F5F50" w14:textId="77777777" w:rsidR="00A832A1" w:rsidRPr="00CE0B5F" w:rsidRDefault="00A832A1" w:rsidP="00A832A1">
            <w:pPr>
              <w:rPr>
                <w:rFonts w:ascii="Arial" w:hAnsi="Arial" w:cs="Arial"/>
                <w:lang w:val="es-BO"/>
              </w:rPr>
            </w:pPr>
          </w:p>
        </w:tc>
        <w:tc>
          <w:tcPr>
            <w:tcW w:w="498" w:type="dxa"/>
            <w:gridSpan w:val="2"/>
            <w:tcBorders>
              <w:left w:val="nil"/>
              <w:right w:val="single" w:sz="4" w:space="0" w:color="auto"/>
            </w:tcBorders>
          </w:tcPr>
          <w:p w14:paraId="51D860F2" w14:textId="77777777" w:rsidR="00A832A1" w:rsidRPr="00CE0B5F" w:rsidRDefault="00A832A1" w:rsidP="00A832A1">
            <w:pPr>
              <w:rPr>
                <w:rFonts w:ascii="Arial" w:hAnsi="Arial" w:cs="Arial"/>
                <w:lang w:val="es-BO"/>
              </w:rPr>
            </w:pPr>
            <w:r w:rsidRPr="00CE0B5F">
              <w:rPr>
                <w:rFonts w:ascii="Arial" w:hAnsi="Arial" w:cs="Arial"/>
                <w:lang w:val="es-BO"/>
              </w:rPr>
              <w:t>Fax</w:t>
            </w:r>
          </w:p>
        </w:tc>
        <w:tc>
          <w:tcPr>
            <w:tcW w:w="86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BF86E" w14:textId="3F5C64E2" w:rsidR="00A832A1" w:rsidRPr="00CE0B5F" w:rsidRDefault="00A832A1" w:rsidP="00A832A1">
            <w:pPr>
              <w:rPr>
                <w:rFonts w:ascii="Arial" w:hAnsi="Arial" w:cs="Arial"/>
                <w:lang w:val="es-BO"/>
              </w:rPr>
            </w:pPr>
            <w:r w:rsidRPr="00DB40DC">
              <w:rPr>
                <w:rFonts w:ascii="Arial" w:hAnsi="Arial" w:cs="Arial"/>
                <w:lang w:val="es-BO"/>
              </w:rPr>
              <w:t>2664790</w:t>
            </w:r>
          </w:p>
        </w:tc>
        <w:tc>
          <w:tcPr>
            <w:tcW w:w="283" w:type="dxa"/>
            <w:gridSpan w:val="3"/>
            <w:tcBorders>
              <w:left w:val="single" w:sz="4" w:space="0" w:color="auto"/>
            </w:tcBorders>
          </w:tcPr>
          <w:p w14:paraId="67468FF7" w14:textId="77777777" w:rsidR="00A832A1" w:rsidRPr="00CE0B5F" w:rsidRDefault="00A832A1" w:rsidP="00A832A1">
            <w:pPr>
              <w:rPr>
                <w:rFonts w:ascii="Arial" w:hAnsi="Arial" w:cs="Arial"/>
                <w:lang w:val="es-BO"/>
              </w:rPr>
            </w:pPr>
          </w:p>
        </w:tc>
        <w:tc>
          <w:tcPr>
            <w:tcW w:w="1560" w:type="dxa"/>
            <w:gridSpan w:val="9"/>
            <w:tcBorders>
              <w:right w:val="single" w:sz="4" w:space="0" w:color="auto"/>
            </w:tcBorders>
          </w:tcPr>
          <w:p w14:paraId="190DE840" w14:textId="77777777" w:rsidR="00A832A1" w:rsidRPr="00CE0B5F" w:rsidRDefault="00A832A1" w:rsidP="00A832A1">
            <w:pPr>
              <w:rPr>
                <w:rFonts w:ascii="Arial" w:hAnsi="Arial" w:cs="Arial"/>
                <w:lang w:val="es-BO"/>
              </w:rPr>
            </w:pPr>
            <w:r w:rsidRPr="00CE0B5F">
              <w:rPr>
                <w:rFonts w:ascii="Arial" w:hAnsi="Arial" w:cs="Arial"/>
                <w:lang w:val="es-BO"/>
              </w:rPr>
              <w:t>Correo Electrónico</w:t>
            </w:r>
          </w:p>
        </w:tc>
        <w:tc>
          <w:tcPr>
            <w:tcW w:w="2639"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937392" w14:textId="635BDEB2" w:rsidR="00A832A1" w:rsidRPr="008A513B" w:rsidRDefault="00F1527F" w:rsidP="00A832A1">
            <w:pPr>
              <w:snapToGrid w:val="0"/>
              <w:jc w:val="both"/>
              <w:rPr>
                <w:rFonts w:ascii="Arial" w:hAnsi="Arial" w:cs="Arial"/>
                <w:sz w:val="14"/>
                <w:szCs w:val="14"/>
                <w:lang w:val="pt-BR" w:eastAsia="es-BO"/>
              </w:rPr>
            </w:pPr>
            <w:hyperlink r:id="rId11" w:history="1">
              <w:r w:rsidR="00A832A1" w:rsidRPr="009069F7">
                <w:rPr>
                  <w:rStyle w:val="Hipervnculo"/>
                  <w:rFonts w:ascii="Arial" w:hAnsi="Arial" w:cs="Arial"/>
                  <w:sz w:val="14"/>
                  <w:szCs w:val="14"/>
                </w:rPr>
                <w:t>cchura</w:t>
              </w:r>
              <w:r w:rsidR="00A832A1" w:rsidRPr="009069F7">
                <w:rPr>
                  <w:rStyle w:val="Hipervnculo"/>
                  <w:rFonts w:ascii="Arial" w:hAnsi="Arial" w:cs="Arial"/>
                  <w:sz w:val="14"/>
                  <w:szCs w:val="14"/>
                  <w:lang w:val="pt-BR" w:eastAsia="es-BO"/>
                </w:rPr>
                <w:t>@bcb.gob.bo</w:t>
              </w:r>
            </w:hyperlink>
            <w:r w:rsidR="00A832A1">
              <w:rPr>
                <w:rFonts w:ascii="Arial" w:hAnsi="Arial" w:cs="Arial"/>
                <w:sz w:val="14"/>
                <w:szCs w:val="14"/>
                <w:lang w:val="pt-BR" w:eastAsia="es-BO"/>
              </w:rPr>
              <w:t xml:space="preserve"> </w:t>
            </w:r>
            <w:r w:rsidR="00A832A1" w:rsidRPr="008A513B">
              <w:rPr>
                <w:rFonts w:ascii="Arial" w:hAnsi="Arial" w:cs="Arial"/>
                <w:sz w:val="14"/>
                <w:szCs w:val="14"/>
                <w:lang w:val="pt-BR" w:eastAsia="es-BO"/>
              </w:rPr>
              <w:t xml:space="preserve"> </w:t>
            </w:r>
          </w:p>
          <w:p w14:paraId="10C5579F" w14:textId="77777777" w:rsidR="00A832A1" w:rsidRPr="008A513B" w:rsidRDefault="00A832A1" w:rsidP="00A832A1">
            <w:pPr>
              <w:snapToGrid w:val="0"/>
              <w:jc w:val="both"/>
              <w:rPr>
                <w:rFonts w:ascii="Arial" w:hAnsi="Arial" w:cs="Arial"/>
                <w:sz w:val="14"/>
                <w:szCs w:val="14"/>
                <w:lang w:val="pt-BR" w:eastAsia="es-BO"/>
              </w:rPr>
            </w:pPr>
            <w:r w:rsidRPr="008A513B">
              <w:rPr>
                <w:rFonts w:ascii="Arial" w:hAnsi="Arial" w:cs="Arial"/>
                <w:sz w:val="14"/>
                <w:szCs w:val="14"/>
                <w:lang w:val="pt-BR" w:eastAsia="es-BO"/>
              </w:rPr>
              <w:t>(Consultas Administrativas)</w:t>
            </w:r>
          </w:p>
          <w:p w14:paraId="7DBF2F59" w14:textId="50D8AA2D" w:rsidR="00A832A1" w:rsidRPr="008A513B" w:rsidRDefault="00F1527F" w:rsidP="00A832A1">
            <w:pPr>
              <w:snapToGrid w:val="0"/>
              <w:jc w:val="both"/>
              <w:rPr>
                <w:rFonts w:ascii="Arial" w:hAnsi="Arial" w:cs="Arial"/>
                <w:sz w:val="14"/>
                <w:szCs w:val="14"/>
                <w:lang w:val="es-BO" w:eastAsia="es-BO"/>
              </w:rPr>
            </w:pPr>
            <w:hyperlink r:id="rId12" w:history="1">
              <w:r w:rsidR="00FB30D3" w:rsidRPr="00CA022C">
                <w:rPr>
                  <w:rStyle w:val="Hipervnculo"/>
                  <w:rFonts w:ascii="Arial" w:hAnsi="Arial" w:cs="Arial"/>
                  <w:sz w:val="14"/>
                  <w:szCs w:val="14"/>
                </w:rPr>
                <w:t>rcondori@bcb.gob.bo</w:t>
              </w:r>
            </w:hyperlink>
          </w:p>
          <w:p w14:paraId="459399D8" w14:textId="2A8864B4" w:rsidR="00A832A1" w:rsidRPr="00CE0B5F" w:rsidRDefault="00A832A1" w:rsidP="00A832A1">
            <w:pPr>
              <w:rPr>
                <w:rFonts w:ascii="Arial" w:hAnsi="Arial" w:cs="Arial"/>
                <w:lang w:val="es-BO"/>
              </w:rPr>
            </w:pPr>
            <w:r w:rsidRPr="008A513B">
              <w:rPr>
                <w:rFonts w:ascii="Arial" w:hAnsi="Arial" w:cs="Arial"/>
                <w:sz w:val="14"/>
                <w:szCs w:val="14"/>
                <w:lang w:val="es-BO" w:eastAsia="es-BO"/>
              </w:rPr>
              <w:t>(Consultas Técnicas)</w:t>
            </w:r>
          </w:p>
        </w:tc>
        <w:tc>
          <w:tcPr>
            <w:tcW w:w="247" w:type="dxa"/>
            <w:tcBorders>
              <w:left w:val="single" w:sz="4" w:space="0" w:color="auto"/>
            </w:tcBorders>
          </w:tcPr>
          <w:p w14:paraId="4A81CEF5" w14:textId="77777777" w:rsidR="00A832A1" w:rsidRPr="00CE0B5F" w:rsidRDefault="00A832A1" w:rsidP="00A832A1">
            <w:pPr>
              <w:rPr>
                <w:rFonts w:ascii="Arial" w:hAnsi="Arial" w:cs="Arial"/>
                <w:lang w:val="es-BO"/>
              </w:rPr>
            </w:pPr>
          </w:p>
        </w:tc>
        <w:tc>
          <w:tcPr>
            <w:tcW w:w="247" w:type="dxa"/>
            <w:tcBorders>
              <w:right w:val="single" w:sz="12" w:space="0" w:color="244061" w:themeColor="accent1" w:themeShade="80"/>
            </w:tcBorders>
          </w:tcPr>
          <w:p w14:paraId="70ED5E86" w14:textId="77777777" w:rsidR="00A832A1" w:rsidRPr="00CE0B5F" w:rsidRDefault="00A832A1" w:rsidP="00A832A1">
            <w:pPr>
              <w:rPr>
                <w:rFonts w:ascii="Arial" w:hAnsi="Arial" w:cs="Arial"/>
                <w:lang w:val="es-BO"/>
              </w:rPr>
            </w:pPr>
          </w:p>
        </w:tc>
      </w:tr>
      <w:tr w:rsidR="00A832A1" w:rsidRPr="00CE0B5F" w14:paraId="34C33B82"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67C7DAAD" w14:textId="77777777" w:rsidR="00A832A1" w:rsidRPr="00CE0B5F" w:rsidRDefault="00A832A1" w:rsidP="00A832A1">
            <w:pPr>
              <w:jc w:val="right"/>
              <w:rPr>
                <w:rFonts w:ascii="Arial" w:hAnsi="Arial" w:cs="Arial"/>
                <w:b/>
                <w:sz w:val="8"/>
                <w:szCs w:val="2"/>
                <w:lang w:val="es-BO"/>
              </w:rPr>
            </w:pPr>
          </w:p>
        </w:tc>
        <w:tc>
          <w:tcPr>
            <w:tcW w:w="325" w:type="dxa"/>
            <w:shd w:val="clear" w:color="auto" w:fill="auto"/>
          </w:tcPr>
          <w:p w14:paraId="791D172E" w14:textId="77777777" w:rsidR="00A832A1" w:rsidRPr="00CE0B5F" w:rsidRDefault="00A832A1" w:rsidP="00A832A1">
            <w:pPr>
              <w:rPr>
                <w:rFonts w:ascii="Arial" w:hAnsi="Arial" w:cs="Arial"/>
                <w:sz w:val="8"/>
                <w:szCs w:val="2"/>
                <w:lang w:val="es-BO"/>
              </w:rPr>
            </w:pPr>
          </w:p>
        </w:tc>
        <w:tc>
          <w:tcPr>
            <w:tcW w:w="351" w:type="dxa"/>
            <w:gridSpan w:val="2"/>
            <w:tcBorders>
              <w:bottom w:val="single" w:sz="4" w:space="0" w:color="auto"/>
            </w:tcBorders>
            <w:shd w:val="clear" w:color="auto" w:fill="auto"/>
          </w:tcPr>
          <w:p w14:paraId="6C0F34F9" w14:textId="77777777" w:rsidR="00A832A1" w:rsidRPr="00CE0B5F" w:rsidRDefault="00A832A1" w:rsidP="00A832A1">
            <w:pPr>
              <w:rPr>
                <w:rFonts w:ascii="Arial" w:hAnsi="Arial" w:cs="Arial"/>
                <w:sz w:val="8"/>
                <w:szCs w:val="2"/>
                <w:lang w:val="es-BO"/>
              </w:rPr>
            </w:pPr>
          </w:p>
        </w:tc>
        <w:tc>
          <w:tcPr>
            <w:tcW w:w="264" w:type="dxa"/>
            <w:tcBorders>
              <w:bottom w:val="single" w:sz="4" w:space="0" w:color="auto"/>
            </w:tcBorders>
            <w:shd w:val="clear" w:color="auto" w:fill="auto"/>
          </w:tcPr>
          <w:p w14:paraId="1E7018A3" w14:textId="77777777" w:rsidR="00A832A1" w:rsidRPr="00CE0B5F" w:rsidRDefault="00A832A1" w:rsidP="00A832A1">
            <w:pPr>
              <w:rPr>
                <w:rFonts w:ascii="Arial" w:hAnsi="Arial" w:cs="Arial"/>
                <w:sz w:val="8"/>
                <w:szCs w:val="2"/>
                <w:lang w:val="es-BO"/>
              </w:rPr>
            </w:pPr>
          </w:p>
        </w:tc>
        <w:tc>
          <w:tcPr>
            <w:tcW w:w="254" w:type="dxa"/>
            <w:tcBorders>
              <w:bottom w:val="single" w:sz="4" w:space="0" w:color="auto"/>
            </w:tcBorders>
            <w:shd w:val="clear" w:color="auto" w:fill="auto"/>
          </w:tcPr>
          <w:p w14:paraId="4D6DF982" w14:textId="77777777" w:rsidR="00A832A1" w:rsidRPr="00CE0B5F" w:rsidRDefault="00A832A1" w:rsidP="00A832A1">
            <w:pPr>
              <w:rPr>
                <w:rFonts w:ascii="Arial" w:hAnsi="Arial" w:cs="Arial"/>
                <w:sz w:val="8"/>
                <w:szCs w:val="2"/>
                <w:lang w:val="es-BO"/>
              </w:rPr>
            </w:pPr>
          </w:p>
        </w:tc>
        <w:tc>
          <w:tcPr>
            <w:tcW w:w="249" w:type="dxa"/>
            <w:tcBorders>
              <w:bottom w:val="single" w:sz="4" w:space="0" w:color="auto"/>
            </w:tcBorders>
            <w:shd w:val="clear" w:color="auto" w:fill="auto"/>
          </w:tcPr>
          <w:p w14:paraId="0F09D755" w14:textId="77777777" w:rsidR="00A832A1" w:rsidRPr="00CE0B5F" w:rsidRDefault="00A832A1" w:rsidP="00A832A1">
            <w:pPr>
              <w:rPr>
                <w:rFonts w:ascii="Arial" w:hAnsi="Arial" w:cs="Arial"/>
                <w:sz w:val="8"/>
                <w:szCs w:val="2"/>
                <w:lang w:val="es-BO"/>
              </w:rPr>
            </w:pPr>
          </w:p>
        </w:tc>
        <w:tc>
          <w:tcPr>
            <w:tcW w:w="248" w:type="dxa"/>
            <w:tcBorders>
              <w:bottom w:val="single" w:sz="4" w:space="0" w:color="auto"/>
            </w:tcBorders>
            <w:shd w:val="clear" w:color="auto" w:fill="auto"/>
          </w:tcPr>
          <w:p w14:paraId="079688F6" w14:textId="77777777" w:rsidR="00A832A1" w:rsidRPr="00CE0B5F" w:rsidRDefault="00A832A1" w:rsidP="00A832A1">
            <w:pPr>
              <w:rPr>
                <w:rFonts w:ascii="Arial" w:hAnsi="Arial" w:cs="Arial"/>
                <w:sz w:val="8"/>
                <w:szCs w:val="2"/>
                <w:lang w:val="es-BO"/>
              </w:rPr>
            </w:pPr>
          </w:p>
        </w:tc>
        <w:tc>
          <w:tcPr>
            <w:tcW w:w="251" w:type="dxa"/>
            <w:tcBorders>
              <w:bottom w:val="single" w:sz="4" w:space="0" w:color="auto"/>
            </w:tcBorders>
            <w:shd w:val="clear" w:color="auto" w:fill="auto"/>
          </w:tcPr>
          <w:p w14:paraId="3510F7DF" w14:textId="77777777" w:rsidR="00A832A1" w:rsidRPr="00CE0B5F" w:rsidRDefault="00A832A1" w:rsidP="00A832A1">
            <w:pPr>
              <w:rPr>
                <w:rFonts w:ascii="Arial" w:hAnsi="Arial" w:cs="Arial"/>
                <w:sz w:val="8"/>
                <w:szCs w:val="2"/>
                <w:lang w:val="es-BO"/>
              </w:rPr>
            </w:pPr>
          </w:p>
        </w:tc>
        <w:tc>
          <w:tcPr>
            <w:tcW w:w="249" w:type="dxa"/>
            <w:tcBorders>
              <w:bottom w:val="single" w:sz="4" w:space="0" w:color="auto"/>
            </w:tcBorders>
            <w:shd w:val="clear" w:color="auto" w:fill="auto"/>
          </w:tcPr>
          <w:p w14:paraId="6701E9D2" w14:textId="77777777" w:rsidR="00A832A1" w:rsidRPr="00CE0B5F" w:rsidRDefault="00A832A1" w:rsidP="00A832A1">
            <w:pPr>
              <w:rPr>
                <w:rFonts w:ascii="Arial" w:hAnsi="Arial" w:cs="Arial"/>
                <w:sz w:val="8"/>
                <w:szCs w:val="2"/>
                <w:lang w:val="es-BO"/>
              </w:rPr>
            </w:pPr>
          </w:p>
        </w:tc>
        <w:tc>
          <w:tcPr>
            <w:tcW w:w="249" w:type="dxa"/>
            <w:tcBorders>
              <w:bottom w:val="single" w:sz="4" w:space="0" w:color="auto"/>
            </w:tcBorders>
            <w:shd w:val="clear" w:color="auto" w:fill="auto"/>
          </w:tcPr>
          <w:p w14:paraId="4F7405E3" w14:textId="77777777" w:rsidR="00A832A1" w:rsidRPr="00CE0B5F" w:rsidRDefault="00A832A1" w:rsidP="00A832A1">
            <w:pPr>
              <w:rPr>
                <w:rFonts w:ascii="Arial" w:hAnsi="Arial" w:cs="Arial"/>
                <w:sz w:val="8"/>
                <w:szCs w:val="2"/>
                <w:lang w:val="es-BO"/>
              </w:rPr>
            </w:pPr>
          </w:p>
        </w:tc>
        <w:tc>
          <w:tcPr>
            <w:tcW w:w="1050" w:type="dxa"/>
            <w:gridSpan w:val="5"/>
            <w:tcBorders>
              <w:bottom w:val="single" w:sz="4" w:space="0" w:color="auto"/>
            </w:tcBorders>
            <w:shd w:val="clear" w:color="auto" w:fill="auto"/>
          </w:tcPr>
          <w:p w14:paraId="3112C52F" w14:textId="77777777" w:rsidR="00A832A1" w:rsidRPr="00CE0B5F" w:rsidRDefault="00A832A1" w:rsidP="00A832A1">
            <w:pPr>
              <w:rPr>
                <w:rFonts w:ascii="Arial" w:hAnsi="Arial" w:cs="Arial"/>
                <w:sz w:val="8"/>
                <w:szCs w:val="2"/>
                <w:lang w:val="es-BO"/>
              </w:rPr>
            </w:pPr>
          </w:p>
        </w:tc>
        <w:tc>
          <w:tcPr>
            <w:tcW w:w="288" w:type="dxa"/>
            <w:gridSpan w:val="2"/>
            <w:tcBorders>
              <w:bottom w:val="single" w:sz="4" w:space="0" w:color="auto"/>
            </w:tcBorders>
            <w:shd w:val="clear" w:color="auto" w:fill="auto"/>
          </w:tcPr>
          <w:p w14:paraId="38236F3F" w14:textId="77777777" w:rsidR="00A832A1" w:rsidRPr="00CE0B5F" w:rsidRDefault="00A832A1" w:rsidP="00A832A1">
            <w:pPr>
              <w:rPr>
                <w:rFonts w:ascii="Arial" w:hAnsi="Arial" w:cs="Arial"/>
                <w:sz w:val="8"/>
                <w:szCs w:val="2"/>
                <w:lang w:val="es-BO"/>
              </w:rPr>
            </w:pPr>
          </w:p>
        </w:tc>
        <w:tc>
          <w:tcPr>
            <w:tcW w:w="230" w:type="dxa"/>
            <w:tcBorders>
              <w:bottom w:val="single" w:sz="4" w:space="0" w:color="auto"/>
            </w:tcBorders>
            <w:shd w:val="clear" w:color="auto" w:fill="auto"/>
          </w:tcPr>
          <w:p w14:paraId="426F8F31" w14:textId="77777777" w:rsidR="00A832A1" w:rsidRPr="00CE0B5F" w:rsidRDefault="00A832A1" w:rsidP="00A832A1">
            <w:pPr>
              <w:rPr>
                <w:rFonts w:ascii="Arial" w:hAnsi="Arial" w:cs="Arial"/>
                <w:sz w:val="8"/>
                <w:szCs w:val="2"/>
                <w:lang w:val="es-BO"/>
              </w:rPr>
            </w:pPr>
          </w:p>
        </w:tc>
        <w:tc>
          <w:tcPr>
            <w:tcW w:w="236" w:type="dxa"/>
            <w:gridSpan w:val="2"/>
            <w:tcBorders>
              <w:bottom w:val="single" w:sz="4" w:space="0" w:color="auto"/>
            </w:tcBorders>
            <w:shd w:val="clear" w:color="auto" w:fill="auto"/>
          </w:tcPr>
          <w:p w14:paraId="4CD51355" w14:textId="77777777" w:rsidR="00A832A1" w:rsidRPr="00CE0B5F" w:rsidRDefault="00A832A1" w:rsidP="00A832A1">
            <w:pPr>
              <w:rPr>
                <w:rFonts w:ascii="Arial" w:hAnsi="Arial" w:cs="Arial"/>
                <w:sz w:val="8"/>
                <w:szCs w:val="2"/>
                <w:lang w:val="es-BO"/>
              </w:rPr>
            </w:pPr>
          </w:p>
        </w:tc>
        <w:tc>
          <w:tcPr>
            <w:tcW w:w="318" w:type="dxa"/>
            <w:gridSpan w:val="2"/>
            <w:tcBorders>
              <w:bottom w:val="single" w:sz="4" w:space="0" w:color="auto"/>
            </w:tcBorders>
            <w:shd w:val="clear" w:color="auto" w:fill="auto"/>
          </w:tcPr>
          <w:p w14:paraId="25537720" w14:textId="77777777" w:rsidR="00A832A1" w:rsidRPr="00CE0B5F" w:rsidRDefault="00A832A1" w:rsidP="00A832A1">
            <w:pPr>
              <w:rPr>
                <w:rFonts w:ascii="Arial" w:hAnsi="Arial" w:cs="Arial"/>
                <w:sz w:val="8"/>
                <w:szCs w:val="2"/>
                <w:lang w:val="es-BO"/>
              </w:rPr>
            </w:pPr>
          </w:p>
        </w:tc>
        <w:tc>
          <w:tcPr>
            <w:tcW w:w="230" w:type="dxa"/>
            <w:tcBorders>
              <w:bottom w:val="single" w:sz="4" w:space="0" w:color="auto"/>
            </w:tcBorders>
            <w:shd w:val="clear" w:color="auto" w:fill="auto"/>
          </w:tcPr>
          <w:p w14:paraId="0E0DD8E6" w14:textId="77777777" w:rsidR="00A832A1" w:rsidRPr="00CE0B5F" w:rsidRDefault="00A832A1" w:rsidP="00A832A1">
            <w:pPr>
              <w:rPr>
                <w:rFonts w:ascii="Arial" w:hAnsi="Arial" w:cs="Arial"/>
                <w:sz w:val="8"/>
                <w:szCs w:val="2"/>
                <w:lang w:val="es-BO"/>
              </w:rPr>
            </w:pPr>
          </w:p>
        </w:tc>
        <w:tc>
          <w:tcPr>
            <w:tcW w:w="230" w:type="dxa"/>
            <w:tcBorders>
              <w:top w:val="single" w:sz="4" w:space="0" w:color="auto"/>
              <w:bottom w:val="single" w:sz="4" w:space="0" w:color="auto"/>
            </w:tcBorders>
            <w:shd w:val="clear" w:color="auto" w:fill="auto"/>
          </w:tcPr>
          <w:p w14:paraId="4446B3F7" w14:textId="77777777" w:rsidR="00A832A1" w:rsidRPr="00CE0B5F" w:rsidRDefault="00A832A1" w:rsidP="00A832A1">
            <w:pPr>
              <w:rPr>
                <w:rFonts w:ascii="Arial" w:hAnsi="Arial" w:cs="Arial"/>
                <w:sz w:val="8"/>
                <w:szCs w:val="2"/>
                <w:lang w:val="es-BO"/>
              </w:rPr>
            </w:pPr>
          </w:p>
        </w:tc>
        <w:tc>
          <w:tcPr>
            <w:tcW w:w="285" w:type="dxa"/>
            <w:gridSpan w:val="2"/>
            <w:tcBorders>
              <w:top w:val="single" w:sz="4" w:space="0" w:color="auto"/>
              <w:bottom w:val="single" w:sz="4" w:space="0" w:color="auto"/>
            </w:tcBorders>
            <w:shd w:val="clear" w:color="auto" w:fill="auto"/>
          </w:tcPr>
          <w:p w14:paraId="6772DE59" w14:textId="77777777" w:rsidR="00A832A1" w:rsidRPr="00CE0B5F" w:rsidRDefault="00A832A1" w:rsidP="00A832A1">
            <w:pPr>
              <w:rPr>
                <w:rFonts w:ascii="Arial" w:hAnsi="Arial" w:cs="Arial"/>
                <w:sz w:val="8"/>
                <w:szCs w:val="2"/>
                <w:lang w:val="es-BO"/>
              </w:rPr>
            </w:pPr>
          </w:p>
        </w:tc>
        <w:tc>
          <w:tcPr>
            <w:tcW w:w="248" w:type="dxa"/>
            <w:gridSpan w:val="2"/>
            <w:tcBorders>
              <w:top w:val="single" w:sz="4" w:space="0" w:color="auto"/>
              <w:bottom w:val="single" w:sz="4" w:space="0" w:color="auto"/>
            </w:tcBorders>
            <w:shd w:val="clear" w:color="auto" w:fill="auto"/>
          </w:tcPr>
          <w:p w14:paraId="3CC8F172" w14:textId="77777777" w:rsidR="00A832A1" w:rsidRPr="00CE0B5F" w:rsidRDefault="00A832A1" w:rsidP="00A832A1">
            <w:pPr>
              <w:rPr>
                <w:rFonts w:ascii="Arial" w:hAnsi="Arial" w:cs="Arial"/>
                <w:sz w:val="8"/>
                <w:szCs w:val="2"/>
                <w:lang w:val="es-BO"/>
              </w:rPr>
            </w:pPr>
          </w:p>
        </w:tc>
        <w:tc>
          <w:tcPr>
            <w:tcW w:w="249" w:type="dxa"/>
            <w:tcBorders>
              <w:top w:val="single" w:sz="4" w:space="0" w:color="auto"/>
              <w:bottom w:val="single" w:sz="4" w:space="0" w:color="auto"/>
            </w:tcBorders>
            <w:shd w:val="clear" w:color="auto" w:fill="auto"/>
          </w:tcPr>
          <w:p w14:paraId="03E37896" w14:textId="77777777" w:rsidR="00A832A1" w:rsidRPr="00CE0B5F" w:rsidRDefault="00A832A1" w:rsidP="00A832A1">
            <w:pPr>
              <w:rPr>
                <w:rFonts w:ascii="Arial" w:hAnsi="Arial" w:cs="Arial"/>
                <w:sz w:val="8"/>
                <w:szCs w:val="2"/>
                <w:lang w:val="es-BO"/>
              </w:rPr>
            </w:pPr>
          </w:p>
        </w:tc>
        <w:tc>
          <w:tcPr>
            <w:tcW w:w="249" w:type="dxa"/>
            <w:tcBorders>
              <w:top w:val="single" w:sz="4" w:space="0" w:color="auto"/>
              <w:bottom w:val="single" w:sz="4" w:space="0" w:color="auto"/>
            </w:tcBorders>
            <w:shd w:val="clear" w:color="auto" w:fill="auto"/>
          </w:tcPr>
          <w:p w14:paraId="4895C19F" w14:textId="77777777" w:rsidR="00A832A1" w:rsidRPr="00CE0B5F" w:rsidRDefault="00A832A1" w:rsidP="00A832A1">
            <w:pPr>
              <w:rPr>
                <w:rFonts w:ascii="Arial" w:hAnsi="Arial" w:cs="Arial"/>
                <w:sz w:val="8"/>
                <w:szCs w:val="2"/>
                <w:lang w:val="es-BO"/>
              </w:rPr>
            </w:pPr>
          </w:p>
        </w:tc>
        <w:tc>
          <w:tcPr>
            <w:tcW w:w="249" w:type="dxa"/>
            <w:tcBorders>
              <w:top w:val="single" w:sz="4" w:space="0" w:color="auto"/>
              <w:bottom w:val="single" w:sz="4" w:space="0" w:color="auto"/>
            </w:tcBorders>
            <w:shd w:val="clear" w:color="auto" w:fill="auto"/>
          </w:tcPr>
          <w:p w14:paraId="3431D444"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76A916EE"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4FE1ADAF"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1FD0EAEB" w14:textId="77777777" w:rsidR="00A832A1" w:rsidRPr="00CE0B5F" w:rsidRDefault="00A832A1" w:rsidP="00A832A1">
            <w:pPr>
              <w:rPr>
                <w:rFonts w:ascii="Arial" w:hAnsi="Arial" w:cs="Arial"/>
                <w:sz w:val="8"/>
                <w:szCs w:val="2"/>
                <w:lang w:val="es-BO"/>
              </w:rPr>
            </w:pPr>
          </w:p>
        </w:tc>
        <w:tc>
          <w:tcPr>
            <w:tcW w:w="247" w:type="dxa"/>
            <w:gridSpan w:val="2"/>
            <w:tcBorders>
              <w:top w:val="single" w:sz="4" w:space="0" w:color="auto"/>
              <w:bottom w:val="single" w:sz="4" w:space="0" w:color="auto"/>
            </w:tcBorders>
            <w:shd w:val="clear" w:color="auto" w:fill="auto"/>
          </w:tcPr>
          <w:p w14:paraId="2CD0F2C5"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66FE2849"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3F5C659E" w14:textId="77777777" w:rsidR="00A832A1" w:rsidRPr="00CE0B5F" w:rsidRDefault="00A832A1" w:rsidP="00A832A1">
            <w:pPr>
              <w:rPr>
                <w:rFonts w:ascii="Arial" w:hAnsi="Arial" w:cs="Arial"/>
                <w:sz w:val="8"/>
                <w:szCs w:val="2"/>
                <w:lang w:val="es-BO"/>
              </w:rPr>
            </w:pPr>
          </w:p>
        </w:tc>
        <w:tc>
          <w:tcPr>
            <w:tcW w:w="247" w:type="dxa"/>
            <w:shd w:val="clear" w:color="auto" w:fill="auto"/>
          </w:tcPr>
          <w:p w14:paraId="56B323DB" w14:textId="77777777" w:rsidR="00A832A1" w:rsidRPr="00CE0B5F" w:rsidRDefault="00A832A1" w:rsidP="00A832A1">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31737103" w14:textId="77777777" w:rsidR="00A832A1" w:rsidRPr="00CE0B5F" w:rsidRDefault="00A832A1" w:rsidP="00A832A1">
            <w:pPr>
              <w:rPr>
                <w:rFonts w:ascii="Arial" w:hAnsi="Arial" w:cs="Arial"/>
                <w:sz w:val="8"/>
                <w:szCs w:val="2"/>
                <w:lang w:val="es-BO"/>
              </w:rPr>
            </w:pPr>
          </w:p>
        </w:tc>
      </w:tr>
      <w:tr w:rsidR="00287198" w:rsidRPr="00CE0B5F" w14:paraId="0C04101F" w14:textId="77777777" w:rsidTr="00287198">
        <w:trPr>
          <w:trHeight w:val="20"/>
          <w:jc w:val="center"/>
        </w:trPr>
        <w:tc>
          <w:tcPr>
            <w:tcW w:w="2395"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0CEC5A4" w14:textId="77777777" w:rsidR="00287198" w:rsidRPr="00CE0B5F" w:rsidRDefault="00287198" w:rsidP="00287198">
            <w:pPr>
              <w:rPr>
                <w:rFonts w:ascii="Arial" w:hAnsi="Arial" w:cs="Arial"/>
                <w:sz w:val="8"/>
                <w:szCs w:val="2"/>
                <w:lang w:val="es-419"/>
              </w:rPr>
            </w:pPr>
            <w:r w:rsidRPr="00CE0B5F">
              <w:rPr>
                <w:rFonts w:ascii="Arial" w:hAnsi="Arial" w:cs="Arial"/>
                <w:lang w:val="es-BO"/>
              </w:rPr>
              <w:t>Cuenta Corriente Fiscal para Depósito por concepto de Garantía de Seriedad de Propuesta</w:t>
            </w:r>
            <w:r w:rsidRPr="00CE0B5F">
              <w:rPr>
                <w:rFonts w:ascii="Arial" w:hAnsi="Arial" w:cs="Arial"/>
                <w:lang w:val="es-419"/>
              </w:rPr>
              <w:t xml:space="preserve"> (Fondos en Custodia)</w:t>
            </w:r>
          </w:p>
        </w:tc>
        <w:tc>
          <w:tcPr>
            <w:tcW w:w="7459"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69F983" w14:textId="77777777" w:rsidR="00287198" w:rsidRDefault="00287198" w:rsidP="00287198">
            <w:pPr>
              <w:rPr>
                <w:rFonts w:ascii="Arial" w:hAnsi="Arial" w:cs="Arial"/>
              </w:rPr>
            </w:pPr>
            <w:r>
              <w:rPr>
                <w:rFonts w:ascii="Arial" w:hAnsi="Arial" w:cs="Arial"/>
              </w:rPr>
              <w:t xml:space="preserve">Número de Cuenta: </w:t>
            </w:r>
            <w:r w:rsidRPr="005913B4">
              <w:rPr>
                <w:rFonts w:ascii="Arial" w:hAnsi="Arial" w:cs="Arial"/>
              </w:rPr>
              <w:t>10000041173216</w:t>
            </w:r>
          </w:p>
          <w:p w14:paraId="4195C14D" w14:textId="77777777" w:rsidR="00287198" w:rsidRDefault="00287198" w:rsidP="00287198">
            <w:pPr>
              <w:rPr>
                <w:rFonts w:ascii="Arial" w:hAnsi="Arial" w:cs="Arial"/>
              </w:rPr>
            </w:pPr>
            <w:r>
              <w:rPr>
                <w:rFonts w:ascii="Arial" w:hAnsi="Arial" w:cs="Arial"/>
              </w:rPr>
              <w:t>Banco: Banco Unión S.A.</w:t>
            </w:r>
          </w:p>
          <w:p w14:paraId="29256EFB" w14:textId="77777777" w:rsidR="00287198" w:rsidRDefault="00287198" w:rsidP="00287198">
            <w:pPr>
              <w:rPr>
                <w:rFonts w:ascii="Arial" w:hAnsi="Arial" w:cs="Arial"/>
              </w:rPr>
            </w:pPr>
            <w:r>
              <w:rPr>
                <w:rFonts w:ascii="Arial" w:hAnsi="Arial" w:cs="Arial"/>
              </w:rPr>
              <w:t>Titular: Tesoro General de la Nación</w:t>
            </w:r>
          </w:p>
          <w:p w14:paraId="65D49517" w14:textId="1C1F5C04" w:rsidR="00287198" w:rsidRPr="00A832A1" w:rsidRDefault="00287198" w:rsidP="00287198">
            <w:pPr>
              <w:jc w:val="both"/>
              <w:rPr>
                <w:rFonts w:ascii="Arial" w:hAnsi="Arial" w:cs="Arial"/>
                <w:sz w:val="8"/>
                <w:szCs w:val="2"/>
                <w:highlight w:val="yellow"/>
                <w:lang w:val="es-BO"/>
              </w:rPr>
            </w:pPr>
            <w:r>
              <w:rPr>
                <w:rFonts w:ascii="Arial" w:hAnsi="Arial" w:cs="Arial"/>
                <w:lang w:val="es-BO"/>
              </w:rPr>
              <w:t>Moneda: Bolivianos.</w:t>
            </w:r>
          </w:p>
        </w:tc>
        <w:tc>
          <w:tcPr>
            <w:tcW w:w="247" w:type="dxa"/>
            <w:tcBorders>
              <w:left w:val="single" w:sz="4" w:space="0" w:color="auto"/>
            </w:tcBorders>
            <w:shd w:val="clear" w:color="auto" w:fill="auto"/>
          </w:tcPr>
          <w:p w14:paraId="27688D6A" w14:textId="77777777" w:rsidR="00287198" w:rsidRPr="00CE0B5F" w:rsidRDefault="00287198" w:rsidP="00287198">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7105F139" w14:textId="77777777" w:rsidR="00287198" w:rsidRPr="00CE0B5F" w:rsidRDefault="00287198" w:rsidP="00287198">
            <w:pPr>
              <w:rPr>
                <w:rFonts w:ascii="Arial" w:hAnsi="Arial" w:cs="Arial"/>
                <w:sz w:val="8"/>
                <w:szCs w:val="2"/>
                <w:lang w:val="es-BO"/>
              </w:rPr>
            </w:pPr>
          </w:p>
        </w:tc>
      </w:tr>
      <w:tr w:rsidR="00A832A1" w:rsidRPr="00CE0B5F" w14:paraId="3AB3741A" w14:textId="77777777" w:rsidTr="00287198">
        <w:trPr>
          <w:jc w:val="center"/>
        </w:trPr>
        <w:tc>
          <w:tcPr>
            <w:tcW w:w="2395"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2EB24D8" w14:textId="77777777" w:rsidR="00A832A1" w:rsidRPr="00CE0B5F" w:rsidRDefault="00A832A1" w:rsidP="00A832A1">
            <w:pPr>
              <w:rPr>
                <w:rFonts w:ascii="Arial" w:hAnsi="Arial" w:cs="Arial"/>
                <w:sz w:val="8"/>
                <w:szCs w:val="2"/>
                <w:lang w:val="es-BO"/>
              </w:rPr>
            </w:pPr>
          </w:p>
        </w:tc>
        <w:tc>
          <w:tcPr>
            <w:tcW w:w="7459" w:type="dxa"/>
            <w:gridSpan w:val="37"/>
            <w:vMerge/>
            <w:tcBorders>
              <w:left w:val="single" w:sz="4" w:space="0" w:color="auto"/>
              <w:bottom w:val="single" w:sz="4" w:space="0" w:color="auto"/>
              <w:right w:val="single" w:sz="4" w:space="0" w:color="auto"/>
            </w:tcBorders>
            <w:shd w:val="clear" w:color="auto" w:fill="DBE5F1" w:themeFill="accent1" w:themeFillTint="33"/>
          </w:tcPr>
          <w:p w14:paraId="5F55D6E7" w14:textId="77777777" w:rsidR="00A832A1" w:rsidRPr="00CE0B5F" w:rsidRDefault="00A832A1" w:rsidP="00A832A1">
            <w:pPr>
              <w:rPr>
                <w:rFonts w:ascii="Arial" w:hAnsi="Arial" w:cs="Arial"/>
                <w:sz w:val="8"/>
                <w:szCs w:val="2"/>
                <w:lang w:val="es-BO"/>
              </w:rPr>
            </w:pPr>
          </w:p>
        </w:tc>
        <w:tc>
          <w:tcPr>
            <w:tcW w:w="247" w:type="dxa"/>
            <w:tcBorders>
              <w:left w:val="single" w:sz="4" w:space="0" w:color="auto"/>
            </w:tcBorders>
            <w:shd w:val="clear" w:color="auto" w:fill="auto"/>
          </w:tcPr>
          <w:p w14:paraId="7B223CB9" w14:textId="77777777" w:rsidR="00A832A1" w:rsidRPr="00CE0B5F" w:rsidRDefault="00A832A1" w:rsidP="00A832A1">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6B80791E" w14:textId="77777777" w:rsidR="00A832A1" w:rsidRPr="00CE0B5F" w:rsidRDefault="00A832A1" w:rsidP="00A832A1">
            <w:pPr>
              <w:rPr>
                <w:rFonts w:ascii="Arial" w:hAnsi="Arial" w:cs="Arial"/>
                <w:sz w:val="8"/>
                <w:szCs w:val="2"/>
                <w:lang w:val="es-BO"/>
              </w:rPr>
            </w:pPr>
          </w:p>
        </w:tc>
      </w:tr>
      <w:tr w:rsidR="00A832A1" w:rsidRPr="00CE0B5F" w14:paraId="43924964" w14:textId="77777777" w:rsidTr="00287198">
        <w:trPr>
          <w:jc w:val="center"/>
        </w:trPr>
        <w:tc>
          <w:tcPr>
            <w:tcW w:w="2395"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179DB32" w14:textId="77777777" w:rsidR="00A832A1" w:rsidRPr="00CE0B5F" w:rsidRDefault="00A832A1" w:rsidP="00A832A1">
            <w:pPr>
              <w:rPr>
                <w:rFonts w:ascii="Arial" w:hAnsi="Arial" w:cs="Arial"/>
                <w:sz w:val="8"/>
                <w:szCs w:val="2"/>
                <w:lang w:val="es-BO"/>
              </w:rPr>
            </w:pPr>
          </w:p>
        </w:tc>
        <w:tc>
          <w:tcPr>
            <w:tcW w:w="7459" w:type="dxa"/>
            <w:gridSpan w:val="37"/>
            <w:vMerge/>
            <w:tcBorders>
              <w:left w:val="single" w:sz="4" w:space="0" w:color="auto"/>
              <w:bottom w:val="single" w:sz="4" w:space="0" w:color="auto"/>
              <w:right w:val="single" w:sz="4" w:space="0" w:color="auto"/>
            </w:tcBorders>
            <w:shd w:val="clear" w:color="auto" w:fill="DBE5F1" w:themeFill="accent1" w:themeFillTint="33"/>
          </w:tcPr>
          <w:p w14:paraId="683FDDA4" w14:textId="77777777" w:rsidR="00A832A1" w:rsidRPr="00CE0B5F" w:rsidRDefault="00A832A1" w:rsidP="00A832A1">
            <w:pPr>
              <w:rPr>
                <w:rFonts w:ascii="Arial" w:hAnsi="Arial" w:cs="Arial"/>
                <w:sz w:val="8"/>
                <w:szCs w:val="2"/>
                <w:lang w:val="es-BO"/>
              </w:rPr>
            </w:pPr>
          </w:p>
        </w:tc>
        <w:tc>
          <w:tcPr>
            <w:tcW w:w="247" w:type="dxa"/>
            <w:tcBorders>
              <w:left w:val="single" w:sz="4" w:space="0" w:color="auto"/>
            </w:tcBorders>
            <w:shd w:val="clear" w:color="auto" w:fill="auto"/>
          </w:tcPr>
          <w:p w14:paraId="7526C89F" w14:textId="77777777" w:rsidR="00A832A1" w:rsidRPr="00CE0B5F" w:rsidRDefault="00A832A1" w:rsidP="00A832A1">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6BEB791D" w14:textId="77777777" w:rsidR="00A832A1" w:rsidRPr="00CE0B5F" w:rsidRDefault="00A832A1" w:rsidP="00A832A1">
            <w:pPr>
              <w:rPr>
                <w:rFonts w:ascii="Arial" w:hAnsi="Arial" w:cs="Arial"/>
                <w:sz w:val="8"/>
                <w:szCs w:val="2"/>
                <w:lang w:val="es-BO"/>
              </w:rPr>
            </w:pPr>
          </w:p>
        </w:tc>
      </w:tr>
      <w:tr w:rsidR="00A832A1" w:rsidRPr="00CE0B5F" w14:paraId="332DDC8D" w14:textId="77777777" w:rsidTr="00287198">
        <w:trPr>
          <w:trHeight w:val="56"/>
          <w:jc w:val="center"/>
        </w:trPr>
        <w:tc>
          <w:tcPr>
            <w:tcW w:w="2395"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E1664E8" w14:textId="77777777" w:rsidR="00A832A1" w:rsidRPr="00CE0B5F" w:rsidRDefault="00A832A1" w:rsidP="00A832A1">
            <w:pPr>
              <w:rPr>
                <w:rFonts w:ascii="Arial" w:hAnsi="Arial" w:cs="Arial"/>
                <w:sz w:val="8"/>
                <w:szCs w:val="2"/>
                <w:lang w:val="es-BO"/>
              </w:rPr>
            </w:pPr>
          </w:p>
        </w:tc>
        <w:tc>
          <w:tcPr>
            <w:tcW w:w="7459" w:type="dxa"/>
            <w:gridSpan w:val="37"/>
            <w:vMerge/>
            <w:tcBorders>
              <w:left w:val="single" w:sz="4" w:space="0" w:color="auto"/>
              <w:bottom w:val="single" w:sz="4" w:space="0" w:color="auto"/>
              <w:right w:val="single" w:sz="4" w:space="0" w:color="auto"/>
            </w:tcBorders>
            <w:shd w:val="clear" w:color="auto" w:fill="auto"/>
          </w:tcPr>
          <w:p w14:paraId="1BC089D8" w14:textId="77777777" w:rsidR="00A832A1" w:rsidRPr="00CE0B5F" w:rsidRDefault="00A832A1" w:rsidP="00A832A1">
            <w:pPr>
              <w:rPr>
                <w:rFonts w:ascii="Arial" w:hAnsi="Arial" w:cs="Arial"/>
                <w:sz w:val="8"/>
                <w:szCs w:val="2"/>
                <w:lang w:val="es-BO"/>
              </w:rPr>
            </w:pPr>
          </w:p>
        </w:tc>
        <w:tc>
          <w:tcPr>
            <w:tcW w:w="247" w:type="dxa"/>
            <w:tcBorders>
              <w:left w:val="single" w:sz="4" w:space="0" w:color="auto"/>
              <w:bottom w:val="single" w:sz="4" w:space="0" w:color="auto"/>
            </w:tcBorders>
            <w:shd w:val="clear" w:color="auto" w:fill="auto"/>
          </w:tcPr>
          <w:p w14:paraId="4474EE79" w14:textId="77777777" w:rsidR="00A832A1" w:rsidRPr="00CE0B5F" w:rsidRDefault="00A832A1" w:rsidP="00A832A1">
            <w:pPr>
              <w:rPr>
                <w:rFonts w:ascii="Arial" w:hAnsi="Arial" w:cs="Arial"/>
                <w:sz w:val="8"/>
                <w:szCs w:val="2"/>
                <w:lang w:val="es-BO"/>
              </w:rPr>
            </w:pPr>
          </w:p>
        </w:tc>
        <w:tc>
          <w:tcPr>
            <w:tcW w:w="247" w:type="dxa"/>
            <w:tcBorders>
              <w:bottom w:val="single" w:sz="4" w:space="0" w:color="auto"/>
              <w:right w:val="single" w:sz="12" w:space="0" w:color="244061" w:themeColor="accent1" w:themeShade="80"/>
            </w:tcBorders>
            <w:shd w:val="clear" w:color="auto" w:fill="auto"/>
          </w:tcPr>
          <w:p w14:paraId="54ED6AFA" w14:textId="77777777" w:rsidR="00A832A1" w:rsidRPr="00CE0B5F" w:rsidRDefault="00A832A1" w:rsidP="00A832A1">
            <w:pPr>
              <w:rPr>
                <w:rFonts w:ascii="Arial" w:hAnsi="Arial" w:cs="Arial"/>
                <w:sz w:val="8"/>
                <w:szCs w:val="2"/>
                <w:lang w:val="es-BO"/>
              </w:rPr>
            </w:pPr>
          </w:p>
        </w:tc>
      </w:tr>
    </w:tbl>
    <w:p w14:paraId="0172DE00" w14:textId="77777777" w:rsidR="00CE0B5F" w:rsidRPr="00CE0B5F" w:rsidRDefault="00CE0B5F" w:rsidP="00CE0B5F">
      <w:pPr>
        <w:rPr>
          <w:lang w:val="es-BO"/>
        </w:rPr>
      </w:pPr>
    </w:p>
    <w:p w14:paraId="7DF3CC2D" w14:textId="77777777" w:rsidR="00CE0B5F" w:rsidRDefault="00CE0B5F" w:rsidP="00CE0B5F">
      <w:pPr>
        <w:rPr>
          <w:lang w:val="es-BO"/>
        </w:rPr>
      </w:pPr>
    </w:p>
    <w:p w14:paraId="10D4E892" w14:textId="627080DF" w:rsidR="0002498E" w:rsidRPr="009956C4" w:rsidRDefault="0002498E" w:rsidP="002545E0">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68"/>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853980">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853980" w:rsidRDefault="00386E0A" w:rsidP="0047203B">
            <w:pPr>
              <w:spacing w:line="288" w:lineRule="auto"/>
              <w:ind w:left="113" w:right="113"/>
              <w:jc w:val="both"/>
              <w:rPr>
                <w:rFonts w:ascii="Arial" w:hAnsi="Arial" w:cs="Arial"/>
                <w:sz w:val="11"/>
                <w:szCs w:val="11"/>
                <w:lang w:val="es-BO"/>
              </w:rPr>
            </w:pPr>
            <w:bookmarkStart w:id="69" w:name="OLE_LINK3"/>
            <w:bookmarkStart w:id="70" w:name="OLE_LINK4"/>
            <w:r w:rsidRPr="00853980">
              <w:rPr>
                <w:rFonts w:ascii="Arial" w:hAnsi="Arial" w:cs="Arial"/>
                <w:sz w:val="11"/>
                <w:szCs w:val="11"/>
                <w:lang w:val="es-BO"/>
              </w:rPr>
              <w:t xml:space="preserve">De acuerdo con lo establecido en el Artículo 47 de las NB-SABS, los siguientes plazos son de cumplimiento obligatorio:  </w:t>
            </w:r>
          </w:p>
          <w:p w14:paraId="719CE55D"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propuestas:</w:t>
            </w:r>
          </w:p>
          <w:p w14:paraId="2B180D5C"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hasta Bs.200.000.- (DOSCIENTOS MIL 00/100 BOLIVIANOS), plazo mínimo cuatro (4) días hábiles.</w:t>
            </w:r>
          </w:p>
          <w:p w14:paraId="54C53D8A"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 xml:space="preserve">Para contrataciones mayores a Bs.200.000.- (DOSCIENTOS MIL 00/100 BOLIVIANOS) hasta Bs1.000.000.- (UN </w:t>
            </w:r>
            <w:r w:rsidR="004B0DAC" w:rsidRPr="00853980">
              <w:rPr>
                <w:rFonts w:ascii="Arial" w:hAnsi="Arial" w:cs="Arial"/>
                <w:sz w:val="11"/>
                <w:szCs w:val="11"/>
                <w:lang w:val="es-BO"/>
              </w:rPr>
              <w:t>MILLÓN</w:t>
            </w:r>
            <w:r w:rsidRPr="00853980">
              <w:rPr>
                <w:rFonts w:ascii="Arial" w:hAnsi="Arial" w:cs="Arial"/>
                <w:sz w:val="11"/>
                <w:szCs w:val="11"/>
                <w:lang w:val="es-BO"/>
              </w:rPr>
              <w:t xml:space="preserve"> 00/100 BOLIVIANOS), plazo mínimo ocho (8) días hábiles.</w:t>
            </w:r>
          </w:p>
          <w:p w14:paraId="2DD6BD09" w14:textId="77777777" w:rsidR="00386E0A" w:rsidRPr="00853980" w:rsidRDefault="00386E0A" w:rsidP="0047203B">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 xml:space="preserve">Ambos computables a partir del día siguiente </w:t>
            </w:r>
            <w:r w:rsidR="00291633" w:rsidRPr="00853980">
              <w:rPr>
                <w:rFonts w:ascii="Arial" w:hAnsi="Arial" w:cs="Arial"/>
                <w:sz w:val="11"/>
                <w:szCs w:val="11"/>
                <w:lang w:val="es-BO"/>
              </w:rPr>
              <w:t xml:space="preserve">hábil </w:t>
            </w:r>
            <w:r w:rsidRPr="00853980">
              <w:rPr>
                <w:rFonts w:ascii="Arial" w:hAnsi="Arial" w:cs="Arial"/>
                <w:sz w:val="11"/>
                <w:szCs w:val="11"/>
                <w:lang w:val="es-BO"/>
              </w:rPr>
              <w:t>de la</w:t>
            </w:r>
            <w:r w:rsidR="004247ED" w:rsidRPr="00853980">
              <w:rPr>
                <w:rFonts w:ascii="Arial" w:hAnsi="Arial" w:cs="Arial"/>
                <w:sz w:val="11"/>
                <w:szCs w:val="11"/>
                <w:lang w:val="es-BO"/>
              </w:rPr>
              <w:t xml:space="preserve"> publicación de la convocatoria</w:t>
            </w:r>
            <w:r w:rsidRPr="00853980">
              <w:rPr>
                <w:rFonts w:ascii="Arial" w:hAnsi="Arial" w:cs="Arial"/>
                <w:sz w:val="11"/>
                <w:szCs w:val="11"/>
                <w:lang w:val="es-BO"/>
              </w:rPr>
              <w:t>;</w:t>
            </w:r>
          </w:p>
          <w:p w14:paraId="221EDD4F"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documentos para la formalización de la contratación, plazo de entrega de documentos no menor a cuatro (4) días hábiles);</w:t>
            </w:r>
          </w:p>
          <w:p w14:paraId="151CEDC7"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853980">
              <w:rPr>
                <w:rFonts w:ascii="Arial" w:hAnsi="Arial" w:cs="Arial"/>
                <w:sz w:val="11"/>
                <w:szCs w:val="11"/>
                <w:lang w:val="es-BO"/>
              </w:rPr>
              <w:t>MILLÓN</w:t>
            </w:r>
            <w:r w:rsidRPr="00853980">
              <w:rPr>
                <w:rFonts w:ascii="Arial" w:hAnsi="Arial" w:cs="Arial"/>
                <w:sz w:val="11"/>
                <w:szCs w:val="11"/>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853980" w:rsidRDefault="00386E0A" w:rsidP="009D3119">
            <w:pPr>
              <w:spacing w:after="120" w:line="288" w:lineRule="auto"/>
              <w:ind w:left="113" w:right="113"/>
              <w:jc w:val="both"/>
              <w:rPr>
                <w:sz w:val="11"/>
                <w:szCs w:val="11"/>
                <w:lang w:val="es-BO"/>
              </w:rPr>
            </w:pPr>
            <w:r w:rsidRPr="00853980">
              <w:rPr>
                <w:rFonts w:ascii="Arial" w:hAnsi="Arial" w:cs="Arial"/>
                <w:b/>
                <w:sz w:val="11"/>
                <w:szCs w:val="11"/>
                <w:lang w:val="es-BO"/>
              </w:rPr>
              <w:t>El incumplimiento a los plazos señalados será considerado como inobservancia a la normativa</w:t>
            </w:r>
          </w:p>
        </w:tc>
      </w:tr>
      <w:bookmarkEnd w:id="69"/>
      <w:bookmarkEnd w:id="70"/>
    </w:tbl>
    <w:p w14:paraId="075323E9" w14:textId="77777777" w:rsidR="0002498E" w:rsidRPr="00853980" w:rsidRDefault="0002498E" w:rsidP="00386E0A">
      <w:pPr>
        <w:jc w:val="right"/>
        <w:rPr>
          <w:rFonts w:ascii="Arial" w:hAnsi="Arial" w:cs="Arial"/>
          <w:sz w:val="10"/>
          <w:lang w:val="es-BO"/>
        </w:rPr>
      </w:pPr>
    </w:p>
    <w:p w14:paraId="783033B4" w14:textId="1EE7FD65" w:rsidR="0002498E" w:rsidRPr="009956C4" w:rsidRDefault="0002498E" w:rsidP="006B19E3">
      <w:pPr>
        <w:ind w:firstLine="709"/>
        <w:rPr>
          <w:rFonts w:ascii="Arial" w:hAnsi="Arial" w:cs="Arial"/>
          <w:lang w:val="es-BO"/>
        </w:rPr>
      </w:pPr>
      <w:r w:rsidRPr="009956C4">
        <w:rPr>
          <w:rFonts w:cs="Arial"/>
          <w:sz w:val="18"/>
          <w:szCs w:val="18"/>
          <w:lang w:val="es-BO"/>
        </w:rPr>
        <w:t>El proceso de contratación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245"/>
        <w:gridCol w:w="424"/>
        <w:gridCol w:w="134"/>
        <w:gridCol w:w="8"/>
        <w:gridCol w:w="379"/>
        <w:gridCol w:w="134"/>
        <w:gridCol w:w="389"/>
        <w:gridCol w:w="9"/>
        <w:gridCol w:w="125"/>
        <w:gridCol w:w="9"/>
        <w:gridCol w:w="515"/>
        <w:gridCol w:w="134"/>
        <w:gridCol w:w="135"/>
        <w:gridCol w:w="18"/>
        <w:gridCol w:w="457"/>
        <w:gridCol w:w="20"/>
        <w:gridCol w:w="114"/>
        <w:gridCol w:w="579"/>
        <w:gridCol w:w="135"/>
        <w:gridCol w:w="134"/>
        <w:gridCol w:w="3244"/>
        <w:gridCol w:w="142"/>
      </w:tblGrid>
      <w:tr w:rsidR="0002498E" w:rsidRPr="009956C4" w14:paraId="1F809B1A" w14:textId="77777777" w:rsidTr="00F11980">
        <w:trPr>
          <w:trHeight w:val="274"/>
        </w:trPr>
        <w:tc>
          <w:tcPr>
            <w:tcW w:w="310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6"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8"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2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F1198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69"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F1D0F52" w:rsidR="0002498E" w:rsidRPr="009956C4" w:rsidRDefault="0002498E" w:rsidP="00EE7520">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w:t>
            </w:r>
            <w:r w:rsidR="002F64B4">
              <w:rPr>
                <w:rFonts w:ascii="Arial" w:hAnsi="Arial" w:cs="Arial"/>
                <w:sz w:val="14"/>
                <w:lang w:val="es-BO" w:eastAsia="es-BO"/>
              </w:rPr>
              <w:t>(*)</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C26005" w:rsidRDefault="0002498E" w:rsidP="00882C0D">
            <w:pPr>
              <w:adjustRightInd w:val="0"/>
              <w:snapToGrid w:val="0"/>
              <w:jc w:val="center"/>
              <w:rPr>
                <w:i/>
                <w:sz w:val="14"/>
                <w:szCs w:val="14"/>
                <w:lang w:val="es-BO"/>
              </w:rPr>
            </w:pPr>
            <w:r w:rsidRPr="00C2600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C26005"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C26005" w:rsidRDefault="0002498E" w:rsidP="00882C0D">
            <w:pPr>
              <w:adjustRightInd w:val="0"/>
              <w:snapToGrid w:val="0"/>
              <w:jc w:val="center"/>
              <w:rPr>
                <w:i/>
                <w:sz w:val="14"/>
                <w:szCs w:val="14"/>
                <w:lang w:val="es-BO"/>
              </w:rPr>
            </w:pPr>
            <w:r w:rsidRPr="00C26005">
              <w:rPr>
                <w:i/>
                <w:sz w:val="14"/>
                <w:szCs w:val="14"/>
                <w:lang w:val="es-BO"/>
              </w:rPr>
              <w:t>Mes</w:t>
            </w:r>
          </w:p>
        </w:tc>
        <w:tc>
          <w:tcPr>
            <w:tcW w:w="134" w:type="dxa"/>
            <w:gridSpan w:val="2"/>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C26005" w:rsidRDefault="0002498E" w:rsidP="00882C0D">
            <w:pPr>
              <w:adjustRightInd w:val="0"/>
              <w:snapToGrid w:val="0"/>
              <w:jc w:val="center"/>
              <w:rPr>
                <w:i/>
                <w:sz w:val="14"/>
                <w:szCs w:val="14"/>
                <w:lang w:val="es-BO"/>
              </w:rPr>
            </w:pPr>
          </w:p>
        </w:tc>
        <w:tc>
          <w:tcPr>
            <w:tcW w:w="524"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C26005" w:rsidRDefault="0002498E" w:rsidP="00882C0D">
            <w:pPr>
              <w:adjustRightInd w:val="0"/>
              <w:snapToGrid w:val="0"/>
              <w:jc w:val="center"/>
              <w:rPr>
                <w:i/>
                <w:sz w:val="14"/>
                <w:szCs w:val="14"/>
                <w:lang w:val="es-BO"/>
              </w:rPr>
            </w:pPr>
            <w:r w:rsidRPr="00C26005">
              <w:rPr>
                <w:i/>
                <w:sz w:val="14"/>
                <w:szCs w:val="14"/>
                <w:lang w:val="es-BO"/>
              </w:rPr>
              <w:t>Año</w:t>
            </w:r>
          </w:p>
        </w:tc>
        <w:tc>
          <w:tcPr>
            <w:tcW w:w="134"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C26005" w:rsidRDefault="0002498E" w:rsidP="00882C0D">
            <w:pPr>
              <w:adjustRightInd w:val="0"/>
              <w:snapToGrid w:val="0"/>
              <w:jc w:val="center"/>
              <w:rPr>
                <w:i/>
                <w:sz w:val="14"/>
                <w:szCs w:val="14"/>
                <w:lang w:val="es-BO"/>
              </w:rPr>
            </w:pPr>
          </w:p>
        </w:tc>
        <w:tc>
          <w:tcPr>
            <w:tcW w:w="135"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C26005" w:rsidRDefault="0002498E" w:rsidP="00882C0D">
            <w:pPr>
              <w:adjustRightInd w:val="0"/>
              <w:snapToGrid w:val="0"/>
              <w:jc w:val="center"/>
              <w:rPr>
                <w:i/>
                <w:sz w:val="14"/>
                <w:szCs w:val="14"/>
                <w:lang w:val="es-BO"/>
              </w:rPr>
            </w:pPr>
          </w:p>
        </w:tc>
        <w:tc>
          <w:tcPr>
            <w:tcW w:w="475" w:type="dxa"/>
            <w:gridSpan w:val="2"/>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C26005" w:rsidRDefault="0002498E" w:rsidP="00882C0D">
            <w:pPr>
              <w:adjustRightInd w:val="0"/>
              <w:snapToGrid w:val="0"/>
              <w:jc w:val="center"/>
              <w:rPr>
                <w:i/>
                <w:sz w:val="14"/>
                <w:szCs w:val="14"/>
                <w:lang w:val="es-BO"/>
              </w:rPr>
            </w:pPr>
          </w:p>
        </w:tc>
        <w:tc>
          <w:tcPr>
            <w:tcW w:w="20"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C26005" w:rsidRDefault="0002498E" w:rsidP="00882C0D">
            <w:pPr>
              <w:adjustRightInd w:val="0"/>
              <w:snapToGrid w:val="0"/>
              <w:jc w:val="center"/>
              <w:rPr>
                <w:i/>
                <w:sz w:val="14"/>
                <w:szCs w:val="14"/>
                <w:lang w:val="es-BO"/>
              </w:rPr>
            </w:pPr>
          </w:p>
        </w:tc>
        <w:tc>
          <w:tcPr>
            <w:tcW w:w="693" w:type="dxa"/>
            <w:gridSpan w:val="2"/>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C26005"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14:paraId="1012162F" w14:textId="77777777" w:rsidR="0002498E" w:rsidRPr="00C26005" w:rsidRDefault="0002498E" w:rsidP="00882C0D">
            <w:pPr>
              <w:adjustRightInd w:val="0"/>
              <w:snapToGrid w:val="0"/>
              <w:jc w:val="center"/>
              <w:rPr>
                <w:i/>
                <w:sz w:val="14"/>
                <w:szCs w:val="14"/>
                <w:lang w:val="es-BO"/>
              </w:rPr>
            </w:pPr>
          </w:p>
        </w:tc>
        <w:tc>
          <w:tcPr>
            <w:tcW w:w="134" w:type="dxa"/>
            <w:vMerge w:val="restart"/>
            <w:tcBorders>
              <w:top w:val="single" w:sz="12" w:space="0" w:color="000000" w:themeColor="text1"/>
              <w:left w:val="single" w:sz="12" w:space="0" w:color="000000" w:themeColor="text1"/>
              <w:bottom w:val="nil"/>
              <w:right w:val="nil"/>
            </w:tcBorders>
            <w:shd w:val="clear" w:color="auto" w:fill="auto"/>
            <w:vAlign w:val="center"/>
          </w:tcPr>
          <w:p w14:paraId="20E9D487" w14:textId="77777777" w:rsidR="0002498E" w:rsidRPr="00C26005" w:rsidRDefault="0002498E" w:rsidP="00882C0D">
            <w:pPr>
              <w:adjustRightInd w:val="0"/>
              <w:snapToGrid w:val="0"/>
              <w:jc w:val="center"/>
              <w:rPr>
                <w:i/>
                <w:sz w:val="14"/>
                <w:szCs w:val="14"/>
                <w:lang w:val="es-BO"/>
              </w:rPr>
            </w:pPr>
          </w:p>
        </w:tc>
        <w:tc>
          <w:tcPr>
            <w:tcW w:w="3244" w:type="dxa"/>
            <w:tcBorders>
              <w:top w:val="single" w:sz="12" w:space="0" w:color="000000" w:themeColor="text1"/>
              <w:left w:val="nil"/>
              <w:bottom w:val="nil"/>
              <w:right w:val="nil"/>
            </w:tcBorders>
            <w:shd w:val="clear" w:color="auto" w:fill="auto"/>
            <w:vAlign w:val="center"/>
          </w:tcPr>
          <w:p w14:paraId="458B1583" w14:textId="77777777" w:rsidR="0002498E" w:rsidRPr="00C26005"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F119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6FA0D127" w:rsidR="0002498E" w:rsidRPr="00926D87" w:rsidRDefault="00FB30D3" w:rsidP="00C26005">
            <w:pPr>
              <w:adjustRightInd w:val="0"/>
              <w:snapToGrid w:val="0"/>
              <w:jc w:val="center"/>
              <w:rPr>
                <w:rFonts w:ascii="Arial" w:hAnsi="Arial" w:cs="Arial"/>
                <w:sz w:val="14"/>
                <w:lang w:val="es-BO"/>
              </w:rPr>
            </w:pPr>
            <w:r w:rsidRPr="00926D87">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26D87"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9CE73B2" w:rsidR="0002498E" w:rsidRPr="00926D87" w:rsidRDefault="00AD265A" w:rsidP="00624FE6">
            <w:pPr>
              <w:adjustRightInd w:val="0"/>
              <w:snapToGrid w:val="0"/>
              <w:jc w:val="center"/>
              <w:rPr>
                <w:rFonts w:ascii="Arial" w:hAnsi="Arial" w:cs="Arial"/>
                <w:sz w:val="14"/>
                <w:lang w:val="es-BO"/>
              </w:rPr>
            </w:pPr>
            <w:r w:rsidRPr="00926D87">
              <w:rPr>
                <w:rFonts w:ascii="Arial" w:hAnsi="Arial" w:cs="Arial"/>
                <w:sz w:val="14"/>
                <w:lang w:val="es-BO"/>
              </w:rPr>
              <w:t>0</w:t>
            </w:r>
            <w:r w:rsidR="00FB30D3" w:rsidRPr="00926D87">
              <w:rPr>
                <w:rFonts w:ascii="Arial" w:hAnsi="Arial" w:cs="Arial"/>
                <w:sz w:val="14"/>
                <w:lang w:val="es-BO"/>
              </w:rPr>
              <w:t>6</w:t>
            </w:r>
          </w:p>
        </w:tc>
        <w:tc>
          <w:tcPr>
            <w:tcW w:w="134" w:type="dxa"/>
            <w:gridSpan w:val="2"/>
            <w:tcBorders>
              <w:top w:val="nil"/>
              <w:left w:val="single" w:sz="4" w:space="0" w:color="auto"/>
              <w:bottom w:val="nil"/>
              <w:right w:val="single" w:sz="4" w:space="0" w:color="auto"/>
            </w:tcBorders>
            <w:shd w:val="clear" w:color="auto" w:fill="auto"/>
            <w:vAlign w:val="center"/>
          </w:tcPr>
          <w:p w14:paraId="6AF573BA" w14:textId="77777777" w:rsidR="0002498E" w:rsidRPr="00926D87" w:rsidRDefault="0002498E" w:rsidP="00882C0D">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15D0D46" w:rsidR="0002498E" w:rsidRPr="00926D87" w:rsidRDefault="001230E4" w:rsidP="00AD265A">
            <w:pPr>
              <w:adjustRightInd w:val="0"/>
              <w:snapToGrid w:val="0"/>
              <w:jc w:val="center"/>
              <w:rPr>
                <w:rFonts w:ascii="Arial" w:hAnsi="Arial" w:cs="Arial"/>
                <w:sz w:val="14"/>
                <w:lang w:val="es-BO"/>
              </w:rPr>
            </w:pPr>
            <w:r w:rsidRPr="00926D87">
              <w:rPr>
                <w:rFonts w:ascii="Arial" w:hAnsi="Arial" w:cs="Arial"/>
                <w:sz w:val="14"/>
                <w:lang w:val="es-BO"/>
              </w:rPr>
              <w:t>202</w:t>
            </w:r>
            <w:r w:rsidR="00AD265A" w:rsidRPr="00926D87">
              <w:rPr>
                <w:rFonts w:ascii="Arial" w:hAnsi="Arial" w:cs="Arial"/>
                <w:sz w:val="14"/>
                <w:lang w:val="es-BO"/>
              </w:rPr>
              <w:t>2</w:t>
            </w:r>
          </w:p>
        </w:tc>
        <w:tc>
          <w:tcPr>
            <w:tcW w:w="134" w:type="dxa"/>
            <w:tcBorders>
              <w:top w:val="nil"/>
              <w:left w:val="single" w:sz="4" w:space="0" w:color="auto"/>
              <w:bottom w:val="nil"/>
              <w:right w:val="single" w:sz="12" w:space="0" w:color="auto"/>
            </w:tcBorders>
            <w:shd w:val="clear" w:color="auto" w:fill="auto"/>
            <w:vAlign w:val="center"/>
          </w:tcPr>
          <w:p w14:paraId="0318A12B" w14:textId="77777777" w:rsidR="0002498E" w:rsidRPr="00926D87" w:rsidRDefault="0002498E" w:rsidP="00882C0D">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shd w:val="clear" w:color="auto" w:fill="auto"/>
          </w:tcPr>
          <w:p w14:paraId="62EB973B" w14:textId="77777777" w:rsidR="0002498E" w:rsidRPr="00926D87" w:rsidRDefault="0002498E" w:rsidP="00882C0D">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03159D83" w14:textId="77777777" w:rsidR="0002498E" w:rsidRPr="00926D87" w:rsidRDefault="0002498E" w:rsidP="00882C0D">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6F48645B" w14:textId="77777777" w:rsidR="0002498E" w:rsidRPr="00926D87" w:rsidRDefault="0002498E" w:rsidP="00882C0D">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14:paraId="473EF8FD" w14:textId="77777777" w:rsidR="0002498E" w:rsidRPr="00926D87"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5E2CB1D" w14:textId="77777777" w:rsidR="0002498E" w:rsidRPr="00926D87" w:rsidRDefault="0002498E" w:rsidP="00882C0D">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nil"/>
            </w:tcBorders>
            <w:shd w:val="clear" w:color="auto" w:fill="auto"/>
            <w:vAlign w:val="center"/>
          </w:tcPr>
          <w:p w14:paraId="78970321" w14:textId="77777777" w:rsidR="0002498E" w:rsidRPr="00926D87" w:rsidRDefault="0002498E" w:rsidP="00882C0D">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14:paraId="546002E5" w14:textId="77777777" w:rsidR="0002498E" w:rsidRPr="00926D87" w:rsidRDefault="0002498E" w:rsidP="00882C0D">
            <w:pPr>
              <w:adjustRightInd w:val="0"/>
              <w:snapToGrid w:val="0"/>
              <w:jc w:val="center"/>
              <w:rPr>
                <w:rFonts w:ascii="Arial" w:hAnsi="Arial" w:cs="Arial"/>
                <w:sz w:val="14"/>
                <w:lang w:val="es-BO"/>
              </w:rPr>
            </w:pPr>
          </w:p>
        </w:tc>
        <w:tc>
          <w:tcPr>
            <w:tcW w:w="142" w:type="dxa"/>
            <w:vMerge/>
            <w:tcBorders>
              <w:top w:val="nil"/>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F119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26D87" w:rsidRDefault="0002498E" w:rsidP="00882C0D">
            <w:pPr>
              <w:adjustRightInd w:val="0"/>
              <w:snapToGrid w:val="0"/>
              <w:jc w:val="center"/>
              <w:rPr>
                <w:i/>
                <w:sz w:val="14"/>
                <w:szCs w:val="14"/>
                <w:lang w:val="es-BO"/>
              </w:rPr>
            </w:pPr>
            <w:r w:rsidRPr="00926D8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26D87"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26D87" w:rsidRDefault="0002498E" w:rsidP="00882C0D">
            <w:pPr>
              <w:adjustRightInd w:val="0"/>
              <w:snapToGrid w:val="0"/>
              <w:jc w:val="center"/>
              <w:rPr>
                <w:i/>
                <w:sz w:val="14"/>
                <w:szCs w:val="14"/>
                <w:lang w:val="es-BO"/>
              </w:rPr>
            </w:pPr>
            <w:r w:rsidRPr="00926D87">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0D1772D0" w14:textId="77777777" w:rsidR="0002498E" w:rsidRPr="00926D87" w:rsidRDefault="0002498E" w:rsidP="00882C0D">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26D87" w:rsidRDefault="0002498E" w:rsidP="00882C0D">
            <w:pPr>
              <w:adjustRightInd w:val="0"/>
              <w:snapToGrid w:val="0"/>
              <w:jc w:val="center"/>
              <w:rPr>
                <w:i/>
                <w:sz w:val="14"/>
                <w:szCs w:val="14"/>
                <w:lang w:val="es-BO"/>
              </w:rPr>
            </w:pPr>
            <w:r w:rsidRPr="00926D87">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26D87" w:rsidRDefault="0002498E" w:rsidP="00882C0D">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5B525A59" w14:textId="77777777" w:rsidR="0002498E" w:rsidRPr="00926D87" w:rsidRDefault="0002498E" w:rsidP="00882C0D">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26D87" w:rsidRDefault="0002498E" w:rsidP="00882C0D">
            <w:pPr>
              <w:adjustRightInd w:val="0"/>
              <w:snapToGrid w:val="0"/>
              <w:jc w:val="center"/>
              <w:rPr>
                <w:i/>
                <w:sz w:val="14"/>
                <w:szCs w:val="14"/>
                <w:lang w:val="es-BO"/>
              </w:rPr>
            </w:pPr>
            <w:r w:rsidRPr="00926D87">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14:paraId="7F7AC501" w14:textId="77777777" w:rsidR="0002498E" w:rsidRPr="00926D87" w:rsidRDefault="0002498E" w:rsidP="00882C0D">
            <w:pPr>
              <w:adjustRightInd w:val="0"/>
              <w:snapToGrid w:val="0"/>
              <w:jc w:val="center"/>
              <w:rPr>
                <w:i/>
                <w:sz w:val="14"/>
                <w:szCs w:val="14"/>
                <w:lang w:val="es-BO"/>
              </w:rPr>
            </w:pPr>
          </w:p>
        </w:tc>
        <w:tc>
          <w:tcPr>
            <w:tcW w:w="693" w:type="dxa"/>
            <w:gridSpan w:val="2"/>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26D87" w:rsidRDefault="0002498E" w:rsidP="00882C0D">
            <w:pPr>
              <w:adjustRightInd w:val="0"/>
              <w:snapToGrid w:val="0"/>
              <w:jc w:val="center"/>
              <w:rPr>
                <w:i/>
                <w:sz w:val="14"/>
                <w:szCs w:val="14"/>
                <w:lang w:val="es-BO"/>
              </w:rPr>
            </w:pPr>
            <w:r w:rsidRPr="00926D87">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5AE520F" w14:textId="77777777" w:rsidR="0002498E" w:rsidRPr="00926D87" w:rsidRDefault="0002498E" w:rsidP="00882C0D">
            <w:pPr>
              <w:adjustRightInd w:val="0"/>
              <w:snapToGrid w:val="0"/>
              <w:jc w:val="center"/>
              <w:rPr>
                <w:i/>
                <w:sz w:val="14"/>
                <w:szCs w:val="14"/>
                <w:lang w:val="es-BO"/>
              </w:rPr>
            </w:pPr>
          </w:p>
        </w:tc>
        <w:tc>
          <w:tcPr>
            <w:tcW w:w="134" w:type="dxa"/>
            <w:vMerge/>
            <w:tcBorders>
              <w:top w:val="nil"/>
              <w:left w:val="single" w:sz="12" w:space="0" w:color="000000" w:themeColor="text1"/>
              <w:bottom w:val="nil"/>
              <w:right w:val="nil"/>
            </w:tcBorders>
            <w:shd w:val="clear" w:color="auto" w:fill="auto"/>
            <w:vAlign w:val="center"/>
          </w:tcPr>
          <w:p w14:paraId="5B8EB727" w14:textId="77777777" w:rsidR="0002498E" w:rsidRPr="00926D87" w:rsidRDefault="0002498E" w:rsidP="00882C0D">
            <w:pPr>
              <w:adjustRightInd w:val="0"/>
              <w:snapToGrid w:val="0"/>
              <w:jc w:val="center"/>
              <w:rPr>
                <w:i/>
                <w:sz w:val="14"/>
                <w:szCs w:val="14"/>
                <w:lang w:val="es-BO"/>
              </w:rPr>
            </w:pPr>
          </w:p>
        </w:tc>
        <w:tc>
          <w:tcPr>
            <w:tcW w:w="3244" w:type="dxa"/>
            <w:tcBorders>
              <w:top w:val="nil"/>
              <w:left w:val="nil"/>
              <w:bottom w:val="single" w:sz="4" w:space="0" w:color="000000" w:themeColor="text1"/>
              <w:right w:val="nil"/>
            </w:tcBorders>
            <w:shd w:val="clear" w:color="auto" w:fill="auto"/>
            <w:vAlign w:val="center"/>
          </w:tcPr>
          <w:p w14:paraId="0D154BBB" w14:textId="77777777" w:rsidR="0002498E" w:rsidRPr="00926D87" w:rsidRDefault="0002498E" w:rsidP="00882C0D">
            <w:pPr>
              <w:adjustRightInd w:val="0"/>
              <w:snapToGrid w:val="0"/>
              <w:jc w:val="center"/>
              <w:rPr>
                <w:i/>
                <w:sz w:val="14"/>
                <w:szCs w:val="14"/>
                <w:lang w:val="es-BO"/>
              </w:rPr>
            </w:pPr>
          </w:p>
        </w:tc>
        <w:tc>
          <w:tcPr>
            <w:tcW w:w="142" w:type="dxa"/>
            <w:vMerge/>
            <w:tcBorders>
              <w:top w:val="nil"/>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F1198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454279D" w:rsidR="0002498E" w:rsidRPr="00926D87" w:rsidRDefault="00926D87" w:rsidP="00882C0D">
            <w:pPr>
              <w:adjustRightInd w:val="0"/>
              <w:snapToGrid w:val="0"/>
              <w:jc w:val="center"/>
              <w:rPr>
                <w:rFonts w:ascii="Arial" w:hAnsi="Arial" w:cs="Arial"/>
                <w:sz w:val="14"/>
                <w:lang w:val="es-BO"/>
              </w:rPr>
            </w:pPr>
            <w:r w:rsidRPr="00926D87">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26D87"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0528F48" w:rsidR="0002498E" w:rsidRPr="00926D87" w:rsidRDefault="00926D87" w:rsidP="00E47852">
            <w:pPr>
              <w:adjustRightInd w:val="0"/>
              <w:snapToGrid w:val="0"/>
              <w:jc w:val="center"/>
              <w:rPr>
                <w:rFonts w:ascii="Arial" w:hAnsi="Arial" w:cs="Arial"/>
                <w:sz w:val="14"/>
                <w:lang w:val="es-BO"/>
              </w:rPr>
            </w:pPr>
            <w:r w:rsidRPr="00926D87">
              <w:rPr>
                <w:rFonts w:ascii="Arial" w:hAnsi="Arial" w:cs="Arial"/>
                <w:sz w:val="14"/>
                <w:lang w:val="es-BO"/>
              </w:rPr>
              <w:t>---</w:t>
            </w:r>
          </w:p>
        </w:tc>
        <w:tc>
          <w:tcPr>
            <w:tcW w:w="134" w:type="dxa"/>
            <w:gridSpan w:val="2"/>
            <w:tcBorders>
              <w:top w:val="nil"/>
              <w:left w:val="single" w:sz="4" w:space="0" w:color="auto"/>
              <w:bottom w:val="nil"/>
              <w:right w:val="single" w:sz="4" w:space="0" w:color="auto"/>
            </w:tcBorders>
            <w:shd w:val="clear" w:color="auto" w:fill="auto"/>
            <w:vAlign w:val="center"/>
          </w:tcPr>
          <w:p w14:paraId="45967F62" w14:textId="77777777" w:rsidR="0002498E" w:rsidRPr="00926D87" w:rsidRDefault="0002498E" w:rsidP="00882C0D">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0D464738" w:rsidR="0002498E" w:rsidRPr="00926D87" w:rsidRDefault="00926D87" w:rsidP="00E47852">
            <w:pPr>
              <w:adjustRightInd w:val="0"/>
              <w:snapToGrid w:val="0"/>
              <w:jc w:val="center"/>
              <w:rPr>
                <w:rFonts w:ascii="Arial" w:hAnsi="Arial" w:cs="Arial"/>
                <w:sz w:val="14"/>
                <w:lang w:val="es-BO"/>
              </w:rPr>
            </w:pPr>
            <w:r w:rsidRPr="00926D87">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0B753050" w14:textId="77777777" w:rsidR="0002498E" w:rsidRPr="00926D87" w:rsidRDefault="0002498E" w:rsidP="00882C0D">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29CB141A" w14:textId="77777777" w:rsidR="0002498E" w:rsidRPr="00926D87" w:rsidRDefault="0002498E" w:rsidP="00882C0D">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5F736FD" w:rsidR="0002498E" w:rsidRPr="00926D87" w:rsidRDefault="00926D87" w:rsidP="00F95542">
            <w:pPr>
              <w:adjustRightInd w:val="0"/>
              <w:snapToGrid w:val="0"/>
              <w:jc w:val="center"/>
              <w:rPr>
                <w:rFonts w:ascii="Arial" w:hAnsi="Arial" w:cs="Arial"/>
                <w:sz w:val="14"/>
                <w:lang w:val="es-BO"/>
              </w:rPr>
            </w:pPr>
            <w:r w:rsidRPr="00926D87">
              <w:rPr>
                <w:rFonts w:ascii="Arial" w:hAnsi="Arial" w:cs="Arial"/>
                <w:sz w:val="14"/>
                <w:lang w:val="es-BO"/>
              </w:rPr>
              <w:t>---</w:t>
            </w:r>
          </w:p>
        </w:tc>
        <w:tc>
          <w:tcPr>
            <w:tcW w:w="134" w:type="dxa"/>
            <w:gridSpan w:val="2"/>
            <w:tcBorders>
              <w:top w:val="nil"/>
              <w:left w:val="single" w:sz="4" w:space="0" w:color="auto"/>
              <w:bottom w:val="nil"/>
              <w:right w:val="single" w:sz="4" w:space="0" w:color="auto"/>
            </w:tcBorders>
            <w:shd w:val="clear" w:color="auto" w:fill="auto"/>
            <w:vAlign w:val="center"/>
          </w:tcPr>
          <w:p w14:paraId="14A45161" w14:textId="77777777" w:rsidR="0002498E" w:rsidRPr="00926D87" w:rsidRDefault="0002498E" w:rsidP="00882C0D">
            <w:pPr>
              <w:adjustRightInd w:val="0"/>
              <w:snapToGrid w:val="0"/>
              <w:jc w:val="center"/>
              <w:rPr>
                <w:rFonts w:ascii="Arial" w:hAnsi="Arial" w:cs="Arial"/>
                <w:sz w:val="1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27B145AB" w:rsidR="0002498E" w:rsidRPr="00926D87" w:rsidRDefault="00926D87" w:rsidP="00882C0D">
            <w:pPr>
              <w:adjustRightInd w:val="0"/>
              <w:snapToGrid w:val="0"/>
              <w:jc w:val="center"/>
              <w:rPr>
                <w:rFonts w:ascii="Arial" w:hAnsi="Arial" w:cs="Arial"/>
                <w:sz w:val="14"/>
                <w:lang w:val="es-BO"/>
              </w:rPr>
            </w:pPr>
            <w:r w:rsidRPr="00926D87">
              <w:rPr>
                <w:rFonts w:ascii="Arial" w:hAnsi="Arial" w:cs="Arial"/>
                <w:sz w:val="14"/>
                <w:lang w:val="es-BO"/>
              </w:rPr>
              <w:t>---</w:t>
            </w:r>
          </w:p>
        </w:tc>
        <w:tc>
          <w:tcPr>
            <w:tcW w:w="135" w:type="dxa"/>
            <w:tcBorders>
              <w:top w:val="nil"/>
              <w:left w:val="single" w:sz="4" w:space="0" w:color="auto"/>
              <w:bottom w:val="nil"/>
              <w:right w:val="single" w:sz="12" w:space="0" w:color="000000" w:themeColor="text1"/>
            </w:tcBorders>
            <w:shd w:val="clear" w:color="auto" w:fill="auto"/>
            <w:vAlign w:val="center"/>
          </w:tcPr>
          <w:p w14:paraId="73389DFA" w14:textId="77777777" w:rsidR="0002498E" w:rsidRPr="00926D87" w:rsidRDefault="0002498E" w:rsidP="00882C0D">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single" w:sz="4" w:space="0" w:color="000000" w:themeColor="text1"/>
            </w:tcBorders>
            <w:shd w:val="clear" w:color="auto" w:fill="auto"/>
            <w:vAlign w:val="center"/>
          </w:tcPr>
          <w:p w14:paraId="5E117455" w14:textId="77777777" w:rsidR="0002498E" w:rsidRPr="00926D87" w:rsidRDefault="0002498E" w:rsidP="00882C0D">
            <w:pPr>
              <w:adjustRightInd w:val="0"/>
              <w:snapToGrid w:val="0"/>
              <w:jc w:val="center"/>
              <w:rPr>
                <w:rFonts w:ascii="Arial" w:hAnsi="Arial" w:cs="Arial"/>
                <w:sz w:val="14"/>
                <w:lang w:val="es-BO"/>
              </w:rPr>
            </w:pPr>
          </w:p>
        </w:tc>
        <w:tc>
          <w:tcPr>
            <w:tcW w:w="3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EA8CC1A" w14:textId="01AB6821" w:rsidR="0002498E" w:rsidRPr="00926D87" w:rsidRDefault="00926D87" w:rsidP="00926D87">
            <w:pPr>
              <w:adjustRightInd w:val="0"/>
              <w:snapToGrid w:val="0"/>
              <w:jc w:val="center"/>
              <w:rPr>
                <w:rFonts w:ascii="Arial" w:hAnsi="Arial" w:cs="Arial"/>
                <w:sz w:val="14"/>
                <w:lang w:val="es-BO"/>
              </w:rPr>
            </w:pPr>
            <w:r w:rsidRPr="00926D87">
              <w:rPr>
                <w:rFonts w:ascii="Arial" w:hAnsi="Arial" w:cs="Arial"/>
                <w:sz w:val="14"/>
                <w:lang w:val="es-BO"/>
              </w:rPr>
              <w:t>---</w:t>
            </w:r>
          </w:p>
        </w:tc>
        <w:tc>
          <w:tcPr>
            <w:tcW w:w="142"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F119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26D87" w:rsidRDefault="0002498E" w:rsidP="00882C0D">
            <w:pPr>
              <w:adjustRightInd w:val="0"/>
              <w:snapToGrid w:val="0"/>
              <w:jc w:val="center"/>
              <w:rPr>
                <w:i/>
                <w:sz w:val="14"/>
                <w:szCs w:val="14"/>
                <w:lang w:val="es-BO"/>
              </w:rPr>
            </w:pPr>
            <w:r w:rsidRPr="00926D8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26D87"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26D87" w:rsidRDefault="0002498E" w:rsidP="00882C0D">
            <w:pPr>
              <w:adjustRightInd w:val="0"/>
              <w:snapToGrid w:val="0"/>
              <w:jc w:val="center"/>
              <w:rPr>
                <w:i/>
                <w:sz w:val="14"/>
                <w:szCs w:val="14"/>
                <w:lang w:val="es-BO"/>
              </w:rPr>
            </w:pPr>
            <w:r w:rsidRPr="00926D87">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6D0B63D7" w14:textId="77777777" w:rsidR="0002498E" w:rsidRPr="00926D87" w:rsidRDefault="0002498E" w:rsidP="00882C0D">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26D87" w:rsidRDefault="0002498E" w:rsidP="00882C0D">
            <w:pPr>
              <w:adjustRightInd w:val="0"/>
              <w:snapToGrid w:val="0"/>
              <w:jc w:val="center"/>
              <w:rPr>
                <w:i/>
                <w:sz w:val="14"/>
                <w:szCs w:val="14"/>
                <w:lang w:val="es-BO"/>
              </w:rPr>
            </w:pPr>
            <w:r w:rsidRPr="00926D87">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26D87" w:rsidRDefault="0002498E" w:rsidP="00882C0D">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391B9113" w14:textId="77777777" w:rsidR="0002498E" w:rsidRPr="00926D87" w:rsidRDefault="0002498E" w:rsidP="00882C0D">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719946B6" w14:textId="77777777" w:rsidR="0002498E" w:rsidRPr="00926D87" w:rsidRDefault="0002498E" w:rsidP="00882C0D">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203AB8E4" w14:textId="77777777" w:rsidR="0002498E" w:rsidRPr="00926D87" w:rsidRDefault="0002498E" w:rsidP="00882C0D">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14:paraId="07D3D793" w14:textId="77777777" w:rsidR="0002498E" w:rsidRPr="00926D87"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501E696" w14:textId="77777777" w:rsidR="0002498E" w:rsidRPr="00926D87" w:rsidRDefault="0002498E" w:rsidP="00882C0D">
            <w:pPr>
              <w:adjustRightInd w:val="0"/>
              <w:snapToGrid w:val="0"/>
              <w:jc w:val="center"/>
              <w:rPr>
                <w:i/>
                <w:sz w:val="14"/>
                <w:szCs w:val="14"/>
                <w:lang w:val="es-BO"/>
              </w:rPr>
            </w:pPr>
          </w:p>
        </w:tc>
        <w:tc>
          <w:tcPr>
            <w:tcW w:w="134" w:type="dxa"/>
            <w:vMerge/>
            <w:tcBorders>
              <w:top w:val="nil"/>
              <w:left w:val="single" w:sz="12" w:space="0" w:color="000000" w:themeColor="text1"/>
              <w:bottom w:val="nil"/>
              <w:right w:val="nil"/>
            </w:tcBorders>
            <w:shd w:val="clear" w:color="auto" w:fill="auto"/>
            <w:vAlign w:val="center"/>
          </w:tcPr>
          <w:p w14:paraId="14F7ED93" w14:textId="77777777" w:rsidR="0002498E" w:rsidRPr="00926D87" w:rsidRDefault="0002498E" w:rsidP="00882C0D">
            <w:pPr>
              <w:adjustRightInd w:val="0"/>
              <w:snapToGrid w:val="0"/>
              <w:jc w:val="center"/>
              <w:rPr>
                <w:i/>
                <w:sz w:val="14"/>
                <w:szCs w:val="14"/>
                <w:lang w:val="es-BO"/>
              </w:rPr>
            </w:pPr>
          </w:p>
        </w:tc>
        <w:tc>
          <w:tcPr>
            <w:tcW w:w="3244" w:type="dxa"/>
            <w:tcBorders>
              <w:top w:val="single" w:sz="4" w:space="0" w:color="000000" w:themeColor="text1"/>
              <w:left w:val="nil"/>
              <w:bottom w:val="single" w:sz="4" w:space="0" w:color="000000" w:themeColor="text1"/>
              <w:right w:val="nil"/>
            </w:tcBorders>
            <w:shd w:val="clear" w:color="auto" w:fill="auto"/>
            <w:vAlign w:val="center"/>
          </w:tcPr>
          <w:p w14:paraId="0661D528" w14:textId="77777777" w:rsidR="0002498E" w:rsidRPr="00926D87" w:rsidRDefault="0002498E" w:rsidP="00926D87">
            <w:pPr>
              <w:adjustRightInd w:val="0"/>
              <w:snapToGrid w:val="0"/>
              <w:jc w:val="center"/>
              <w:rPr>
                <w:i/>
                <w:sz w:val="14"/>
                <w:szCs w:val="14"/>
                <w:lang w:val="es-BO"/>
              </w:rPr>
            </w:pPr>
          </w:p>
        </w:tc>
        <w:tc>
          <w:tcPr>
            <w:tcW w:w="142" w:type="dxa"/>
            <w:vMerge/>
            <w:tcBorders>
              <w:top w:val="nil"/>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926D87" w:rsidRPr="009956C4" w14:paraId="3315E418" w14:textId="77777777" w:rsidTr="00F1198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926D87" w:rsidRPr="009956C4" w:rsidRDefault="00926D87" w:rsidP="00926D87">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14:paraId="27C5DD68" w14:textId="77777777" w:rsidR="00926D87" w:rsidRPr="009956C4" w:rsidRDefault="00926D87" w:rsidP="00926D8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926D87" w:rsidRPr="009956C4" w:rsidRDefault="00926D87" w:rsidP="00926D87">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CCA81CA" w:rsidR="00926D87" w:rsidRPr="00926D87" w:rsidRDefault="00926D87" w:rsidP="00926D87">
            <w:pPr>
              <w:adjustRightInd w:val="0"/>
              <w:snapToGrid w:val="0"/>
              <w:jc w:val="center"/>
              <w:rPr>
                <w:rFonts w:ascii="Arial" w:hAnsi="Arial" w:cs="Arial"/>
                <w:sz w:val="14"/>
                <w:lang w:val="es-BO"/>
              </w:rPr>
            </w:pPr>
            <w:r w:rsidRPr="00926D87">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926D87" w:rsidRPr="00926D87" w:rsidRDefault="00926D87" w:rsidP="00926D8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FE20A88" w:rsidR="00926D87" w:rsidRPr="00926D87" w:rsidRDefault="00926D87" w:rsidP="00926D87">
            <w:pPr>
              <w:adjustRightInd w:val="0"/>
              <w:snapToGrid w:val="0"/>
              <w:jc w:val="center"/>
              <w:rPr>
                <w:rFonts w:ascii="Arial" w:hAnsi="Arial" w:cs="Arial"/>
                <w:sz w:val="14"/>
                <w:lang w:val="es-BO"/>
              </w:rPr>
            </w:pPr>
            <w:r w:rsidRPr="00926D87">
              <w:rPr>
                <w:rFonts w:ascii="Arial" w:hAnsi="Arial" w:cs="Arial"/>
                <w:sz w:val="14"/>
                <w:lang w:val="es-BO"/>
              </w:rPr>
              <w:t>---</w:t>
            </w:r>
          </w:p>
        </w:tc>
        <w:tc>
          <w:tcPr>
            <w:tcW w:w="134" w:type="dxa"/>
            <w:gridSpan w:val="2"/>
            <w:tcBorders>
              <w:top w:val="nil"/>
              <w:left w:val="single" w:sz="4" w:space="0" w:color="auto"/>
              <w:bottom w:val="nil"/>
              <w:right w:val="single" w:sz="4" w:space="0" w:color="auto"/>
            </w:tcBorders>
            <w:shd w:val="clear" w:color="auto" w:fill="auto"/>
            <w:vAlign w:val="center"/>
          </w:tcPr>
          <w:p w14:paraId="55DD75EE" w14:textId="77777777" w:rsidR="00926D87" w:rsidRPr="00926D87" w:rsidRDefault="00926D87" w:rsidP="00926D87">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1DBAEFD4" w:rsidR="00926D87" w:rsidRPr="00926D87" w:rsidRDefault="00926D87" w:rsidP="00926D87">
            <w:pPr>
              <w:adjustRightInd w:val="0"/>
              <w:snapToGrid w:val="0"/>
              <w:jc w:val="center"/>
              <w:rPr>
                <w:rFonts w:ascii="Arial" w:hAnsi="Arial" w:cs="Arial"/>
                <w:sz w:val="14"/>
                <w:lang w:val="es-BO"/>
              </w:rPr>
            </w:pPr>
            <w:r w:rsidRPr="00926D87">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64FC87DC" w14:textId="77777777" w:rsidR="00926D87" w:rsidRPr="00926D87" w:rsidRDefault="00926D87" w:rsidP="00926D87">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46F4DD49" w14:textId="77777777" w:rsidR="00926D87" w:rsidRPr="00926D87" w:rsidRDefault="00926D87" w:rsidP="00926D87">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3ADA159B" w14:textId="77777777" w:rsidR="00926D87" w:rsidRPr="00926D87" w:rsidRDefault="00926D87" w:rsidP="00926D87">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5B7BBE36" w14:textId="77777777" w:rsidR="00926D87" w:rsidRPr="00926D87" w:rsidRDefault="00926D87" w:rsidP="00926D87">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14:paraId="353D14D4" w14:textId="77777777" w:rsidR="00926D87" w:rsidRPr="00926D87" w:rsidRDefault="00926D87" w:rsidP="00926D87">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0354E27C" w14:textId="77777777" w:rsidR="00926D87" w:rsidRPr="00926D87" w:rsidRDefault="00926D87" w:rsidP="00926D87">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single" w:sz="4" w:space="0" w:color="000000" w:themeColor="text1"/>
            </w:tcBorders>
            <w:shd w:val="clear" w:color="auto" w:fill="auto"/>
            <w:vAlign w:val="center"/>
          </w:tcPr>
          <w:p w14:paraId="6A815DE0" w14:textId="77777777" w:rsidR="00926D87" w:rsidRPr="00926D87" w:rsidRDefault="00926D87" w:rsidP="00926D87">
            <w:pPr>
              <w:adjustRightInd w:val="0"/>
              <w:snapToGrid w:val="0"/>
              <w:jc w:val="center"/>
              <w:rPr>
                <w:rFonts w:ascii="Arial" w:hAnsi="Arial" w:cs="Arial"/>
                <w:sz w:val="14"/>
                <w:lang w:val="es-BO"/>
              </w:rPr>
            </w:pPr>
          </w:p>
        </w:tc>
        <w:tc>
          <w:tcPr>
            <w:tcW w:w="3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FFB485E" w14:textId="76AD11E6" w:rsidR="00926D87" w:rsidRPr="00926D87" w:rsidRDefault="00926D87" w:rsidP="00926D87">
            <w:pPr>
              <w:adjustRightInd w:val="0"/>
              <w:snapToGrid w:val="0"/>
              <w:jc w:val="center"/>
              <w:rPr>
                <w:rFonts w:ascii="Arial" w:hAnsi="Arial" w:cs="Arial"/>
                <w:sz w:val="14"/>
                <w:lang w:val="es-BO"/>
              </w:rPr>
            </w:pPr>
            <w:r w:rsidRPr="00926D87">
              <w:rPr>
                <w:rFonts w:ascii="Arial" w:hAnsi="Arial" w:cs="Arial"/>
                <w:sz w:val="14"/>
                <w:lang w:val="es-BO"/>
              </w:rPr>
              <w:t>---</w:t>
            </w:r>
          </w:p>
        </w:tc>
        <w:tc>
          <w:tcPr>
            <w:tcW w:w="142"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1447DD" w14:textId="77777777" w:rsidR="00926D87" w:rsidRPr="009956C4" w:rsidRDefault="00926D87" w:rsidP="00926D87">
            <w:pPr>
              <w:adjustRightInd w:val="0"/>
              <w:snapToGrid w:val="0"/>
              <w:jc w:val="center"/>
              <w:rPr>
                <w:rFonts w:ascii="Arial" w:hAnsi="Arial" w:cs="Arial"/>
                <w:sz w:val="14"/>
                <w:lang w:val="es-BO"/>
              </w:rPr>
            </w:pPr>
          </w:p>
        </w:tc>
      </w:tr>
      <w:tr w:rsidR="00926D87" w:rsidRPr="009956C4" w14:paraId="410030B8" w14:textId="77777777" w:rsidTr="00F119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926D87" w:rsidRPr="009956C4" w:rsidRDefault="00926D87" w:rsidP="00926D8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926D87" w:rsidRPr="009956C4" w:rsidRDefault="00926D87" w:rsidP="00926D87">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926D87" w:rsidRPr="009956C4" w:rsidRDefault="00926D87" w:rsidP="00926D87">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7A070978" w14:textId="77777777" w:rsidR="00926D87" w:rsidRPr="00926D87" w:rsidRDefault="00926D87" w:rsidP="00926D87">
            <w:pPr>
              <w:adjustRightInd w:val="0"/>
              <w:snapToGrid w:val="0"/>
              <w:jc w:val="center"/>
              <w:rPr>
                <w:i/>
                <w:sz w:val="14"/>
                <w:szCs w:val="14"/>
                <w:lang w:val="es-BO"/>
              </w:rPr>
            </w:pPr>
            <w:r w:rsidRPr="00926D8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926D87" w:rsidRPr="00926D87" w:rsidRDefault="00926D87" w:rsidP="00926D8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926D87" w:rsidRPr="00926D87" w:rsidRDefault="00926D87" w:rsidP="00926D87">
            <w:pPr>
              <w:adjustRightInd w:val="0"/>
              <w:snapToGrid w:val="0"/>
              <w:jc w:val="center"/>
              <w:rPr>
                <w:i/>
                <w:sz w:val="14"/>
                <w:szCs w:val="14"/>
                <w:lang w:val="es-BO"/>
              </w:rPr>
            </w:pPr>
            <w:r w:rsidRPr="00926D87">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3E95FA10" w14:textId="77777777" w:rsidR="00926D87" w:rsidRPr="00926D87" w:rsidRDefault="00926D87" w:rsidP="00926D87">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1AA71613" w14:textId="77777777" w:rsidR="00926D87" w:rsidRPr="00926D87" w:rsidRDefault="00926D87" w:rsidP="00926D87">
            <w:pPr>
              <w:adjustRightInd w:val="0"/>
              <w:snapToGrid w:val="0"/>
              <w:jc w:val="center"/>
              <w:rPr>
                <w:i/>
                <w:sz w:val="14"/>
                <w:szCs w:val="14"/>
                <w:lang w:val="es-BO"/>
              </w:rPr>
            </w:pPr>
            <w:r w:rsidRPr="00926D87">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7069DB6" w14:textId="77777777" w:rsidR="00926D87" w:rsidRPr="00926D87" w:rsidRDefault="00926D87" w:rsidP="00926D87">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73DD1B8B" w14:textId="77777777" w:rsidR="00926D87" w:rsidRPr="00926D87" w:rsidRDefault="00926D87" w:rsidP="00926D87">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14:paraId="047687D4" w14:textId="77777777" w:rsidR="00926D87" w:rsidRPr="00926D87" w:rsidRDefault="00926D87" w:rsidP="00926D87">
            <w:pPr>
              <w:adjustRightInd w:val="0"/>
              <w:snapToGrid w:val="0"/>
              <w:jc w:val="center"/>
              <w:rPr>
                <w:i/>
                <w:sz w:val="14"/>
                <w:szCs w:val="14"/>
                <w:lang w:val="es-BO"/>
              </w:rPr>
            </w:pPr>
            <w:r w:rsidRPr="00926D87">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14:paraId="52458BE2" w14:textId="77777777" w:rsidR="00926D87" w:rsidRPr="00926D87" w:rsidRDefault="00926D87" w:rsidP="00926D87">
            <w:pPr>
              <w:adjustRightInd w:val="0"/>
              <w:snapToGrid w:val="0"/>
              <w:jc w:val="center"/>
              <w:rPr>
                <w:i/>
                <w:sz w:val="14"/>
                <w:szCs w:val="14"/>
                <w:lang w:val="es-BO"/>
              </w:rPr>
            </w:pPr>
          </w:p>
        </w:tc>
        <w:tc>
          <w:tcPr>
            <w:tcW w:w="693" w:type="dxa"/>
            <w:gridSpan w:val="2"/>
            <w:tcBorders>
              <w:top w:val="nil"/>
              <w:left w:val="nil"/>
              <w:bottom w:val="single" w:sz="4" w:space="0" w:color="auto"/>
              <w:right w:val="nil"/>
            </w:tcBorders>
            <w:shd w:val="clear" w:color="auto" w:fill="auto"/>
            <w:tcMar>
              <w:left w:w="0" w:type="dxa"/>
              <w:right w:w="0" w:type="dxa"/>
            </w:tcMar>
            <w:vAlign w:val="center"/>
          </w:tcPr>
          <w:p w14:paraId="51143BF6" w14:textId="77777777" w:rsidR="00926D87" w:rsidRPr="00926D87" w:rsidRDefault="00926D87" w:rsidP="00926D87">
            <w:pPr>
              <w:adjustRightInd w:val="0"/>
              <w:snapToGrid w:val="0"/>
              <w:jc w:val="center"/>
              <w:rPr>
                <w:i/>
                <w:sz w:val="14"/>
                <w:szCs w:val="14"/>
                <w:lang w:val="es-BO"/>
              </w:rPr>
            </w:pPr>
            <w:r w:rsidRPr="00926D87">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04D2490" w14:textId="77777777" w:rsidR="00926D87" w:rsidRPr="00926D87" w:rsidRDefault="00926D87" w:rsidP="00926D87">
            <w:pPr>
              <w:adjustRightInd w:val="0"/>
              <w:snapToGrid w:val="0"/>
              <w:jc w:val="center"/>
              <w:rPr>
                <w:i/>
                <w:sz w:val="14"/>
                <w:szCs w:val="14"/>
                <w:lang w:val="es-BO"/>
              </w:rPr>
            </w:pPr>
          </w:p>
        </w:tc>
        <w:tc>
          <w:tcPr>
            <w:tcW w:w="134" w:type="dxa"/>
            <w:vMerge/>
            <w:tcBorders>
              <w:top w:val="nil"/>
              <w:left w:val="single" w:sz="12" w:space="0" w:color="000000" w:themeColor="text1"/>
              <w:bottom w:val="nil"/>
              <w:right w:val="nil"/>
            </w:tcBorders>
            <w:shd w:val="clear" w:color="auto" w:fill="auto"/>
            <w:vAlign w:val="center"/>
          </w:tcPr>
          <w:p w14:paraId="7A8053C5" w14:textId="77777777" w:rsidR="00926D87" w:rsidRPr="00926D87" w:rsidRDefault="00926D87" w:rsidP="00926D87">
            <w:pPr>
              <w:adjustRightInd w:val="0"/>
              <w:snapToGrid w:val="0"/>
              <w:jc w:val="center"/>
              <w:rPr>
                <w:i/>
                <w:sz w:val="14"/>
                <w:szCs w:val="14"/>
                <w:lang w:val="es-BO"/>
              </w:rPr>
            </w:pPr>
          </w:p>
        </w:tc>
        <w:tc>
          <w:tcPr>
            <w:tcW w:w="3244" w:type="dxa"/>
            <w:tcBorders>
              <w:top w:val="single" w:sz="4" w:space="0" w:color="000000" w:themeColor="text1"/>
              <w:left w:val="nil"/>
              <w:bottom w:val="single" w:sz="4" w:space="0" w:color="000000" w:themeColor="text1"/>
              <w:right w:val="nil"/>
            </w:tcBorders>
            <w:shd w:val="clear" w:color="auto" w:fill="auto"/>
            <w:vAlign w:val="center"/>
          </w:tcPr>
          <w:p w14:paraId="281A93E5" w14:textId="77777777" w:rsidR="00926D87" w:rsidRPr="00926D87" w:rsidRDefault="00926D87" w:rsidP="00926D87">
            <w:pPr>
              <w:adjustRightInd w:val="0"/>
              <w:snapToGrid w:val="0"/>
              <w:jc w:val="center"/>
              <w:rPr>
                <w:i/>
                <w:sz w:val="14"/>
                <w:szCs w:val="14"/>
                <w:lang w:val="es-BO"/>
              </w:rPr>
            </w:pPr>
          </w:p>
        </w:tc>
        <w:tc>
          <w:tcPr>
            <w:tcW w:w="142" w:type="dxa"/>
            <w:vMerge/>
            <w:tcBorders>
              <w:top w:val="nil"/>
              <w:left w:val="nil"/>
              <w:bottom w:val="nil"/>
              <w:right w:val="single" w:sz="12" w:space="0" w:color="000000" w:themeColor="text1"/>
            </w:tcBorders>
            <w:shd w:val="clear" w:color="auto" w:fill="auto"/>
            <w:vAlign w:val="center"/>
          </w:tcPr>
          <w:p w14:paraId="1EA87E40" w14:textId="77777777" w:rsidR="00926D87" w:rsidRPr="009956C4" w:rsidRDefault="00926D87" w:rsidP="00926D87">
            <w:pPr>
              <w:adjustRightInd w:val="0"/>
              <w:snapToGrid w:val="0"/>
              <w:jc w:val="center"/>
              <w:rPr>
                <w:i/>
                <w:sz w:val="14"/>
                <w:szCs w:val="14"/>
                <w:lang w:val="es-BO"/>
              </w:rPr>
            </w:pPr>
          </w:p>
        </w:tc>
      </w:tr>
      <w:tr w:rsidR="00926D87" w:rsidRPr="009956C4" w14:paraId="0AD8F504" w14:textId="77777777" w:rsidTr="00F1198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926D87" w:rsidRPr="009956C4" w:rsidRDefault="00926D87" w:rsidP="00926D87">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14:paraId="7773A039" w14:textId="77777777" w:rsidR="00926D87" w:rsidRPr="009956C4" w:rsidRDefault="00926D87" w:rsidP="00926D8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926D87" w:rsidRPr="009956C4" w:rsidRDefault="00926D87" w:rsidP="00926D87">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2758B47F" w:rsidR="00926D87" w:rsidRPr="00926D87" w:rsidRDefault="00926D87" w:rsidP="00926D87">
            <w:pPr>
              <w:adjustRightInd w:val="0"/>
              <w:snapToGrid w:val="0"/>
              <w:jc w:val="center"/>
              <w:rPr>
                <w:rFonts w:ascii="Arial" w:hAnsi="Arial" w:cs="Arial"/>
                <w:sz w:val="14"/>
                <w:lang w:val="es-BO"/>
              </w:rPr>
            </w:pPr>
            <w:r w:rsidRPr="00926D87">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926D87" w:rsidRPr="00926D87" w:rsidRDefault="00926D87" w:rsidP="00926D8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11113C9D" w:rsidR="00926D87" w:rsidRPr="00926D87" w:rsidRDefault="00926D87" w:rsidP="00926D87">
            <w:pPr>
              <w:adjustRightInd w:val="0"/>
              <w:snapToGrid w:val="0"/>
              <w:jc w:val="center"/>
              <w:rPr>
                <w:rFonts w:ascii="Arial" w:hAnsi="Arial" w:cs="Arial"/>
                <w:sz w:val="14"/>
                <w:lang w:val="es-BO"/>
              </w:rPr>
            </w:pPr>
            <w:r w:rsidRPr="00926D87">
              <w:rPr>
                <w:rFonts w:ascii="Arial" w:hAnsi="Arial" w:cs="Arial"/>
                <w:sz w:val="14"/>
                <w:lang w:val="es-BO"/>
              </w:rPr>
              <w:t>---</w:t>
            </w:r>
          </w:p>
        </w:tc>
        <w:tc>
          <w:tcPr>
            <w:tcW w:w="134" w:type="dxa"/>
            <w:gridSpan w:val="2"/>
            <w:tcBorders>
              <w:top w:val="nil"/>
              <w:left w:val="single" w:sz="4" w:space="0" w:color="auto"/>
              <w:bottom w:val="nil"/>
              <w:right w:val="single" w:sz="4" w:space="0" w:color="auto"/>
            </w:tcBorders>
            <w:shd w:val="clear" w:color="auto" w:fill="auto"/>
            <w:vAlign w:val="center"/>
          </w:tcPr>
          <w:p w14:paraId="118CB11C" w14:textId="77777777" w:rsidR="00926D87" w:rsidRPr="00926D87" w:rsidRDefault="00926D87" w:rsidP="00926D87">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5D4F09A8" w:rsidR="00926D87" w:rsidRPr="00926D87" w:rsidRDefault="00926D87" w:rsidP="00926D87">
            <w:pPr>
              <w:adjustRightInd w:val="0"/>
              <w:snapToGrid w:val="0"/>
              <w:jc w:val="center"/>
              <w:rPr>
                <w:rFonts w:ascii="Arial" w:hAnsi="Arial" w:cs="Arial"/>
                <w:sz w:val="14"/>
                <w:lang w:val="es-BO"/>
              </w:rPr>
            </w:pPr>
            <w:r w:rsidRPr="00926D87">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28DDAB4C" w14:textId="77777777" w:rsidR="00926D87" w:rsidRPr="00926D87" w:rsidRDefault="00926D87" w:rsidP="00926D87">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5B013B1B" w14:textId="77777777" w:rsidR="00926D87" w:rsidRPr="00926D87" w:rsidRDefault="00926D87" w:rsidP="00926D87">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54FFAD1D" w:rsidR="00926D87" w:rsidRPr="00926D87" w:rsidRDefault="00926D87" w:rsidP="00926D87">
            <w:pPr>
              <w:adjustRightInd w:val="0"/>
              <w:snapToGrid w:val="0"/>
              <w:jc w:val="center"/>
              <w:rPr>
                <w:rFonts w:ascii="Arial" w:hAnsi="Arial" w:cs="Arial"/>
                <w:sz w:val="14"/>
                <w:lang w:val="es-BO"/>
              </w:rPr>
            </w:pPr>
            <w:r w:rsidRPr="00926D87">
              <w:rPr>
                <w:rFonts w:ascii="Arial" w:hAnsi="Arial" w:cs="Arial"/>
                <w:sz w:val="14"/>
                <w:lang w:val="es-BO"/>
              </w:rPr>
              <w:t>---</w:t>
            </w:r>
          </w:p>
        </w:tc>
        <w:tc>
          <w:tcPr>
            <w:tcW w:w="134" w:type="dxa"/>
            <w:gridSpan w:val="2"/>
            <w:tcBorders>
              <w:top w:val="nil"/>
              <w:left w:val="single" w:sz="4" w:space="0" w:color="auto"/>
              <w:bottom w:val="nil"/>
              <w:right w:val="single" w:sz="4" w:space="0" w:color="auto"/>
            </w:tcBorders>
            <w:shd w:val="clear" w:color="auto" w:fill="auto"/>
            <w:vAlign w:val="center"/>
          </w:tcPr>
          <w:p w14:paraId="538DF8D2" w14:textId="77777777" w:rsidR="00926D87" w:rsidRPr="00926D87" w:rsidRDefault="00926D87" w:rsidP="00926D87">
            <w:pPr>
              <w:adjustRightInd w:val="0"/>
              <w:snapToGrid w:val="0"/>
              <w:jc w:val="center"/>
              <w:rPr>
                <w:rFonts w:ascii="Arial" w:hAnsi="Arial" w:cs="Arial"/>
                <w:sz w:val="1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6FA11E8E" w:rsidR="00926D87" w:rsidRPr="00926D87" w:rsidRDefault="00926D87" w:rsidP="00926D87">
            <w:pPr>
              <w:adjustRightInd w:val="0"/>
              <w:snapToGrid w:val="0"/>
              <w:jc w:val="center"/>
              <w:rPr>
                <w:rFonts w:ascii="Arial" w:hAnsi="Arial" w:cs="Arial"/>
                <w:sz w:val="14"/>
                <w:lang w:val="es-BO"/>
              </w:rPr>
            </w:pPr>
            <w:r w:rsidRPr="00926D87">
              <w:rPr>
                <w:rFonts w:ascii="Arial" w:hAnsi="Arial" w:cs="Arial"/>
                <w:sz w:val="14"/>
                <w:lang w:val="es-BO"/>
              </w:rPr>
              <w:t>---</w:t>
            </w:r>
          </w:p>
        </w:tc>
        <w:tc>
          <w:tcPr>
            <w:tcW w:w="135" w:type="dxa"/>
            <w:tcBorders>
              <w:top w:val="nil"/>
              <w:left w:val="single" w:sz="4" w:space="0" w:color="auto"/>
              <w:bottom w:val="nil"/>
              <w:right w:val="single" w:sz="12" w:space="0" w:color="000000" w:themeColor="text1"/>
            </w:tcBorders>
            <w:shd w:val="clear" w:color="auto" w:fill="auto"/>
            <w:vAlign w:val="center"/>
          </w:tcPr>
          <w:p w14:paraId="02ECAE63" w14:textId="77777777" w:rsidR="00926D87" w:rsidRPr="00926D87" w:rsidRDefault="00926D87" w:rsidP="00926D87">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single" w:sz="4" w:space="0" w:color="000000" w:themeColor="text1"/>
            </w:tcBorders>
            <w:shd w:val="clear" w:color="auto" w:fill="auto"/>
            <w:vAlign w:val="center"/>
          </w:tcPr>
          <w:p w14:paraId="4CEAB21A" w14:textId="77777777" w:rsidR="00926D87" w:rsidRPr="00926D87" w:rsidRDefault="00926D87" w:rsidP="00926D87">
            <w:pPr>
              <w:adjustRightInd w:val="0"/>
              <w:snapToGrid w:val="0"/>
              <w:jc w:val="center"/>
              <w:rPr>
                <w:rFonts w:ascii="Arial" w:hAnsi="Arial" w:cs="Arial"/>
                <w:sz w:val="14"/>
                <w:lang w:val="es-BO"/>
              </w:rPr>
            </w:pPr>
          </w:p>
        </w:tc>
        <w:tc>
          <w:tcPr>
            <w:tcW w:w="3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2BF7ABE" w14:textId="1D845CA7" w:rsidR="00926D87" w:rsidRPr="00926D87" w:rsidRDefault="00926D87" w:rsidP="00926D87">
            <w:pPr>
              <w:adjustRightInd w:val="0"/>
              <w:snapToGrid w:val="0"/>
              <w:jc w:val="center"/>
              <w:rPr>
                <w:rFonts w:ascii="Arial" w:hAnsi="Arial" w:cs="Arial"/>
                <w:sz w:val="14"/>
                <w:lang w:val="es-BO"/>
              </w:rPr>
            </w:pPr>
            <w:r w:rsidRPr="00926D87">
              <w:rPr>
                <w:rFonts w:ascii="Arial" w:hAnsi="Arial" w:cs="Arial"/>
                <w:sz w:val="14"/>
                <w:lang w:val="es-BO"/>
              </w:rPr>
              <w:t>---</w:t>
            </w:r>
          </w:p>
        </w:tc>
        <w:tc>
          <w:tcPr>
            <w:tcW w:w="142"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D4C00F" w14:textId="77777777" w:rsidR="00926D87" w:rsidRPr="009956C4" w:rsidRDefault="00926D87" w:rsidP="00926D87">
            <w:pPr>
              <w:adjustRightInd w:val="0"/>
              <w:snapToGrid w:val="0"/>
              <w:jc w:val="center"/>
              <w:rPr>
                <w:rFonts w:ascii="Arial" w:hAnsi="Arial" w:cs="Arial"/>
                <w:sz w:val="14"/>
                <w:lang w:val="es-BO"/>
              </w:rPr>
            </w:pPr>
          </w:p>
        </w:tc>
      </w:tr>
      <w:tr w:rsidR="00926D87" w:rsidRPr="009956C4" w14:paraId="6DA893C6" w14:textId="77777777" w:rsidTr="00F119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926D87" w:rsidRPr="009956C4" w:rsidRDefault="00926D87" w:rsidP="00926D8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926D87" w:rsidRPr="009956C4" w:rsidRDefault="00926D87" w:rsidP="00926D87">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926D87" w:rsidRPr="009956C4" w:rsidRDefault="00926D87" w:rsidP="00926D87">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40634DA7" w14:textId="77777777" w:rsidR="00926D87" w:rsidRPr="00C26005" w:rsidRDefault="00926D87" w:rsidP="00926D87">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926D87" w:rsidRPr="00C26005" w:rsidRDefault="00926D87" w:rsidP="00926D8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926D87" w:rsidRPr="00C26005" w:rsidRDefault="00926D87" w:rsidP="00926D87">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7955332D" w14:textId="77777777" w:rsidR="00926D87" w:rsidRPr="00C26005" w:rsidRDefault="00926D87" w:rsidP="00926D87">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54993C8F" w14:textId="77777777" w:rsidR="00926D87" w:rsidRPr="00C26005" w:rsidRDefault="00926D87" w:rsidP="00926D87">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5B5137E" w14:textId="77777777" w:rsidR="00926D87" w:rsidRPr="00C26005" w:rsidRDefault="00926D87" w:rsidP="00926D87">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5EB97E92" w14:textId="77777777" w:rsidR="00926D87" w:rsidRPr="00C26005" w:rsidRDefault="00926D87" w:rsidP="00926D87">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14:paraId="0D3990EB" w14:textId="77777777" w:rsidR="00926D87" w:rsidRPr="00C26005" w:rsidRDefault="00926D87" w:rsidP="00926D87">
            <w:pPr>
              <w:adjustRightInd w:val="0"/>
              <w:snapToGrid w:val="0"/>
              <w:jc w:val="center"/>
              <w:rPr>
                <w:i/>
                <w:sz w:val="14"/>
                <w:szCs w:val="14"/>
                <w:lang w:val="es-BO"/>
              </w:rPr>
            </w:pPr>
            <w:r w:rsidRPr="00C26005">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14:paraId="74792DBB" w14:textId="77777777" w:rsidR="00926D87" w:rsidRPr="00C26005" w:rsidRDefault="00926D87" w:rsidP="00926D87">
            <w:pPr>
              <w:adjustRightInd w:val="0"/>
              <w:snapToGrid w:val="0"/>
              <w:jc w:val="center"/>
              <w:rPr>
                <w:i/>
                <w:sz w:val="14"/>
                <w:szCs w:val="14"/>
                <w:lang w:val="es-BO"/>
              </w:rPr>
            </w:pPr>
          </w:p>
        </w:tc>
        <w:tc>
          <w:tcPr>
            <w:tcW w:w="693" w:type="dxa"/>
            <w:gridSpan w:val="2"/>
            <w:tcBorders>
              <w:top w:val="nil"/>
              <w:left w:val="nil"/>
              <w:bottom w:val="single" w:sz="4" w:space="0" w:color="auto"/>
              <w:right w:val="nil"/>
            </w:tcBorders>
            <w:shd w:val="clear" w:color="auto" w:fill="auto"/>
            <w:tcMar>
              <w:left w:w="0" w:type="dxa"/>
              <w:right w:w="0" w:type="dxa"/>
            </w:tcMar>
            <w:vAlign w:val="center"/>
          </w:tcPr>
          <w:p w14:paraId="67DC5F22" w14:textId="77777777" w:rsidR="00926D87" w:rsidRPr="00C26005" w:rsidRDefault="00926D87" w:rsidP="00926D87">
            <w:pPr>
              <w:adjustRightInd w:val="0"/>
              <w:snapToGrid w:val="0"/>
              <w:jc w:val="center"/>
              <w:rPr>
                <w:i/>
                <w:sz w:val="14"/>
                <w:szCs w:val="14"/>
                <w:lang w:val="es-BO"/>
              </w:rPr>
            </w:pPr>
            <w:r w:rsidRPr="00C26005">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0C3A9377" w14:textId="77777777" w:rsidR="00926D87" w:rsidRPr="00C26005" w:rsidRDefault="00926D87" w:rsidP="00926D87">
            <w:pPr>
              <w:adjustRightInd w:val="0"/>
              <w:snapToGrid w:val="0"/>
              <w:jc w:val="center"/>
              <w:rPr>
                <w:i/>
                <w:sz w:val="14"/>
                <w:szCs w:val="1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3E37F63A" w14:textId="77777777" w:rsidR="00926D87" w:rsidRPr="00C26005" w:rsidRDefault="00926D87" w:rsidP="00926D87">
            <w:pPr>
              <w:adjustRightInd w:val="0"/>
              <w:snapToGrid w:val="0"/>
              <w:jc w:val="center"/>
              <w:rPr>
                <w:i/>
                <w:sz w:val="14"/>
                <w:szCs w:val="14"/>
                <w:lang w:val="es-BO"/>
              </w:rPr>
            </w:pPr>
          </w:p>
        </w:tc>
        <w:tc>
          <w:tcPr>
            <w:tcW w:w="3244" w:type="dxa"/>
            <w:tcBorders>
              <w:top w:val="single" w:sz="4" w:space="0" w:color="000000" w:themeColor="text1"/>
              <w:left w:val="nil"/>
              <w:bottom w:val="single" w:sz="4" w:space="0" w:color="auto"/>
              <w:right w:val="nil"/>
            </w:tcBorders>
            <w:shd w:val="clear" w:color="auto" w:fill="auto"/>
            <w:vAlign w:val="center"/>
          </w:tcPr>
          <w:p w14:paraId="03EDD92E" w14:textId="77777777" w:rsidR="00926D87" w:rsidRPr="00C26005" w:rsidRDefault="00926D87" w:rsidP="00926D87">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56B15F79" w14:textId="77777777" w:rsidR="00926D87" w:rsidRPr="009956C4" w:rsidRDefault="00926D87" w:rsidP="00926D87">
            <w:pPr>
              <w:adjustRightInd w:val="0"/>
              <w:snapToGrid w:val="0"/>
              <w:jc w:val="center"/>
              <w:rPr>
                <w:i/>
                <w:sz w:val="14"/>
                <w:szCs w:val="14"/>
                <w:lang w:val="es-BO"/>
              </w:rPr>
            </w:pPr>
          </w:p>
        </w:tc>
      </w:tr>
      <w:tr w:rsidR="00926D87" w:rsidRPr="009956C4" w14:paraId="408DFB95" w14:textId="77777777" w:rsidTr="00F119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926D87" w:rsidRPr="009956C4" w:rsidRDefault="00926D87" w:rsidP="00926D87">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14:paraId="07F48896" w14:textId="77777777" w:rsidR="00926D87" w:rsidRPr="009956C4" w:rsidRDefault="00926D87" w:rsidP="00926D8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926D87" w:rsidRPr="009956C4" w:rsidRDefault="00926D87" w:rsidP="00926D87">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714DFE1A" w:rsidR="00926D87" w:rsidRPr="00C26005" w:rsidRDefault="00926D87" w:rsidP="00926D87">
            <w:pPr>
              <w:adjustRightInd w:val="0"/>
              <w:snapToGrid w:val="0"/>
              <w:jc w:val="center"/>
              <w:rPr>
                <w:rFonts w:ascii="Arial" w:hAnsi="Arial" w:cs="Arial"/>
                <w:sz w:val="14"/>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926D87" w:rsidRPr="00C26005" w:rsidRDefault="00926D87" w:rsidP="00926D8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EA4B580" w:rsidR="00926D87" w:rsidRPr="00C26005" w:rsidRDefault="00926D87" w:rsidP="00926D87">
            <w:pPr>
              <w:adjustRightInd w:val="0"/>
              <w:snapToGrid w:val="0"/>
              <w:jc w:val="center"/>
              <w:rPr>
                <w:rFonts w:ascii="Arial" w:hAnsi="Arial" w:cs="Arial"/>
                <w:sz w:val="14"/>
                <w:lang w:val="es-BO"/>
              </w:rPr>
            </w:pPr>
            <w:r w:rsidRPr="00C26005">
              <w:rPr>
                <w:rFonts w:ascii="Arial" w:hAnsi="Arial" w:cs="Arial"/>
                <w:sz w:val="14"/>
                <w:lang w:val="es-BO"/>
              </w:rPr>
              <w:t>0</w:t>
            </w:r>
            <w:r>
              <w:rPr>
                <w:rFonts w:ascii="Arial" w:hAnsi="Arial" w:cs="Arial"/>
                <w:sz w:val="14"/>
                <w:lang w:val="es-BO"/>
              </w:rPr>
              <w:t>6</w:t>
            </w:r>
          </w:p>
        </w:tc>
        <w:tc>
          <w:tcPr>
            <w:tcW w:w="134" w:type="dxa"/>
            <w:gridSpan w:val="2"/>
            <w:tcBorders>
              <w:top w:val="nil"/>
              <w:left w:val="single" w:sz="4" w:space="0" w:color="auto"/>
              <w:bottom w:val="nil"/>
              <w:right w:val="single" w:sz="4" w:space="0" w:color="auto"/>
            </w:tcBorders>
            <w:shd w:val="clear" w:color="auto" w:fill="auto"/>
            <w:vAlign w:val="center"/>
          </w:tcPr>
          <w:p w14:paraId="1A78E7AA" w14:textId="77777777" w:rsidR="00926D87" w:rsidRPr="00C26005" w:rsidRDefault="00926D87" w:rsidP="00926D87">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02C19F6" w:rsidR="00926D87" w:rsidRPr="00C26005" w:rsidRDefault="00926D87" w:rsidP="00926D87">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09596D9B" w14:textId="77777777" w:rsidR="00926D87" w:rsidRPr="00C26005" w:rsidRDefault="00926D87" w:rsidP="00926D87">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46CE9A1E" w14:textId="77777777" w:rsidR="00926D87" w:rsidRPr="00C26005" w:rsidRDefault="00926D87" w:rsidP="00926D87">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4E3682D" w:rsidR="00926D87" w:rsidRPr="00C3538C" w:rsidRDefault="00C3538C" w:rsidP="00C3538C">
            <w:pPr>
              <w:adjustRightInd w:val="0"/>
              <w:snapToGrid w:val="0"/>
              <w:jc w:val="center"/>
              <w:rPr>
                <w:rFonts w:ascii="Arial" w:hAnsi="Arial" w:cs="Arial"/>
                <w:sz w:val="14"/>
                <w:lang w:val="es-BO"/>
              </w:rPr>
            </w:pPr>
            <w:r w:rsidRPr="00C3538C">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076C7D7C" w14:textId="77777777" w:rsidR="00926D87" w:rsidRPr="00C3538C" w:rsidRDefault="00926D87" w:rsidP="00926D87">
            <w:pPr>
              <w:adjustRightInd w:val="0"/>
              <w:snapToGrid w:val="0"/>
              <w:jc w:val="center"/>
              <w:rPr>
                <w:rFonts w:ascii="Arial" w:hAnsi="Arial" w:cs="Arial"/>
                <w:sz w:val="1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7EBD692" w:rsidR="00926D87" w:rsidRPr="00C3538C" w:rsidRDefault="00926D87" w:rsidP="00926D87">
            <w:pPr>
              <w:adjustRightInd w:val="0"/>
              <w:snapToGrid w:val="0"/>
              <w:jc w:val="center"/>
              <w:rPr>
                <w:rFonts w:ascii="Arial" w:hAnsi="Arial" w:cs="Arial"/>
                <w:sz w:val="14"/>
                <w:lang w:val="es-BO"/>
              </w:rPr>
            </w:pPr>
            <w:r w:rsidRPr="00C3538C">
              <w:rPr>
                <w:rFonts w:ascii="Arial" w:hAnsi="Arial" w:cs="Arial"/>
                <w:sz w:val="14"/>
                <w:lang w:val="es-BO"/>
              </w:rPr>
              <w:t>00</w:t>
            </w:r>
          </w:p>
        </w:tc>
        <w:tc>
          <w:tcPr>
            <w:tcW w:w="135" w:type="dxa"/>
            <w:tcBorders>
              <w:top w:val="nil"/>
              <w:left w:val="single" w:sz="4" w:space="0" w:color="auto"/>
              <w:bottom w:val="nil"/>
              <w:right w:val="single" w:sz="12" w:space="0" w:color="000000" w:themeColor="text1"/>
            </w:tcBorders>
            <w:shd w:val="clear" w:color="auto" w:fill="auto"/>
            <w:vAlign w:val="center"/>
          </w:tcPr>
          <w:p w14:paraId="4AE724DE" w14:textId="77777777" w:rsidR="00926D87" w:rsidRPr="00C3538C" w:rsidRDefault="00926D87" w:rsidP="00926D87">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single" w:sz="4" w:space="0" w:color="auto"/>
            </w:tcBorders>
            <w:shd w:val="clear" w:color="auto" w:fill="auto"/>
            <w:vAlign w:val="center"/>
          </w:tcPr>
          <w:p w14:paraId="207E30D7" w14:textId="77777777" w:rsidR="00926D87" w:rsidRPr="00C3538C" w:rsidRDefault="00926D87" w:rsidP="00926D87">
            <w:pPr>
              <w:adjustRightInd w:val="0"/>
              <w:snapToGrid w:val="0"/>
              <w:jc w:val="center"/>
              <w:rPr>
                <w:rFonts w:ascii="Arial" w:hAnsi="Arial" w:cs="Arial"/>
                <w:sz w:val="14"/>
                <w:lang w:val="es-BO"/>
              </w:rPr>
            </w:pPr>
          </w:p>
        </w:tc>
        <w:tc>
          <w:tcPr>
            <w:tcW w:w="32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622EC" w14:textId="77777777" w:rsidR="00926D87" w:rsidRPr="00C3538C" w:rsidRDefault="00926D87" w:rsidP="00926D87">
            <w:pPr>
              <w:pStyle w:val="Textoindependiente3"/>
              <w:spacing w:after="0"/>
              <w:jc w:val="both"/>
              <w:rPr>
                <w:rFonts w:ascii="Arial" w:hAnsi="Arial" w:cs="Arial"/>
                <w:b/>
                <w:sz w:val="14"/>
              </w:rPr>
            </w:pPr>
            <w:r w:rsidRPr="00C3538C">
              <w:rPr>
                <w:rFonts w:ascii="Arial" w:hAnsi="Arial" w:cs="Arial"/>
                <w:b/>
                <w:sz w:val="14"/>
              </w:rPr>
              <w:t>Presentación de Propuestas</w:t>
            </w:r>
          </w:p>
          <w:p w14:paraId="3BA62104" w14:textId="50461733" w:rsidR="00926D87" w:rsidRPr="00C3538C" w:rsidRDefault="00926D87" w:rsidP="00926D87">
            <w:pPr>
              <w:pStyle w:val="Textoindependiente3"/>
              <w:spacing w:after="0"/>
              <w:jc w:val="both"/>
              <w:rPr>
                <w:rFonts w:ascii="Arial" w:hAnsi="Arial" w:cs="Arial"/>
                <w:b/>
                <w:sz w:val="14"/>
              </w:rPr>
            </w:pPr>
            <w:r w:rsidRPr="00C3538C">
              <w:rPr>
                <w:rFonts w:ascii="Arial" w:hAnsi="Arial" w:cs="Arial"/>
                <w:b/>
                <w:sz w:val="14"/>
              </w:rPr>
              <w:t xml:space="preserve">En forma electrónica: </w:t>
            </w:r>
          </w:p>
          <w:p w14:paraId="242479EE" w14:textId="706E62BC" w:rsidR="00926D87" w:rsidRPr="00C3538C" w:rsidRDefault="00926D87" w:rsidP="00926D87">
            <w:pPr>
              <w:pStyle w:val="Textoindependiente3"/>
              <w:spacing w:after="0"/>
              <w:jc w:val="both"/>
              <w:rPr>
                <w:rFonts w:ascii="Arial" w:hAnsi="Arial" w:cs="Arial"/>
                <w:sz w:val="14"/>
                <w:szCs w:val="14"/>
              </w:rPr>
            </w:pPr>
            <w:r w:rsidRPr="00C3538C">
              <w:rPr>
                <w:rFonts w:ascii="Arial" w:hAnsi="Arial" w:cs="Arial"/>
                <w:sz w:val="14"/>
              </w:rPr>
              <w:t>A través del RUPE, acuerdo con lo establecido en el presente DBC</w:t>
            </w:r>
            <w:r w:rsidRPr="00C3538C">
              <w:rPr>
                <w:rFonts w:ascii="Arial" w:hAnsi="Arial" w:cs="Arial"/>
                <w:sz w:val="14"/>
                <w:szCs w:val="14"/>
              </w:rPr>
              <w:t xml:space="preserve"> </w:t>
            </w:r>
          </w:p>
        </w:tc>
        <w:tc>
          <w:tcPr>
            <w:tcW w:w="142" w:type="dxa"/>
            <w:vMerge/>
            <w:tcBorders>
              <w:top w:val="nil"/>
              <w:left w:val="single" w:sz="4" w:space="0" w:color="auto"/>
              <w:bottom w:val="single" w:sz="12" w:space="0" w:color="auto"/>
              <w:right w:val="single" w:sz="12" w:space="0" w:color="000000" w:themeColor="text1"/>
            </w:tcBorders>
            <w:shd w:val="clear" w:color="auto" w:fill="DBE5F1" w:themeFill="accent1" w:themeFillTint="33"/>
            <w:vAlign w:val="center"/>
          </w:tcPr>
          <w:p w14:paraId="2666606D" w14:textId="77777777" w:rsidR="00926D87" w:rsidRPr="009956C4" w:rsidRDefault="00926D87" w:rsidP="00926D87">
            <w:pPr>
              <w:adjustRightInd w:val="0"/>
              <w:snapToGrid w:val="0"/>
              <w:jc w:val="center"/>
              <w:rPr>
                <w:rFonts w:ascii="Arial" w:hAnsi="Arial" w:cs="Arial"/>
                <w:sz w:val="14"/>
                <w:lang w:val="es-BO"/>
              </w:rPr>
            </w:pPr>
          </w:p>
        </w:tc>
      </w:tr>
      <w:tr w:rsidR="00926D87" w:rsidRPr="009956C4" w14:paraId="38F43146" w14:textId="77777777" w:rsidTr="00F119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926D87" w:rsidRPr="009956C4" w:rsidRDefault="00926D87" w:rsidP="00926D87">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245" w:type="dxa"/>
            <w:vMerge w:val="restart"/>
            <w:tcBorders>
              <w:top w:val="nil"/>
              <w:left w:val="single" w:sz="12" w:space="0" w:color="auto"/>
              <w:right w:val="nil"/>
            </w:tcBorders>
            <w:shd w:val="clear" w:color="auto" w:fill="auto"/>
            <w:vAlign w:val="center"/>
          </w:tcPr>
          <w:p w14:paraId="2B3F85B6" w14:textId="28652656" w:rsidR="00926D87" w:rsidRPr="009956C4" w:rsidRDefault="00926D87" w:rsidP="00926D87">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424" w:type="dxa"/>
            <w:tcBorders>
              <w:top w:val="nil"/>
              <w:left w:val="nil"/>
              <w:bottom w:val="nil"/>
              <w:right w:val="single" w:sz="12" w:space="0" w:color="auto"/>
            </w:tcBorders>
            <w:shd w:val="clear" w:color="auto" w:fill="auto"/>
            <w:vAlign w:val="bottom"/>
          </w:tcPr>
          <w:p w14:paraId="3EF9517D" w14:textId="77777777" w:rsidR="00926D87" w:rsidRPr="009956C4" w:rsidRDefault="00926D87" w:rsidP="00926D87">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nil"/>
            </w:tcBorders>
            <w:shd w:val="clear" w:color="auto" w:fill="auto"/>
            <w:vAlign w:val="center"/>
          </w:tcPr>
          <w:p w14:paraId="7DB7EEFD" w14:textId="77777777" w:rsidR="00926D87" w:rsidRPr="00C26005" w:rsidRDefault="00926D87" w:rsidP="00926D87">
            <w:pPr>
              <w:adjustRightInd w:val="0"/>
              <w:snapToGrid w:val="0"/>
              <w:jc w:val="center"/>
              <w:rPr>
                <w:rFonts w:ascii="Arial" w:hAnsi="Arial" w:cs="Arial"/>
                <w:sz w:val="14"/>
                <w:szCs w:val="4"/>
                <w:lang w:val="es-BO"/>
              </w:rPr>
            </w:pPr>
          </w:p>
        </w:tc>
        <w:tc>
          <w:tcPr>
            <w:tcW w:w="379" w:type="dxa"/>
            <w:tcBorders>
              <w:top w:val="single" w:sz="4" w:space="0" w:color="auto"/>
              <w:left w:val="nil"/>
              <w:bottom w:val="single" w:sz="4" w:space="0" w:color="auto"/>
              <w:right w:val="nil"/>
            </w:tcBorders>
            <w:shd w:val="clear" w:color="auto" w:fill="auto"/>
            <w:vAlign w:val="center"/>
          </w:tcPr>
          <w:p w14:paraId="14586429" w14:textId="77777777" w:rsidR="00926D87" w:rsidRPr="00C26005" w:rsidRDefault="00926D87" w:rsidP="00926D87">
            <w:pPr>
              <w:adjustRightInd w:val="0"/>
              <w:snapToGrid w:val="0"/>
              <w:jc w:val="center"/>
              <w:rPr>
                <w:rFonts w:ascii="Arial" w:hAnsi="Arial" w:cs="Arial"/>
                <w:sz w:val="14"/>
                <w:szCs w:val="4"/>
                <w:lang w:val="es-BO"/>
              </w:rPr>
            </w:pPr>
            <w:r w:rsidRPr="00C26005">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926D87" w:rsidRPr="00C26005" w:rsidRDefault="00926D87" w:rsidP="00926D87">
            <w:pPr>
              <w:adjustRightInd w:val="0"/>
              <w:snapToGrid w:val="0"/>
              <w:jc w:val="center"/>
              <w:rPr>
                <w:rFonts w:ascii="Arial" w:hAnsi="Arial" w:cs="Arial"/>
                <w:sz w:val="14"/>
                <w:szCs w:val="4"/>
                <w:lang w:val="es-BO"/>
              </w:rPr>
            </w:pPr>
          </w:p>
        </w:tc>
        <w:tc>
          <w:tcPr>
            <w:tcW w:w="398" w:type="dxa"/>
            <w:gridSpan w:val="2"/>
            <w:tcBorders>
              <w:top w:val="single" w:sz="4" w:space="0" w:color="auto"/>
              <w:left w:val="nil"/>
              <w:bottom w:val="single" w:sz="4" w:space="0" w:color="auto"/>
              <w:right w:val="nil"/>
            </w:tcBorders>
            <w:shd w:val="clear" w:color="auto" w:fill="auto"/>
            <w:vAlign w:val="center"/>
          </w:tcPr>
          <w:p w14:paraId="17ADA29D" w14:textId="77777777" w:rsidR="00926D87" w:rsidRPr="00C26005" w:rsidRDefault="00926D87" w:rsidP="00926D87">
            <w:pPr>
              <w:adjustRightInd w:val="0"/>
              <w:snapToGrid w:val="0"/>
              <w:jc w:val="center"/>
              <w:rPr>
                <w:rFonts w:ascii="Arial" w:hAnsi="Arial" w:cs="Arial"/>
                <w:sz w:val="14"/>
                <w:szCs w:val="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vAlign w:val="center"/>
          </w:tcPr>
          <w:p w14:paraId="7B441901" w14:textId="77777777" w:rsidR="00926D87" w:rsidRPr="00C26005" w:rsidRDefault="00926D87" w:rsidP="00926D87">
            <w:pPr>
              <w:adjustRightInd w:val="0"/>
              <w:snapToGrid w:val="0"/>
              <w:jc w:val="center"/>
              <w:rPr>
                <w:rFonts w:ascii="Arial" w:hAnsi="Arial" w:cs="Arial"/>
                <w:sz w:val="14"/>
                <w:szCs w:val="4"/>
                <w:lang w:val="es-BO"/>
              </w:rPr>
            </w:pPr>
          </w:p>
        </w:tc>
        <w:tc>
          <w:tcPr>
            <w:tcW w:w="515" w:type="dxa"/>
            <w:tcBorders>
              <w:top w:val="single" w:sz="4" w:space="0" w:color="auto"/>
              <w:left w:val="nil"/>
              <w:bottom w:val="single" w:sz="4" w:space="0" w:color="auto"/>
              <w:right w:val="nil"/>
            </w:tcBorders>
            <w:shd w:val="clear" w:color="auto" w:fill="auto"/>
            <w:vAlign w:val="center"/>
          </w:tcPr>
          <w:p w14:paraId="7E802F80" w14:textId="77777777" w:rsidR="00926D87" w:rsidRPr="00C26005" w:rsidRDefault="00926D87" w:rsidP="00926D87">
            <w:pPr>
              <w:adjustRightInd w:val="0"/>
              <w:snapToGrid w:val="0"/>
              <w:jc w:val="center"/>
              <w:rPr>
                <w:rFonts w:ascii="Arial" w:hAnsi="Arial" w:cs="Arial"/>
                <w:sz w:val="14"/>
                <w:szCs w:val="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16AB3052" w14:textId="77777777" w:rsidR="00926D87" w:rsidRPr="00C26005" w:rsidRDefault="00926D87" w:rsidP="00926D87">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nil"/>
            </w:tcBorders>
          </w:tcPr>
          <w:p w14:paraId="40698624" w14:textId="77777777" w:rsidR="00926D87" w:rsidRPr="00C3538C" w:rsidRDefault="00926D87" w:rsidP="00926D87">
            <w:pPr>
              <w:adjustRightInd w:val="0"/>
              <w:snapToGrid w:val="0"/>
              <w:jc w:val="center"/>
              <w:rPr>
                <w:rFonts w:ascii="Arial" w:hAnsi="Arial" w:cs="Arial"/>
                <w:sz w:val="14"/>
                <w:szCs w:val="4"/>
                <w:lang w:val="es-BO"/>
              </w:rPr>
            </w:pPr>
          </w:p>
        </w:tc>
        <w:tc>
          <w:tcPr>
            <w:tcW w:w="457" w:type="dxa"/>
            <w:tcBorders>
              <w:top w:val="single" w:sz="4" w:space="0" w:color="auto"/>
              <w:left w:val="nil"/>
              <w:bottom w:val="single" w:sz="4" w:space="0" w:color="auto"/>
              <w:right w:val="nil"/>
            </w:tcBorders>
            <w:shd w:val="clear" w:color="auto" w:fill="auto"/>
            <w:vAlign w:val="center"/>
          </w:tcPr>
          <w:p w14:paraId="2B4BF071" w14:textId="77777777" w:rsidR="00926D87" w:rsidRPr="00C3538C" w:rsidRDefault="00926D87" w:rsidP="00926D87">
            <w:pPr>
              <w:adjustRightInd w:val="0"/>
              <w:snapToGrid w:val="0"/>
              <w:jc w:val="center"/>
              <w:rPr>
                <w:rFonts w:ascii="Arial" w:hAnsi="Arial" w:cs="Arial"/>
                <w:sz w:val="14"/>
                <w:szCs w:val="4"/>
                <w:lang w:val="es-BO"/>
              </w:rPr>
            </w:pPr>
            <w:r w:rsidRPr="00C3538C">
              <w:rPr>
                <w:i/>
                <w:sz w:val="14"/>
                <w:szCs w:val="14"/>
                <w:lang w:val="es-BO"/>
              </w:rPr>
              <w:t>Hora</w:t>
            </w:r>
          </w:p>
        </w:tc>
        <w:tc>
          <w:tcPr>
            <w:tcW w:w="134" w:type="dxa"/>
            <w:gridSpan w:val="2"/>
            <w:tcBorders>
              <w:top w:val="nil"/>
              <w:left w:val="nil"/>
              <w:bottom w:val="nil"/>
              <w:right w:val="nil"/>
            </w:tcBorders>
            <w:shd w:val="clear" w:color="auto" w:fill="auto"/>
            <w:vAlign w:val="center"/>
          </w:tcPr>
          <w:p w14:paraId="1B53DEF8" w14:textId="77777777" w:rsidR="00926D87" w:rsidRPr="00C3538C" w:rsidRDefault="00926D87" w:rsidP="00926D87">
            <w:pPr>
              <w:adjustRightInd w:val="0"/>
              <w:snapToGrid w:val="0"/>
              <w:jc w:val="center"/>
              <w:rPr>
                <w:rFonts w:ascii="Arial" w:hAnsi="Arial" w:cs="Arial"/>
                <w:sz w:val="14"/>
                <w:szCs w:val="4"/>
                <w:lang w:val="es-BO"/>
              </w:rPr>
            </w:pPr>
          </w:p>
        </w:tc>
        <w:tc>
          <w:tcPr>
            <w:tcW w:w="579" w:type="dxa"/>
            <w:tcBorders>
              <w:top w:val="single" w:sz="4" w:space="0" w:color="auto"/>
              <w:left w:val="nil"/>
              <w:bottom w:val="single" w:sz="4" w:space="0" w:color="auto"/>
              <w:right w:val="nil"/>
            </w:tcBorders>
            <w:shd w:val="clear" w:color="auto" w:fill="auto"/>
            <w:vAlign w:val="center"/>
          </w:tcPr>
          <w:p w14:paraId="7B9D813E" w14:textId="77777777" w:rsidR="00926D87" w:rsidRPr="00C3538C" w:rsidRDefault="00926D87" w:rsidP="00926D87">
            <w:pPr>
              <w:adjustRightInd w:val="0"/>
              <w:snapToGrid w:val="0"/>
              <w:jc w:val="center"/>
              <w:rPr>
                <w:rFonts w:ascii="Arial" w:hAnsi="Arial" w:cs="Arial"/>
                <w:sz w:val="14"/>
                <w:szCs w:val="4"/>
                <w:lang w:val="es-BO"/>
              </w:rPr>
            </w:pPr>
            <w:r w:rsidRPr="00C3538C">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64742DB8" w14:textId="77777777" w:rsidR="00926D87" w:rsidRPr="00C3538C" w:rsidRDefault="00926D87" w:rsidP="00926D87">
            <w:pPr>
              <w:adjustRightInd w:val="0"/>
              <w:snapToGrid w:val="0"/>
              <w:jc w:val="center"/>
              <w:rPr>
                <w:rFonts w:ascii="Arial" w:hAnsi="Arial" w:cs="Arial"/>
                <w:sz w:val="14"/>
                <w:szCs w:val="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580AD1F8" w14:textId="77777777" w:rsidR="00926D87" w:rsidRPr="00C3538C" w:rsidRDefault="00926D87" w:rsidP="00926D87">
            <w:pPr>
              <w:adjustRightInd w:val="0"/>
              <w:snapToGrid w:val="0"/>
              <w:jc w:val="center"/>
              <w:rPr>
                <w:rFonts w:ascii="Arial" w:hAnsi="Arial" w:cs="Arial"/>
                <w:sz w:val="14"/>
                <w:szCs w:val="4"/>
                <w:lang w:val="es-BO"/>
              </w:rPr>
            </w:pPr>
          </w:p>
        </w:tc>
        <w:tc>
          <w:tcPr>
            <w:tcW w:w="3244" w:type="dxa"/>
            <w:tcBorders>
              <w:top w:val="nil"/>
              <w:left w:val="nil"/>
              <w:bottom w:val="nil"/>
              <w:right w:val="nil"/>
            </w:tcBorders>
            <w:shd w:val="clear" w:color="auto" w:fill="auto"/>
            <w:vAlign w:val="center"/>
          </w:tcPr>
          <w:p w14:paraId="3226070A" w14:textId="77777777" w:rsidR="00926D87" w:rsidRPr="00C3538C" w:rsidRDefault="00926D87" w:rsidP="00926D87">
            <w:pPr>
              <w:adjustRightInd w:val="0"/>
              <w:snapToGrid w:val="0"/>
              <w:jc w:val="center"/>
              <w:rPr>
                <w:rFonts w:ascii="Arial" w:hAnsi="Arial" w:cs="Arial"/>
                <w:sz w:val="14"/>
                <w:szCs w:val="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77E8CC58" w14:textId="77777777" w:rsidR="00926D87" w:rsidRPr="009956C4" w:rsidRDefault="00926D87" w:rsidP="00926D87">
            <w:pPr>
              <w:adjustRightInd w:val="0"/>
              <w:snapToGrid w:val="0"/>
              <w:jc w:val="center"/>
              <w:rPr>
                <w:rFonts w:ascii="Arial" w:hAnsi="Arial" w:cs="Arial"/>
                <w:sz w:val="14"/>
                <w:szCs w:val="4"/>
                <w:lang w:val="es-BO"/>
              </w:rPr>
            </w:pPr>
          </w:p>
        </w:tc>
      </w:tr>
      <w:tr w:rsidR="00926D87" w:rsidRPr="009956C4" w14:paraId="1868B357" w14:textId="77777777" w:rsidTr="00F1198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926D87" w:rsidRPr="009956C4" w:rsidRDefault="00926D87" w:rsidP="00926D87">
            <w:pPr>
              <w:adjustRightInd w:val="0"/>
              <w:snapToGrid w:val="0"/>
              <w:jc w:val="center"/>
              <w:rPr>
                <w:rFonts w:ascii="Arial" w:hAnsi="Arial" w:cs="Arial"/>
                <w:sz w:val="14"/>
                <w:szCs w:val="4"/>
                <w:lang w:val="es-BO"/>
              </w:rPr>
            </w:pPr>
          </w:p>
        </w:tc>
        <w:tc>
          <w:tcPr>
            <w:tcW w:w="2245" w:type="dxa"/>
            <w:vMerge/>
            <w:tcBorders>
              <w:left w:val="single" w:sz="12" w:space="0" w:color="auto"/>
              <w:bottom w:val="nil"/>
              <w:right w:val="nil"/>
            </w:tcBorders>
            <w:shd w:val="clear" w:color="auto" w:fill="auto"/>
            <w:vAlign w:val="center"/>
          </w:tcPr>
          <w:p w14:paraId="75F658AB" w14:textId="77777777" w:rsidR="00926D87" w:rsidRPr="009956C4" w:rsidRDefault="00926D87" w:rsidP="00926D87">
            <w:pPr>
              <w:adjustRightInd w:val="0"/>
              <w:snapToGrid w:val="0"/>
              <w:ind w:left="113" w:right="113"/>
              <w:jc w:val="both"/>
              <w:rPr>
                <w:rFonts w:ascii="Arial" w:hAnsi="Arial" w:cs="Arial"/>
                <w:sz w:val="14"/>
                <w:lang w:val="es-BO"/>
              </w:rPr>
            </w:pPr>
          </w:p>
        </w:tc>
        <w:tc>
          <w:tcPr>
            <w:tcW w:w="424" w:type="dxa"/>
            <w:tcBorders>
              <w:top w:val="nil"/>
              <w:left w:val="nil"/>
              <w:bottom w:val="nil"/>
              <w:right w:val="single" w:sz="12" w:space="0" w:color="auto"/>
            </w:tcBorders>
            <w:shd w:val="clear" w:color="auto" w:fill="auto"/>
            <w:vAlign w:val="bottom"/>
          </w:tcPr>
          <w:p w14:paraId="06B49FAC" w14:textId="77777777" w:rsidR="00926D87" w:rsidRPr="009956C4" w:rsidRDefault="00926D87" w:rsidP="00926D87">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14:paraId="5A5E2D39" w14:textId="77777777" w:rsidR="00926D87" w:rsidRPr="00C26005" w:rsidRDefault="00926D87" w:rsidP="00926D87">
            <w:pPr>
              <w:adjustRightInd w:val="0"/>
              <w:snapToGrid w:val="0"/>
              <w:jc w:val="center"/>
              <w:rPr>
                <w:rFonts w:ascii="Arial" w:hAnsi="Arial" w:cs="Arial"/>
                <w:sz w:val="14"/>
                <w:szCs w:val="4"/>
                <w:lang w:val="es-BO"/>
              </w:rPr>
            </w:pPr>
          </w:p>
        </w:tc>
        <w:tc>
          <w:tcPr>
            <w:tcW w:w="37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D09F3BD" w:rsidR="00926D87" w:rsidRPr="00C26005" w:rsidRDefault="00926D87" w:rsidP="00926D87">
            <w:pPr>
              <w:adjustRightInd w:val="0"/>
              <w:snapToGrid w:val="0"/>
              <w:jc w:val="center"/>
              <w:rPr>
                <w:rFonts w:ascii="Arial" w:hAnsi="Arial" w:cs="Arial"/>
                <w:sz w:val="14"/>
                <w:szCs w:val="4"/>
                <w:lang w:val="es-BO"/>
              </w:rPr>
            </w:pPr>
            <w:r>
              <w:rPr>
                <w:rFonts w:ascii="Arial" w:hAnsi="Arial" w:cs="Arial"/>
                <w:sz w:val="14"/>
                <w:szCs w:val="4"/>
                <w:lang w:val="es-BO"/>
              </w:rPr>
              <w:t>13</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926D87" w:rsidRPr="00C26005" w:rsidRDefault="00926D87" w:rsidP="00926D87">
            <w:pPr>
              <w:adjustRightInd w:val="0"/>
              <w:snapToGrid w:val="0"/>
              <w:jc w:val="center"/>
              <w:rPr>
                <w:rFonts w:ascii="Arial" w:hAnsi="Arial" w:cs="Arial"/>
                <w:sz w:val="14"/>
                <w:szCs w:val="4"/>
                <w:lang w:val="es-BO"/>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AAB0673" w:rsidR="00926D87" w:rsidRPr="00C26005" w:rsidRDefault="00926D87" w:rsidP="00926D87">
            <w:pPr>
              <w:adjustRightInd w:val="0"/>
              <w:snapToGrid w:val="0"/>
              <w:jc w:val="center"/>
              <w:rPr>
                <w:rFonts w:ascii="Arial" w:hAnsi="Arial" w:cs="Arial"/>
                <w:sz w:val="14"/>
                <w:szCs w:val="4"/>
                <w:lang w:val="es-BO"/>
              </w:rPr>
            </w:pPr>
            <w:r w:rsidRPr="00C26005">
              <w:rPr>
                <w:rFonts w:ascii="Arial" w:hAnsi="Arial" w:cs="Arial"/>
                <w:sz w:val="14"/>
                <w:szCs w:val="4"/>
                <w:lang w:val="es-BO"/>
              </w:rPr>
              <w:t>0</w:t>
            </w:r>
            <w:r>
              <w:rPr>
                <w:rFonts w:ascii="Arial" w:hAnsi="Arial" w:cs="Arial"/>
                <w:sz w:val="14"/>
                <w:szCs w:val="4"/>
                <w:lang w:val="es-BO"/>
              </w:rPr>
              <w:t>6</w:t>
            </w:r>
          </w:p>
        </w:tc>
        <w:tc>
          <w:tcPr>
            <w:tcW w:w="134" w:type="dxa"/>
            <w:gridSpan w:val="2"/>
            <w:tcBorders>
              <w:top w:val="nil"/>
              <w:left w:val="single" w:sz="4" w:space="0" w:color="auto"/>
              <w:bottom w:val="nil"/>
              <w:right w:val="single" w:sz="4" w:space="0" w:color="auto"/>
            </w:tcBorders>
            <w:shd w:val="clear" w:color="auto" w:fill="auto"/>
            <w:vAlign w:val="center"/>
          </w:tcPr>
          <w:p w14:paraId="0B9A620C" w14:textId="77777777" w:rsidR="00926D87" w:rsidRPr="00C26005" w:rsidRDefault="00926D87" w:rsidP="00926D87">
            <w:pPr>
              <w:adjustRightInd w:val="0"/>
              <w:snapToGrid w:val="0"/>
              <w:jc w:val="center"/>
              <w:rPr>
                <w:rFonts w:ascii="Arial" w:hAnsi="Arial" w:cs="Arial"/>
                <w:sz w:val="14"/>
                <w:szCs w:val="4"/>
                <w:lang w:val="es-BO"/>
              </w:rPr>
            </w:pPr>
          </w:p>
        </w:tc>
        <w:tc>
          <w:tcPr>
            <w:tcW w:w="51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AC89107" w:rsidR="00926D87" w:rsidRPr="00C26005" w:rsidRDefault="00926D87" w:rsidP="00926D87">
            <w:pPr>
              <w:adjustRightInd w:val="0"/>
              <w:snapToGrid w:val="0"/>
              <w:jc w:val="center"/>
              <w:rPr>
                <w:rFonts w:ascii="Arial" w:hAnsi="Arial" w:cs="Arial"/>
                <w:sz w:val="14"/>
                <w:szCs w:val="4"/>
                <w:lang w:val="es-BO"/>
              </w:rPr>
            </w:pPr>
            <w:r w:rsidRPr="00C26005">
              <w:rPr>
                <w:rFonts w:ascii="Arial" w:hAnsi="Arial" w:cs="Arial"/>
                <w:sz w:val="14"/>
                <w:szCs w:val="4"/>
                <w:lang w:val="es-BO"/>
              </w:rPr>
              <w:t>2022</w:t>
            </w:r>
          </w:p>
        </w:tc>
        <w:tc>
          <w:tcPr>
            <w:tcW w:w="134" w:type="dxa"/>
            <w:tcBorders>
              <w:top w:val="nil"/>
              <w:left w:val="single" w:sz="4" w:space="0" w:color="auto"/>
              <w:bottom w:val="nil"/>
              <w:right w:val="single" w:sz="12" w:space="0" w:color="auto"/>
            </w:tcBorders>
            <w:shd w:val="clear" w:color="auto" w:fill="auto"/>
            <w:vAlign w:val="center"/>
          </w:tcPr>
          <w:p w14:paraId="4D573BD5" w14:textId="77777777" w:rsidR="00926D87" w:rsidRPr="00C26005" w:rsidRDefault="00926D87" w:rsidP="00926D87">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14:paraId="269F3DBC" w14:textId="77777777" w:rsidR="00926D87" w:rsidRPr="00C3538C" w:rsidRDefault="00926D87" w:rsidP="00926D87">
            <w:pPr>
              <w:adjustRightInd w:val="0"/>
              <w:snapToGrid w:val="0"/>
              <w:jc w:val="center"/>
              <w:rPr>
                <w:rFonts w:ascii="Arial" w:hAnsi="Arial" w:cs="Arial"/>
                <w:sz w:val="14"/>
                <w:szCs w:val="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68E587C" w:rsidR="00926D87" w:rsidRPr="00C3538C" w:rsidRDefault="00C3538C" w:rsidP="00926D87">
            <w:pPr>
              <w:adjustRightInd w:val="0"/>
              <w:snapToGrid w:val="0"/>
              <w:jc w:val="center"/>
              <w:rPr>
                <w:rFonts w:ascii="Arial" w:hAnsi="Arial" w:cs="Arial"/>
                <w:sz w:val="14"/>
                <w:szCs w:val="4"/>
                <w:lang w:val="es-BO"/>
              </w:rPr>
            </w:pPr>
            <w:r w:rsidRPr="00C3538C">
              <w:rPr>
                <w:rFonts w:ascii="Arial" w:hAnsi="Arial" w:cs="Arial"/>
                <w:sz w:val="14"/>
                <w:szCs w:val="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75186CF4" w14:textId="77777777" w:rsidR="00926D87" w:rsidRPr="00C3538C" w:rsidRDefault="00926D87" w:rsidP="00926D87">
            <w:pPr>
              <w:adjustRightInd w:val="0"/>
              <w:snapToGrid w:val="0"/>
              <w:jc w:val="center"/>
              <w:rPr>
                <w:rFonts w:ascii="Arial" w:hAnsi="Arial" w:cs="Arial"/>
                <w:sz w:val="14"/>
                <w:szCs w:val="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191F0C4B" w:rsidR="00926D87" w:rsidRPr="00C3538C" w:rsidRDefault="00926D87" w:rsidP="00926D87">
            <w:pPr>
              <w:adjustRightInd w:val="0"/>
              <w:snapToGrid w:val="0"/>
              <w:jc w:val="center"/>
              <w:rPr>
                <w:rFonts w:ascii="Arial" w:hAnsi="Arial" w:cs="Arial"/>
                <w:sz w:val="14"/>
                <w:szCs w:val="4"/>
                <w:lang w:val="es-BO"/>
              </w:rPr>
            </w:pPr>
            <w:r w:rsidRPr="00C3538C">
              <w:rPr>
                <w:rFonts w:ascii="Arial" w:hAnsi="Arial" w:cs="Arial"/>
                <w:sz w:val="14"/>
                <w:szCs w:val="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14:paraId="631B505A" w14:textId="77777777" w:rsidR="00926D87" w:rsidRPr="00C3538C" w:rsidRDefault="00926D87" w:rsidP="00926D87">
            <w:pPr>
              <w:adjustRightInd w:val="0"/>
              <w:snapToGrid w:val="0"/>
              <w:jc w:val="center"/>
              <w:rPr>
                <w:rFonts w:ascii="Arial" w:hAnsi="Arial" w:cs="Arial"/>
                <w:sz w:val="14"/>
                <w:szCs w:val="4"/>
                <w:lang w:val="es-BO"/>
              </w:rPr>
            </w:pPr>
          </w:p>
        </w:tc>
        <w:tc>
          <w:tcPr>
            <w:tcW w:w="134" w:type="dxa"/>
            <w:vMerge/>
            <w:tcBorders>
              <w:top w:val="nil"/>
              <w:left w:val="single" w:sz="12" w:space="0" w:color="000000" w:themeColor="text1"/>
              <w:bottom w:val="nil"/>
              <w:right w:val="nil"/>
            </w:tcBorders>
            <w:shd w:val="clear" w:color="auto" w:fill="auto"/>
            <w:vAlign w:val="center"/>
          </w:tcPr>
          <w:p w14:paraId="29E67DD7" w14:textId="77777777" w:rsidR="00926D87" w:rsidRPr="00C3538C" w:rsidRDefault="00926D87" w:rsidP="00926D87">
            <w:pPr>
              <w:adjustRightInd w:val="0"/>
              <w:snapToGrid w:val="0"/>
              <w:jc w:val="center"/>
              <w:rPr>
                <w:rFonts w:ascii="Arial" w:hAnsi="Arial" w:cs="Arial"/>
                <w:sz w:val="14"/>
                <w:szCs w:val="4"/>
                <w:lang w:val="es-BO"/>
              </w:rPr>
            </w:pPr>
          </w:p>
        </w:tc>
        <w:tc>
          <w:tcPr>
            <w:tcW w:w="3244" w:type="dxa"/>
            <w:tcBorders>
              <w:top w:val="nil"/>
              <w:left w:val="nil"/>
              <w:bottom w:val="nil"/>
              <w:right w:val="nil"/>
            </w:tcBorders>
            <w:shd w:val="clear" w:color="auto" w:fill="auto"/>
            <w:vAlign w:val="center"/>
          </w:tcPr>
          <w:p w14:paraId="0A765F3A" w14:textId="77777777" w:rsidR="00926D87" w:rsidRPr="00C3538C" w:rsidRDefault="00926D87" w:rsidP="00926D87">
            <w:pPr>
              <w:adjustRightInd w:val="0"/>
              <w:snapToGrid w:val="0"/>
              <w:jc w:val="center"/>
              <w:rPr>
                <w:rFonts w:ascii="Arial" w:hAnsi="Arial" w:cs="Arial"/>
                <w:sz w:val="14"/>
                <w:szCs w:val="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7A2FD76F" w14:textId="77777777" w:rsidR="00926D87" w:rsidRPr="009956C4" w:rsidRDefault="00926D87" w:rsidP="00926D87">
            <w:pPr>
              <w:adjustRightInd w:val="0"/>
              <w:snapToGrid w:val="0"/>
              <w:jc w:val="center"/>
              <w:rPr>
                <w:rFonts w:ascii="Arial" w:hAnsi="Arial" w:cs="Arial"/>
                <w:sz w:val="14"/>
                <w:szCs w:val="4"/>
                <w:lang w:val="es-BO"/>
              </w:rPr>
            </w:pPr>
          </w:p>
        </w:tc>
      </w:tr>
      <w:tr w:rsidR="00926D87" w:rsidRPr="009956C4" w14:paraId="58201D37" w14:textId="77777777" w:rsidTr="00F119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926D87" w:rsidRPr="009956C4" w:rsidRDefault="00926D87" w:rsidP="00926D87">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055CE6E" w:rsidR="00926D87" w:rsidRPr="009956C4" w:rsidRDefault="00926D87" w:rsidP="00926D87">
            <w:pPr>
              <w:adjustRightInd w:val="0"/>
              <w:snapToGrid w:val="0"/>
              <w:ind w:left="113" w:right="113"/>
              <w:jc w:val="both"/>
              <w:rPr>
                <w:rFonts w:ascii="Arial" w:hAnsi="Arial" w:cs="Arial"/>
                <w:b/>
                <w:sz w:val="14"/>
                <w:lang w:val="es-BO"/>
              </w:rPr>
            </w:pPr>
            <w:r>
              <w:rPr>
                <w:rFonts w:ascii="Arial" w:hAnsi="Arial" w:cs="Arial"/>
                <w:sz w:val="14"/>
                <w:lang w:val="es-BO"/>
              </w:rPr>
              <w:t>Cierre preliminar de 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926D87" w:rsidRPr="009956C4" w:rsidRDefault="00926D87" w:rsidP="00926D87">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6870E4DE" w14:textId="77777777" w:rsidR="00926D87" w:rsidRPr="00C26005" w:rsidRDefault="00926D87" w:rsidP="00926D87">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926D87" w:rsidRPr="00C26005" w:rsidRDefault="00926D87" w:rsidP="00926D8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926D87" w:rsidRPr="00C26005" w:rsidRDefault="00926D87" w:rsidP="00926D87">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7F90D828" w14:textId="77777777" w:rsidR="00926D87" w:rsidRPr="00C26005" w:rsidRDefault="00926D87" w:rsidP="00926D87">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72C17C80" w14:textId="77777777" w:rsidR="00926D87" w:rsidRPr="00C26005" w:rsidRDefault="00926D87" w:rsidP="00926D87">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03D23204" w14:textId="77777777" w:rsidR="00926D87" w:rsidRPr="00C26005" w:rsidRDefault="00926D87" w:rsidP="00926D87">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31D56C24" w14:textId="77777777" w:rsidR="00926D87" w:rsidRPr="00C26005" w:rsidRDefault="00926D87" w:rsidP="00926D87">
            <w:pPr>
              <w:adjustRightInd w:val="0"/>
              <w:snapToGrid w:val="0"/>
              <w:jc w:val="center"/>
              <w:rPr>
                <w:i/>
                <w:sz w:val="14"/>
                <w:szCs w:val="14"/>
                <w:lang w:val="es-BO"/>
              </w:rPr>
            </w:pPr>
          </w:p>
        </w:tc>
        <w:tc>
          <w:tcPr>
            <w:tcW w:w="475" w:type="dxa"/>
            <w:gridSpan w:val="2"/>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926D87" w:rsidRPr="00C3538C" w:rsidRDefault="00926D87" w:rsidP="00926D87">
            <w:pPr>
              <w:adjustRightInd w:val="0"/>
              <w:snapToGrid w:val="0"/>
              <w:jc w:val="center"/>
              <w:rPr>
                <w:i/>
                <w:sz w:val="14"/>
                <w:szCs w:val="14"/>
                <w:lang w:val="es-BO"/>
              </w:rPr>
            </w:pPr>
            <w:r w:rsidRPr="00C3538C">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14:paraId="6933137C" w14:textId="77777777" w:rsidR="00926D87" w:rsidRPr="00C3538C" w:rsidRDefault="00926D87" w:rsidP="00926D87">
            <w:pPr>
              <w:adjustRightInd w:val="0"/>
              <w:snapToGrid w:val="0"/>
              <w:jc w:val="center"/>
              <w:rPr>
                <w:i/>
                <w:sz w:val="14"/>
                <w:szCs w:val="14"/>
                <w:lang w:val="es-BO"/>
              </w:rPr>
            </w:pPr>
          </w:p>
        </w:tc>
        <w:tc>
          <w:tcPr>
            <w:tcW w:w="693" w:type="dxa"/>
            <w:gridSpan w:val="2"/>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926D87" w:rsidRPr="00C3538C" w:rsidRDefault="00926D87" w:rsidP="00926D87">
            <w:pPr>
              <w:adjustRightInd w:val="0"/>
              <w:snapToGrid w:val="0"/>
              <w:jc w:val="center"/>
              <w:rPr>
                <w:i/>
                <w:sz w:val="14"/>
                <w:szCs w:val="14"/>
                <w:lang w:val="es-BO"/>
              </w:rPr>
            </w:pPr>
            <w:r w:rsidRPr="00C3538C">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CBB03DF" w14:textId="77777777" w:rsidR="00926D87" w:rsidRPr="00C3538C" w:rsidRDefault="00926D87" w:rsidP="00926D87">
            <w:pPr>
              <w:adjustRightInd w:val="0"/>
              <w:snapToGrid w:val="0"/>
              <w:jc w:val="center"/>
              <w:rPr>
                <w:i/>
                <w:sz w:val="14"/>
                <w:szCs w:val="1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4D9034D0" w14:textId="77777777" w:rsidR="00926D87" w:rsidRPr="00C3538C" w:rsidRDefault="00926D87" w:rsidP="00926D87">
            <w:pPr>
              <w:adjustRightInd w:val="0"/>
              <w:snapToGrid w:val="0"/>
              <w:jc w:val="center"/>
              <w:rPr>
                <w:i/>
                <w:sz w:val="14"/>
                <w:szCs w:val="14"/>
                <w:lang w:val="es-BO"/>
              </w:rPr>
            </w:pPr>
          </w:p>
        </w:tc>
        <w:tc>
          <w:tcPr>
            <w:tcW w:w="3244" w:type="dxa"/>
            <w:tcBorders>
              <w:top w:val="nil"/>
              <w:left w:val="nil"/>
              <w:bottom w:val="nil"/>
              <w:right w:val="nil"/>
            </w:tcBorders>
            <w:shd w:val="clear" w:color="auto" w:fill="auto"/>
            <w:vAlign w:val="center"/>
          </w:tcPr>
          <w:p w14:paraId="3046EF3F" w14:textId="77777777" w:rsidR="00926D87" w:rsidRPr="00C3538C" w:rsidRDefault="00926D87" w:rsidP="00926D87">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926D87" w:rsidRPr="009956C4" w:rsidRDefault="00926D87" w:rsidP="00926D87">
            <w:pPr>
              <w:adjustRightInd w:val="0"/>
              <w:snapToGrid w:val="0"/>
              <w:jc w:val="center"/>
              <w:rPr>
                <w:i/>
                <w:sz w:val="14"/>
                <w:szCs w:val="14"/>
                <w:lang w:val="es-BO"/>
              </w:rPr>
            </w:pPr>
          </w:p>
        </w:tc>
      </w:tr>
      <w:tr w:rsidR="00926D87" w:rsidRPr="009956C4" w14:paraId="19FC8BCB" w14:textId="77777777" w:rsidTr="00F119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926D87" w:rsidRPr="009956C4" w:rsidRDefault="00926D87" w:rsidP="00926D87">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14:paraId="1F82EB92" w14:textId="77777777" w:rsidR="00926D87" w:rsidRPr="009956C4" w:rsidRDefault="00926D87" w:rsidP="00926D8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926D87" w:rsidRPr="009956C4" w:rsidRDefault="00926D87" w:rsidP="00926D87">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5887D11A" w:rsidR="00926D87" w:rsidRPr="00C26005" w:rsidRDefault="00926D87" w:rsidP="00926D87">
            <w:pPr>
              <w:adjustRightInd w:val="0"/>
              <w:snapToGrid w:val="0"/>
              <w:jc w:val="center"/>
              <w:rPr>
                <w:rFonts w:ascii="Arial" w:hAnsi="Arial" w:cs="Arial"/>
                <w:sz w:val="14"/>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926D87" w:rsidRPr="00C26005" w:rsidRDefault="00926D87" w:rsidP="00926D8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E8EC066" w:rsidR="00926D87" w:rsidRPr="00C26005" w:rsidRDefault="00926D87" w:rsidP="00926D87">
            <w:pPr>
              <w:adjustRightInd w:val="0"/>
              <w:snapToGrid w:val="0"/>
              <w:jc w:val="center"/>
              <w:rPr>
                <w:rFonts w:ascii="Arial" w:hAnsi="Arial" w:cs="Arial"/>
                <w:sz w:val="14"/>
                <w:lang w:val="es-BO"/>
              </w:rPr>
            </w:pPr>
            <w:r w:rsidRPr="00C26005">
              <w:rPr>
                <w:rFonts w:ascii="Arial" w:hAnsi="Arial" w:cs="Arial"/>
                <w:sz w:val="14"/>
                <w:lang w:val="es-BO"/>
              </w:rPr>
              <w:t>0</w:t>
            </w:r>
            <w:r>
              <w:rPr>
                <w:rFonts w:ascii="Arial" w:hAnsi="Arial" w:cs="Arial"/>
                <w:sz w:val="14"/>
                <w:lang w:val="es-BO"/>
              </w:rPr>
              <w:t>6</w:t>
            </w:r>
          </w:p>
        </w:tc>
        <w:tc>
          <w:tcPr>
            <w:tcW w:w="134" w:type="dxa"/>
            <w:gridSpan w:val="2"/>
            <w:tcBorders>
              <w:top w:val="nil"/>
              <w:left w:val="single" w:sz="4" w:space="0" w:color="auto"/>
              <w:bottom w:val="nil"/>
              <w:right w:val="single" w:sz="4" w:space="0" w:color="auto"/>
            </w:tcBorders>
            <w:shd w:val="clear" w:color="auto" w:fill="auto"/>
            <w:vAlign w:val="center"/>
          </w:tcPr>
          <w:p w14:paraId="3A3F2AF1" w14:textId="77777777" w:rsidR="00926D87" w:rsidRPr="00C26005" w:rsidRDefault="00926D87" w:rsidP="00926D87">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6A42890" w:rsidR="00926D87" w:rsidRPr="00C26005" w:rsidRDefault="00926D87" w:rsidP="00926D87">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7437E25A" w14:textId="77777777" w:rsidR="00926D87" w:rsidRPr="00C26005" w:rsidRDefault="00926D87" w:rsidP="00926D87">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1EF381D8" w14:textId="77777777" w:rsidR="00926D87" w:rsidRPr="00C26005" w:rsidRDefault="00926D87" w:rsidP="00926D87">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440D5EE2" w:rsidR="00926D87" w:rsidRPr="00C3538C" w:rsidRDefault="00C3538C" w:rsidP="00926D87">
            <w:pPr>
              <w:adjustRightInd w:val="0"/>
              <w:snapToGrid w:val="0"/>
              <w:jc w:val="center"/>
              <w:rPr>
                <w:rFonts w:ascii="Arial" w:hAnsi="Arial" w:cs="Arial"/>
                <w:sz w:val="14"/>
                <w:lang w:val="es-BO"/>
              </w:rPr>
            </w:pPr>
            <w:r w:rsidRPr="00C3538C">
              <w:rPr>
                <w:rFonts w:ascii="Arial" w:hAnsi="Arial" w:cs="Arial"/>
                <w:sz w:val="14"/>
                <w:lang w:val="es-BO"/>
              </w:rPr>
              <w:t>11</w:t>
            </w:r>
          </w:p>
        </w:tc>
        <w:tc>
          <w:tcPr>
            <w:tcW w:w="134" w:type="dxa"/>
            <w:gridSpan w:val="2"/>
            <w:tcBorders>
              <w:top w:val="nil"/>
              <w:left w:val="single" w:sz="4" w:space="0" w:color="auto"/>
              <w:bottom w:val="nil"/>
              <w:right w:val="single" w:sz="4" w:space="0" w:color="auto"/>
            </w:tcBorders>
            <w:shd w:val="clear" w:color="auto" w:fill="auto"/>
            <w:vAlign w:val="center"/>
          </w:tcPr>
          <w:p w14:paraId="01D359EE" w14:textId="77777777" w:rsidR="00926D87" w:rsidRPr="00C3538C" w:rsidRDefault="00926D87" w:rsidP="00926D87">
            <w:pPr>
              <w:adjustRightInd w:val="0"/>
              <w:snapToGrid w:val="0"/>
              <w:jc w:val="center"/>
              <w:rPr>
                <w:rFonts w:ascii="Arial" w:hAnsi="Arial" w:cs="Arial"/>
                <w:sz w:val="1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FB719B2" w:rsidR="00926D87" w:rsidRPr="00C3538C" w:rsidRDefault="00926D87" w:rsidP="00926D87">
            <w:pPr>
              <w:adjustRightInd w:val="0"/>
              <w:snapToGrid w:val="0"/>
              <w:jc w:val="center"/>
              <w:rPr>
                <w:rFonts w:ascii="Arial" w:hAnsi="Arial" w:cs="Arial"/>
                <w:sz w:val="14"/>
                <w:lang w:val="es-BO"/>
              </w:rPr>
            </w:pPr>
            <w:r w:rsidRPr="00C3538C">
              <w:rPr>
                <w:rFonts w:ascii="Arial" w:hAnsi="Arial" w:cs="Arial"/>
                <w:sz w:val="1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14:paraId="06BB03F0" w14:textId="77777777" w:rsidR="00926D87" w:rsidRPr="00C3538C" w:rsidRDefault="00926D87" w:rsidP="00926D87">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4F92B8BF" w14:textId="77777777" w:rsidR="00926D87" w:rsidRPr="00C3538C" w:rsidRDefault="00926D87" w:rsidP="00926D87">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14:paraId="4AC657D2" w14:textId="77777777" w:rsidR="00926D87" w:rsidRPr="00C3538C" w:rsidRDefault="00926D87" w:rsidP="00926D87">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DBE5F1" w:themeFill="accent1" w:themeFillTint="33"/>
            <w:vAlign w:val="center"/>
          </w:tcPr>
          <w:p w14:paraId="3623E45D" w14:textId="77777777" w:rsidR="00926D87" w:rsidRPr="009956C4" w:rsidRDefault="00926D87" w:rsidP="00926D87">
            <w:pPr>
              <w:adjustRightInd w:val="0"/>
              <w:snapToGrid w:val="0"/>
              <w:jc w:val="center"/>
              <w:rPr>
                <w:rFonts w:ascii="Arial" w:hAnsi="Arial" w:cs="Arial"/>
                <w:sz w:val="14"/>
                <w:lang w:val="es-BO"/>
              </w:rPr>
            </w:pPr>
          </w:p>
        </w:tc>
      </w:tr>
      <w:tr w:rsidR="00926D87" w:rsidRPr="009956C4" w14:paraId="5FAD48D3" w14:textId="77777777" w:rsidTr="00F119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926D87" w:rsidRPr="009956C4" w:rsidRDefault="00926D87" w:rsidP="00926D87">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245" w:type="dxa"/>
            <w:vMerge w:val="restart"/>
            <w:tcBorders>
              <w:top w:val="nil"/>
              <w:left w:val="single" w:sz="12" w:space="0" w:color="auto"/>
              <w:right w:val="nil"/>
            </w:tcBorders>
            <w:shd w:val="clear" w:color="auto" w:fill="auto"/>
            <w:vAlign w:val="center"/>
          </w:tcPr>
          <w:p w14:paraId="616625F0" w14:textId="183A9D36" w:rsidR="00926D87" w:rsidRPr="009956C4" w:rsidRDefault="00926D87" w:rsidP="00926D87">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424" w:type="dxa"/>
            <w:tcBorders>
              <w:top w:val="nil"/>
              <w:left w:val="nil"/>
              <w:bottom w:val="nil"/>
              <w:right w:val="single" w:sz="12" w:space="0" w:color="auto"/>
            </w:tcBorders>
            <w:shd w:val="clear" w:color="auto" w:fill="auto"/>
            <w:vAlign w:val="bottom"/>
          </w:tcPr>
          <w:p w14:paraId="26CA5C1A" w14:textId="77777777" w:rsidR="00926D87" w:rsidRPr="009956C4" w:rsidRDefault="00926D87" w:rsidP="00926D87">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nil"/>
            </w:tcBorders>
            <w:shd w:val="clear" w:color="auto" w:fill="auto"/>
            <w:vAlign w:val="center"/>
          </w:tcPr>
          <w:p w14:paraId="3C3C2B36" w14:textId="77777777" w:rsidR="00926D87" w:rsidRPr="00C26005" w:rsidRDefault="00926D87" w:rsidP="00926D87">
            <w:pPr>
              <w:adjustRightInd w:val="0"/>
              <w:snapToGrid w:val="0"/>
              <w:jc w:val="center"/>
              <w:rPr>
                <w:rFonts w:ascii="Arial" w:hAnsi="Arial" w:cs="Arial"/>
                <w:sz w:val="14"/>
                <w:szCs w:val="4"/>
                <w:lang w:val="es-BO"/>
              </w:rPr>
            </w:pPr>
          </w:p>
        </w:tc>
        <w:tc>
          <w:tcPr>
            <w:tcW w:w="379" w:type="dxa"/>
            <w:tcBorders>
              <w:top w:val="nil"/>
              <w:left w:val="nil"/>
              <w:bottom w:val="single" w:sz="4" w:space="0" w:color="auto"/>
              <w:right w:val="nil"/>
            </w:tcBorders>
            <w:shd w:val="clear" w:color="auto" w:fill="auto"/>
            <w:vAlign w:val="center"/>
          </w:tcPr>
          <w:p w14:paraId="6B528152" w14:textId="77777777" w:rsidR="00926D87" w:rsidRPr="00C26005" w:rsidRDefault="00926D87" w:rsidP="00926D87">
            <w:pPr>
              <w:adjustRightInd w:val="0"/>
              <w:snapToGrid w:val="0"/>
              <w:jc w:val="center"/>
              <w:rPr>
                <w:rFonts w:ascii="Arial" w:hAnsi="Arial" w:cs="Arial"/>
                <w:sz w:val="14"/>
                <w:szCs w:val="4"/>
                <w:lang w:val="es-BO"/>
              </w:rPr>
            </w:pPr>
            <w:r w:rsidRPr="00C26005">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926D87" w:rsidRPr="00C26005" w:rsidRDefault="00926D87" w:rsidP="00926D87">
            <w:pPr>
              <w:adjustRightInd w:val="0"/>
              <w:snapToGrid w:val="0"/>
              <w:jc w:val="center"/>
              <w:rPr>
                <w:rFonts w:ascii="Arial" w:hAnsi="Arial" w:cs="Arial"/>
                <w:sz w:val="14"/>
                <w:szCs w:val="4"/>
                <w:lang w:val="es-BO"/>
              </w:rPr>
            </w:pPr>
          </w:p>
        </w:tc>
        <w:tc>
          <w:tcPr>
            <w:tcW w:w="398" w:type="dxa"/>
            <w:gridSpan w:val="2"/>
            <w:tcBorders>
              <w:top w:val="nil"/>
              <w:left w:val="nil"/>
              <w:bottom w:val="single" w:sz="4" w:space="0" w:color="auto"/>
              <w:right w:val="nil"/>
            </w:tcBorders>
            <w:shd w:val="clear" w:color="auto" w:fill="auto"/>
            <w:vAlign w:val="center"/>
          </w:tcPr>
          <w:p w14:paraId="1B09CBD3" w14:textId="77777777" w:rsidR="00926D87" w:rsidRPr="00C26005" w:rsidRDefault="00926D87" w:rsidP="00926D87">
            <w:pPr>
              <w:adjustRightInd w:val="0"/>
              <w:snapToGrid w:val="0"/>
              <w:jc w:val="center"/>
              <w:rPr>
                <w:rFonts w:ascii="Arial" w:hAnsi="Arial" w:cs="Arial"/>
                <w:sz w:val="14"/>
                <w:szCs w:val="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vAlign w:val="center"/>
          </w:tcPr>
          <w:p w14:paraId="61DD2CED" w14:textId="77777777" w:rsidR="00926D87" w:rsidRPr="00C26005" w:rsidRDefault="00926D87" w:rsidP="00926D87">
            <w:pPr>
              <w:adjustRightInd w:val="0"/>
              <w:snapToGrid w:val="0"/>
              <w:jc w:val="center"/>
              <w:rPr>
                <w:rFonts w:ascii="Arial" w:hAnsi="Arial" w:cs="Arial"/>
                <w:sz w:val="14"/>
                <w:szCs w:val="4"/>
                <w:lang w:val="es-BO"/>
              </w:rPr>
            </w:pPr>
          </w:p>
        </w:tc>
        <w:tc>
          <w:tcPr>
            <w:tcW w:w="515" w:type="dxa"/>
            <w:tcBorders>
              <w:top w:val="nil"/>
              <w:left w:val="nil"/>
              <w:bottom w:val="single" w:sz="4" w:space="0" w:color="auto"/>
              <w:right w:val="nil"/>
            </w:tcBorders>
            <w:shd w:val="clear" w:color="auto" w:fill="auto"/>
            <w:vAlign w:val="center"/>
          </w:tcPr>
          <w:p w14:paraId="7D1160AD" w14:textId="77777777" w:rsidR="00926D87" w:rsidRPr="00C26005" w:rsidRDefault="00926D87" w:rsidP="00926D87">
            <w:pPr>
              <w:adjustRightInd w:val="0"/>
              <w:snapToGrid w:val="0"/>
              <w:jc w:val="center"/>
              <w:rPr>
                <w:rFonts w:ascii="Arial" w:hAnsi="Arial" w:cs="Arial"/>
                <w:sz w:val="14"/>
                <w:szCs w:val="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1EB6D239" w14:textId="77777777" w:rsidR="00926D87" w:rsidRPr="00C26005" w:rsidRDefault="00926D87" w:rsidP="00926D87">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nil"/>
            </w:tcBorders>
          </w:tcPr>
          <w:p w14:paraId="66AB9478" w14:textId="77777777" w:rsidR="00926D87" w:rsidRPr="00C3538C" w:rsidRDefault="00926D87" w:rsidP="00926D87">
            <w:pPr>
              <w:adjustRightInd w:val="0"/>
              <w:snapToGrid w:val="0"/>
              <w:jc w:val="center"/>
              <w:rPr>
                <w:rFonts w:ascii="Arial" w:hAnsi="Arial" w:cs="Arial"/>
                <w:sz w:val="14"/>
                <w:szCs w:val="4"/>
                <w:lang w:val="es-BO"/>
              </w:rPr>
            </w:pPr>
          </w:p>
        </w:tc>
        <w:tc>
          <w:tcPr>
            <w:tcW w:w="457" w:type="dxa"/>
            <w:tcBorders>
              <w:top w:val="nil"/>
              <w:left w:val="nil"/>
              <w:bottom w:val="single" w:sz="4" w:space="0" w:color="auto"/>
              <w:right w:val="nil"/>
            </w:tcBorders>
            <w:shd w:val="clear" w:color="auto" w:fill="auto"/>
            <w:vAlign w:val="center"/>
          </w:tcPr>
          <w:p w14:paraId="5F6BAF89" w14:textId="77777777" w:rsidR="00926D87" w:rsidRPr="00C3538C" w:rsidRDefault="00926D87" w:rsidP="00926D87">
            <w:pPr>
              <w:adjustRightInd w:val="0"/>
              <w:snapToGrid w:val="0"/>
              <w:jc w:val="center"/>
              <w:rPr>
                <w:rFonts w:ascii="Arial" w:hAnsi="Arial" w:cs="Arial"/>
                <w:sz w:val="14"/>
                <w:szCs w:val="4"/>
                <w:lang w:val="es-BO"/>
              </w:rPr>
            </w:pPr>
            <w:r w:rsidRPr="00C3538C">
              <w:rPr>
                <w:i/>
                <w:sz w:val="14"/>
                <w:szCs w:val="14"/>
                <w:lang w:val="es-BO"/>
              </w:rPr>
              <w:t>Hora</w:t>
            </w:r>
          </w:p>
        </w:tc>
        <w:tc>
          <w:tcPr>
            <w:tcW w:w="134" w:type="dxa"/>
            <w:gridSpan w:val="2"/>
            <w:tcBorders>
              <w:top w:val="nil"/>
              <w:left w:val="nil"/>
              <w:bottom w:val="nil"/>
              <w:right w:val="nil"/>
            </w:tcBorders>
            <w:shd w:val="clear" w:color="auto" w:fill="auto"/>
            <w:vAlign w:val="center"/>
          </w:tcPr>
          <w:p w14:paraId="413A02D8" w14:textId="77777777" w:rsidR="00926D87" w:rsidRPr="00C3538C" w:rsidRDefault="00926D87" w:rsidP="00926D87">
            <w:pPr>
              <w:adjustRightInd w:val="0"/>
              <w:snapToGrid w:val="0"/>
              <w:jc w:val="center"/>
              <w:rPr>
                <w:rFonts w:ascii="Arial" w:hAnsi="Arial" w:cs="Arial"/>
                <w:sz w:val="14"/>
                <w:szCs w:val="4"/>
                <w:lang w:val="es-BO"/>
              </w:rPr>
            </w:pPr>
          </w:p>
        </w:tc>
        <w:tc>
          <w:tcPr>
            <w:tcW w:w="579" w:type="dxa"/>
            <w:tcBorders>
              <w:top w:val="nil"/>
              <w:left w:val="nil"/>
              <w:bottom w:val="single" w:sz="4" w:space="0" w:color="auto"/>
              <w:right w:val="nil"/>
            </w:tcBorders>
            <w:shd w:val="clear" w:color="auto" w:fill="auto"/>
            <w:vAlign w:val="center"/>
          </w:tcPr>
          <w:p w14:paraId="698BFDC5" w14:textId="77777777" w:rsidR="00926D87" w:rsidRPr="00C3538C" w:rsidRDefault="00926D87" w:rsidP="00926D87">
            <w:pPr>
              <w:adjustRightInd w:val="0"/>
              <w:snapToGrid w:val="0"/>
              <w:jc w:val="center"/>
              <w:rPr>
                <w:rFonts w:ascii="Arial" w:hAnsi="Arial" w:cs="Arial"/>
                <w:sz w:val="14"/>
                <w:szCs w:val="4"/>
                <w:lang w:val="es-BO"/>
              </w:rPr>
            </w:pPr>
            <w:r w:rsidRPr="00C3538C">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3A935E96" w14:textId="77777777" w:rsidR="00926D87" w:rsidRPr="00C3538C" w:rsidRDefault="00926D87" w:rsidP="00926D87">
            <w:pPr>
              <w:adjustRightInd w:val="0"/>
              <w:snapToGrid w:val="0"/>
              <w:jc w:val="center"/>
              <w:rPr>
                <w:rFonts w:ascii="Arial" w:hAnsi="Arial" w:cs="Arial"/>
                <w:sz w:val="14"/>
                <w:szCs w:val="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42A0692C" w14:textId="77777777" w:rsidR="00926D87" w:rsidRPr="00C3538C" w:rsidRDefault="00926D87" w:rsidP="00926D87">
            <w:pPr>
              <w:adjustRightInd w:val="0"/>
              <w:snapToGrid w:val="0"/>
              <w:jc w:val="center"/>
              <w:rPr>
                <w:rFonts w:ascii="Arial" w:hAnsi="Arial" w:cs="Arial"/>
                <w:sz w:val="14"/>
                <w:szCs w:val="4"/>
                <w:lang w:val="es-BO"/>
              </w:rPr>
            </w:pPr>
          </w:p>
        </w:tc>
        <w:tc>
          <w:tcPr>
            <w:tcW w:w="3244" w:type="dxa"/>
            <w:tcBorders>
              <w:top w:val="nil"/>
              <w:left w:val="nil"/>
              <w:bottom w:val="single" w:sz="4" w:space="0" w:color="auto"/>
              <w:right w:val="nil"/>
            </w:tcBorders>
            <w:shd w:val="clear" w:color="auto" w:fill="auto"/>
            <w:vAlign w:val="center"/>
          </w:tcPr>
          <w:p w14:paraId="1EEF9E2B" w14:textId="77777777" w:rsidR="00926D87" w:rsidRPr="00C3538C" w:rsidRDefault="00926D87" w:rsidP="00926D87">
            <w:pPr>
              <w:adjustRightInd w:val="0"/>
              <w:snapToGrid w:val="0"/>
              <w:jc w:val="center"/>
              <w:rPr>
                <w:rFonts w:ascii="Arial" w:hAnsi="Arial" w:cs="Arial"/>
                <w:sz w:val="14"/>
                <w:szCs w:val="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6993A1A6" w14:textId="77777777" w:rsidR="00926D87" w:rsidRPr="009956C4" w:rsidRDefault="00926D87" w:rsidP="00926D87">
            <w:pPr>
              <w:adjustRightInd w:val="0"/>
              <w:snapToGrid w:val="0"/>
              <w:jc w:val="center"/>
              <w:rPr>
                <w:rFonts w:ascii="Arial" w:hAnsi="Arial" w:cs="Arial"/>
                <w:sz w:val="14"/>
                <w:szCs w:val="4"/>
                <w:lang w:val="es-BO"/>
              </w:rPr>
            </w:pPr>
          </w:p>
        </w:tc>
      </w:tr>
      <w:tr w:rsidR="00926D87" w:rsidRPr="009956C4" w14:paraId="768965FE" w14:textId="77777777" w:rsidTr="00F11980">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926D87" w:rsidRPr="009956C4" w:rsidRDefault="00926D87" w:rsidP="00926D87">
            <w:pPr>
              <w:adjustRightInd w:val="0"/>
              <w:snapToGrid w:val="0"/>
              <w:jc w:val="center"/>
              <w:rPr>
                <w:rFonts w:ascii="Arial" w:hAnsi="Arial" w:cs="Arial"/>
                <w:sz w:val="14"/>
                <w:szCs w:val="4"/>
                <w:lang w:val="es-BO"/>
              </w:rPr>
            </w:pPr>
          </w:p>
        </w:tc>
        <w:tc>
          <w:tcPr>
            <w:tcW w:w="2245" w:type="dxa"/>
            <w:vMerge/>
            <w:tcBorders>
              <w:top w:val="nil"/>
              <w:left w:val="single" w:sz="12" w:space="0" w:color="auto"/>
              <w:right w:val="nil"/>
            </w:tcBorders>
            <w:shd w:val="clear" w:color="auto" w:fill="auto"/>
            <w:vAlign w:val="bottom"/>
          </w:tcPr>
          <w:p w14:paraId="5D0FC81F" w14:textId="77777777" w:rsidR="00926D87" w:rsidRPr="009956C4" w:rsidRDefault="00926D87" w:rsidP="00926D87">
            <w:pPr>
              <w:adjustRightInd w:val="0"/>
              <w:snapToGrid w:val="0"/>
              <w:ind w:left="113" w:right="113"/>
              <w:jc w:val="both"/>
              <w:rPr>
                <w:rFonts w:ascii="Arial" w:hAnsi="Arial" w:cs="Arial"/>
                <w:sz w:val="14"/>
                <w:lang w:val="es-BO"/>
              </w:rPr>
            </w:pPr>
          </w:p>
        </w:tc>
        <w:tc>
          <w:tcPr>
            <w:tcW w:w="424" w:type="dxa"/>
            <w:tcBorders>
              <w:top w:val="nil"/>
              <w:left w:val="nil"/>
              <w:bottom w:val="nil"/>
              <w:right w:val="single" w:sz="12" w:space="0" w:color="auto"/>
            </w:tcBorders>
            <w:shd w:val="clear" w:color="auto" w:fill="auto"/>
            <w:vAlign w:val="bottom"/>
          </w:tcPr>
          <w:p w14:paraId="417D272D" w14:textId="77777777" w:rsidR="00926D87" w:rsidRPr="009956C4" w:rsidRDefault="00926D87" w:rsidP="00926D87">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14:paraId="7954C1FC" w14:textId="77777777" w:rsidR="00926D87" w:rsidRPr="00C26005" w:rsidRDefault="00926D87" w:rsidP="00926D87">
            <w:pPr>
              <w:adjustRightInd w:val="0"/>
              <w:snapToGrid w:val="0"/>
              <w:jc w:val="center"/>
              <w:rPr>
                <w:rFonts w:ascii="Arial" w:hAnsi="Arial" w:cs="Arial"/>
                <w:sz w:val="14"/>
                <w:szCs w:val="4"/>
                <w:lang w:val="es-BO"/>
              </w:rPr>
            </w:pPr>
          </w:p>
        </w:tc>
        <w:tc>
          <w:tcPr>
            <w:tcW w:w="37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0C115825" w:rsidR="00926D87" w:rsidRPr="00C26005" w:rsidRDefault="00926D87" w:rsidP="00926D87">
            <w:pPr>
              <w:adjustRightInd w:val="0"/>
              <w:snapToGrid w:val="0"/>
              <w:jc w:val="center"/>
              <w:rPr>
                <w:sz w:val="14"/>
                <w:szCs w:val="14"/>
                <w:lang w:val="es-BO"/>
              </w:rPr>
            </w:pPr>
            <w:r>
              <w:rPr>
                <w:sz w:val="14"/>
                <w:szCs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926D87" w:rsidRPr="00C26005" w:rsidRDefault="00926D87" w:rsidP="00926D87">
            <w:pPr>
              <w:adjustRightInd w:val="0"/>
              <w:snapToGrid w:val="0"/>
              <w:jc w:val="center"/>
              <w:rPr>
                <w:rFonts w:ascii="Arial" w:hAnsi="Arial" w:cs="Arial"/>
                <w:sz w:val="14"/>
                <w:szCs w:val="4"/>
                <w:lang w:val="es-BO"/>
              </w:rPr>
            </w:pPr>
          </w:p>
        </w:tc>
        <w:tc>
          <w:tcPr>
            <w:tcW w:w="398"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05A3E1B5" w:rsidR="00926D87" w:rsidRPr="00C26005" w:rsidRDefault="00926D87" w:rsidP="00926D87">
            <w:pPr>
              <w:adjustRightInd w:val="0"/>
              <w:snapToGrid w:val="0"/>
              <w:jc w:val="center"/>
              <w:rPr>
                <w:sz w:val="14"/>
                <w:szCs w:val="14"/>
                <w:lang w:val="es-BO"/>
              </w:rPr>
            </w:pPr>
            <w:r w:rsidRPr="00C26005">
              <w:rPr>
                <w:sz w:val="14"/>
                <w:szCs w:val="14"/>
                <w:lang w:val="es-BO"/>
              </w:rPr>
              <w:t>0</w:t>
            </w:r>
            <w:r>
              <w:rPr>
                <w:sz w:val="14"/>
                <w:szCs w:val="14"/>
                <w:lang w:val="es-BO"/>
              </w:rPr>
              <w:t>6</w:t>
            </w:r>
          </w:p>
        </w:tc>
        <w:tc>
          <w:tcPr>
            <w:tcW w:w="134" w:type="dxa"/>
            <w:gridSpan w:val="2"/>
            <w:tcBorders>
              <w:top w:val="nil"/>
              <w:left w:val="single" w:sz="4" w:space="0" w:color="auto"/>
              <w:bottom w:val="nil"/>
              <w:right w:val="single" w:sz="4" w:space="0" w:color="auto"/>
            </w:tcBorders>
            <w:shd w:val="clear" w:color="auto" w:fill="auto"/>
            <w:vAlign w:val="center"/>
          </w:tcPr>
          <w:p w14:paraId="398F56C3" w14:textId="77777777" w:rsidR="00926D87" w:rsidRPr="00C26005" w:rsidRDefault="00926D87" w:rsidP="00926D87">
            <w:pPr>
              <w:adjustRightInd w:val="0"/>
              <w:snapToGrid w:val="0"/>
              <w:jc w:val="center"/>
              <w:rPr>
                <w:rFonts w:ascii="Arial" w:hAnsi="Arial" w:cs="Arial"/>
                <w:sz w:val="14"/>
                <w:szCs w:val="4"/>
                <w:lang w:val="es-BO"/>
              </w:rPr>
            </w:pPr>
          </w:p>
        </w:tc>
        <w:tc>
          <w:tcPr>
            <w:tcW w:w="51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D027FF5" w:rsidR="00926D87" w:rsidRPr="00C26005" w:rsidRDefault="00926D87" w:rsidP="00926D87">
            <w:pPr>
              <w:adjustRightInd w:val="0"/>
              <w:snapToGrid w:val="0"/>
              <w:jc w:val="center"/>
              <w:rPr>
                <w:sz w:val="14"/>
                <w:szCs w:val="14"/>
                <w:lang w:val="es-BO"/>
              </w:rPr>
            </w:pPr>
            <w:r w:rsidRPr="00C26005">
              <w:rPr>
                <w:sz w:val="14"/>
                <w:szCs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6796C433" w14:textId="77777777" w:rsidR="00926D87" w:rsidRPr="00C26005" w:rsidRDefault="00926D87" w:rsidP="00926D87">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14:paraId="1DF1B764" w14:textId="77777777" w:rsidR="00926D87" w:rsidRPr="00C3538C" w:rsidRDefault="00926D87" w:rsidP="00926D87">
            <w:pPr>
              <w:adjustRightInd w:val="0"/>
              <w:snapToGrid w:val="0"/>
              <w:jc w:val="center"/>
              <w:rPr>
                <w:rFonts w:ascii="Arial" w:hAnsi="Arial" w:cs="Arial"/>
                <w:sz w:val="14"/>
                <w:szCs w:val="4"/>
                <w:lang w:val="es-BO"/>
              </w:rPr>
            </w:pPr>
          </w:p>
        </w:tc>
        <w:tc>
          <w:tcPr>
            <w:tcW w:w="45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5459EFF1" w:rsidR="00926D87" w:rsidRPr="00C3538C" w:rsidRDefault="00C3538C" w:rsidP="00926D87">
            <w:pPr>
              <w:adjustRightInd w:val="0"/>
              <w:snapToGrid w:val="0"/>
              <w:jc w:val="center"/>
              <w:rPr>
                <w:rFonts w:ascii="Arial" w:hAnsi="Arial" w:cs="Arial"/>
                <w:sz w:val="14"/>
                <w:szCs w:val="4"/>
                <w:lang w:val="es-BO"/>
              </w:rPr>
            </w:pPr>
            <w:r w:rsidRPr="00C3538C">
              <w:rPr>
                <w:rFonts w:ascii="Arial" w:hAnsi="Arial" w:cs="Arial"/>
                <w:sz w:val="14"/>
                <w:szCs w:val="4"/>
                <w:lang w:val="es-BO"/>
              </w:rPr>
              <w:t>11</w:t>
            </w:r>
          </w:p>
        </w:tc>
        <w:tc>
          <w:tcPr>
            <w:tcW w:w="134" w:type="dxa"/>
            <w:gridSpan w:val="2"/>
            <w:tcBorders>
              <w:top w:val="nil"/>
              <w:left w:val="single" w:sz="4" w:space="0" w:color="auto"/>
              <w:bottom w:val="nil"/>
              <w:right w:val="single" w:sz="4" w:space="0" w:color="auto"/>
            </w:tcBorders>
            <w:shd w:val="clear" w:color="auto" w:fill="auto"/>
            <w:vAlign w:val="center"/>
          </w:tcPr>
          <w:p w14:paraId="0FD8B55B" w14:textId="77777777" w:rsidR="00926D87" w:rsidRPr="00C3538C" w:rsidRDefault="00926D87" w:rsidP="00926D87">
            <w:pPr>
              <w:adjustRightInd w:val="0"/>
              <w:snapToGrid w:val="0"/>
              <w:jc w:val="center"/>
              <w:rPr>
                <w:rFonts w:ascii="Arial" w:hAnsi="Arial" w:cs="Arial"/>
                <w:sz w:val="14"/>
                <w:szCs w:val="4"/>
                <w:lang w:val="es-BO"/>
              </w:rPr>
            </w:pPr>
          </w:p>
        </w:tc>
        <w:tc>
          <w:tcPr>
            <w:tcW w:w="57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0B1E832" w:rsidR="00926D87" w:rsidRPr="00C3538C" w:rsidRDefault="00926D87" w:rsidP="00926D87">
            <w:pPr>
              <w:adjustRightInd w:val="0"/>
              <w:snapToGrid w:val="0"/>
              <w:jc w:val="center"/>
              <w:rPr>
                <w:rFonts w:ascii="Arial" w:hAnsi="Arial" w:cs="Arial"/>
                <w:sz w:val="14"/>
                <w:szCs w:val="4"/>
                <w:lang w:val="es-BO"/>
              </w:rPr>
            </w:pPr>
            <w:r w:rsidRPr="00C3538C">
              <w:rPr>
                <w:rFonts w:ascii="Arial" w:hAnsi="Arial" w:cs="Arial"/>
                <w:sz w:val="14"/>
                <w:szCs w:val="4"/>
                <w:lang w:val="es-BO"/>
              </w:rPr>
              <w:t>21</w:t>
            </w:r>
          </w:p>
        </w:tc>
        <w:tc>
          <w:tcPr>
            <w:tcW w:w="135" w:type="dxa"/>
            <w:tcBorders>
              <w:top w:val="nil"/>
              <w:left w:val="single" w:sz="4" w:space="0" w:color="auto"/>
              <w:bottom w:val="nil"/>
              <w:right w:val="single" w:sz="12" w:space="0" w:color="000000" w:themeColor="text1"/>
            </w:tcBorders>
            <w:shd w:val="clear" w:color="auto" w:fill="auto"/>
            <w:vAlign w:val="center"/>
          </w:tcPr>
          <w:p w14:paraId="58431D29" w14:textId="77777777" w:rsidR="00926D87" w:rsidRPr="00C3538C" w:rsidRDefault="00926D87" w:rsidP="00926D87">
            <w:pPr>
              <w:adjustRightInd w:val="0"/>
              <w:snapToGrid w:val="0"/>
              <w:jc w:val="center"/>
              <w:rPr>
                <w:rFonts w:ascii="Arial" w:hAnsi="Arial" w:cs="Arial"/>
                <w:sz w:val="14"/>
                <w:szCs w:val="4"/>
                <w:lang w:val="es-BO"/>
              </w:rPr>
            </w:pPr>
          </w:p>
        </w:tc>
        <w:tc>
          <w:tcPr>
            <w:tcW w:w="134" w:type="dxa"/>
            <w:vMerge/>
            <w:tcBorders>
              <w:top w:val="nil"/>
              <w:left w:val="single" w:sz="12" w:space="0" w:color="000000" w:themeColor="text1"/>
              <w:bottom w:val="single" w:sz="4" w:space="0" w:color="auto"/>
              <w:right w:val="single" w:sz="4" w:space="0" w:color="auto"/>
            </w:tcBorders>
            <w:shd w:val="clear" w:color="auto" w:fill="auto"/>
            <w:vAlign w:val="center"/>
          </w:tcPr>
          <w:p w14:paraId="21C2A0C3" w14:textId="77777777" w:rsidR="00926D87" w:rsidRPr="00C3538C" w:rsidRDefault="00926D87" w:rsidP="00926D87">
            <w:pPr>
              <w:adjustRightInd w:val="0"/>
              <w:snapToGrid w:val="0"/>
              <w:jc w:val="center"/>
              <w:rPr>
                <w:rFonts w:ascii="Arial" w:hAnsi="Arial" w:cs="Arial"/>
                <w:sz w:val="14"/>
                <w:szCs w:val="4"/>
                <w:lang w:val="es-BO"/>
              </w:rPr>
            </w:pPr>
          </w:p>
        </w:tc>
        <w:tc>
          <w:tcPr>
            <w:tcW w:w="324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9891FF" w14:textId="77777777" w:rsidR="00926D87" w:rsidRPr="00C3538C" w:rsidRDefault="00926D87" w:rsidP="00926D87">
            <w:pPr>
              <w:pStyle w:val="Textoindependiente3"/>
              <w:spacing w:after="0"/>
              <w:jc w:val="both"/>
              <w:rPr>
                <w:rFonts w:ascii="Arial" w:hAnsi="Arial" w:cs="Arial"/>
                <w:b/>
                <w:bCs/>
                <w:sz w:val="14"/>
              </w:rPr>
            </w:pPr>
            <w:r w:rsidRPr="00C3538C">
              <w:rPr>
                <w:rFonts w:ascii="Arial" w:hAnsi="Arial" w:cs="Arial"/>
                <w:b/>
                <w:bCs/>
                <w:sz w:val="14"/>
              </w:rPr>
              <w:t>Apertura de Propuestas:</w:t>
            </w:r>
          </w:p>
          <w:p w14:paraId="2925D5C1" w14:textId="77777777" w:rsidR="00926D87" w:rsidRPr="00C3538C" w:rsidRDefault="00926D87" w:rsidP="00926D87">
            <w:pPr>
              <w:adjustRightInd w:val="0"/>
              <w:snapToGrid w:val="0"/>
              <w:jc w:val="both"/>
              <w:rPr>
                <w:rFonts w:ascii="Arial" w:hAnsi="Arial" w:cs="Arial"/>
                <w:sz w:val="14"/>
              </w:rPr>
            </w:pPr>
            <w:r w:rsidRPr="00C3538C">
              <w:rPr>
                <w:rFonts w:ascii="Arial" w:hAnsi="Arial" w:cs="Arial"/>
                <w:sz w:val="14"/>
              </w:rPr>
              <w:t>Piso 7, Dpto. de Compras y Contrataciones del edificio principal del BCB.</w:t>
            </w:r>
          </w:p>
          <w:p w14:paraId="429E1DC6" w14:textId="7A39B2BE" w:rsidR="00926D87" w:rsidRPr="00C3538C" w:rsidRDefault="00926D87" w:rsidP="00C3538C">
            <w:pPr>
              <w:adjustRightInd w:val="0"/>
              <w:snapToGrid w:val="0"/>
              <w:jc w:val="both"/>
              <w:rPr>
                <w:rFonts w:ascii="Arial" w:hAnsi="Arial" w:cs="Arial"/>
                <w:sz w:val="14"/>
                <w:szCs w:val="14"/>
              </w:rPr>
            </w:pPr>
            <w:r w:rsidRPr="00C3538C">
              <w:rPr>
                <w:rFonts w:ascii="Arial" w:hAnsi="Arial" w:cs="Arial"/>
                <w:sz w:val="14"/>
              </w:rPr>
              <w:t xml:space="preserve">El </w:t>
            </w:r>
            <w:r w:rsidRPr="00C3538C">
              <w:rPr>
                <w:rFonts w:ascii="Arial" w:hAnsi="Arial" w:cs="Arial"/>
                <w:sz w:val="14"/>
                <w:szCs w:val="14"/>
              </w:rPr>
              <w:t>enlace de la reunión para Apertura virtual de Propuestas:</w:t>
            </w:r>
            <w:hyperlink r:id="rId13" w:history="1">
              <w:r w:rsidR="00C3538C" w:rsidRPr="00C3538C">
                <w:rPr>
                  <w:rFonts w:ascii="Helvetica" w:hAnsi="Helvetica" w:cs="Helvetica"/>
                  <w:color w:val="0096D6"/>
                  <w:sz w:val="14"/>
                  <w:szCs w:val="14"/>
                  <w:u w:val="single"/>
                </w:rPr>
                <w:br/>
              </w:r>
              <w:r w:rsidR="00C3538C" w:rsidRPr="00C3538C">
                <w:rPr>
                  <w:rStyle w:val="Hipervnculo"/>
                  <w:rFonts w:ascii="Helvetica" w:hAnsi="Helvetica" w:cs="Helvetica"/>
                  <w:color w:val="0096D6"/>
                  <w:sz w:val="14"/>
                  <w:szCs w:val="14"/>
                </w:rPr>
                <w:t>https://bcbbolivia.webex.com/bcbbolivia/onstage/g.php?MTID=e3c03d1676c1e7ad977b3cfc09a6b0d52</w:t>
              </w:r>
            </w:hyperlink>
          </w:p>
        </w:tc>
        <w:tc>
          <w:tcPr>
            <w:tcW w:w="142" w:type="dxa"/>
            <w:vMerge/>
            <w:tcBorders>
              <w:top w:val="nil"/>
              <w:left w:val="single" w:sz="4" w:space="0" w:color="auto"/>
              <w:bottom w:val="single" w:sz="12" w:space="0" w:color="auto"/>
              <w:right w:val="single" w:sz="12" w:space="0" w:color="000000" w:themeColor="text1"/>
            </w:tcBorders>
            <w:shd w:val="clear" w:color="auto" w:fill="auto"/>
            <w:vAlign w:val="center"/>
          </w:tcPr>
          <w:p w14:paraId="46E912F7" w14:textId="77777777" w:rsidR="00926D87" w:rsidRPr="009956C4" w:rsidRDefault="00926D87" w:rsidP="00926D87">
            <w:pPr>
              <w:adjustRightInd w:val="0"/>
              <w:snapToGrid w:val="0"/>
              <w:jc w:val="center"/>
              <w:rPr>
                <w:rFonts w:ascii="Arial" w:hAnsi="Arial" w:cs="Arial"/>
                <w:sz w:val="14"/>
                <w:szCs w:val="4"/>
                <w:lang w:val="es-BO"/>
              </w:rPr>
            </w:pPr>
          </w:p>
        </w:tc>
      </w:tr>
      <w:tr w:rsidR="00926D87" w:rsidRPr="009956C4" w14:paraId="34BE3DCE" w14:textId="77777777" w:rsidTr="00F1198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926D87" w:rsidRPr="009956C4" w:rsidRDefault="00926D87" w:rsidP="00926D87">
            <w:pPr>
              <w:adjustRightInd w:val="0"/>
              <w:snapToGrid w:val="0"/>
              <w:jc w:val="center"/>
              <w:rPr>
                <w:rFonts w:ascii="Arial" w:hAnsi="Arial" w:cs="Arial"/>
                <w:sz w:val="14"/>
                <w:szCs w:val="4"/>
                <w:lang w:val="es-BO"/>
              </w:rPr>
            </w:pPr>
          </w:p>
        </w:tc>
        <w:tc>
          <w:tcPr>
            <w:tcW w:w="2245" w:type="dxa"/>
            <w:vMerge/>
            <w:tcBorders>
              <w:left w:val="single" w:sz="12" w:space="0" w:color="auto"/>
              <w:bottom w:val="nil"/>
              <w:right w:val="nil"/>
            </w:tcBorders>
            <w:shd w:val="clear" w:color="auto" w:fill="auto"/>
            <w:vAlign w:val="bottom"/>
          </w:tcPr>
          <w:p w14:paraId="6D54F8E0" w14:textId="77777777" w:rsidR="00926D87" w:rsidRPr="009956C4" w:rsidRDefault="00926D87" w:rsidP="00926D87">
            <w:pPr>
              <w:adjustRightInd w:val="0"/>
              <w:snapToGrid w:val="0"/>
              <w:ind w:left="113" w:right="113"/>
              <w:jc w:val="both"/>
              <w:rPr>
                <w:rFonts w:ascii="Arial" w:hAnsi="Arial" w:cs="Arial"/>
                <w:sz w:val="14"/>
                <w:lang w:val="es-BO"/>
              </w:rPr>
            </w:pPr>
          </w:p>
        </w:tc>
        <w:tc>
          <w:tcPr>
            <w:tcW w:w="424" w:type="dxa"/>
            <w:tcBorders>
              <w:top w:val="nil"/>
              <w:left w:val="nil"/>
              <w:bottom w:val="nil"/>
              <w:right w:val="single" w:sz="12" w:space="0" w:color="auto"/>
            </w:tcBorders>
            <w:shd w:val="clear" w:color="auto" w:fill="auto"/>
            <w:vAlign w:val="bottom"/>
          </w:tcPr>
          <w:p w14:paraId="6FDC9D10" w14:textId="77777777" w:rsidR="00926D87" w:rsidRPr="009956C4" w:rsidRDefault="00926D87" w:rsidP="00926D87">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14:paraId="7D825A08" w14:textId="77777777" w:rsidR="00926D87" w:rsidRPr="00C26005" w:rsidRDefault="00926D87" w:rsidP="00926D87">
            <w:pPr>
              <w:adjustRightInd w:val="0"/>
              <w:snapToGrid w:val="0"/>
              <w:jc w:val="center"/>
              <w:rPr>
                <w:rFonts w:ascii="Arial" w:hAnsi="Arial" w:cs="Arial"/>
                <w:sz w:val="14"/>
                <w:szCs w:val="4"/>
                <w:lang w:val="es-BO"/>
              </w:rPr>
            </w:pPr>
          </w:p>
        </w:tc>
        <w:tc>
          <w:tcPr>
            <w:tcW w:w="37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926D87" w:rsidRPr="00C26005" w:rsidRDefault="00926D87" w:rsidP="00926D87">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926D87" w:rsidRPr="00C26005" w:rsidRDefault="00926D87" w:rsidP="00926D87">
            <w:pPr>
              <w:adjustRightInd w:val="0"/>
              <w:snapToGrid w:val="0"/>
              <w:jc w:val="center"/>
              <w:rPr>
                <w:rFonts w:ascii="Arial" w:hAnsi="Arial" w:cs="Arial"/>
                <w:sz w:val="14"/>
                <w:szCs w:val="4"/>
                <w:lang w:val="es-BO"/>
              </w:rPr>
            </w:pPr>
          </w:p>
        </w:tc>
        <w:tc>
          <w:tcPr>
            <w:tcW w:w="398"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926D87" w:rsidRPr="00C26005" w:rsidRDefault="00926D87" w:rsidP="00926D87">
            <w:pPr>
              <w:adjustRightInd w:val="0"/>
              <w:snapToGrid w:val="0"/>
              <w:jc w:val="center"/>
              <w:rPr>
                <w:rFonts w:ascii="Arial" w:hAnsi="Arial" w:cs="Arial"/>
                <w:sz w:val="14"/>
                <w:szCs w:val="4"/>
                <w:lang w:val="es-BO"/>
              </w:rPr>
            </w:pPr>
          </w:p>
        </w:tc>
        <w:tc>
          <w:tcPr>
            <w:tcW w:w="134" w:type="dxa"/>
            <w:gridSpan w:val="2"/>
            <w:tcBorders>
              <w:top w:val="nil"/>
              <w:left w:val="single" w:sz="4" w:space="0" w:color="auto"/>
              <w:bottom w:val="nil"/>
              <w:right w:val="single" w:sz="4" w:space="0" w:color="auto"/>
            </w:tcBorders>
            <w:shd w:val="clear" w:color="auto" w:fill="auto"/>
            <w:vAlign w:val="center"/>
          </w:tcPr>
          <w:p w14:paraId="06A2B7E4" w14:textId="77777777" w:rsidR="00926D87" w:rsidRPr="00C26005" w:rsidRDefault="00926D87" w:rsidP="00926D87">
            <w:pPr>
              <w:adjustRightInd w:val="0"/>
              <w:snapToGrid w:val="0"/>
              <w:jc w:val="center"/>
              <w:rPr>
                <w:rFonts w:ascii="Arial" w:hAnsi="Arial" w:cs="Arial"/>
                <w:sz w:val="14"/>
                <w:szCs w:val="4"/>
                <w:lang w:val="es-BO"/>
              </w:rPr>
            </w:pPr>
          </w:p>
        </w:tc>
        <w:tc>
          <w:tcPr>
            <w:tcW w:w="51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926D87" w:rsidRPr="00C26005" w:rsidRDefault="00926D87" w:rsidP="00926D87">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12" w:space="0" w:color="auto"/>
            </w:tcBorders>
            <w:shd w:val="clear" w:color="auto" w:fill="auto"/>
            <w:vAlign w:val="center"/>
          </w:tcPr>
          <w:p w14:paraId="51B8E272" w14:textId="77777777" w:rsidR="00926D87" w:rsidRPr="00C26005" w:rsidRDefault="00926D87" w:rsidP="00926D87">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14:paraId="3CD405BB" w14:textId="77777777" w:rsidR="00926D87" w:rsidRPr="00C26005" w:rsidRDefault="00926D87" w:rsidP="00926D87">
            <w:pPr>
              <w:adjustRightInd w:val="0"/>
              <w:snapToGrid w:val="0"/>
              <w:jc w:val="center"/>
              <w:rPr>
                <w:rFonts w:ascii="Arial" w:hAnsi="Arial" w:cs="Arial"/>
                <w:sz w:val="14"/>
                <w:szCs w:val="4"/>
                <w:lang w:val="es-BO"/>
              </w:rPr>
            </w:pPr>
          </w:p>
        </w:tc>
        <w:tc>
          <w:tcPr>
            <w:tcW w:w="45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926D87" w:rsidRPr="00C26005" w:rsidRDefault="00926D87" w:rsidP="00926D87">
            <w:pPr>
              <w:adjustRightInd w:val="0"/>
              <w:snapToGrid w:val="0"/>
              <w:jc w:val="center"/>
              <w:rPr>
                <w:rFonts w:ascii="Arial" w:hAnsi="Arial" w:cs="Arial"/>
                <w:sz w:val="14"/>
                <w:szCs w:val="4"/>
                <w:lang w:val="es-BO"/>
              </w:rPr>
            </w:pPr>
          </w:p>
        </w:tc>
        <w:tc>
          <w:tcPr>
            <w:tcW w:w="134" w:type="dxa"/>
            <w:gridSpan w:val="2"/>
            <w:tcBorders>
              <w:top w:val="nil"/>
              <w:left w:val="single" w:sz="4" w:space="0" w:color="auto"/>
              <w:bottom w:val="nil"/>
              <w:right w:val="single" w:sz="4" w:space="0" w:color="auto"/>
            </w:tcBorders>
            <w:shd w:val="clear" w:color="auto" w:fill="auto"/>
            <w:vAlign w:val="center"/>
          </w:tcPr>
          <w:p w14:paraId="10B65D0D" w14:textId="77777777" w:rsidR="00926D87" w:rsidRPr="00C26005" w:rsidRDefault="00926D87" w:rsidP="00926D87">
            <w:pPr>
              <w:adjustRightInd w:val="0"/>
              <w:snapToGrid w:val="0"/>
              <w:jc w:val="center"/>
              <w:rPr>
                <w:rFonts w:ascii="Arial" w:hAnsi="Arial" w:cs="Arial"/>
                <w:sz w:val="14"/>
                <w:szCs w:val="4"/>
                <w:lang w:val="es-BO"/>
              </w:rPr>
            </w:pPr>
          </w:p>
        </w:tc>
        <w:tc>
          <w:tcPr>
            <w:tcW w:w="57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926D87" w:rsidRPr="00C26005" w:rsidRDefault="00926D87" w:rsidP="00926D87">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4241796C" w14:textId="77777777" w:rsidR="00926D87" w:rsidRPr="00C26005" w:rsidRDefault="00926D87" w:rsidP="00926D87">
            <w:pPr>
              <w:adjustRightInd w:val="0"/>
              <w:snapToGrid w:val="0"/>
              <w:jc w:val="center"/>
              <w:rPr>
                <w:rFonts w:ascii="Arial" w:hAnsi="Arial" w:cs="Arial"/>
                <w:sz w:val="14"/>
                <w:szCs w:val="4"/>
                <w:lang w:val="es-BO"/>
              </w:rPr>
            </w:pPr>
          </w:p>
        </w:tc>
        <w:tc>
          <w:tcPr>
            <w:tcW w:w="134" w:type="dxa"/>
            <w:vMerge/>
            <w:tcBorders>
              <w:top w:val="nil"/>
              <w:left w:val="single" w:sz="12" w:space="0" w:color="000000" w:themeColor="text1"/>
              <w:bottom w:val="single" w:sz="4" w:space="0" w:color="auto"/>
              <w:right w:val="single" w:sz="4" w:space="0" w:color="auto"/>
            </w:tcBorders>
            <w:shd w:val="clear" w:color="auto" w:fill="auto"/>
            <w:vAlign w:val="center"/>
          </w:tcPr>
          <w:p w14:paraId="64DBF993" w14:textId="77777777" w:rsidR="00926D87" w:rsidRPr="00C26005" w:rsidRDefault="00926D87" w:rsidP="00926D87">
            <w:pPr>
              <w:adjustRightInd w:val="0"/>
              <w:snapToGrid w:val="0"/>
              <w:jc w:val="center"/>
              <w:rPr>
                <w:rFonts w:ascii="Arial" w:hAnsi="Arial" w:cs="Arial"/>
                <w:sz w:val="14"/>
                <w:szCs w:val="4"/>
                <w:lang w:val="es-BO"/>
              </w:rPr>
            </w:pPr>
          </w:p>
        </w:tc>
        <w:tc>
          <w:tcPr>
            <w:tcW w:w="324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926D87" w:rsidRPr="00C26005" w:rsidRDefault="00926D87" w:rsidP="00926D87">
            <w:pPr>
              <w:adjustRightInd w:val="0"/>
              <w:snapToGrid w:val="0"/>
              <w:jc w:val="center"/>
              <w:rPr>
                <w:rFonts w:ascii="Arial" w:hAnsi="Arial" w:cs="Arial"/>
                <w:sz w:val="14"/>
                <w:szCs w:val="4"/>
                <w:lang w:val="es-BO"/>
              </w:rPr>
            </w:pPr>
          </w:p>
        </w:tc>
        <w:tc>
          <w:tcPr>
            <w:tcW w:w="142" w:type="dxa"/>
            <w:vMerge/>
            <w:tcBorders>
              <w:top w:val="nil"/>
              <w:left w:val="single" w:sz="4" w:space="0" w:color="auto"/>
              <w:bottom w:val="single" w:sz="12" w:space="0" w:color="auto"/>
              <w:right w:val="single" w:sz="12" w:space="0" w:color="000000" w:themeColor="text1"/>
            </w:tcBorders>
            <w:shd w:val="clear" w:color="auto" w:fill="auto"/>
            <w:vAlign w:val="center"/>
          </w:tcPr>
          <w:p w14:paraId="07CF3F5B" w14:textId="77777777" w:rsidR="00926D87" w:rsidRPr="009956C4" w:rsidRDefault="00926D87" w:rsidP="00926D87">
            <w:pPr>
              <w:adjustRightInd w:val="0"/>
              <w:snapToGrid w:val="0"/>
              <w:jc w:val="center"/>
              <w:rPr>
                <w:rFonts w:ascii="Arial" w:hAnsi="Arial" w:cs="Arial"/>
                <w:sz w:val="14"/>
                <w:szCs w:val="4"/>
                <w:lang w:val="es-BO"/>
              </w:rPr>
            </w:pPr>
          </w:p>
        </w:tc>
      </w:tr>
      <w:tr w:rsidR="00926D87" w:rsidRPr="009956C4" w14:paraId="1FDD6BE6" w14:textId="77777777" w:rsidTr="00F119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926D87" w:rsidRPr="009956C4" w:rsidRDefault="00926D87" w:rsidP="00926D8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926D87" w:rsidRPr="009956C4" w:rsidRDefault="00926D87" w:rsidP="00926D87">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926D87" w:rsidRPr="009956C4" w:rsidRDefault="00926D87" w:rsidP="00926D87">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1B84E44B" w14:textId="77777777" w:rsidR="00926D87" w:rsidRPr="00C26005" w:rsidRDefault="00926D87" w:rsidP="00926D87">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926D87" w:rsidRPr="00C26005" w:rsidRDefault="00926D87" w:rsidP="00926D8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926D87" w:rsidRPr="00C26005" w:rsidRDefault="00926D87" w:rsidP="00926D87">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3F5DE9C4" w14:textId="77777777" w:rsidR="00926D87" w:rsidRPr="00C26005" w:rsidRDefault="00926D87" w:rsidP="00926D87">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10DDDB33" w14:textId="77777777" w:rsidR="00926D87" w:rsidRPr="00C26005" w:rsidRDefault="00926D87" w:rsidP="00926D87">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A2EE295" w14:textId="77777777" w:rsidR="00926D87" w:rsidRPr="00C26005" w:rsidRDefault="00926D87" w:rsidP="00926D87">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63B74AAA" w14:textId="77777777" w:rsidR="00926D87" w:rsidRPr="00C26005" w:rsidRDefault="00926D87" w:rsidP="00926D87">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09B8421D" w14:textId="77777777" w:rsidR="00926D87" w:rsidRPr="00C26005" w:rsidRDefault="00926D87" w:rsidP="00926D87">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7CCD0AA7" w14:textId="77777777" w:rsidR="00926D87" w:rsidRPr="00C26005" w:rsidRDefault="00926D87" w:rsidP="00926D87">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14:paraId="611EAABE" w14:textId="77777777" w:rsidR="00926D87" w:rsidRPr="00C26005" w:rsidRDefault="00926D87" w:rsidP="00926D87">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0892173" w14:textId="77777777" w:rsidR="00926D87" w:rsidRPr="00C26005" w:rsidRDefault="00926D87" w:rsidP="00926D87">
            <w:pPr>
              <w:adjustRightInd w:val="0"/>
              <w:snapToGrid w:val="0"/>
              <w:jc w:val="center"/>
              <w:rPr>
                <w:i/>
                <w:sz w:val="14"/>
                <w:szCs w:val="1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57D51E3B" w14:textId="77777777" w:rsidR="00926D87" w:rsidRPr="00C26005" w:rsidRDefault="00926D87" w:rsidP="00926D87">
            <w:pPr>
              <w:adjustRightInd w:val="0"/>
              <w:snapToGrid w:val="0"/>
              <w:jc w:val="center"/>
              <w:rPr>
                <w:i/>
                <w:sz w:val="14"/>
                <w:szCs w:val="14"/>
                <w:lang w:val="es-BO"/>
              </w:rPr>
            </w:pPr>
          </w:p>
        </w:tc>
        <w:tc>
          <w:tcPr>
            <w:tcW w:w="3244" w:type="dxa"/>
            <w:tcBorders>
              <w:top w:val="single" w:sz="4" w:space="0" w:color="auto"/>
              <w:left w:val="nil"/>
              <w:bottom w:val="nil"/>
              <w:right w:val="nil"/>
            </w:tcBorders>
            <w:shd w:val="clear" w:color="auto" w:fill="auto"/>
            <w:vAlign w:val="center"/>
          </w:tcPr>
          <w:p w14:paraId="25F5952D" w14:textId="77777777" w:rsidR="00926D87" w:rsidRPr="00C26005" w:rsidRDefault="00926D87" w:rsidP="00926D87">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5968ADB9" w14:textId="77777777" w:rsidR="00926D87" w:rsidRPr="009956C4" w:rsidRDefault="00926D87" w:rsidP="00926D87">
            <w:pPr>
              <w:adjustRightInd w:val="0"/>
              <w:snapToGrid w:val="0"/>
              <w:jc w:val="center"/>
              <w:rPr>
                <w:i/>
                <w:sz w:val="14"/>
                <w:szCs w:val="14"/>
                <w:lang w:val="es-BO"/>
              </w:rPr>
            </w:pPr>
          </w:p>
        </w:tc>
      </w:tr>
      <w:tr w:rsidR="00926D87" w:rsidRPr="009956C4" w14:paraId="745B2AF1" w14:textId="77777777" w:rsidTr="00F119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926D87" w:rsidRPr="009956C4" w:rsidRDefault="00926D87" w:rsidP="00926D87">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14:paraId="4FDA6A84" w14:textId="77777777" w:rsidR="00926D87" w:rsidRPr="009956C4" w:rsidRDefault="00926D87" w:rsidP="00926D8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926D87" w:rsidRPr="009956C4" w:rsidRDefault="00926D87" w:rsidP="00926D87">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6E94D7A0" w:rsidR="00926D87" w:rsidRPr="00C26005" w:rsidRDefault="00926D87" w:rsidP="00926D87">
            <w:pPr>
              <w:adjustRightInd w:val="0"/>
              <w:snapToGrid w:val="0"/>
              <w:jc w:val="center"/>
              <w:rPr>
                <w:rFonts w:ascii="Arial" w:hAnsi="Arial" w:cs="Arial"/>
                <w:sz w:val="14"/>
                <w:lang w:val="es-BO"/>
              </w:rPr>
            </w:pPr>
            <w:r>
              <w:rPr>
                <w:rFonts w:ascii="Arial" w:hAnsi="Arial" w:cs="Arial"/>
                <w:sz w:val="14"/>
                <w:lang w:val="es-BO"/>
              </w:rPr>
              <w:t>27</w:t>
            </w:r>
          </w:p>
        </w:tc>
        <w:tc>
          <w:tcPr>
            <w:tcW w:w="134" w:type="dxa"/>
            <w:tcBorders>
              <w:top w:val="nil"/>
              <w:left w:val="single" w:sz="4" w:space="0" w:color="auto"/>
              <w:bottom w:val="nil"/>
              <w:right w:val="single" w:sz="4" w:space="0" w:color="auto"/>
            </w:tcBorders>
            <w:shd w:val="clear" w:color="auto" w:fill="auto"/>
            <w:vAlign w:val="center"/>
          </w:tcPr>
          <w:p w14:paraId="640D464D" w14:textId="608D0561" w:rsidR="00926D87" w:rsidRPr="00C26005" w:rsidRDefault="00926D87" w:rsidP="00926D87">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739BCAC" w:rsidR="00926D87" w:rsidRPr="00C26005" w:rsidRDefault="00926D87" w:rsidP="00926D87">
            <w:pPr>
              <w:adjustRightInd w:val="0"/>
              <w:snapToGrid w:val="0"/>
              <w:jc w:val="center"/>
              <w:rPr>
                <w:rFonts w:ascii="Arial" w:hAnsi="Arial" w:cs="Arial"/>
                <w:sz w:val="14"/>
                <w:lang w:val="es-BO"/>
              </w:rPr>
            </w:pPr>
            <w:r w:rsidRPr="00C26005">
              <w:rPr>
                <w:rFonts w:ascii="Arial" w:hAnsi="Arial" w:cs="Arial"/>
                <w:sz w:val="14"/>
                <w:lang w:val="es-BO"/>
              </w:rPr>
              <w:t>06</w:t>
            </w:r>
          </w:p>
        </w:tc>
        <w:tc>
          <w:tcPr>
            <w:tcW w:w="134" w:type="dxa"/>
            <w:gridSpan w:val="2"/>
            <w:tcBorders>
              <w:top w:val="nil"/>
              <w:left w:val="single" w:sz="4" w:space="0" w:color="auto"/>
              <w:bottom w:val="nil"/>
              <w:right w:val="single" w:sz="4" w:space="0" w:color="auto"/>
            </w:tcBorders>
            <w:shd w:val="clear" w:color="auto" w:fill="auto"/>
            <w:vAlign w:val="center"/>
          </w:tcPr>
          <w:p w14:paraId="2752648C" w14:textId="77777777" w:rsidR="00926D87" w:rsidRPr="00C26005" w:rsidRDefault="00926D87" w:rsidP="00926D87">
            <w:pPr>
              <w:adjustRightInd w:val="0"/>
              <w:snapToGrid w:val="0"/>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526E1AF" w:rsidR="00926D87" w:rsidRPr="00C26005" w:rsidRDefault="00926D87" w:rsidP="00926D87">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47355D53" w14:textId="77777777" w:rsidR="00926D87" w:rsidRPr="00C26005" w:rsidRDefault="00926D87" w:rsidP="00926D87">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654A2187" w14:textId="77777777" w:rsidR="00926D87" w:rsidRPr="00C26005" w:rsidRDefault="00926D87" w:rsidP="00926D87">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67F512DB" w14:textId="77777777" w:rsidR="00926D87" w:rsidRPr="00C26005" w:rsidRDefault="00926D87" w:rsidP="00926D87">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3FE13B18" w14:textId="77777777" w:rsidR="00926D87" w:rsidRPr="00C26005" w:rsidRDefault="00926D87" w:rsidP="00926D87">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14:paraId="3EA4D1E6" w14:textId="77777777" w:rsidR="00926D87" w:rsidRPr="00C26005" w:rsidRDefault="00926D87" w:rsidP="00926D87">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41537A6" w14:textId="77777777" w:rsidR="00926D87" w:rsidRPr="00C26005" w:rsidRDefault="00926D87" w:rsidP="00926D87">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4D04C601" w14:textId="77777777" w:rsidR="00926D87" w:rsidRPr="00C26005" w:rsidRDefault="00926D87" w:rsidP="00926D87">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14:paraId="4B2CE104" w14:textId="77777777" w:rsidR="00926D87" w:rsidRPr="00C26005" w:rsidRDefault="00926D87" w:rsidP="00926D87">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13C12954" w14:textId="77777777" w:rsidR="00926D87" w:rsidRPr="009956C4" w:rsidRDefault="00926D87" w:rsidP="00926D87">
            <w:pPr>
              <w:adjustRightInd w:val="0"/>
              <w:snapToGrid w:val="0"/>
              <w:jc w:val="center"/>
              <w:rPr>
                <w:rFonts w:ascii="Arial" w:hAnsi="Arial" w:cs="Arial"/>
                <w:sz w:val="14"/>
                <w:lang w:val="es-BO"/>
              </w:rPr>
            </w:pPr>
          </w:p>
        </w:tc>
      </w:tr>
      <w:tr w:rsidR="00926D87" w:rsidRPr="009956C4" w14:paraId="63015E2D" w14:textId="77777777" w:rsidTr="00F1198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926D87" w:rsidRPr="009956C4" w:rsidRDefault="00926D87" w:rsidP="00926D8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69" w:type="dxa"/>
            <w:gridSpan w:val="2"/>
            <w:vMerge w:val="restart"/>
            <w:tcBorders>
              <w:top w:val="nil"/>
              <w:left w:val="single" w:sz="12" w:space="0" w:color="auto"/>
              <w:right w:val="single" w:sz="12" w:space="0" w:color="auto"/>
            </w:tcBorders>
            <w:shd w:val="clear" w:color="auto" w:fill="auto"/>
            <w:vAlign w:val="center"/>
          </w:tcPr>
          <w:p w14:paraId="21EB8BB3" w14:textId="77777777" w:rsidR="00926D87" w:rsidRPr="009956C4" w:rsidRDefault="00926D87" w:rsidP="00926D87">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926D87" w:rsidRPr="009956C4" w:rsidRDefault="00926D87" w:rsidP="00926D87">
            <w:pPr>
              <w:adjustRightInd w:val="0"/>
              <w:snapToGrid w:val="0"/>
              <w:jc w:val="center"/>
              <w:rPr>
                <w:rFonts w:ascii="Arial" w:hAnsi="Arial" w:cs="Arial"/>
                <w:sz w:val="14"/>
                <w:szCs w:val="14"/>
                <w:lang w:val="es-BO"/>
              </w:rPr>
            </w:pPr>
          </w:p>
        </w:tc>
        <w:tc>
          <w:tcPr>
            <w:tcW w:w="387" w:type="dxa"/>
            <w:gridSpan w:val="2"/>
            <w:tcBorders>
              <w:top w:val="nil"/>
              <w:left w:val="nil"/>
              <w:bottom w:val="single" w:sz="4" w:space="0" w:color="auto"/>
              <w:right w:val="nil"/>
            </w:tcBorders>
            <w:shd w:val="clear" w:color="auto" w:fill="auto"/>
            <w:vAlign w:val="center"/>
          </w:tcPr>
          <w:p w14:paraId="12E3780E" w14:textId="77777777" w:rsidR="00926D87" w:rsidRPr="00C26005" w:rsidRDefault="00926D87" w:rsidP="00926D87">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926D87" w:rsidRPr="00C26005" w:rsidRDefault="00926D87" w:rsidP="00926D8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926D87" w:rsidRPr="00C26005" w:rsidRDefault="00926D87" w:rsidP="00926D87">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vAlign w:val="center"/>
          </w:tcPr>
          <w:p w14:paraId="1BF7568A" w14:textId="77777777" w:rsidR="00926D87" w:rsidRPr="00C26005" w:rsidRDefault="00926D87" w:rsidP="00926D87">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vAlign w:val="center"/>
          </w:tcPr>
          <w:p w14:paraId="7ABFBDE0" w14:textId="77777777" w:rsidR="00926D87" w:rsidRPr="00C26005" w:rsidRDefault="00926D87" w:rsidP="00926D87">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28E44119" w14:textId="77777777" w:rsidR="00926D87" w:rsidRPr="00C26005" w:rsidRDefault="00926D87" w:rsidP="00926D87">
            <w:pPr>
              <w:adjustRightInd w:val="0"/>
              <w:snapToGrid w:val="0"/>
              <w:jc w:val="center"/>
              <w:rPr>
                <w:rFonts w:ascii="Arial" w:hAnsi="Arial" w:cs="Arial"/>
                <w:sz w:val="14"/>
                <w:szCs w:val="14"/>
                <w:lang w:val="es-BO"/>
              </w:rPr>
            </w:pPr>
          </w:p>
        </w:tc>
        <w:tc>
          <w:tcPr>
            <w:tcW w:w="135" w:type="dxa"/>
            <w:tcBorders>
              <w:top w:val="nil"/>
              <w:left w:val="single" w:sz="12" w:space="0" w:color="auto"/>
              <w:bottom w:val="nil"/>
              <w:right w:val="nil"/>
            </w:tcBorders>
          </w:tcPr>
          <w:p w14:paraId="57A22656" w14:textId="77777777" w:rsidR="00926D87" w:rsidRPr="00C26005" w:rsidRDefault="00926D87" w:rsidP="00926D87">
            <w:pPr>
              <w:adjustRightInd w:val="0"/>
              <w:snapToGrid w:val="0"/>
              <w:jc w:val="center"/>
              <w:rPr>
                <w:rFonts w:ascii="Arial" w:hAnsi="Arial" w:cs="Arial"/>
                <w:sz w:val="14"/>
                <w:szCs w:val="14"/>
                <w:lang w:val="es-BO"/>
              </w:rPr>
            </w:pPr>
          </w:p>
        </w:tc>
        <w:tc>
          <w:tcPr>
            <w:tcW w:w="475" w:type="dxa"/>
            <w:gridSpan w:val="2"/>
            <w:tcBorders>
              <w:top w:val="nil"/>
              <w:left w:val="nil"/>
              <w:bottom w:val="nil"/>
              <w:right w:val="nil"/>
            </w:tcBorders>
            <w:shd w:val="clear" w:color="auto" w:fill="auto"/>
            <w:vAlign w:val="center"/>
          </w:tcPr>
          <w:p w14:paraId="02A58B4F" w14:textId="77777777" w:rsidR="00926D87" w:rsidRPr="00C26005" w:rsidRDefault="00926D87" w:rsidP="00926D87">
            <w:pPr>
              <w:adjustRightInd w:val="0"/>
              <w:snapToGrid w:val="0"/>
              <w:jc w:val="center"/>
              <w:rPr>
                <w:rFonts w:ascii="Arial" w:hAnsi="Arial" w:cs="Arial"/>
                <w:sz w:val="14"/>
                <w:szCs w:val="14"/>
                <w:lang w:val="es-BO"/>
              </w:rPr>
            </w:pPr>
          </w:p>
        </w:tc>
        <w:tc>
          <w:tcPr>
            <w:tcW w:w="134" w:type="dxa"/>
            <w:gridSpan w:val="2"/>
            <w:tcBorders>
              <w:top w:val="nil"/>
              <w:left w:val="nil"/>
              <w:bottom w:val="nil"/>
              <w:right w:val="nil"/>
            </w:tcBorders>
            <w:shd w:val="clear" w:color="auto" w:fill="auto"/>
            <w:vAlign w:val="center"/>
          </w:tcPr>
          <w:p w14:paraId="23DE15EA" w14:textId="77777777" w:rsidR="00926D87" w:rsidRPr="00C26005" w:rsidRDefault="00926D87" w:rsidP="00926D87">
            <w:pPr>
              <w:adjustRightInd w:val="0"/>
              <w:snapToGrid w:val="0"/>
              <w:jc w:val="center"/>
              <w:rPr>
                <w:rFonts w:ascii="Arial" w:hAnsi="Arial" w:cs="Arial"/>
                <w:sz w:val="14"/>
                <w:szCs w:val="14"/>
                <w:lang w:val="es-BO"/>
              </w:rPr>
            </w:pPr>
          </w:p>
        </w:tc>
        <w:tc>
          <w:tcPr>
            <w:tcW w:w="579" w:type="dxa"/>
            <w:tcBorders>
              <w:top w:val="nil"/>
              <w:left w:val="nil"/>
              <w:bottom w:val="nil"/>
              <w:right w:val="nil"/>
            </w:tcBorders>
            <w:shd w:val="clear" w:color="auto" w:fill="auto"/>
            <w:vAlign w:val="center"/>
          </w:tcPr>
          <w:p w14:paraId="19FB7F0A" w14:textId="77777777" w:rsidR="00926D87" w:rsidRPr="00C26005" w:rsidRDefault="00926D87" w:rsidP="00926D87">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045629F" w14:textId="77777777" w:rsidR="00926D87" w:rsidRPr="00C26005" w:rsidRDefault="00926D87" w:rsidP="00926D87">
            <w:pPr>
              <w:adjustRightInd w:val="0"/>
              <w:snapToGrid w:val="0"/>
              <w:jc w:val="center"/>
              <w:rPr>
                <w:rFonts w:ascii="Arial" w:hAnsi="Arial" w:cs="Arial"/>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60E54C3F" w14:textId="77777777" w:rsidR="00926D87" w:rsidRPr="00C26005" w:rsidRDefault="00926D87" w:rsidP="00926D87">
            <w:pPr>
              <w:adjustRightInd w:val="0"/>
              <w:snapToGrid w:val="0"/>
              <w:jc w:val="center"/>
              <w:rPr>
                <w:rFonts w:ascii="Arial" w:hAnsi="Arial" w:cs="Arial"/>
                <w:sz w:val="14"/>
                <w:szCs w:val="14"/>
                <w:lang w:val="es-BO"/>
              </w:rPr>
            </w:pPr>
          </w:p>
        </w:tc>
        <w:tc>
          <w:tcPr>
            <w:tcW w:w="3244" w:type="dxa"/>
            <w:tcBorders>
              <w:top w:val="nil"/>
              <w:left w:val="nil"/>
              <w:bottom w:val="nil"/>
              <w:right w:val="nil"/>
            </w:tcBorders>
            <w:shd w:val="clear" w:color="auto" w:fill="auto"/>
            <w:vAlign w:val="center"/>
          </w:tcPr>
          <w:p w14:paraId="57AAE899" w14:textId="77777777" w:rsidR="00926D87" w:rsidRPr="00C26005" w:rsidRDefault="00926D87" w:rsidP="00926D87">
            <w:pPr>
              <w:adjustRightInd w:val="0"/>
              <w:snapToGrid w:val="0"/>
              <w:jc w:val="center"/>
              <w:rPr>
                <w:rFonts w:ascii="Arial" w:hAnsi="Arial" w:cs="Arial"/>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52AA1C02" w14:textId="77777777" w:rsidR="00926D87" w:rsidRPr="009956C4" w:rsidRDefault="00926D87" w:rsidP="00926D87">
            <w:pPr>
              <w:adjustRightInd w:val="0"/>
              <w:snapToGrid w:val="0"/>
              <w:jc w:val="center"/>
              <w:rPr>
                <w:rFonts w:ascii="Arial" w:hAnsi="Arial" w:cs="Arial"/>
                <w:sz w:val="14"/>
                <w:szCs w:val="14"/>
                <w:lang w:val="es-BO"/>
              </w:rPr>
            </w:pPr>
          </w:p>
        </w:tc>
      </w:tr>
      <w:tr w:rsidR="00926D87" w:rsidRPr="009956C4" w14:paraId="3986A765" w14:textId="77777777" w:rsidTr="00F119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926D87" w:rsidRPr="009956C4" w:rsidRDefault="00926D87" w:rsidP="00926D87">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14:paraId="3FA48AC6" w14:textId="77777777" w:rsidR="00926D87" w:rsidRPr="009956C4" w:rsidRDefault="00926D87" w:rsidP="00926D8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926D87" w:rsidRPr="009956C4" w:rsidRDefault="00926D87" w:rsidP="00926D87">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423B6F9A" w:rsidR="00926D87" w:rsidRPr="00C26005" w:rsidRDefault="00926D87" w:rsidP="00926D87">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926D87" w:rsidRPr="00C26005" w:rsidRDefault="00926D87" w:rsidP="00926D8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B756535" w:rsidR="00926D87" w:rsidRPr="00C26005" w:rsidRDefault="00926D87" w:rsidP="00926D87">
            <w:pPr>
              <w:adjustRightInd w:val="0"/>
              <w:snapToGrid w:val="0"/>
              <w:jc w:val="center"/>
              <w:rPr>
                <w:rFonts w:ascii="Arial" w:hAnsi="Arial" w:cs="Arial"/>
                <w:sz w:val="14"/>
                <w:lang w:val="es-BO"/>
              </w:rPr>
            </w:pPr>
            <w:r w:rsidRPr="00C26005">
              <w:rPr>
                <w:rFonts w:ascii="Arial" w:hAnsi="Arial" w:cs="Arial"/>
                <w:sz w:val="14"/>
                <w:lang w:val="es-BO"/>
              </w:rPr>
              <w:t>06</w:t>
            </w:r>
          </w:p>
        </w:tc>
        <w:tc>
          <w:tcPr>
            <w:tcW w:w="134" w:type="dxa"/>
            <w:gridSpan w:val="2"/>
            <w:tcBorders>
              <w:top w:val="nil"/>
              <w:left w:val="single" w:sz="4" w:space="0" w:color="auto"/>
              <w:bottom w:val="nil"/>
              <w:right w:val="single" w:sz="4" w:space="0" w:color="auto"/>
            </w:tcBorders>
            <w:shd w:val="clear" w:color="auto" w:fill="auto"/>
            <w:vAlign w:val="center"/>
          </w:tcPr>
          <w:p w14:paraId="55846561" w14:textId="77777777" w:rsidR="00926D87" w:rsidRPr="00C26005" w:rsidRDefault="00926D87" w:rsidP="00926D87">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687802C" w:rsidR="00926D87" w:rsidRPr="00C26005" w:rsidRDefault="00926D87" w:rsidP="00926D87">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46D98B2A" w14:textId="77777777" w:rsidR="00926D87" w:rsidRPr="00C26005" w:rsidRDefault="00926D87" w:rsidP="00926D87">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22BCAF43" w14:textId="77777777" w:rsidR="00926D87" w:rsidRPr="00C26005" w:rsidRDefault="00926D87" w:rsidP="00926D87">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3B9C717C" w14:textId="77777777" w:rsidR="00926D87" w:rsidRPr="00C26005" w:rsidRDefault="00926D87" w:rsidP="00926D87">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7BBA7B35" w14:textId="77777777" w:rsidR="00926D87" w:rsidRPr="00C26005" w:rsidRDefault="00926D87" w:rsidP="00926D87">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14:paraId="3C15A64D" w14:textId="77777777" w:rsidR="00926D87" w:rsidRPr="00C26005" w:rsidRDefault="00926D87" w:rsidP="00926D87">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2599B02A" w14:textId="77777777" w:rsidR="00926D87" w:rsidRPr="00C26005" w:rsidRDefault="00926D87" w:rsidP="00926D87">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14080D15" w14:textId="77777777" w:rsidR="00926D87" w:rsidRPr="00C26005" w:rsidRDefault="00926D87" w:rsidP="00926D87">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14:paraId="13EA9F98" w14:textId="77777777" w:rsidR="00926D87" w:rsidRPr="00C26005" w:rsidRDefault="00926D87" w:rsidP="00926D87">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2AF95034" w14:textId="77777777" w:rsidR="00926D87" w:rsidRPr="009956C4" w:rsidRDefault="00926D87" w:rsidP="00926D87">
            <w:pPr>
              <w:adjustRightInd w:val="0"/>
              <w:snapToGrid w:val="0"/>
              <w:jc w:val="center"/>
              <w:rPr>
                <w:rFonts w:ascii="Arial" w:hAnsi="Arial" w:cs="Arial"/>
                <w:sz w:val="14"/>
                <w:lang w:val="es-BO"/>
              </w:rPr>
            </w:pPr>
          </w:p>
        </w:tc>
      </w:tr>
      <w:tr w:rsidR="00926D87" w:rsidRPr="009956C4" w14:paraId="61CAAED2" w14:textId="77777777" w:rsidTr="00F119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926D87" w:rsidRPr="009956C4" w:rsidRDefault="00926D87" w:rsidP="00926D8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926D87" w:rsidRPr="009956C4" w:rsidRDefault="00926D87" w:rsidP="00926D87">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926D87" w:rsidRPr="009956C4" w:rsidRDefault="00926D87" w:rsidP="00926D87">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4CA13B7A" w14:textId="77777777" w:rsidR="00926D87" w:rsidRPr="00C26005" w:rsidRDefault="00926D87" w:rsidP="00926D87">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926D87" w:rsidRPr="00C26005" w:rsidRDefault="00926D87" w:rsidP="00926D8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926D87" w:rsidRPr="00C26005" w:rsidRDefault="00926D87" w:rsidP="00926D87">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676F1581" w14:textId="77777777" w:rsidR="00926D87" w:rsidRPr="00C26005" w:rsidRDefault="00926D87" w:rsidP="00926D87">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2B98F28C" w14:textId="77777777" w:rsidR="00926D87" w:rsidRPr="00C26005" w:rsidRDefault="00926D87" w:rsidP="00926D87">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59DA1EE" w14:textId="77777777" w:rsidR="00926D87" w:rsidRPr="00C26005" w:rsidRDefault="00926D87" w:rsidP="00926D87">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2B59DC5D" w14:textId="77777777" w:rsidR="00926D87" w:rsidRPr="00C26005" w:rsidRDefault="00926D87" w:rsidP="00926D87">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31679867" w14:textId="77777777" w:rsidR="00926D87" w:rsidRPr="00C26005" w:rsidRDefault="00926D87" w:rsidP="00926D87">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6E4E7F3B" w14:textId="77777777" w:rsidR="00926D87" w:rsidRPr="00C26005" w:rsidRDefault="00926D87" w:rsidP="00926D87">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14:paraId="5473F624" w14:textId="77777777" w:rsidR="00926D87" w:rsidRPr="00C26005" w:rsidRDefault="00926D87" w:rsidP="00926D87">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FB698B8" w14:textId="77777777" w:rsidR="00926D87" w:rsidRPr="00C26005" w:rsidRDefault="00926D87" w:rsidP="00926D87">
            <w:pPr>
              <w:adjustRightInd w:val="0"/>
              <w:snapToGrid w:val="0"/>
              <w:jc w:val="center"/>
              <w:rPr>
                <w:i/>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1B0DBC4A" w14:textId="77777777" w:rsidR="00926D87" w:rsidRPr="00C26005" w:rsidRDefault="00926D87" w:rsidP="00926D87">
            <w:pPr>
              <w:adjustRightInd w:val="0"/>
              <w:snapToGrid w:val="0"/>
              <w:jc w:val="center"/>
              <w:rPr>
                <w:i/>
                <w:sz w:val="14"/>
                <w:szCs w:val="14"/>
                <w:lang w:val="es-BO"/>
              </w:rPr>
            </w:pPr>
          </w:p>
        </w:tc>
        <w:tc>
          <w:tcPr>
            <w:tcW w:w="3244" w:type="dxa"/>
            <w:tcBorders>
              <w:top w:val="nil"/>
              <w:left w:val="nil"/>
              <w:bottom w:val="nil"/>
              <w:right w:val="nil"/>
            </w:tcBorders>
            <w:shd w:val="clear" w:color="auto" w:fill="auto"/>
            <w:vAlign w:val="center"/>
          </w:tcPr>
          <w:p w14:paraId="78FD16A8" w14:textId="77777777" w:rsidR="00926D87" w:rsidRPr="00C26005" w:rsidRDefault="00926D87" w:rsidP="00926D87">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205B1894" w14:textId="77777777" w:rsidR="00926D87" w:rsidRPr="009956C4" w:rsidRDefault="00926D87" w:rsidP="00926D87">
            <w:pPr>
              <w:adjustRightInd w:val="0"/>
              <w:snapToGrid w:val="0"/>
              <w:jc w:val="center"/>
              <w:rPr>
                <w:i/>
                <w:sz w:val="14"/>
                <w:szCs w:val="14"/>
                <w:lang w:val="es-BO"/>
              </w:rPr>
            </w:pPr>
          </w:p>
        </w:tc>
      </w:tr>
      <w:tr w:rsidR="00926D87" w:rsidRPr="009956C4" w14:paraId="3831654E" w14:textId="77777777" w:rsidTr="00F1198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926D87" w:rsidRPr="009956C4" w:rsidRDefault="00926D87" w:rsidP="00926D87">
            <w:pPr>
              <w:adjustRightInd w:val="0"/>
              <w:snapToGrid w:val="0"/>
              <w:jc w:val="center"/>
              <w:rPr>
                <w:rFonts w:ascii="Arial" w:hAnsi="Arial" w:cs="Arial"/>
                <w:sz w:val="14"/>
                <w:szCs w:val="14"/>
                <w:lang w:val="es-BO"/>
              </w:rPr>
            </w:pPr>
          </w:p>
        </w:tc>
        <w:tc>
          <w:tcPr>
            <w:tcW w:w="2669" w:type="dxa"/>
            <w:gridSpan w:val="2"/>
            <w:vMerge/>
            <w:tcBorders>
              <w:left w:val="single" w:sz="12" w:space="0" w:color="auto"/>
              <w:right w:val="single" w:sz="12" w:space="0" w:color="auto"/>
            </w:tcBorders>
            <w:shd w:val="clear" w:color="auto" w:fill="auto"/>
            <w:vAlign w:val="bottom"/>
          </w:tcPr>
          <w:p w14:paraId="4B82C510" w14:textId="77777777" w:rsidR="00926D87" w:rsidRPr="009956C4" w:rsidRDefault="00926D87" w:rsidP="00926D87">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926D87" w:rsidRPr="009956C4" w:rsidRDefault="00926D87" w:rsidP="00926D87">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33E22F91" w:rsidR="00926D87" w:rsidRPr="00C26005" w:rsidRDefault="00926D87" w:rsidP="00926D87">
            <w:pPr>
              <w:adjustRightInd w:val="0"/>
              <w:snapToGrid w:val="0"/>
              <w:jc w:val="center"/>
              <w:rPr>
                <w:rFonts w:ascii="Arial" w:hAnsi="Arial" w:cs="Arial"/>
                <w:sz w:val="14"/>
                <w:lang w:val="es-BO"/>
              </w:rPr>
            </w:pPr>
            <w:r>
              <w:rPr>
                <w:rFonts w:ascii="Arial" w:hAnsi="Arial" w:cs="Arial"/>
                <w:sz w:val="14"/>
                <w:lang w:val="es-BO"/>
              </w:rPr>
              <w:t>04</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926D87" w:rsidRPr="00C26005" w:rsidRDefault="00926D87" w:rsidP="00926D8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5EDBF3B3" w:rsidR="00926D87" w:rsidRPr="00C26005" w:rsidRDefault="00926D87" w:rsidP="00926D87">
            <w:pPr>
              <w:adjustRightInd w:val="0"/>
              <w:snapToGrid w:val="0"/>
              <w:jc w:val="center"/>
              <w:rPr>
                <w:rFonts w:ascii="Arial" w:hAnsi="Arial" w:cs="Arial"/>
                <w:sz w:val="14"/>
                <w:lang w:val="es-BO"/>
              </w:rPr>
            </w:pPr>
            <w:r w:rsidRPr="00C26005">
              <w:rPr>
                <w:rFonts w:ascii="Arial" w:hAnsi="Arial" w:cs="Arial"/>
                <w:sz w:val="14"/>
                <w:lang w:val="es-BO"/>
              </w:rPr>
              <w:t>0</w:t>
            </w:r>
            <w:r>
              <w:rPr>
                <w:rFonts w:ascii="Arial" w:hAnsi="Arial" w:cs="Arial"/>
                <w:sz w:val="14"/>
                <w:lang w:val="es-BO"/>
              </w:rPr>
              <w:t>7</w:t>
            </w:r>
          </w:p>
        </w:tc>
        <w:tc>
          <w:tcPr>
            <w:tcW w:w="134" w:type="dxa"/>
            <w:gridSpan w:val="2"/>
            <w:vMerge w:val="restart"/>
            <w:tcBorders>
              <w:top w:val="nil"/>
              <w:left w:val="single" w:sz="4" w:space="0" w:color="auto"/>
              <w:right w:val="single" w:sz="4" w:space="0" w:color="auto"/>
            </w:tcBorders>
            <w:shd w:val="clear" w:color="auto" w:fill="auto"/>
            <w:vAlign w:val="center"/>
          </w:tcPr>
          <w:p w14:paraId="51C1D53C" w14:textId="77777777" w:rsidR="00926D87" w:rsidRPr="00C26005" w:rsidRDefault="00926D87" w:rsidP="00926D87">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ABE1506" w:rsidR="00926D87" w:rsidRPr="00C26005" w:rsidRDefault="00926D87" w:rsidP="00926D87">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vMerge w:val="restart"/>
            <w:tcBorders>
              <w:top w:val="nil"/>
              <w:left w:val="single" w:sz="4" w:space="0" w:color="auto"/>
              <w:right w:val="single" w:sz="12" w:space="0" w:color="auto"/>
            </w:tcBorders>
            <w:shd w:val="clear" w:color="auto" w:fill="auto"/>
            <w:vAlign w:val="center"/>
          </w:tcPr>
          <w:p w14:paraId="6918D83C" w14:textId="77777777" w:rsidR="00926D87" w:rsidRPr="00C26005" w:rsidRDefault="00926D87" w:rsidP="00926D87">
            <w:pPr>
              <w:adjustRightInd w:val="0"/>
              <w:snapToGrid w:val="0"/>
              <w:jc w:val="center"/>
              <w:rPr>
                <w:rFonts w:ascii="Arial" w:hAnsi="Arial" w:cs="Arial"/>
                <w:sz w:val="14"/>
                <w:lang w:val="es-BO"/>
              </w:rPr>
            </w:pPr>
          </w:p>
        </w:tc>
        <w:tc>
          <w:tcPr>
            <w:tcW w:w="135" w:type="dxa"/>
            <w:vMerge w:val="restart"/>
            <w:tcBorders>
              <w:top w:val="nil"/>
              <w:left w:val="single" w:sz="12" w:space="0" w:color="auto"/>
              <w:right w:val="nil"/>
            </w:tcBorders>
          </w:tcPr>
          <w:p w14:paraId="792C63F0" w14:textId="77777777" w:rsidR="00926D87" w:rsidRPr="00C26005" w:rsidRDefault="00926D87" w:rsidP="00926D87">
            <w:pPr>
              <w:adjustRightInd w:val="0"/>
              <w:snapToGrid w:val="0"/>
              <w:jc w:val="center"/>
              <w:rPr>
                <w:rFonts w:ascii="Arial" w:hAnsi="Arial" w:cs="Arial"/>
                <w:sz w:val="14"/>
                <w:lang w:val="es-BO"/>
              </w:rPr>
            </w:pPr>
          </w:p>
        </w:tc>
        <w:tc>
          <w:tcPr>
            <w:tcW w:w="475" w:type="dxa"/>
            <w:gridSpan w:val="2"/>
            <w:vMerge w:val="restart"/>
            <w:tcBorders>
              <w:top w:val="nil"/>
              <w:left w:val="nil"/>
              <w:right w:val="nil"/>
            </w:tcBorders>
            <w:shd w:val="clear" w:color="auto" w:fill="auto"/>
            <w:vAlign w:val="center"/>
          </w:tcPr>
          <w:p w14:paraId="3702EED7" w14:textId="77777777" w:rsidR="00926D87" w:rsidRPr="00C26005" w:rsidRDefault="00926D87" w:rsidP="00926D87">
            <w:pPr>
              <w:adjustRightInd w:val="0"/>
              <w:snapToGrid w:val="0"/>
              <w:jc w:val="center"/>
              <w:rPr>
                <w:rFonts w:ascii="Arial" w:hAnsi="Arial" w:cs="Arial"/>
                <w:sz w:val="14"/>
                <w:lang w:val="es-BO"/>
              </w:rPr>
            </w:pPr>
          </w:p>
        </w:tc>
        <w:tc>
          <w:tcPr>
            <w:tcW w:w="134" w:type="dxa"/>
            <w:gridSpan w:val="2"/>
            <w:vMerge w:val="restart"/>
            <w:tcBorders>
              <w:top w:val="nil"/>
              <w:left w:val="nil"/>
              <w:right w:val="nil"/>
            </w:tcBorders>
            <w:shd w:val="clear" w:color="auto" w:fill="auto"/>
            <w:vAlign w:val="center"/>
          </w:tcPr>
          <w:p w14:paraId="0691834E" w14:textId="77777777" w:rsidR="00926D87" w:rsidRPr="00C26005" w:rsidRDefault="00926D87" w:rsidP="00926D87">
            <w:pPr>
              <w:adjustRightInd w:val="0"/>
              <w:snapToGrid w:val="0"/>
              <w:jc w:val="center"/>
              <w:rPr>
                <w:rFonts w:ascii="Arial" w:hAnsi="Arial" w:cs="Arial"/>
                <w:sz w:val="14"/>
                <w:lang w:val="es-BO"/>
              </w:rPr>
            </w:pPr>
          </w:p>
        </w:tc>
        <w:tc>
          <w:tcPr>
            <w:tcW w:w="579" w:type="dxa"/>
            <w:vMerge w:val="restart"/>
            <w:tcBorders>
              <w:top w:val="nil"/>
              <w:left w:val="nil"/>
              <w:right w:val="nil"/>
            </w:tcBorders>
            <w:shd w:val="clear" w:color="auto" w:fill="auto"/>
            <w:vAlign w:val="center"/>
          </w:tcPr>
          <w:p w14:paraId="1766E89B" w14:textId="77777777" w:rsidR="00926D87" w:rsidRPr="00C26005" w:rsidRDefault="00926D87" w:rsidP="00926D87">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hemeColor="text1"/>
            </w:tcBorders>
            <w:shd w:val="clear" w:color="auto" w:fill="auto"/>
            <w:vAlign w:val="center"/>
          </w:tcPr>
          <w:p w14:paraId="61F64EA9" w14:textId="77777777" w:rsidR="00926D87" w:rsidRPr="00C26005" w:rsidRDefault="00926D87" w:rsidP="00926D87">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413486C1" w14:textId="77777777" w:rsidR="00926D87" w:rsidRPr="00C26005" w:rsidRDefault="00926D87" w:rsidP="00926D87">
            <w:pPr>
              <w:adjustRightInd w:val="0"/>
              <w:snapToGrid w:val="0"/>
              <w:jc w:val="center"/>
              <w:rPr>
                <w:rFonts w:ascii="Arial" w:hAnsi="Arial" w:cs="Arial"/>
                <w:sz w:val="14"/>
                <w:lang w:val="es-BO"/>
              </w:rPr>
            </w:pPr>
          </w:p>
        </w:tc>
        <w:tc>
          <w:tcPr>
            <w:tcW w:w="3244" w:type="dxa"/>
            <w:vMerge w:val="restart"/>
            <w:tcBorders>
              <w:top w:val="nil"/>
              <w:left w:val="nil"/>
              <w:right w:val="nil"/>
            </w:tcBorders>
            <w:shd w:val="clear" w:color="auto" w:fill="auto"/>
            <w:vAlign w:val="center"/>
          </w:tcPr>
          <w:p w14:paraId="17228065" w14:textId="77777777" w:rsidR="00926D87" w:rsidRPr="00C26005" w:rsidRDefault="00926D87" w:rsidP="00926D87">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21A453D9" w14:textId="77777777" w:rsidR="00926D87" w:rsidRPr="009956C4" w:rsidRDefault="00926D87" w:rsidP="00926D87">
            <w:pPr>
              <w:adjustRightInd w:val="0"/>
              <w:snapToGrid w:val="0"/>
              <w:jc w:val="center"/>
              <w:rPr>
                <w:rFonts w:ascii="Arial" w:hAnsi="Arial" w:cs="Arial"/>
                <w:sz w:val="14"/>
                <w:lang w:val="es-BO"/>
              </w:rPr>
            </w:pPr>
          </w:p>
        </w:tc>
      </w:tr>
      <w:tr w:rsidR="00926D87" w:rsidRPr="009956C4" w14:paraId="598459D0" w14:textId="77777777" w:rsidTr="00F119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926D87" w:rsidRPr="009956C4" w:rsidRDefault="00926D87" w:rsidP="00926D87">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14:paraId="04E7CC28" w14:textId="77777777" w:rsidR="00926D87" w:rsidRPr="009956C4" w:rsidRDefault="00926D87" w:rsidP="00926D87">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926D87" w:rsidRPr="009956C4" w:rsidRDefault="00926D87" w:rsidP="00926D87">
            <w:pPr>
              <w:adjustRightInd w:val="0"/>
              <w:snapToGrid w:val="0"/>
              <w:jc w:val="center"/>
              <w:rPr>
                <w:rFonts w:ascii="Arial" w:hAnsi="Arial" w:cs="Arial"/>
                <w:sz w:val="14"/>
                <w:lang w:val="es-BO"/>
              </w:rPr>
            </w:pPr>
          </w:p>
        </w:tc>
        <w:tc>
          <w:tcPr>
            <w:tcW w:w="387" w:type="dxa"/>
            <w:gridSpan w:val="2"/>
            <w:tcBorders>
              <w:top w:val="single" w:sz="4" w:space="0" w:color="auto"/>
              <w:left w:val="nil"/>
              <w:bottom w:val="nil"/>
              <w:right w:val="nil"/>
            </w:tcBorders>
            <w:shd w:val="clear" w:color="auto" w:fill="auto"/>
            <w:vAlign w:val="center"/>
          </w:tcPr>
          <w:p w14:paraId="699F34B6" w14:textId="77777777" w:rsidR="00926D87" w:rsidRPr="00C26005" w:rsidRDefault="00926D87" w:rsidP="00926D87">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926D87" w:rsidRPr="00C26005" w:rsidRDefault="00926D87" w:rsidP="00926D87">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926D87" w:rsidRPr="00C26005" w:rsidRDefault="00926D87" w:rsidP="00926D87">
            <w:pPr>
              <w:adjustRightInd w:val="0"/>
              <w:snapToGrid w:val="0"/>
              <w:jc w:val="center"/>
              <w:rPr>
                <w:rFonts w:ascii="Arial" w:hAnsi="Arial" w:cs="Arial"/>
                <w:sz w:val="14"/>
                <w:szCs w:val="2"/>
                <w:lang w:val="es-BO"/>
              </w:rPr>
            </w:pPr>
          </w:p>
        </w:tc>
        <w:tc>
          <w:tcPr>
            <w:tcW w:w="134" w:type="dxa"/>
            <w:gridSpan w:val="2"/>
            <w:vMerge/>
            <w:tcBorders>
              <w:left w:val="nil"/>
              <w:bottom w:val="nil"/>
              <w:right w:val="nil"/>
            </w:tcBorders>
            <w:shd w:val="clear" w:color="auto" w:fill="auto"/>
            <w:vAlign w:val="center"/>
          </w:tcPr>
          <w:p w14:paraId="75CC69BB" w14:textId="77777777" w:rsidR="00926D87" w:rsidRPr="00C26005" w:rsidRDefault="00926D87" w:rsidP="00926D87">
            <w:pPr>
              <w:adjustRightInd w:val="0"/>
              <w:snapToGrid w:val="0"/>
              <w:jc w:val="center"/>
              <w:rPr>
                <w:rFonts w:ascii="Arial" w:hAnsi="Arial" w:cs="Arial"/>
                <w:sz w:val="14"/>
                <w:szCs w:val="2"/>
                <w:lang w:val="es-BO"/>
              </w:rPr>
            </w:pPr>
          </w:p>
        </w:tc>
        <w:tc>
          <w:tcPr>
            <w:tcW w:w="524" w:type="dxa"/>
            <w:gridSpan w:val="2"/>
            <w:tcBorders>
              <w:top w:val="single" w:sz="4" w:space="0" w:color="auto"/>
              <w:left w:val="nil"/>
              <w:bottom w:val="nil"/>
              <w:right w:val="nil"/>
            </w:tcBorders>
            <w:shd w:val="clear" w:color="auto" w:fill="auto"/>
            <w:vAlign w:val="center"/>
          </w:tcPr>
          <w:p w14:paraId="3E012CEF" w14:textId="77777777" w:rsidR="00926D87" w:rsidRPr="00C26005" w:rsidRDefault="00926D87" w:rsidP="00926D87">
            <w:pPr>
              <w:adjustRightInd w:val="0"/>
              <w:snapToGrid w:val="0"/>
              <w:jc w:val="center"/>
              <w:rPr>
                <w:rFonts w:ascii="Arial" w:hAnsi="Arial" w:cs="Arial"/>
                <w:sz w:val="14"/>
                <w:szCs w:val="2"/>
                <w:lang w:val="es-BO"/>
              </w:rPr>
            </w:pPr>
          </w:p>
        </w:tc>
        <w:tc>
          <w:tcPr>
            <w:tcW w:w="134" w:type="dxa"/>
            <w:vMerge/>
            <w:tcBorders>
              <w:left w:val="nil"/>
              <w:bottom w:val="nil"/>
              <w:right w:val="single" w:sz="12" w:space="0" w:color="auto"/>
            </w:tcBorders>
            <w:shd w:val="clear" w:color="auto" w:fill="auto"/>
            <w:vAlign w:val="center"/>
          </w:tcPr>
          <w:p w14:paraId="4E25AC5B" w14:textId="77777777" w:rsidR="00926D87" w:rsidRPr="00C26005" w:rsidRDefault="00926D87" w:rsidP="00926D87">
            <w:pPr>
              <w:adjustRightInd w:val="0"/>
              <w:snapToGrid w:val="0"/>
              <w:jc w:val="center"/>
              <w:rPr>
                <w:rFonts w:ascii="Arial" w:hAnsi="Arial" w:cs="Arial"/>
                <w:sz w:val="14"/>
                <w:lang w:val="es-BO"/>
              </w:rPr>
            </w:pPr>
          </w:p>
        </w:tc>
        <w:tc>
          <w:tcPr>
            <w:tcW w:w="135" w:type="dxa"/>
            <w:vMerge/>
            <w:tcBorders>
              <w:left w:val="single" w:sz="12" w:space="0" w:color="auto"/>
              <w:bottom w:val="nil"/>
              <w:right w:val="nil"/>
            </w:tcBorders>
          </w:tcPr>
          <w:p w14:paraId="16520F9B" w14:textId="77777777" w:rsidR="00926D87" w:rsidRPr="00C26005" w:rsidRDefault="00926D87" w:rsidP="00926D87">
            <w:pPr>
              <w:adjustRightInd w:val="0"/>
              <w:snapToGrid w:val="0"/>
              <w:jc w:val="center"/>
              <w:rPr>
                <w:rFonts w:ascii="Arial" w:hAnsi="Arial" w:cs="Arial"/>
                <w:sz w:val="14"/>
                <w:lang w:val="es-BO"/>
              </w:rPr>
            </w:pPr>
          </w:p>
        </w:tc>
        <w:tc>
          <w:tcPr>
            <w:tcW w:w="475" w:type="dxa"/>
            <w:gridSpan w:val="2"/>
            <w:vMerge/>
            <w:tcBorders>
              <w:left w:val="nil"/>
              <w:bottom w:val="nil"/>
              <w:right w:val="nil"/>
            </w:tcBorders>
            <w:shd w:val="clear" w:color="auto" w:fill="auto"/>
            <w:vAlign w:val="center"/>
          </w:tcPr>
          <w:p w14:paraId="652D5A0A" w14:textId="77777777" w:rsidR="00926D87" w:rsidRPr="00C26005" w:rsidRDefault="00926D87" w:rsidP="00926D87">
            <w:pPr>
              <w:adjustRightInd w:val="0"/>
              <w:snapToGrid w:val="0"/>
              <w:jc w:val="center"/>
              <w:rPr>
                <w:rFonts w:ascii="Arial" w:hAnsi="Arial" w:cs="Arial"/>
                <w:sz w:val="14"/>
                <w:lang w:val="es-BO"/>
              </w:rPr>
            </w:pPr>
          </w:p>
        </w:tc>
        <w:tc>
          <w:tcPr>
            <w:tcW w:w="134" w:type="dxa"/>
            <w:gridSpan w:val="2"/>
            <w:vMerge/>
            <w:tcBorders>
              <w:left w:val="nil"/>
              <w:bottom w:val="nil"/>
              <w:right w:val="nil"/>
            </w:tcBorders>
            <w:shd w:val="clear" w:color="auto" w:fill="auto"/>
            <w:vAlign w:val="center"/>
          </w:tcPr>
          <w:p w14:paraId="17E41C55" w14:textId="77777777" w:rsidR="00926D87" w:rsidRPr="00C26005" w:rsidRDefault="00926D87" w:rsidP="00926D87">
            <w:pPr>
              <w:adjustRightInd w:val="0"/>
              <w:snapToGrid w:val="0"/>
              <w:jc w:val="center"/>
              <w:rPr>
                <w:rFonts w:ascii="Arial" w:hAnsi="Arial" w:cs="Arial"/>
                <w:sz w:val="14"/>
                <w:lang w:val="es-BO"/>
              </w:rPr>
            </w:pPr>
          </w:p>
        </w:tc>
        <w:tc>
          <w:tcPr>
            <w:tcW w:w="579" w:type="dxa"/>
            <w:vMerge/>
            <w:tcBorders>
              <w:left w:val="nil"/>
              <w:bottom w:val="nil"/>
              <w:right w:val="nil"/>
            </w:tcBorders>
            <w:shd w:val="clear" w:color="auto" w:fill="auto"/>
            <w:vAlign w:val="center"/>
          </w:tcPr>
          <w:p w14:paraId="251FB588" w14:textId="77777777" w:rsidR="00926D87" w:rsidRPr="00C26005" w:rsidRDefault="00926D87" w:rsidP="00926D87">
            <w:pPr>
              <w:adjustRightInd w:val="0"/>
              <w:snapToGrid w:val="0"/>
              <w:jc w:val="center"/>
              <w:rPr>
                <w:rFonts w:ascii="Arial" w:hAnsi="Arial" w:cs="Arial"/>
                <w:sz w:val="14"/>
                <w:lang w:val="es-BO"/>
              </w:rPr>
            </w:pPr>
          </w:p>
        </w:tc>
        <w:tc>
          <w:tcPr>
            <w:tcW w:w="135" w:type="dxa"/>
            <w:vMerge/>
            <w:tcBorders>
              <w:left w:val="nil"/>
              <w:bottom w:val="nil"/>
              <w:right w:val="single" w:sz="12" w:space="0" w:color="000000" w:themeColor="text1"/>
            </w:tcBorders>
            <w:shd w:val="clear" w:color="auto" w:fill="auto"/>
            <w:vAlign w:val="center"/>
          </w:tcPr>
          <w:p w14:paraId="4C83F547" w14:textId="77777777" w:rsidR="00926D87" w:rsidRPr="00C26005" w:rsidRDefault="00926D87" w:rsidP="00926D87">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7D657A95" w14:textId="77777777" w:rsidR="00926D87" w:rsidRPr="00C26005" w:rsidRDefault="00926D87" w:rsidP="00926D87">
            <w:pPr>
              <w:adjustRightInd w:val="0"/>
              <w:snapToGrid w:val="0"/>
              <w:jc w:val="center"/>
              <w:rPr>
                <w:rFonts w:ascii="Arial" w:hAnsi="Arial" w:cs="Arial"/>
                <w:sz w:val="14"/>
                <w:lang w:val="es-BO"/>
              </w:rPr>
            </w:pPr>
          </w:p>
        </w:tc>
        <w:tc>
          <w:tcPr>
            <w:tcW w:w="3244" w:type="dxa"/>
            <w:vMerge/>
            <w:tcBorders>
              <w:left w:val="nil"/>
              <w:bottom w:val="nil"/>
              <w:right w:val="nil"/>
            </w:tcBorders>
            <w:shd w:val="clear" w:color="auto" w:fill="auto"/>
            <w:vAlign w:val="center"/>
          </w:tcPr>
          <w:p w14:paraId="391CA582" w14:textId="77777777" w:rsidR="00926D87" w:rsidRPr="00C26005" w:rsidRDefault="00926D87" w:rsidP="00926D87">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1B063DFA" w14:textId="77777777" w:rsidR="00926D87" w:rsidRPr="009956C4" w:rsidRDefault="00926D87" w:rsidP="00926D87">
            <w:pPr>
              <w:adjustRightInd w:val="0"/>
              <w:snapToGrid w:val="0"/>
              <w:jc w:val="center"/>
              <w:rPr>
                <w:rFonts w:ascii="Arial" w:hAnsi="Arial" w:cs="Arial"/>
                <w:sz w:val="14"/>
                <w:lang w:val="es-BO"/>
              </w:rPr>
            </w:pPr>
          </w:p>
        </w:tc>
      </w:tr>
      <w:tr w:rsidR="00926D87" w:rsidRPr="009956C4" w14:paraId="74B56D1B" w14:textId="77777777" w:rsidTr="00F119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926D87" w:rsidRPr="009956C4" w:rsidRDefault="00926D87" w:rsidP="00926D8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926D87" w:rsidRPr="009956C4" w:rsidRDefault="00926D87" w:rsidP="00926D87">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926D87" w:rsidRPr="009956C4" w:rsidRDefault="00926D87" w:rsidP="00926D87">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23E872D4" w14:textId="77777777" w:rsidR="00926D87" w:rsidRPr="00C26005" w:rsidRDefault="00926D87" w:rsidP="00926D87">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926D87" w:rsidRPr="00C26005" w:rsidRDefault="00926D87" w:rsidP="00926D8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926D87" w:rsidRPr="00C26005" w:rsidRDefault="00926D87" w:rsidP="00926D87">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79990032" w14:textId="77777777" w:rsidR="00926D87" w:rsidRPr="00C26005" w:rsidRDefault="00926D87" w:rsidP="00926D87">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7DA988DA" w14:textId="77777777" w:rsidR="00926D87" w:rsidRPr="00C26005" w:rsidRDefault="00926D87" w:rsidP="00926D87">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6BF41BCA" w14:textId="77777777" w:rsidR="00926D87" w:rsidRPr="00C26005" w:rsidRDefault="00926D87" w:rsidP="00926D87">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0EDAF352" w14:textId="77777777" w:rsidR="00926D87" w:rsidRPr="00C26005" w:rsidRDefault="00926D87" w:rsidP="00926D87">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00B549AA" w14:textId="77777777" w:rsidR="00926D87" w:rsidRPr="00C26005" w:rsidRDefault="00926D87" w:rsidP="00926D87">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45D7AD10" w14:textId="77777777" w:rsidR="00926D87" w:rsidRPr="00C26005" w:rsidRDefault="00926D87" w:rsidP="00926D87">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14:paraId="7E172264" w14:textId="77777777" w:rsidR="00926D87" w:rsidRPr="00C26005" w:rsidRDefault="00926D87" w:rsidP="00926D87">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588F4AFE" w14:textId="77777777" w:rsidR="00926D87" w:rsidRPr="00C26005" w:rsidRDefault="00926D87" w:rsidP="00926D87">
            <w:pPr>
              <w:adjustRightInd w:val="0"/>
              <w:snapToGrid w:val="0"/>
              <w:jc w:val="center"/>
              <w:rPr>
                <w:i/>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0C3CC513" w14:textId="77777777" w:rsidR="00926D87" w:rsidRPr="00C26005" w:rsidRDefault="00926D87" w:rsidP="00926D87">
            <w:pPr>
              <w:adjustRightInd w:val="0"/>
              <w:snapToGrid w:val="0"/>
              <w:jc w:val="center"/>
              <w:rPr>
                <w:i/>
                <w:sz w:val="14"/>
                <w:szCs w:val="14"/>
                <w:lang w:val="es-BO"/>
              </w:rPr>
            </w:pPr>
          </w:p>
        </w:tc>
        <w:tc>
          <w:tcPr>
            <w:tcW w:w="3244" w:type="dxa"/>
            <w:tcBorders>
              <w:top w:val="nil"/>
              <w:left w:val="nil"/>
              <w:bottom w:val="nil"/>
              <w:right w:val="nil"/>
            </w:tcBorders>
            <w:shd w:val="clear" w:color="auto" w:fill="auto"/>
            <w:vAlign w:val="center"/>
          </w:tcPr>
          <w:p w14:paraId="1261125E" w14:textId="77777777" w:rsidR="00926D87" w:rsidRPr="00C26005" w:rsidRDefault="00926D87" w:rsidP="00926D87">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310A56EC" w14:textId="77777777" w:rsidR="00926D87" w:rsidRPr="009956C4" w:rsidRDefault="00926D87" w:rsidP="00926D87">
            <w:pPr>
              <w:adjustRightInd w:val="0"/>
              <w:snapToGrid w:val="0"/>
              <w:jc w:val="center"/>
              <w:rPr>
                <w:i/>
                <w:sz w:val="14"/>
                <w:szCs w:val="14"/>
                <w:lang w:val="es-BO"/>
              </w:rPr>
            </w:pPr>
          </w:p>
        </w:tc>
      </w:tr>
      <w:tr w:rsidR="00926D87" w:rsidRPr="009956C4" w14:paraId="2C65DCD6" w14:textId="77777777" w:rsidTr="00F119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926D87" w:rsidRPr="009956C4" w:rsidRDefault="00926D87" w:rsidP="00926D87">
            <w:pPr>
              <w:adjustRightInd w:val="0"/>
              <w:snapToGrid w:val="0"/>
              <w:jc w:val="center"/>
              <w:rPr>
                <w:rFonts w:ascii="Arial" w:hAnsi="Arial" w:cs="Arial"/>
                <w:sz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14:paraId="5AB3A6B8" w14:textId="77777777" w:rsidR="00926D87" w:rsidRPr="009956C4" w:rsidRDefault="00926D87" w:rsidP="00926D8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926D87" w:rsidRPr="009956C4" w:rsidRDefault="00926D87" w:rsidP="00926D87">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2807D844" w:rsidR="00926D87" w:rsidRPr="00C26005" w:rsidRDefault="00926D87" w:rsidP="00926D87">
            <w:pPr>
              <w:adjustRightInd w:val="0"/>
              <w:snapToGrid w:val="0"/>
              <w:jc w:val="center"/>
              <w:rPr>
                <w:rFonts w:ascii="Arial" w:hAnsi="Arial" w:cs="Arial"/>
                <w:sz w:val="14"/>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926D87" w:rsidRPr="00C26005" w:rsidRDefault="00926D87" w:rsidP="00926D87">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2A59E4A1" w:rsidR="00926D87" w:rsidRPr="00C26005" w:rsidRDefault="00926D87" w:rsidP="00926D87">
            <w:pPr>
              <w:adjustRightInd w:val="0"/>
              <w:snapToGrid w:val="0"/>
              <w:jc w:val="center"/>
              <w:rPr>
                <w:rFonts w:ascii="Arial" w:hAnsi="Arial" w:cs="Arial"/>
                <w:sz w:val="14"/>
                <w:lang w:val="es-BO"/>
              </w:rPr>
            </w:pPr>
            <w:r w:rsidRPr="00C26005">
              <w:rPr>
                <w:rFonts w:ascii="Arial" w:hAnsi="Arial" w:cs="Arial"/>
                <w:sz w:val="14"/>
                <w:lang w:val="es-BO"/>
              </w:rPr>
              <w:t>0</w:t>
            </w:r>
            <w:r>
              <w:rPr>
                <w:rFonts w:ascii="Arial" w:hAnsi="Arial" w:cs="Arial"/>
                <w:sz w:val="14"/>
                <w:lang w:val="es-BO"/>
              </w:rPr>
              <w:t>7</w:t>
            </w:r>
          </w:p>
        </w:tc>
        <w:tc>
          <w:tcPr>
            <w:tcW w:w="134" w:type="dxa"/>
            <w:gridSpan w:val="2"/>
            <w:tcBorders>
              <w:top w:val="nil"/>
              <w:left w:val="single" w:sz="4" w:space="0" w:color="auto"/>
              <w:bottom w:val="nil"/>
              <w:right w:val="single" w:sz="4" w:space="0" w:color="auto"/>
            </w:tcBorders>
            <w:shd w:val="clear" w:color="auto" w:fill="auto"/>
            <w:vAlign w:val="center"/>
          </w:tcPr>
          <w:p w14:paraId="6DB6F56D" w14:textId="77777777" w:rsidR="00926D87" w:rsidRPr="00C26005" w:rsidRDefault="00926D87" w:rsidP="00926D87">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9AC36D8" w:rsidR="00926D87" w:rsidRPr="00C26005" w:rsidRDefault="00926D87" w:rsidP="00926D87">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513B10C1" w14:textId="77777777" w:rsidR="00926D87" w:rsidRPr="00C26005" w:rsidRDefault="00926D87" w:rsidP="00926D87">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61FE9FEB" w14:textId="77777777" w:rsidR="00926D87" w:rsidRPr="00C26005" w:rsidRDefault="00926D87" w:rsidP="00926D87">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0049D21E" w14:textId="77777777" w:rsidR="00926D87" w:rsidRPr="00C26005" w:rsidRDefault="00926D87" w:rsidP="00926D87">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2B0E70E9" w14:textId="77777777" w:rsidR="00926D87" w:rsidRPr="00C26005" w:rsidRDefault="00926D87" w:rsidP="00926D87">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14:paraId="640E7455" w14:textId="77777777" w:rsidR="00926D87" w:rsidRPr="00C26005" w:rsidRDefault="00926D87" w:rsidP="00926D87">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1991D95E" w14:textId="77777777" w:rsidR="00926D87" w:rsidRPr="00C26005" w:rsidRDefault="00926D87" w:rsidP="00926D87">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0B4CA1A0" w14:textId="77777777" w:rsidR="00926D87" w:rsidRPr="00C26005" w:rsidRDefault="00926D87" w:rsidP="00926D87">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14:paraId="15E12CA0" w14:textId="77777777" w:rsidR="00926D87" w:rsidRPr="00C26005" w:rsidRDefault="00926D87" w:rsidP="00926D87">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7A79C41F" w14:textId="77777777" w:rsidR="00926D87" w:rsidRPr="009956C4" w:rsidRDefault="00926D87" w:rsidP="00926D87">
            <w:pPr>
              <w:adjustRightInd w:val="0"/>
              <w:snapToGrid w:val="0"/>
              <w:jc w:val="center"/>
              <w:rPr>
                <w:rFonts w:ascii="Arial" w:hAnsi="Arial" w:cs="Arial"/>
                <w:sz w:val="14"/>
                <w:lang w:val="es-BO"/>
              </w:rPr>
            </w:pPr>
          </w:p>
        </w:tc>
      </w:tr>
      <w:tr w:rsidR="00926D87" w:rsidRPr="00A244D6" w14:paraId="0448B46E" w14:textId="77777777" w:rsidTr="00F119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926D87" w:rsidRPr="00A244D6" w:rsidRDefault="00926D87" w:rsidP="00926D87">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77777777" w:rsidR="00926D87" w:rsidRPr="00A244D6" w:rsidRDefault="00926D87" w:rsidP="00926D87">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926D87" w:rsidRPr="00A244D6" w:rsidRDefault="00926D87" w:rsidP="00926D87">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0E1C99CB" w14:textId="77777777" w:rsidR="00926D87" w:rsidRPr="00C26005" w:rsidRDefault="00926D87" w:rsidP="00926D87">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926D87" w:rsidRPr="00C26005" w:rsidRDefault="00926D87" w:rsidP="00926D8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926D87" w:rsidRPr="00C26005" w:rsidRDefault="00926D87" w:rsidP="00926D87">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1044355A" w14:textId="77777777" w:rsidR="00926D87" w:rsidRPr="00C26005" w:rsidRDefault="00926D87" w:rsidP="00926D87">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23BF7033" w14:textId="77777777" w:rsidR="00926D87" w:rsidRPr="00C26005" w:rsidRDefault="00926D87" w:rsidP="00926D87">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02401857" w14:textId="77777777" w:rsidR="00926D87" w:rsidRPr="00C26005" w:rsidRDefault="00926D87" w:rsidP="00926D87">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6FF283D7" w14:textId="77777777" w:rsidR="00926D87" w:rsidRPr="00C26005" w:rsidRDefault="00926D87" w:rsidP="00926D87">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45B8BED3" w14:textId="77777777" w:rsidR="00926D87" w:rsidRPr="00C26005" w:rsidRDefault="00926D87" w:rsidP="00926D87">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5B7D8ED3" w14:textId="77777777" w:rsidR="00926D87" w:rsidRPr="00C26005" w:rsidRDefault="00926D87" w:rsidP="00926D87">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14:paraId="7ADD1D40" w14:textId="77777777" w:rsidR="00926D87" w:rsidRPr="00C26005" w:rsidRDefault="00926D87" w:rsidP="00926D87">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0FB80FF9" w14:textId="77777777" w:rsidR="00926D87" w:rsidRPr="00C26005" w:rsidRDefault="00926D87" w:rsidP="00926D87">
            <w:pPr>
              <w:adjustRightInd w:val="0"/>
              <w:snapToGrid w:val="0"/>
              <w:jc w:val="center"/>
              <w:rPr>
                <w:i/>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23497057" w14:textId="77777777" w:rsidR="00926D87" w:rsidRPr="00C26005" w:rsidRDefault="00926D87" w:rsidP="00926D87">
            <w:pPr>
              <w:adjustRightInd w:val="0"/>
              <w:snapToGrid w:val="0"/>
              <w:jc w:val="center"/>
              <w:rPr>
                <w:i/>
                <w:sz w:val="14"/>
                <w:szCs w:val="14"/>
                <w:lang w:val="es-BO"/>
              </w:rPr>
            </w:pPr>
          </w:p>
        </w:tc>
        <w:tc>
          <w:tcPr>
            <w:tcW w:w="3244" w:type="dxa"/>
            <w:tcBorders>
              <w:top w:val="nil"/>
              <w:left w:val="nil"/>
              <w:bottom w:val="nil"/>
              <w:right w:val="nil"/>
            </w:tcBorders>
            <w:shd w:val="clear" w:color="auto" w:fill="auto"/>
            <w:vAlign w:val="center"/>
          </w:tcPr>
          <w:p w14:paraId="53678BE0" w14:textId="77777777" w:rsidR="00926D87" w:rsidRPr="00C26005" w:rsidRDefault="00926D87" w:rsidP="00926D87">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466DFB26" w14:textId="77777777" w:rsidR="00926D87" w:rsidRPr="00A244D6" w:rsidRDefault="00926D87" w:rsidP="00926D87">
            <w:pPr>
              <w:adjustRightInd w:val="0"/>
              <w:snapToGrid w:val="0"/>
              <w:jc w:val="center"/>
              <w:rPr>
                <w:i/>
                <w:sz w:val="14"/>
                <w:szCs w:val="14"/>
                <w:lang w:val="es-BO"/>
              </w:rPr>
            </w:pPr>
          </w:p>
        </w:tc>
      </w:tr>
      <w:tr w:rsidR="00926D87" w:rsidRPr="00A244D6" w14:paraId="2CF65F72" w14:textId="77777777" w:rsidTr="00F1198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926D87" w:rsidRPr="00A244D6" w:rsidRDefault="00926D87" w:rsidP="00926D87">
            <w:pPr>
              <w:adjustRightInd w:val="0"/>
              <w:snapToGrid w:val="0"/>
              <w:jc w:val="right"/>
              <w:rPr>
                <w:rFonts w:ascii="Arial" w:hAnsi="Arial" w:cs="Arial"/>
                <w:sz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14:paraId="1E019481" w14:textId="77777777" w:rsidR="00926D87" w:rsidRPr="00A244D6" w:rsidRDefault="00926D87" w:rsidP="00926D87">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926D87" w:rsidRPr="00A244D6" w:rsidRDefault="00926D87" w:rsidP="00926D87">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0E45C909" w:rsidR="00926D87" w:rsidRPr="00C26005" w:rsidRDefault="00926D87" w:rsidP="00926D87">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926D87" w:rsidRPr="00C26005" w:rsidRDefault="00926D87" w:rsidP="00926D8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35CE62F9" w:rsidR="00926D87" w:rsidRPr="00C26005" w:rsidRDefault="00926D87" w:rsidP="00926D87">
            <w:pPr>
              <w:adjustRightInd w:val="0"/>
              <w:snapToGrid w:val="0"/>
              <w:jc w:val="center"/>
              <w:rPr>
                <w:rFonts w:ascii="Arial" w:hAnsi="Arial" w:cs="Arial"/>
                <w:sz w:val="14"/>
                <w:lang w:val="es-BO"/>
              </w:rPr>
            </w:pPr>
            <w:r w:rsidRPr="00C26005">
              <w:rPr>
                <w:rFonts w:ascii="Arial" w:hAnsi="Arial" w:cs="Arial"/>
                <w:sz w:val="14"/>
                <w:lang w:val="es-BO"/>
              </w:rPr>
              <w:t>0</w:t>
            </w:r>
            <w:r>
              <w:rPr>
                <w:rFonts w:ascii="Arial" w:hAnsi="Arial" w:cs="Arial"/>
                <w:sz w:val="14"/>
                <w:lang w:val="es-BO"/>
              </w:rPr>
              <w:t>7</w:t>
            </w:r>
          </w:p>
        </w:tc>
        <w:tc>
          <w:tcPr>
            <w:tcW w:w="134" w:type="dxa"/>
            <w:gridSpan w:val="2"/>
            <w:tcBorders>
              <w:top w:val="nil"/>
              <w:left w:val="single" w:sz="4" w:space="0" w:color="auto"/>
              <w:bottom w:val="nil"/>
              <w:right w:val="single" w:sz="4" w:space="0" w:color="auto"/>
            </w:tcBorders>
            <w:shd w:val="clear" w:color="auto" w:fill="auto"/>
            <w:vAlign w:val="center"/>
          </w:tcPr>
          <w:p w14:paraId="1C2D0610" w14:textId="77777777" w:rsidR="00926D87" w:rsidRPr="00C26005" w:rsidRDefault="00926D87" w:rsidP="00926D87">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6E26D5D" w:rsidR="00926D87" w:rsidRPr="00C26005" w:rsidRDefault="00926D87" w:rsidP="00926D87">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0830A419" w14:textId="77777777" w:rsidR="00926D87" w:rsidRPr="00C26005" w:rsidRDefault="00926D87" w:rsidP="00926D87">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4D13F5D9" w14:textId="77777777" w:rsidR="00926D87" w:rsidRPr="00C26005" w:rsidRDefault="00926D87" w:rsidP="00926D87">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11CB6A77" w14:textId="77777777" w:rsidR="00926D87" w:rsidRPr="00C26005" w:rsidRDefault="00926D87" w:rsidP="00926D87">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43C00889" w14:textId="77777777" w:rsidR="00926D87" w:rsidRPr="00C26005" w:rsidRDefault="00926D87" w:rsidP="00926D87">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14:paraId="3914372D" w14:textId="77777777" w:rsidR="00926D87" w:rsidRPr="00C26005" w:rsidRDefault="00926D87" w:rsidP="00926D87">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7959728" w14:textId="77777777" w:rsidR="00926D87" w:rsidRPr="00C26005" w:rsidRDefault="00926D87" w:rsidP="00926D87">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20D4C342" w14:textId="77777777" w:rsidR="00926D87" w:rsidRPr="00C26005" w:rsidRDefault="00926D87" w:rsidP="00926D87">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14:paraId="1D5379C5" w14:textId="77777777" w:rsidR="00926D87" w:rsidRPr="00C26005" w:rsidRDefault="00926D87" w:rsidP="00926D87">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26733649" w14:textId="77777777" w:rsidR="00926D87" w:rsidRPr="00A244D6" w:rsidRDefault="00926D87" w:rsidP="00926D87">
            <w:pPr>
              <w:adjustRightInd w:val="0"/>
              <w:snapToGrid w:val="0"/>
              <w:jc w:val="center"/>
              <w:rPr>
                <w:rFonts w:ascii="Arial" w:hAnsi="Arial" w:cs="Arial"/>
                <w:sz w:val="14"/>
                <w:lang w:val="es-BO"/>
              </w:rPr>
            </w:pPr>
          </w:p>
        </w:tc>
      </w:tr>
      <w:tr w:rsidR="00926D87" w:rsidRPr="00A244D6" w14:paraId="732FA089" w14:textId="77777777" w:rsidTr="00F1198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926D87" w:rsidRPr="00A244D6" w:rsidRDefault="00926D87" w:rsidP="00926D87">
            <w:pPr>
              <w:adjustRightInd w:val="0"/>
              <w:snapToGrid w:val="0"/>
              <w:jc w:val="right"/>
              <w:rPr>
                <w:rFonts w:ascii="Arial" w:hAnsi="Arial" w:cs="Arial"/>
                <w:sz w:val="14"/>
                <w:szCs w:val="4"/>
                <w:lang w:val="es-BO"/>
              </w:rPr>
            </w:pPr>
          </w:p>
        </w:tc>
        <w:tc>
          <w:tcPr>
            <w:tcW w:w="2245" w:type="dxa"/>
            <w:tcBorders>
              <w:top w:val="nil"/>
              <w:left w:val="single" w:sz="12" w:space="0" w:color="auto"/>
              <w:bottom w:val="single" w:sz="12" w:space="0" w:color="auto"/>
              <w:right w:val="nil"/>
            </w:tcBorders>
            <w:shd w:val="clear" w:color="auto" w:fill="auto"/>
            <w:vAlign w:val="bottom"/>
          </w:tcPr>
          <w:p w14:paraId="7441301E" w14:textId="77777777" w:rsidR="00926D87" w:rsidRPr="00A244D6" w:rsidRDefault="00926D87" w:rsidP="00926D87">
            <w:pPr>
              <w:adjustRightInd w:val="0"/>
              <w:snapToGrid w:val="0"/>
              <w:jc w:val="right"/>
              <w:rPr>
                <w:rFonts w:ascii="Arial" w:hAnsi="Arial" w:cs="Arial"/>
                <w:sz w:val="14"/>
                <w:szCs w:val="4"/>
                <w:lang w:val="es-BO"/>
              </w:rPr>
            </w:pPr>
          </w:p>
        </w:tc>
        <w:tc>
          <w:tcPr>
            <w:tcW w:w="424" w:type="dxa"/>
            <w:tcBorders>
              <w:top w:val="nil"/>
              <w:left w:val="nil"/>
              <w:bottom w:val="single" w:sz="12" w:space="0" w:color="auto"/>
              <w:right w:val="single" w:sz="12" w:space="0" w:color="auto"/>
            </w:tcBorders>
            <w:shd w:val="clear" w:color="auto" w:fill="auto"/>
            <w:vAlign w:val="bottom"/>
          </w:tcPr>
          <w:p w14:paraId="03DFDD46" w14:textId="77777777" w:rsidR="00926D87" w:rsidRPr="00A244D6" w:rsidRDefault="00926D87" w:rsidP="00926D87">
            <w:pPr>
              <w:adjustRightInd w:val="0"/>
              <w:snapToGrid w:val="0"/>
              <w:jc w:val="right"/>
              <w:rPr>
                <w:rFonts w:ascii="Arial" w:hAnsi="Arial" w:cs="Arial"/>
                <w:b/>
                <w:sz w:val="14"/>
                <w:szCs w:val="4"/>
                <w:lang w:val="es-BO"/>
              </w:rPr>
            </w:pPr>
          </w:p>
        </w:tc>
        <w:tc>
          <w:tcPr>
            <w:tcW w:w="142" w:type="dxa"/>
            <w:gridSpan w:val="2"/>
            <w:tcBorders>
              <w:top w:val="nil"/>
              <w:left w:val="single" w:sz="12" w:space="0" w:color="auto"/>
              <w:bottom w:val="single" w:sz="12" w:space="0" w:color="auto"/>
              <w:right w:val="nil"/>
            </w:tcBorders>
            <w:shd w:val="clear" w:color="auto" w:fill="auto"/>
            <w:vAlign w:val="center"/>
          </w:tcPr>
          <w:p w14:paraId="3E387FE6" w14:textId="77777777" w:rsidR="00926D87" w:rsidRPr="00C26005" w:rsidRDefault="00926D87" w:rsidP="00926D87">
            <w:pPr>
              <w:adjustRightInd w:val="0"/>
              <w:snapToGrid w:val="0"/>
              <w:jc w:val="center"/>
              <w:rPr>
                <w:rFonts w:ascii="Arial" w:hAnsi="Arial" w:cs="Arial"/>
                <w:sz w:val="14"/>
                <w:szCs w:val="4"/>
                <w:lang w:val="es-BO"/>
              </w:rPr>
            </w:pPr>
          </w:p>
        </w:tc>
        <w:tc>
          <w:tcPr>
            <w:tcW w:w="379" w:type="dxa"/>
            <w:tcBorders>
              <w:top w:val="single" w:sz="4" w:space="0" w:color="auto"/>
              <w:left w:val="nil"/>
              <w:bottom w:val="single" w:sz="12" w:space="0" w:color="auto"/>
              <w:right w:val="nil"/>
            </w:tcBorders>
            <w:shd w:val="clear" w:color="auto" w:fill="auto"/>
            <w:vAlign w:val="center"/>
          </w:tcPr>
          <w:p w14:paraId="188F809C" w14:textId="77777777" w:rsidR="00926D87" w:rsidRPr="00C26005" w:rsidRDefault="00926D87" w:rsidP="00926D87">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926D87" w:rsidRPr="00C26005" w:rsidRDefault="00926D87" w:rsidP="00926D87">
            <w:pPr>
              <w:adjustRightInd w:val="0"/>
              <w:snapToGrid w:val="0"/>
              <w:jc w:val="center"/>
              <w:rPr>
                <w:rFonts w:ascii="Arial" w:hAnsi="Arial" w:cs="Arial"/>
                <w:sz w:val="14"/>
                <w:szCs w:val="4"/>
                <w:lang w:val="es-BO"/>
              </w:rPr>
            </w:pPr>
          </w:p>
        </w:tc>
        <w:tc>
          <w:tcPr>
            <w:tcW w:w="398" w:type="dxa"/>
            <w:gridSpan w:val="2"/>
            <w:tcBorders>
              <w:top w:val="single" w:sz="4" w:space="0" w:color="auto"/>
              <w:left w:val="nil"/>
              <w:bottom w:val="single" w:sz="12" w:space="0" w:color="auto"/>
              <w:right w:val="nil"/>
            </w:tcBorders>
            <w:shd w:val="clear" w:color="auto" w:fill="auto"/>
            <w:vAlign w:val="center"/>
          </w:tcPr>
          <w:p w14:paraId="0E95ED5B" w14:textId="77777777" w:rsidR="00926D87" w:rsidRPr="00C26005" w:rsidRDefault="00926D87" w:rsidP="00926D87">
            <w:pPr>
              <w:adjustRightInd w:val="0"/>
              <w:snapToGrid w:val="0"/>
              <w:jc w:val="center"/>
              <w:rPr>
                <w:rFonts w:ascii="Arial" w:hAnsi="Arial" w:cs="Arial"/>
                <w:sz w:val="14"/>
                <w:szCs w:val="4"/>
                <w:lang w:val="es-BO"/>
              </w:rPr>
            </w:pPr>
          </w:p>
        </w:tc>
        <w:tc>
          <w:tcPr>
            <w:tcW w:w="134" w:type="dxa"/>
            <w:gridSpan w:val="2"/>
            <w:tcBorders>
              <w:top w:val="nil"/>
              <w:left w:val="nil"/>
              <w:bottom w:val="single" w:sz="12" w:space="0" w:color="auto"/>
              <w:right w:val="nil"/>
            </w:tcBorders>
            <w:shd w:val="clear" w:color="auto" w:fill="auto"/>
            <w:vAlign w:val="center"/>
          </w:tcPr>
          <w:p w14:paraId="28BF7AA0" w14:textId="77777777" w:rsidR="00926D87" w:rsidRPr="00C26005" w:rsidRDefault="00926D87" w:rsidP="00926D87">
            <w:pPr>
              <w:adjustRightInd w:val="0"/>
              <w:snapToGrid w:val="0"/>
              <w:jc w:val="center"/>
              <w:rPr>
                <w:rFonts w:ascii="Arial" w:hAnsi="Arial" w:cs="Arial"/>
                <w:sz w:val="14"/>
                <w:szCs w:val="4"/>
                <w:lang w:val="es-BO"/>
              </w:rPr>
            </w:pPr>
          </w:p>
        </w:tc>
        <w:tc>
          <w:tcPr>
            <w:tcW w:w="515" w:type="dxa"/>
            <w:tcBorders>
              <w:top w:val="single" w:sz="4" w:space="0" w:color="auto"/>
              <w:left w:val="nil"/>
              <w:bottom w:val="single" w:sz="12" w:space="0" w:color="auto"/>
              <w:right w:val="nil"/>
            </w:tcBorders>
            <w:shd w:val="clear" w:color="auto" w:fill="auto"/>
            <w:vAlign w:val="center"/>
          </w:tcPr>
          <w:p w14:paraId="54D0194D" w14:textId="77777777" w:rsidR="00926D87" w:rsidRPr="00C26005" w:rsidRDefault="00926D87" w:rsidP="00926D87">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4E677C42" w14:textId="77777777" w:rsidR="00926D87" w:rsidRPr="00C26005" w:rsidRDefault="00926D87" w:rsidP="00926D87">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single" w:sz="12" w:space="0" w:color="auto"/>
              <w:right w:val="nil"/>
            </w:tcBorders>
          </w:tcPr>
          <w:p w14:paraId="7316CF48" w14:textId="77777777" w:rsidR="00926D87" w:rsidRPr="00C26005" w:rsidRDefault="00926D87" w:rsidP="00926D87">
            <w:pPr>
              <w:adjustRightInd w:val="0"/>
              <w:snapToGrid w:val="0"/>
              <w:jc w:val="center"/>
              <w:rPr>
                <w:rFonts w:ascii="Arial" w:hAnsi="Arial" w:cs="Arial"/>
                <w:sz w:val="14"/>
                <w:szCs w:val="4"/>
                <w:lang w:val="es-BO"/>
              </w:rPr>
            </w:pPr>
          </w:p>
        </w:tc>
        <w:tc>
          <w:tcPr>
            <w:tcW w:w="457" w:type="dxa"/>
            <w:tcBorders>
              <w:top w:val="nil"/>
              <w:left w:val="nil"/>
              <w:bottom w:val="single" w:sz="12" w:space="0" w:color="auto"/>
              <w:right w:val="nil"/>
            </w:tcBorders>
            <w:shd w:val="clear" w:color="auto" w:fill="auto"/>
            <w:vAlign w:val="center"/>
          </w:tcPr>
          <w:p w14:paraId="4D1AFF28" w14:textId="77777777" w:rsidR="00926D87" w:rsidRPr="00C26005" w:rsidRDefault="00926D87" w:rsidP="00926D87">
            <w:pPr>
              <w:adjustRightInd w:val="0"/>
              <w:snapToGrid w:val="0"/>
              <w:jc w:val="center"/>
              <w:rPr>
                <w:rFonts w:ascii="Arial" w:hAnsi="Arial" w:cs="Arial"/>
                <w:sz w:val="14"/>
                <w:szCs w:val="4"/>
                <w:lang w:val="es-BO"/>
              </w:rPr>
            </w:pPr>
          </w:p>
        </w:tc>
        <w:tc>
          <w:tcPr>
            <w:tcW w:w="134" w:type="dxa"/>
            <w:gridSpan w:val="2"/>
            <w:tcBorders>
              <w:top w:val="nil"/>
              <w:left w:val="nil"/>
              <w:bottom w:val="single" w:sz="12" w:space="0" w:color="auto"/>
              <w:right w:val="nil"/>
            </w:tcBorders>
            <w:shd w:val="clear" w:color="auto" w:fill="auto"/>
            <w:vAlign w:val="center"/>
          </w:tcPr>
          <w:p w14:paraId="1FBB8111" w14:textId="77777777" w:rsidR="00926D87" w:rsidRPr="00C26005" w:rsidRDefault="00926D87" w:rsidP="00926D87">
            <w:pPr>
              <w:adjustRightInd w:val="0"/>
              <w:snapToGrid w:val="0"/>
              <w:jc w:val="center"/>
              <w:rPr>
                <w:rFonts w:ascii="Arial" w:hAnsi="Arial" w:cs="Arial"/>
                <w:sz w:val="14"/>
                <w:szCs w:val="4"/>
                <w:lang w:val="es-BO"/>
              </w:rPr>
            </w:pPr>
          </w:p>
        </w:tc>
        <w:tc>
          <w:tcPr>
            <w:tcW w:w="579" w:type="dxa"/>
            <w:tcBorders>
              <w:top w:val="nil"/>
              <w:left w:val="nil"/>
              <w:bottom w:val="single" w:sz="12" w:space="0" w:color="auto"/>
              <w:right w:val="nil"/>
            </w:tcBorders>
            <w:shd w:val="clear" w:color="auto" w:fill="auto"/>
            <w:vAlign w:val="center"/>
          </w:tcPr>
          <w:p w14:paraId="7753335A" w14:textId="77777777" w:rsidR="00926D87" w:rsidRPr="00C26005" w:rsidRDefault="00926D87" w:rsidP="00926D87">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hemeColor="text1"/>
            </w:tcBorders>
            <w:shd w:val="clear" w:color="auto" w:fill="auto"/>
            <w:vAlign w:val="center"/>
          </w:tcPr>
          <w:p w14:paraId="4DE5FD27" w14:textId="77777777" w:rsidR="00926D87" w:rsidRPr="00C26005" w:rsidRDefault="00926D87" w:rsidP="00926D87">
            <w:pPr>
              <w:adjustRightInd w:val="0"/>
              <w:snapToGrid w:val="0"/>
              <w:jc w:val="center"/>
              <w:rPr>
                <w:rFonts w:ascii="Arial" w:hAnsi="Arial" w:cs="Arial"/>
                <w:sz w:val="14"/>
                <w:szCs w:val="4"/>
                <w:lang w:val="es-BO"/>
              </w:rPr>
            </w:pPr>
          </w:p>
        </w:tc>
        <w:tc>
          <w:tcPr>
            <w:tcW w:w="134" w:type="dxa"/>
            <w:tcBorders>
              <w:top w:val="nil"/>
              <w:left w:val="single" w:sz="12" w:space="0" w:color="000000" w:themeColor="text1"/>
              <w:bottom w:val="single" w:sz="4" w:space="0" w:color="auto"/>
              <w:right w:val="nil"/>
            </w:tcBorders>
            <w:shd w:val="clear" w:color="auto" w:fill="auto"/>
            <w:vAlign w:val="center"/>
          </w:tcPr>
          <w:p w14:paraId="0B2DABF2" w14:textId="77777777" w:rsidR="00926D87" w:rsidRPr="00C26005" w:rsidRDefault="00926D87" w:rsidP="00926D87">
            <w:pPr>
              <w:adjustRightInd w:val="0"/>
              <w:snapToGrid w:val="0"/>
              <w:jc w:val="center"/>
              <w:rPr>
                <w:rFonts w:ascii="Arial" w:hAnsi="Arial" w:cs="Arial"/>
                <w:sz w:val="14"/>
                <w:szCs w:val="4"/>
                <w:lang w:val="es-BO"/>
              </w:rPr>
            </w:pPr>
          </w:p>
        </w:tc>
        <w:tc>
          <w:tcPr>
            <w:tcW w:w="3244" w:type="dxa"/>
            <w:tcBorders>
              <w:top w:val="nil"/>
              <w:left w:val="nil"/>
              <w:bottom w:val="single" w:sz="12" w:space="0" w:color="auto"/>
              <w:right w:val="nil"/>
            </w:tcBorders>
            <w:shd w:val="clear" w:color="auto" w:fill="auto"/>
            <w:vAlign w:val="center"/>
          </w:tcPr>
          <w:p w14:paraId="722A102B" w14:textId="77777777" w:rsidR="00926D87" w:rsidRPr="00C26005" w:rsidRDefault="00926D87" w:rsidP="00926D87">
            <w:pPr>
              <w:adjustRightInd w:val="0"/>
              <w:snapToGrid w:val="0"/>
              <w:jc w:val="center"/>
              <w:rPr>
                <w:rFonts w:ascii="Arial" w:hAnsi="Arial" w:cs="Arial"/>
                <w:sz w:val="14"/>
                <w:szCs w:val="4"/>
                <w:lang w:val="es-BO"/>
              </w:rPr>
            </w:pPr>
          </w:p>
        </w:tc>
        <w:tc>
          <w:tcPr>
            <w:tcW w:w="142" w:type="dxa"/>
            <w:tcBorders>
              <w:top w:val="nil"/>
              <w:left w:val="nil"/>
              <w:bottom w:val="single" w:sz="12" w:space="0" w:color="auto"/>
              <w:right w:val="single" w:sz="12" w:space="0" w:color="000000" w:themeColor="text1"/>
            </w:tcBorders>
            <w:shd w:val="clear" w:color="auto" w:fill="auto"/>
            <w:vAlign w:val="center"/>
          </w:tcPr>
          <w:p w14:paraId="52BB36BC" w14:textId="77777777" w:rsidR="00926D87" w:rsidRPr="00A244D6" w:rsidRDefault="00926D87" w:rsidP="00926D87">
            <w:pPr>
              <w:adjustRightInd w:val="0"/>
              <w:snapToGrid w:val="0"/>
              <w:jc w:val="center"/>
              <w:rPr>
                <w:rFonts w:ascii="Arial" w:hAnsi="Arial" w:cs="Arial"/>
                <w:sz w:val="14"/>
                <w:szCs w:val="4"/>
                <w:lang w:val="es-BO"/>
              </w:rPr>
            </w:pPr>
          </w:p>
        </w:tc>
      </w:tr>
    </w:tbl>
    <w:p w14:paraId="55C80257" w14:textId="77777777" w:rsidR="002F64B4" w:rsidRPr="00521678" w:rsidRDefault="002F64B4" w:rsidP="002F64B4">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14:paraId="750E9679" w14:textId="2C0A066A" w:rsidR="002F64B4" w:rsidRDefault="002F64B4" w:rsidP="002F64B4">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w:t>
      </w:r>
      <w:r w:rsidR="00842762" w:rsidRPr="00521678">
        <w:rPr>
          <w:rFonts w:cs="Arial"/>
          <w:i/>
          <w:sz w:val="12"/>
          <w:szCs w:val="18"/>
          <w:lang w:val="es-BO"/>
        </w:rPr>
        <w:t>, en el marco del Artículo 27 del Reglamento de Contrataciones con Apoyo de Medios Electrónicos.</w:t>
      </w:r>
    </w:p>
    <w:p w14:paraId="29F0E05B" w14:textId="6516E918" w:rsidR="00AD265A" w:rsidRDefault="00AD265A">
      <w:pPr>
        <w:rPr>
          <w:rFonts w:cs="Arial"/>
          <w:i/>
          <w:sz w:val="12"/>
          <w:szCs w:val="18"/>
          <w:lang w:val="es-BO"/>
        </w:rPr>
      </w:pPr>
      <w:r>
        <w:rPr>
          <w:rFonts w:cs="Arial"/>
          <w:i/>
          <w:sz w:val="12"/>
          <w:szCs w:val="18"/>
          <w:lang w:val="es-BO"/>
        </w:rPr>
        <w:br w:type="page"/>
      </w:r>
    </w:p>
    <w:p w14:paraId="33351991" w14:textId="6E050F9E"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71" w:name="_Toc61869923"/>
      <w:r w:rsidRPr="009956C4">
        <w:rPr>
          <w:rFonts w:ascii="Verdana" w:hAnsi="Verdana" w:cs="Arial"/>
          <w:sz w:val="18"/>
          <w:szCs w:val="18"/>
          <w:u w:val="none"/>
          <w:lang w:val="es-BO"/>
        </w:rPr>
        <w:lastRenderedPageBreak/>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AD265A" w:rsidRDefault="00A72FB0" w:rsidP="00A72FB0">
      <w:pPr>
        <w:ind w:left="705" w:hanging="705"/>
        <w:jc w:val="both"/>
        <w:rPr>
          <w:rFonts w:cs="Arial"/>
          <w:sz w:val="8"/>
          <w:szCs w:val="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AD265A" w:rsidRDefault="006F4713" w:rsidP="00A72FB0">
      <w:pPr>
        <w:ind w:left="705" w:hanging="705"/>
        <w:jc w:val="both"/>
        <w:rPr>
          <w:rFonts w:cs="Arial"/>
          <w:sz w:val="8"/>
          <w:szCs w:val="8"/>
          <w:lang w:val="es-BO" w:eastAsia="en-US"/>
        </w:rPr>
      </w:pPr>
    </w:p>
    <w:p w14:paraId="355D4C4B" w14:textId="77777777" w:rsidR="00AE650C" w:rsidRDefault="00AE650C" w:rsidP="00AE650C">
      <w:pPr>
        <w:shd w:val="clear" w:color="auto" w:fill="C6D9F1"/>
        <w:ind w:left="708" w:hanging="708"/>
        <w:jc w:val="center"/>
        <w:rPr>
          <w:b/>
          <w:bCs/>
          <w:sz w:val="18"/>
          <w:szCs w:val="20"/>
          <w:lang w:val="es-BO"/>
        </w:rPr>
      </w:pPr>
      <w:r>
        <w:rPr>
          <w:b/>
          <w:bCs/>
          <w:sz w:val="18"/>
          <w:szCs w:val="20"/>
          <w:lang w:val="es-BO"/>
        </w:rPr>
        <w:t>Formulario C-1</w:t>
      </w:r>
    </w:p>
    <w:p w14:paraId="5744A0A7" w14:textId="77777777" w:rsidR="00AE650C" w:rsidRDefault="00AE650C" w:rsidP="00AE650C">
      <w:pPr>
        <w:shd w:val="clear" w:color="auto" w:fill="C6D9F1"/>
        <w:ind w:left="708" w:hanging="708"/>
        <w:jc w:val="center"/>
        <w:rPr>
          <w:b/>
          <w:bCs/>
          <w:szCs w:val="20"/>
          <w:lang w:val="es-BO"/>
        </w:rPr>
      </w:pPr>
      <w:r w:rsidRPr="003D7EC0">
        <w:rPr>
          <w:b/>
          <w:bCs/>
          <w:szCs w:val="20"/>
          <w:lang w:val="es-BO"/>
        </w:rPr>
        <w:t>ESPECIFICACIONES TÉCNICAS</w:t>
      </w:r>
    </w:p>
    <w:p w14:paraId="32B1ADED" w14:textId="4CE836EF" w:rsidR="00251731" w:rsidRPr="003D7EC0" w:rsidRDefault="00A46981" w:rsidP="00AE650C">
      <w:pPr>
        <w:shd w:val="clear" w:color="auto" w:fill="C6D9F1"/>
        <w:ind w:left="708" w:hanging="708"/>
        <w:jc w:val="center"/>
        <w:rPr>
          <w:b/>
          <w:bCs/>
          <w:szCs w:val="20"/>
          <w:lang w:val="es-BO"/>
        </w:rPr>
      </w:pPr>
      <w:r>
        <w:rPr>
          <w:b/>
          <w:bCs/>
          <w:szCs w:val="20"/>
          <w:lang w:val="es-BO"/>
        </w:rPr>
        <w:t>ADQUISICI</w:t>
      </w:r>
      <w:r w:rsidR="00FD5EA1" w:rsidRPr="00FD5EA1">
        <w:rPr>
          <w:b/>
          <w:bCs/>
          <w:szCs w:val="20"/>
          <w:lang w:val="es-BO"/>
        </w:rPr>
        <w:t xml:space="preserve">ÓN </w:t>
      </w:r>
      <w:r>
        <w:rPr>
          <w:b/>
          <w:bCs/>
          <w:szCs w:val="20"/>
          <w:lang w:val="es-BO"/>
        </w:rPr>
        <w:t>DE BATERIAS PARA UPS</w:t>
      </w:r>
    </w:p>
    <w:p w14:paraId="5606D302" w14:textId="77777777" w:rsidR="00A46981" w:rsidRDefault="00A46981"/>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7"/>
        <w:gridCol w:w="1843"/>
        <w:gridCol w:w="425"/>
        <w:gridCol w:w="425"/>
        <w:gridCol w:w="1406"/>
        <w:gridCol w:w="12"/>
      </w:tblGrid>
      <w:tr w:rsidR="00A46981" w:rsidRPr="00A46981" w14:paraId="29D555B7" w14:textId="77777777" w:rsidTr="00FD134F">
        <w:trPr>
          <w:gridAfter w:val="1"/>
          <w:wAfter w:w="12" w:type="dxa"/>
          <w:cantSplit/>
          <w:trHeight w:val="477"/>
          <w:tblHeader/>
        </w:trPr>
        <w:tc>
          <w:tcPr>
            <w:tcW w:w="6237" w:type="dxa"/>
            <w:vMerge w:val="restart"/>
            <w:shd w:val="clear" w:color="auto" w:fill="D9D9D9"/>
            <w:vAlign w:val="center"/>
          </w:tcPr>
          <w:p w14:paraId="0CDD812E" w14:textId="77777777" w:rsidR="00A46981" w:rsidRPr="00A46981" w:rsidRDefault="00A46981" w:rsidP="00FD134F">
            <w:pPr>
              <w:ind w:left="-70"/>
              <w:jc w:val="center"/>
              <w:rPr>
                <w:rFonts w:ascii="Arial" w:hAnsi="Arial" w:cs="Arial"/>
                <w:b/>
                <w:bCs/>
                <w:sz w:val="18"/>
                <w:szCs w:val="18"/>
              </w:rPr>
            </w:pPr>
            <w:r w:rsidRPr="00A46981">
              <w:rPr>
                <w:rFonts w:ascii="Arial" w:hAnsi="Arial" w:cs="Arial"/>
                <w:b/>
                <w:bCs/>
                <w:sz w:val="18"/>
                <w:szCs w:val="18"/>
              </w:rPr>
              <w:t>REQUISITOS NECESARIOS DEL(LOS) BIEN(ES) Y LAS CONDICIONES COMPLEMENTARIAS</w:t>
            </w:r>
          </w:p>
        </w:tc>
        <w:tc>
          <w:tcPr>
            <w:tcW w:w="1843" w:type="dxa"/>
            <w:tcBorders>
              <w:bottom w:val="single" w:sz="4" w:space="0" w:color="auto"/>
            </w:tcBorders>
            <w:shd w:val="clear" w:color="auto" w:fill="D9D9D9"/>
            <w:vAlign w:val="center"/>
          </w:tcPr>
          <w:p w14:paraId="28B168C0" w14:textId="77777777" w:rsidR="00A46981" w:rsidRPr="00A46981" w:rsidRDefault="00A46981" w:rsidP="00A469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A46981">
              <w:rPr>
                <w:rFonts w:ascii="Arial" w:hAnsi="Arial" w:cs="Arial"/>
                <w:sz w:val="18"/>
                <w:szCs w:val="18"/>
              </w:rPr>
              <w:t>Para ser llenado por el proponente</w:t>
            </w:r>
          </w:p>
        </w:tc>
        <w:tc>
          <w:tcPr>
            <w:tcW w:w="2256" w:type="dxa"/>
            <w:gridSpan w:val="3"/>
            <w:shd w:val="clear" w:color="auto" w:fill="D9D9D9"/>
            <w:vAlign w:val="center"/>
          </w:tcPr>
          <w:p w14:paraId="390C5994" w14:textId="77777777" w:rsidR="00A46981" w:rsidRPr="00A46981" w:rsidRDefault="00A46981" w:rsidP="00A469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A46981">
              <w:rPr>
                <w:rFonts w:ascii="Arial" w:hAnsi="Arial" w:cs="Arial"/>
                <w:sz w:val="18"/>
                <w:szCs w:val="18"/>
              </w:rPr>
              <w:t>Para la calificación de la entidad</w:t>
            </w:r>
          </w:p>
        </w:tc>
      </w:tr>
      <w:tr w:rsidR="00A46981" w:rsidRPr="00A46981" w14:paraId="4D834DB7" w14:textId="77777777" w:rsidTr="00FD134F">
        <w:trPr>
          <w:gridAfter w:val="1"/>
          <w:wAfter w:w="12" w:type="dxa"/>
          <w:cantSplit/>
          <w:trHeight w:val="247"/>
          <w:tblHeader/>
        </w:trPr>
        <w:tc>
          <w:tcPr>
            <w:tcW w:w="6237" w:type="dxa"/>
            <w:vMerge/>
            <w:shd w:val="clear" w:color="auto" w:fill="D9D9D9"/>
            <w:vAlign w:val="center"/>
          </w:tcPr>
          <w:p w14:paraId="784603E0" w14:textId="77777777" w:rsidR="00A46981" w:rsidRPr="00A46981" w:rsidRDefault="00A46981" w:rsidP="00FD134F">
            <w:pPr>
              <w:pBdr>
                <w:top w:val="single" w:sz="4" w:space="0" w:color="auto"/>
                <w:left w:val="single" w:sz="4" w:space="0" w:color="auto"/>
                <w:bottom w:val="single" w:sz="4" w:space="0" w:color="auto"/>
              </w:pBdr>
              <w:spacing w:before="100" w:beforeAutospacing="1" w:after="100" w:afterAutospacing="1"/>
              <w:jc w:val="both"/>
              <w:rPr>
                <w:rFonts w:ascii="Arial" w:eastAsia="Arial Unicode MS" w:hAnsi="Arial" w:cs="Arial"/>
                <w:b/>
                <w:bCs/>
                <w:sz w:val="18"/>
                <w:szCs w:val="18"/>
              </w:rPr>
            </w:pPr>
          </w:p>
        </w:tc>
        <w:tc>
          <w:tcPr>
            <w:tcW w:w="1843" w:type="dxa"/>
            <w:vMerge w:val="restart"/>
            <w:shd w:val="clear" w:color="auto" w:fill="D9D9D9"/>
            <w:vAlign w:val="center"/>
          </w:tcPr>
          <w:p w14:paraId="310FA3A2" w14:textId="77777777" w:rsidR="00A46981" w:rsidRPr="00A46981" w:rsidRDefault="00A46981" w:rsidP="00A469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Cs w:val="18"/>
                <w:lang w:val="es-ES_tradnl"/>
              </w:rPr>
            </w:pPr>
            <w:r w:rsidRPr="00A46981">
              <w:rPr>
                <w:rFonts w:ascii="Arial" w:hAnsi="Arial" w:cs="Arial"/>
                <w:b/>
                <w:bCs/>
                <w:iCs/>
                <w:szCs w:val="18"/>
                <w:lang w:val="es-ES_tradnl"/>
              </w:rPr>
              <w:t>CARACTERÍSTICAS DE LA PROPUESTA</w:t>
            </w:r>
          </w:p>
          <w:p w14:paraId="4005500C" w14:textId="77777777" w:rsidR="00A46981" w:rsidRPr="00A46981" w:rsidRDefault="00A46981" w:rsidP="00A469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Cs w:val="18"/>
                <w:lang w:val="es-ES_tradnl"/>
              </w:rPr>
            </w:pPr>
            <w:r w:rsidRPr="00A46981">
              <w:rPr>
                <w:rFonts w:ascii="Arial" w:hAnsi="Arial" w:cs="Arial"/>
                <w:szCs w:val="18"/>
              </w:rPr>
              <w:t>(Manifestar aceptación, especificar y/o adjuntar lo requerido)</w:t>
            </w:r>
          </w:p>
        </w:tc>
        <w:tc>
          <w:tcPr>
            <w:tcW w:w="850" w:type="dxa"/>
            <w:gridSpan w:val="2"/>
            <w:shd w:val="clear" w:color="auto" w:fill="D9D9D9"/>
            <w:vAlign w:val="center"/>
          </w:tcPr>
          <w:p w14:paraId="26DCC02A" w14:textId="77777777" w:rsidR="00A46981" w:rsidRPr="00A46981" w:rsidRDefault="00A46981" w:rsidP="00A46981">
            <w:pPr>
              <w:jc w:val="center"/>
              <w:rPr>
                <w:rFonts w:ascii="Arial" w:hAnsi="Arial" w:cs="Arial"/>
                <w:b/>
                <w:bCs/>
                <w:szCs w:val="18"/>
              </w:rPr>
            </w:pPr>
            <w:r w:rsidRPr="00A46981">
              <w:rPr>
                <w:rFonts w:ascii="Arial" w:hAnsi="Arial" w:cs="Arial"/>
                <w:b/>
                <w:bCs/>
                <w:szCs w:val="18"/>
              </w:rPr>
              <w:t>CUMPLE</w:t>
            </w:r>
          </w:p>
        </w:tc>
        <w:tc>
          <w:tcPr>
            <w:tcW w:w="1406" w:type="dxa"/>
            <w:vMerge w:val="restart"/>
            <w:shd w:val="clear" w:color="auto" w:fill="D9D9D9"/>
            <w:vAlign w:val="center"/>
          </w:tcPr>
          <w:p w14:paraId="7DC4E2FF" w14:textId="77777777" w:rsidR="00A46981" w:rsidRPr="00A46981" w:rsidRDefault="00A46981" w:rsidP="00A46981">
            <w:pPr>
              <w:jc w:val="center"/>
              <w:rPr>
                <w:rFonts w:ascii="Arial" w:hAnsi="Arial" w:cs="Arial"/>
                <w:b/>
                <w:bCs/>
                <w:szCs w:val="18"/>
              </w:rPr>
            </w:pPr>
            <w:r w:rsidRPr="00A46981">
              <w:rPr>
                <w:rFonts w:ascii="Arial" w:hAnsi="Arial" w:cs="Arial"/>
                <w:b/>
                <w:bCs/>
                <w:szCs w:val="18"/>
              </w:rPr>
              <w:t>Observaciones</w:t>
            </w:r>
          </w:p>
          <w:p w14:paraId="05454561" w14:textId="77777777" w:rsidR="00A46981" w:rsidRPr="00A46981" w:rsidRDefault="00A46981" w:rsidP="00A46981">
            <w:pPr>
              <w:jc w:val="center"/>
              <w:rPr>
                <w:rFonts w:ascii="Arial" w:hAnsi="Arial" w:cs="Arial"/>
                <w:bCs/>
                <w:szCs w:val="18"/>
              </w:rPr>
            </w:pPr>
            <w:r w:rsidRPr="00A46981">
              <w:rPr>
                <w:rFonts w:ascii="Arial" w:hAnsi="Arial" w:cs="Arial"/>
                <w:bCs/>
                <w:szCs w:val="18"/>
              </w:rPr>
              <w:t xml:space="preserve">(especificar </w:t>
            </w:r>
            <w:proofErr w:type="spellStart"/>
            <w:r w:rsidRPr="00A46981">
              <w:rPr>
                <w:rFonts w:ascii="Arial" w:hAnsi="Arial" w:cs="Arial"/>
                <w:bCs/>
                <w:szCs w:val="18"/>
              </w:rPr>
              <w:t>el porqué</w:t>
            </w:r>
            <w:proofErr w:type="spellEnd"/>
            <w:r w:rsidRPr="00A46981">
              <w:rPr>
                <w:rFonts w:ascii="Arial" w:hAnsi="Arial" w:cs="Arial"/>
                <w:bCs/>
                <w:szCs w:val="18"/>
              </w:rPr>
              <w:t xml:space="preserve"> no cumple)</w:t>
            </w:r>
          </w:p>
        </w:tc>
      </w:tr>
      <w:tr w:rsidR="00A46981" w:rsidRPr="00A46981" w14:paraId="20DD4F45" w14:textId="77777777" w:rsidTr="00FD134F">
        <w:trPr>
          <w:gridAfter w:val="1"/>
          <w:wAfter w:w="12" w:type="dxa"/>
          <w:cantSplit/>
          <w:trHeight w:val="695"/>
          <w:tblHeader/>
        </w:trPr>
        <w:tc>
          <w:tcPr>
            <w:tcW w:w="6237" w:type="dxa"/>
            <w:vMerge/>
            <w:tcBorders>
              <w:bottom w:val="single" w:sz="4" w:space="0" w:color="auto"/>
            </w:tcBorders>
            <w:shd w:val="clear" w:color="auto" w:fill="D9D9D9"/>
            <w:vAlign w:val="center"/>
          </w:tcPr>
          <w:p w14:paraId="41493727" w14:textId="77777777" w:rsidR="00A46981" w:rsidRPr="00A46981" w:rsidRDefault="00A46981" w:rsidP="00FD134F">
            <w:pPr>
              <w:jc w:val="both"/>
              <w:rPr>
                <w:rFonts w:ascii="Arial" w:hAnsi="Arial" w:cs="Arial"/>
                <w:b/>
                <w:bCs/>
                <w:sz w:val="18"/>
                <w:szCs w:val="18"/>
              </w:rPr>
            </w:pPr>
          </w:p>
        </w:tc>
        <w:tc>
          <w:tcPr>
            <w:tcW w:w="1843" w:type="dxa"/>
            <w:vMerge/>
            <w:tcBorders>
              <w:bottom w:val="single" w:sz="4" w:space="0" w:color="auto"/>
            </w:tcBorders>
            <w:shd w:val="clear" w:color="auto" w:fill="D9D9D9"/>
            <w:vAlign w:val="center"/>
          </w:tcPr>
          <w:p w14:paraId="30D5AC8F" w14:textId="77777777" w:rsidR="00A46981" w:rsidRPr="00A46981" w:rsidRDefault="00A46981" w:rsidP="00A469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bCs/>
                <w:iCs/>
                <w:szCs w:val="18"/>
                <w:lang w:val="es-ES_tradnl"/>
              </w:rPr>
            </w:pPr>
          </w:p>
        </w:tc>
        <w:tc>
          <w:tcPr>
            <w:tcW w:w="425" w:type="dxa"/>
            <w:tcBorders>
              <w:bottom w:val="single" w:sz="4" w:space="0" w:color="auto"/>
            </w:tcBorders>
            <w:shd w:val="clear" w:color="auto" w:fill="D9D9D9"/>
            <w:vAlign w:val="center"/>
          </w:tcPr>
          <w:p w14:paraId="1049B82D" w14:textId="77777777" w:rsidR="00A46981" w:rsidRPr="00A46981" w:rsidRDefault="00A46981" w:rsidP="004160EB">
            <w:pPr>
              <w:jc w:val="center"/>
              <w:rPr>
                <w:rFonts w:ascii="Arial" w:hAnsi="Arial" w:cs="Arial"/>
                <w:b/>
                <w:bCs/>
                <w:szCs w:val="18"/>
              </w:rPr>
            </w:pPr>
            <w:r w:rsidRPr="00A46981">
              <w:rPr>
                <w:rFonts w:ascii="Arial" w:hAnsi="Arial" w:cs="Arial"/>
                <w:b/>
                <w:szCs w:val="18"/>
              </w:rPr>
              <w:t>SI</w:t>
            </w:r>
          </w:p>
        </w:tc>
        <w:tc>
          <w:tcPr>
            <w:tcW w:w="425" w:type="dxa"/>
            <w:tcBorders>
              <w:bottom w:val="single" w:sz="4" w:space="0" w:color="auto"/>
            </w:tcBorders>
            <w:shd w:val="clear" w:color="auto" w:fill="D9D9D9"/>
            <w:vAlign w:val="center"/>
          </w:tcPr>
          <w:p w14:paraId="772B6219" w14:textId="77777777" w:rsidR="00A46981" w:rsidRPr="00A46981" w:rsidRDefault="00A46981" w:rsidP="00A46981">
            <w:pPr>
              <w:rPr>
                <w:rFonts w:ascii="Arial" w:hAnsi="Arial" w:cs="Arial"/>
                <w:b/>
                <w:bCs/>
                <w:szCs w:val="18"/>
              </w:rPr>
            </w:pPr>
            <w:r w:rsidRPr="00A46981">
              <w:rPr>
                <w:rFonts w:ascii="Arial" w:hAnsi="Arial" w:cs="Arial"/>
                <w:b/>
                <w:szCs w:val="18"/>
              </w:rPr>
              <w:t>NO</w:t>
            </w:r>
          </w:p>
        </w:tc>
        <w:tc>
          <w:tcPr>
            <w:tcW w:w="1406" w:type="dxa"/>
            <w:vMerge/>
            <w:tcBorders>
              <w:bottom w:val="single" w:sz="4" w:space="0" w:color="auto"/>
            </w:tcBorders>
            <w:shd w:val="clear" w:color="auto" w:fill="D9D9D9"/>
            <w:vAlign w:val="center"/>
          </w:tcPr>
          <w:p w14:paraId="565F4B6C" w14:textId="77777777" w:rsidR="00A46981" w:rsidRPr="00A46981" w:rsidRDefault="00A46981" w:rsidP="00A469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4977886D" w14:textId="77777777" w:rsidTr="00FD134F">
        <w:trPr>
          <w:cantSplit/>
          <w:trHeight w:val="397"/>
        </w:trPr>
        <w:tc>
          <w:tcPr>
            <w:tcW w:w="6237" w:type="dxa"/>
            <w:shd w:val="clear" w:color="auto" w:fill="339966"/>
            <w:vAlign w:val="center"/>
          </w:tcPr>
          <w:p w14:paraId="13B1B1DD" w14:textId="77777777" w:rsidR="00FD134F" w:rsidRPr="00FD134F" w:rsidRDefault="00FD134F" w:rsidP="00FD134F">
            <w:pPr>
              <w:ind w:left="290" w:hanging="290"/>
              <w:jc w:val="both"/>
              <w:rPr>
                <w:rFonts w:ascii="Arial" w:hAnsi="Arial" w:cs="Arial"/>
                <w:b/>
                <w:bCs/>
                <w:i/>
                <w:iCs/>
                <w:color w:val="FFFFFF"/>
                <w:sz w:val="18"/>
                <w:szCs w:val="18"/>
              </w:rPr>
            </w:pPr>
            <w:r w:rsidRPr="00FD134F">
              <w:rPr>
                <w:rFonts w:ascii="Arial" w:hAnsi="Arial" w:cs="Arial"/>
                <w:b/>
                <w:bCs/>
                <w:color w:val="FFFFFF"/>
                <w:sz w:val="18"/>
                <w:szCs w:val="18"/>
              </w:rPr>
              <w:t>I. OBJETO Y CAUSA</w:t>
            </w:r>
          </w:p>
        </w:tc>
        <w:tc>
          <w:tcPr>
            <w:tcW w:w="1843" w:type="dxa"/>
            <w:tcBorders>
              <w:bottom w:val="single" w:sz="4" w:space="0" w:color="auto"/>
            </w:tcBorders>
            <w:shd w:val="clear" w:color="auto" w:fill="339966"/>
            <w:vAlign w:val="center"/>
          </w:tcPr>
          <w:p w14:paraId="23012941"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5" w:type="dxa"/>
            <w:tcBorders>
              <w:bottom w:val="single" w:sz="4" w:space="0" w:color="auto"/>
            </w:tcBorders>
            <w:shd w:val="clear" w:color="auto" w:fill="339966"/>
            <w:vAlign w:val="center"/>
          </w:tcPr>
          <w:p w14:paraId="7E985E67"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425" w:type="dxa"/>
            <w:tcBorders>
              <w:bottom w:val="single" w:sz="4" w:space="0" w:color="auto"/>
            </w:tcBorders>
            <w:shd w:val="clear" w:color="auto" w:fill="339966"/>
            <w:vAlign w:val="center"/>
          </w:tcPr>
          <w:p w14:paraId="366A93AC"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18" w:type="dxa"/>
            <w:gridSpan w:val="2"/>
            <w:tcBorders>
              <w:bottom w:val="single" w:sz="4" w:space="0" w:color="auto"/>
            </w:tcBorders>
            <w:shd w:val="clear" w:color="auto" w:fill="339966"/>
            <w:vAlign w:val="center"/>
          </w:tcPr>
          <w:p w14:paraId="31B009DF"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FD134F" w:rsidRPr="00FD134F" w14:paraId="2C385B9A" w14:textId="77777777" w:rsidTr="00FD134F">
        <w:trPr>
          <w:cantSplit/>
          <w:trHeight w:val="519"/>
        </w:trPr>
        <w:tc>
          <w:tcPr>
            <w:tcW w:w="6237" w:type="dxa"/>
            <w:vAlign w:val="center"/>
          </w:tcPr>
          <w:p w14:paraId="09B9A454" w14:textId="77777777" w:rsidR="00FD134F" w:rsidRPr="00FD134F" w:rsidRDefault="00FD134F" w:rsidP="00FD134F">
            <w:pPr>
              <w:jc w:val="both"/>
              <w:rPr>
                <w:rFonts w:ascii="Arial" w:hAnsi="Arial" w:cs="Arial"/>
                <w:bCs/>
                <w:color w:val="FFFFFF"/>
                <w:sz w:val="18"/>
                <w:szCs w:val="18"/>
                <w:lang w:val="es-ES_tradnl"/>
              </w:rPr>
            </w:pPr>
            <w:r w:rsidRPr="00FD134F">
              <w:rPr>
                <w:rFonts w:ascii="Arial" w:hAnsi="Arial" w:cs="Arial"/>
                <w:bCs/>
                <w:iCs/>
                <w:sz w:val="18"/>
                <w:szCs w:val="18"/>
                <w:lang w:val="es-ES_tradnl"/>
              </w:rPr>
              <w:t>Provisión, instalación y puesta en funcionamiento de baterías para UPS  para reemplazo.</w:t>
            </w:r>
          </w:p>
        </w:tc>
        <w:tc>
          <w:tcPr>
            <w:tcW w:w="1843" w:type="dxa"/>
            <w:shd w:val="reverseDiagStripe" w:color="auto" w:fill="auto"/>
            <w:vAlign w:val="center"/>
          </w:tcPr>
          <w:p w14:paraId="31E1DF1E"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5" w:type="dxa"/>
            <w:shd w:val="reverseDiagStripe" w:color="auto" w:fill="auto"/>
            <w:vAlign w:val="center"/>
          </w:tcPr>
          <w:p w14:paraId="41394901"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425" w:type="dxa"/>
            <w:shd w:val="reverseDiagStripe" w:color="auto" w:fill="auto"/>
            <w:vAlign w:val="center"/>
          </w:tcPr>
          <w:p w14:paraId="4DB293AA"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18" w:type="dxa"/>
            <w:gridSpan w:val="2"/>
            <w:shd w:val="reverseDiagStripe" w:color="auto" w:fill="auto"/>
            <w:vAlign w:val="center"/>
          </w:tcPr>
          <w:p w14:paraId="56D7B49A"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FD134F" w:rsidRPr="00FD134F" w14:paraId="68442167" w14:textId="77777777" w:rsidTr="00FD134F">
        <w:trPr>
          <w:cantSplit/>
          <w:trHeight w:val="397"/>
        </w:trPr>
        <w:tc>
          <w:tcPr>
            <w:tcW w:w="6237" w:type="dxa"/>
            <w:shd w:val="clear" w:color="auto" w:fill="339966"/>
            <w:vAlign w:val="center"/>
          </w:tcPr>
          <w:p w14:paraId="091EECC1" w14:textId="77777777" w:rsidR="00FD134F" w:rsidRPr="00FD134F" w:rsidRDefault="00FD134F" w:rsidP="00FD134F">
            <w:pPr>
              <w:ind w:left="290" w:hanging="290"/>
              <w:jc w:val="both"/>
              <w:rPr>
                <w:rFonts w:ascii="Arial" w:hAnsi="Arial" w:cs="Arial"/>
                <w:b/>
                <w:bCs/>
                <w:color w:val="FFFFFF"/>
                <w:sz w:val="18"/>
                <w:szCs w:val="18"/>
              </w:rPr>
            </w:pPr>
            <w:r w:rsidRPr="00FD134F">
              <w:rPr>
                <w:rFonts w:ascii="Arial" w:hAnsi="Arial" w:cs="Arial"/>
                <w:b/>
                <w:bCs/>
                <w:color w:val="FFFFFF"/>
                <w:sz w:val="18"/>
                <w:szCs w:val="18"/>
              </w:rPr>
              <w:t>II. CARACTERÍSTICAS GENERALES DEL(LOS) BIEN(ES)</w:t>
            </w:r>
          </w:p>
        </w:tc>
        <w:tc>
          <w:tcPr>
            <w:tcW w:w="1843" w:type="dxa"/>
            <w:shd w:val="clear" w:color="auto" w:fill="339966"/>
            <w:vAlign w:val="center"/>
          </w:tcPr>
          <w:p w14:paraId="026D585F"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5" w:type="dxa"/>
            <w:shd w:val="clear" w:color="auto" w:fill="339966"/>
            <w:vAlign w:val="center"/>
          </w:tcPr>
          <w:p w14:paraId="37E3E717"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425" w:type="dxa"/>
            <w:shd w:val="clear" w:color="auto" w:fill="339966"/>
            <w:vAlign w:val="center"/>
          </w:tcPr>
          <w:p w14:paraId="3D252823"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18" w:type="dxa"/>
            <w:gridSpan w:val="2"/>
            <w:shd w:val="clear" w:color="auto" w:fill="339966"/>
            <w:vAlign w:val="center"/>
          </w:tcPr>
          <w:p w14:paraId="55819BD5"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FD134F" w:rsidRPr="00FD134F" w14:paraId="6A429CE6" w14:textId="77777777" w:rsidTr="00FD134F">
        <w:trPr>
          <w:cantSplit/>
          <w:trHeight w:val="397"/>
        </w:trPr>
        <w:tc>
          <w:tcPr>
            <w:tcW w:w="6237" w:type="dxa"/>
            <w:shd w:val="clear" w:color="auto" w:fill="CCFFCC"/>
            <w:vAlign w:val="center"/>
          </w:tcPr>
          <w:p w14:paraId="18C26342" w14:textId="77777777" w:rsidR="00FD134F" w:rsidRPr="00FD134F" w:rsidRDefault="00FD134F" w:rsidP="00FD134F">
            <w:pPr>
              <w:ind w:left="290" w:hanging="290"/>
              <w:jc w:val="both"/>
              <w:rPr>
                <w:rFonts w:ascii="Arial" w:hAnsi="Arial" w:cs="Arial"/>
                <w:bCs/>
                <w:i/>
                <w:iCs/>
                <w:sz w:val="18"/>
                <w:szCs w:val="18"/>
              </w:rPr>
            </w:pPr>
            <w:r w:rsidRPr="00FD134F">
              <w:rPr>
                <w:rFonts w:ascii="Arial" w:hAnsi="Arial" w:cs="Arial"/>
                <w:b/>
                <w:bCs/>
                <w:sz w:val="18"/>
                <w:szCs w:val="18"/>
              </w:rPr>
              <w:t>A. REQUISITOS DEL(LOS) BIEN(ES)</w:t>
            </w:r>
            <w:r w:rsidRPr="00FD134F">
              <w:rPr>
                <w:rFonts w:ascii="Arial" w:hAnsi="Arial" w:cs="Arial"/>
                <w:bCs/>
                <w:i/>
                <w:iCs/>
                <w:sz w:val="18"/>
                <w:szCs w:val="18"/>
              </w:rPr>
              <w:t xml:space="preserve"> </w:t>
            </w:r>
          </w:p>
        </w:tc>
        <w:tc>
          <w:tcPr>
            <w:tcW w:w="1843" w:type="dxa"/>
            <w:shd w:val="clear" w:color="auto" w:fill="CCFFCC"/>
            <w:vAlign w:val="center"/>
          </w:tcPr>
          <w:p w14:paraId="74669199"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1DEC8462"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159F695D"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clear" w:color="auto" w:fill="CCFFCC"/>
            <w:vAlign w:val="center"/>
          </w:tcPr>
          <w:p w14:paraId="1F99CC62"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64F1AAC8" w14:textId="77777777" w:rsidTr="00FD134F">
        <w:trPr>
          <w:cantSplit/>
          <w:trHeight w:val="284"/>
        </w:trPr>
        <w:tc>
          <w:tcPr>
            <w:tcW w:w="6237" w:type="dxa"/>
            <w:vAlign w:val="center"/>
          </w:tcPr>
          <w:p w14:paraId="188A0078" w14:textId="77777777" w:rsidR="00FD134F" w:rsidRPr="00FD134F" w:rsidRDefault="00FD134F" w:rsidP="00FD134F">
            <w:pPr>
              <w:numPr>
                <w:ilvl w:val="0"/>
                <w:numId w:val="44"/>
              </w:numPr>
              <w:jc w:val="both"/>
              <w:rPr>
                <w:rFonts w:ascii="Arial" w:hAnsi="Arial" w:cs="Arial"/>
                <w:b/>
                <w:sz w:val="18"/>
                <w:szCs w:val="18"/>
              </w:rPr>
            </w:pPr>
            <w:r w:rsidRPr="00FD134F">
              <w:rPr>
                <w:rFonts w:ascii="Arial" w:hAnsi="Arial" w:cs="Arial"/>
                <w:b/>
                <w:sz w:val="18"/>
                <w:szCs w:val="18"/>
              </w:rPr>
              <w:t>Marca:</w:t>
            </w:r>
            <w:r w:rsidRPr="00FD134F">
              <w:rPr>
                <w:rFonts w:ascii="Arial" w:hAnsi="Arial" w:cs="Arial"/>
                <w:sz w:val="18"/>
                <w:szCs w:val="18"/>
              </w:rPr>
              <w:t xml:space="preserve"> </w:t>
            </w:r>
            <w:r w:rsidRPr="00FD134F">
              <w:rPr>
                <w:rFonts w:ascii="Arial" w:hAnsi="Arial" w:cs="Arial"/>
                <w:bCs/>
                <w:i/>
                <w:iCs/>
                <w:sz w:val="18"/>
                <w:szCs w:val="18"/>
              </w:rPr>
              <w:t>(Especificar).</w:t>
            </w:r>
          </w:p>
        </w:tc>
        <w:tc>
          <w:tcPr>
            <w:tcW w:w="1843" w:type="dxa"/>
            <w:vAlign w:val="center"/>
          </w:tcPr>
          <w:p w14:paraId="0140B811"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shd w:val="thinDiagStripe" w:color="auto" w:fill="auto"/>
            <w:vAlign w:val="center"/>
          </w:tcPr>
          <w:p w14:paraId="2AE207B2"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shd w:val="thinDiagStripe" w:color="auto" w:fill="auto"/>
            <w:vAlign w:val="center"/>
          </w:tcPr>
          <w:p w14:paraId="3C4DEEE3"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shd w:val="thinDiagStripe" w:color="auto" w:fill="auto"/>
            <w:vAlign w:val="center"/>
          </w:tcPr>
          <w:p w14:paraId="14D25ACA"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7B76B792" w14:textId="77777777" w:rsidTr="00FD134F">
        <w:trPr>
          <w:cantSplit/>
          <w:trHeight w:val="284"/>
        </w:trPr>
        <w:tc>
          <w:tcPr>
            <w:tcW w:w="6237" w:type="dxa"/>
            <w:vAlign w:val="center"/>
          </w:tcPr>
          <w:p w14:paraId="2631ABBA" w14:textId="77777777" w:rsidR="00FD134F" w:rsidRPr="00FD134F" w:rsidRDefault="00FD134F" w:rsidP="00FD134F">
            <w:pPr>
              <w:numPr>
                <w:ilvl w:val="0"/>
                <w:numId w:val="44"/>
              </w:numPr>
              <w:jc w:val="both"/>
              <w:rPr>
                <w:rFonts w:ascii="Arial" w:hAnsi="Arial" w:cs="Arial"/>
                <w:sz w:val="18"/>
                <w:szCs w:val="18"/>
              </w:rPr>
            </w:pPr>
            <w:r w:rsidRPr="00FD134F">
              <w:rPr>
                <w:rFonts w:ascii="Arial" w:hAnsi="Arial" w:cs="Arial"/>
                <w:b/>
                <w:sz w:val="18"/>
                <w:szCs w:val="18"/>
              </w:rPr>
              <w:t>Modelo:</w:t>
            </w:r>
            <w:r w:rsidRPr="00FD134F">
              <w:rPr>
                <w:rFonts w:ascii="Arial" w:hAnsi="Arial" w:cs="Arial"/>
                <w:sz w:val="18"/>
                <w:szCs w:val="18"/>
              </w:rPr>
              <w:t xml:space="preserve"> </w:t>
            </w:r>
            <w:r w:rsidRPr="00FD134F">
              <w:rPr>
                <w:rFonts w:ascii="Arial" w:hAnsi="Arial" w:cs="Arial"/>
                <w:bCs/>
                <w:i/>
                <w:iCs/>
                <w:sz w:val="18"/>
                <w:szCs w:val="18"/>
              </w:rPr>
              <w:t>(Especificar).</w:t>
            </w:r>
          </w:p>
        </w:tc>
        <w:tc>
          <w:tcPr>
            <w:tcW w:w="1843" w:type="dxa"/>
            <w:vAlign w:val="center"/>
          </w:tcPr>
          <w:p w14:paraId="5A95B5B7"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shd w:val="thinDiagStripe" w:color="auto" w:fill="auto"/>
            <w:vAlign w:val="center"/>
          </w:tcPr>
          <w:p w14:paraId="3C6921B2"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shd w:val="thinDiagStripe" w:color="auto" w:fill="auto"/>
            <w:vAlign w:val="center"/>
          </w:tcPr>
          <w:p w14:paraId="283E78F1"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shd w:val="thinDiagStripe" w:color="auto" w:fill="auto"/>
            <w:vAlign w:val="center"/>
          </w:tcPr>
          <w:p w14:paraId="7FB26FC4"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7B5AC689" w14:textId="77777777" w:rsidTr="00FD134F">
        <w:trPr>
          <w:cantSplit/>
          <w:trHeight w:val="284"/>
        </w:trPr>
        <w:tc>
          <w:tcPr>
            <w:tcW w:w="6237" w:type="dxa"/>
            <w:tcBorders>
              <w:bottom w:val="single" w:sz="4" w:space="0" w:color="auto"/>
            </w:tcBorders>
            <w:vAlign w:val="center"/>
          </w:tcPr>
          <w:p w14:paraId="146D6888" w14:textId="77777777" w:rsidR="00FD134F" w:rsidRPr="00FD134F" w:rsidRDefault="00FD134F" w:rsidP="00FD134F">
            <w:pPr>
              <w:numPr>
                <w:ilvl w:val="0"/>
                <w:numId w:val="44"/>
              </w:numPr>
              <w:jc w:val="both"/>
              <w:rPr>
                <w:rFonts w:ascii="Arial" w:hAnsi="Arial" w:cs="Arial"/>
                <w:sz w:val="18"/>
                <w:szCs w:val="18"/>
              </w:rPr>
            </w:pPr>
            <w:r w:rsidRPr="00FD134F">
              <w:rPr>
                <w:rFonts w:ascii="Arial" w:hAnsi="Arial" w:cs="Arial"/>
                <w:b/>
                <w:sz w:val="18"/>
                <w:szCs w:val="18"/>
              </w:rPr>
              <w:t>Certificación de calidad ISO 9001:</w:t>
            </w:r>
            <w:r w:rsidRPr="00FD134F">
              <w:rPr>
                <w:rFonts w:ascii="Arial" w:hAnsi="Arial" w:cs="Arial"/>
                <w:sz w:val="18"/>
                <w:szCs w:val="18"/>
              </w:rPr>
              <w:t xml:space="preserve"> La marca debe tener certificado de calidad ISO 9001, esto debe constar en la página web del fabricante.</w:t>
            </w:r>
          </w:p>
          <w:p w14:paraId="444FF310" w14:textId="77777777" w:rsidR="00FD134F" w:rsidRPr="00FD134F" w:rsidRDefault="00FD134F" w:rsidP="00FD134F">
            <w:pPr>
              <w:jc w:val="both"/>
              <w:rPr>
                <w:rFonts w:ascii="Arial" w:hAnsi="Arial" w:cs="Arial"/>
                <w:b/>
                <w:sz w:val="18"/>
                <w:szCs w:val="18"/>
              </w:rPr>
            </w:pPr>
            <w:r w:rsidRPr="00FD134F">
              <w:rPr>
                <w:rFonts w:ascii="Arial" w:hAnsi="Arial" w:cs="Arial"/>
                <w:i/>
                <w:sz w:val="18"/>
                <w:szCs w:val="18"/>
              </w:rPr>
              <w:t>(Manifestar aceptación y especificar dirección de referencia de la página web del fabricante para su verificación)</w:t>
            </w:r>
          </w:p>
        </w:tc>
        <w:tc>
          <w:tcPr>
            <w:tcW w:w="1843" w:type="dxa"/>
            <w:tcBorders>
              <w:bottom w:val="single" w:sz="4" w:space="0" w:color="auto"/>
            </w:tcBorders>
            <w:vAlign w:val="center"/>
          </w:tcPr>
          <w:p w14:paraId="4A2C757E"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26A443F5"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06CFD809"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6E9F966D"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023F6DF1" w14:textId="77777777" w:rsidTr="00FD134F">
        <w:trPr>
          <w:cantSplit/>
          <w:trHeight w:val="284"/>
        </w:trPr>
        <w:tc>
          <w:tcPr>
            <w:tcW w:w="6237" w:type="dxa"/>
            <w:tcBorders>
              <w:bottom w:val="single" w:sz="4" w:space="0" w:color="auto"/>
            </w:tcBorders>
            <w:vAlign w:val="center"/>
          </w:tcPr>
          <w:p w14:paraId="647F682F" w14:textId="77777777" w:rsidR="00FD134F" w:rsidRPr="00FD134F" w:rsidRDefault="00FD134F" w:rsidP="00FD134F">
            <w:pPr>
              <w:numPr>
                <w:ilvl w:val="0"/>
                <w:numId w:val="44"/>
              </w:numPr>
              <w:jc w:val="both"/>
              <w:rPr>
                <w:rFonts w:ascii="Arial" w:hAnsi="Arial" w:cs="Arial"/>
                <w:sz w:val="18"/>
                <w:szCs w:val="18"/>
              </w:rPr>
            </w:pPr>
            <w:r w:rsidRPr="00FD134F">
              <w:rPr>
                <w:rFonts w:ascii="Arial" w:hAnsi="Arial" w:cs="Arial"/>
                <w:b/>
                <w:sz w:val="18"/>
                <w:szCs w:val="18"/>
              </w:rPr>
              <w:t xml:space="preserve">Procedencia de la marca: </w:t>
            </w:r>
            <w:r w:rsidRPr="00FD134F">
              <w:rPr>
                <w:rFonts w:ascii="Arial" w:hAnsi="Arial" w:cs="Arial"/>
                <w:sz w:val="18"/>
                <w:szCs w:val="18"/>
              </w:rPr>
              <w:t>Estados Unidos de Norteamérica, Europa o Japón.</w:t>
            </w:r>
          </w:p>
          <w:p w14:paraId="06CCBB01" w14:textId="77777777" w:rsidR="00FD134F" w:rsidRPr="00FD134F" w:rsidRDefault="00FD134F" w:rsidP="00FD134F">
            <w:pPr>
              <w:jc w:val="both"/>
              <w:rPr>
                <w:rFonts w:ascii="Arial" w:hAnsi="Arial" w:cs="Arial"/>
                <w:b/>
                <w:sz w:val="18"/>
                <w:szCs w:val="18"/>
              </w:rPr>
            </w:pPr>
            <w:r w:rsidRPr="00FD134F">
              <w:rPr>
                <w:rFonts w:ascii="Arial" w:hAnsi="Arial" w:cs="Arial"/>
                <w:bCs/>
                <w:i/>
                <w:iCs/>
                <w:sz w:val="18"/>
                <w:szCs w:val="18"/>
              </w:rPr>
              <w:t xml:space="preserve">(Especificar procedencia y </w:t>
            </w:r>
            <w:r w:rsidRPr="00FD134F">
              <w:rPr>
                <w:rFonts w:ascii="Arial" w:hAnsi="Arial" w:cs="Arial"/>
                <w:i/>
                <w:sz w:val="18"/>
                <w:szCs w:val="18"/>
              </w:rPr>
              <w:t>especificar dirección de referencia de la página web del fabricante</w:t>
            </w:r>
            <w:r w:rsidRPr="00FD134F">
              <w:rPr>
                <w:rFonts w:ascii="Arial" w:hAnsi="Arial" w:cs="Arial"/>
                <w:bCs/>
                <w:i/>
                <w:iCs/>
                <w:sz w:val="18"/>
                <w:szCs w:val="18"/>
              </w:rPr>
              <w:t xml:space="preserve"> que respalde lo solicitado para su verificación o adjuntar documento escaneado del fabricante que respalde lo solicitado, en caso de presentar documento escaneado, para la firma del contrato el proponente adjudicado deberá presentar el original o fotocopia legalizada del documento)</w:t>
            </w:r>
          </w:p>
        </w:tc>
        <w:tc>
          <w:tcPr>
            <w:tcW w:w="1843" w:type="dxa"/>
            <w:tcBorders>
              <w:bottom w:val="single" w:sz="4" w:space="0" w:color="auto"/>
            </w:tcBorders>
            <w:vAlign w:val="center"/>
          </w:tcPr>
          <w:p w14:paraId="772EC65D"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587CD60B"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482C525E"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6760A8FA"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3344B6B7" w14:textId="77777777" w:rsidTr="00FD134F">
        <w:trPr>
          <w:cantSplit/>
          <w:trHeight w:val="284"/>
        </w:trPr>
        <w:tc>
          <w:tcPr>
            <w:tcW w:w="6237" w:type="dxa"/>
            <w:tcBorders>
              <w:bottom w:val="single" w:sz="4" w:space="0" w:color="auto"/>
            </w:tcBorders>
            <w:vAlign w:val="center"/>
          </w:tcPr>
          <w:p w14:paraId="56697856" w14:textId="77777777" w:rsidR="00FD134F" w:rsidRPr="00FD134F" w:rsidRDefault="00FD134F" w:rsidP="00FD134F">
            <w:pPr>
              <w:numPr>
                <w:ilvl w:val="0"/>
                <w:numId w:val="44"/>
              </w:numPr>
              <w:jc w:val="both"/>
              <w:rPr>
                <w:rFonts w:ascii="Arial" w:hAnsi="Arial" w:cs="Arial"/>
                <w:b/>
                <w:sz w:val="18"/>
                <w:szCs w:val="18"/>
              </w:rPr>
            </w:pPr>
            <w:r w:rsidRPr="00FD134F">
              <w:rPr>
                <w:rFonts w:ascii="Arial" w:hAnsi="Arial" w:cs="Arial"/>
                <w:b/>
                <w:sz w:val="18"/>
                <w:szCs w:val="18"/>
              </w:rPr>
              <w:t>Tipo:</w:t>
            </w:r>
            <w:r w:rsidRPr="00FD134F">
              <w:rPr>
                <w:rFonts w:ascii="Arial" w:hAnsi="Arial" w:cs="Arial"/>
                <w:sz w:val="18"/>
                <w:szCs w:val="18"/>
              </w:rPr>
              <w:t xml:space="preserve"> Baterías diseñadas para UPS, selladas, libres de mantenimiento.</w:t>
            </w:r>
          </w:p>
          <w:p w14:paraId="273A6785" w14:textId="77777777" w:rsidR="00FD134F" w:rsidRPr="00FD134F" w:rsidRDefault="00FD134F" w:rsidP="00FD134F">
            <w:pPr>
              <w:jc w:val="both"/>
              <w:rPr>
                <w:rFonts w:ascii="Arial" w:hAnsi="Arial" w:cs="Arial"/>
                <w:b/>
                <w:sz w:val="18"/>
                <w:szCs w:val="18"/>
              </w:rPr>
            </w:pPr>
            <w:r w:rsidRPr="00FD134F">
              <w:rPr>
                <w:rFonts w:ascii="Arial" w:hAnsi="Arial" w:cs="Arial"/>
                <w:bCs/>
                <w:i/>
                <w:iCs/>
                <w:sz w:val="18"/>
                <w:szCs w:val="18"/>
              </w:rPr>
              <w:t xml:space="preserve">(Manifestar aceptación y </w:t>
            </w:r>
            <w:r w:rsidRPr="00FD134F">
              <w:rPr>
                <w:rFonts w:ascii="Arial" w:hAnsi="Arial" w:cs="Arial"/>
                <w:i/>
                <w:sz w:val="18"/>
                <w:szCs w:val="18"/>
              </w:rPr>
              <w:t>especificar dirección de referencia de la página web del fabricante</w:t>
            </w:r>
            <w:r w:rsidRPr="00FD134F">
              <w:rPr>
                <w:rFonts w:ascii="Arial" w:hAnsi="Arial" w:cs="Arial"/>
                <w:bCs/>
                <w:i/>
                <w:iCs/>
                <w:sz w:val="18"/>
                <w:szCs w:val="18"/>
              </w:rPr>
              <w:t xml:space="preserve"> que respalde lo solicitado para su verificación y/o adjuntar documento escaneado del fabricante que respalde lo solicitado, en caso de presentar documento escaneado, para la firma del contrato el proponente adjudicado deberá presentar el original o fotocopia legalizada del documento)</w:t>
            </w:r>
          </w:p>
        </w:tc>
        <w:tc>
          <w:tcPr>
            <w:tcW w:w="1843" w:type="dxa"/>
            <w:tcBorders>
              <w:bottom w:val="single" w:sz="4" w:space="0" w:color="auto"/>
            </w:tcBorders>
            <w:vAlign w:val="center"/>
          </w:tcPr>
          <w:p w14:paraId="06A20F7E"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123914C4"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32DE5B53"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17625ADE"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37FC54A2" w14:textId="77777777" w:rsidTr="00FD134F">
        <w:trPr>
          <w:cantSplit/>
          <w:trHeight w:val="284"/>
        </w:trPr>
        <w:tc>
          <w:tcPr>
            <w:tcW w:w="6237" w:type="dxa"/>
            <w:tcBorders>
              <w:bottom w:val="single" w:sz="4" w:space="0" w:color="auto"/>
            </w:tcBorders>
            <w:vAlign w:val="center"/>
          </w:tcPr>
          <w:p w14:paraId="6E224991" w14:textId="77777777" w:rsidR="00FD134F" w:rsidRPr="00FD134F" w:rsidRDefault="00FD134F" w:rsidP="00FD134F">
            <w:pPr>
              <w:numPr>
                <w:ilvl w:val="0"/>
                <w:numId w:val="44"/>
              </w:numPr>
              <w:jc w:val="both"/>
              <w:rPr>
                <w:rFonts w:ascii="Arial" w:hAnsi="Arial" w:cs="Arial"/>
                <w:b/>
                <w:sz w:val="18"/>
                <w:szCs w:val="18"/>
              </w:rPr>
            </w:pPr>
            <w:r w:rsidRPr="00FD134F">
              <w:rPr>
                <w:rFonts w:ascii="Arial" w:hAnsi="Arial" w:cs="Arial"/>
                <w:b/>
                <w:sz w:val="18"/>
                <w:szCs w:val="18"/>
              </w:rPr>
              <w:t xml:space="preserve">Cantidad: </w:t>
            </w:r>
            <w:r w:rsidRPr="00FD134F">
              <w:rPr>
                <w:rFonts w:ascii="Arial" w:hAnsi="Arial" w:cs="Arial"/>
                <w:sz w:val="18"/>
                <w:szCs w:val="18"/>
              </w:rPr>
              <w:t>Ciento noventa y seis (196)</w:t>
            </w:r>
            <w:r w:rsidRPr="00FD134F">
              <w:rPr>
                <w:rFonts w:ascii="Arial" w:hAnsi="Arial" w:cs="Arial"/>
                <w:bCs/>
                <w:iCs/>
                <w:sz w:val="18"/>
                <w:szCs w:val="18"/>
                <w:lang w:val="es-ES_tradnl"/>
              </w:rPr>
              <w:t xml:space="preserve"> baterías.</w:t>
            </w:r>
          </w:p>
          <w:p w14:paraId="346D3DA2" w14:textId="77777777" w:rsidR="00FD134F" w:rsidRPr="00FD134F" w:rsidRDefault="00FD134F" w:rsidP="00FD134F">
            <w:pPr>
              <w:jc w:val="both"/>
              <w:rPr>
                <w:rFonts w:ascii="Arial" w:hAnsi="Arial" w:cs="Arial"/>
                <w:i/>
                <w:sz w:val="18"/>
                <w:szCs w:val="18"/>
              </w:rPr>
            </w:pPr>
            <w:r w:rsidRPr="00FD134F">
              <w:rPr>
                <w:rFonts w:ascii="Arial" w:hAnsi="Arial" w:cs="Arial"/>
                <w:i/>
                <w:sz w:val="18"/>
                <w:szCs w:val="18"/>
              </w:rPr>
              <w:t>(Manifestar aceptación)</w:t>
            </w:r>
          </w:p>
        </w:tc>
        <w:tc>
          <w:tcPr>
            <w:tcW w:w="1843" w:type="dxa"/>
            <w:tcBorders>
              <w:bottom w:val="single" w:sz="4" w:space="0" w:color="auto"/>
            </w:tcBorders>
            <w:shd w:val="clear" w:color="auto" w:fill="auto"/>
            <w:vAlign w:val="center"/>
          </w:tcPr>
          <w:p w14:paraId="5DE2305D"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496648AF"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73FF46CD"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234C0F86"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62FA7395" w14:textId="77777777" w:rsidTr="00FD134F">
        <w:trPr>
          <w:cantSplit/>
          <w:trHeight w:val="284"/>
        </w:trPr>
        <w:tc>
          <w:tcPr>
            <w:tcW w:w="6237" w:type="dxa"/>
            <w:tcBorders>
              <w:bottom w:val="single" w:sz="4" w:space="0" w:color="auto"/>
            </w:tcBorders>
            <w:vAlign w:val="center"/>
          </w:tcPr>
          <w:p w14:paraId="6647933B" w14:textId="77777777" w:rsidR="00FD134F" w:rsidRPr="00FD134F" w:rsidRDefault="00FD134F" w:rsidP="00FD134F">
            <w:pPr>
              <w:numPr>
                <w:ilvl w:val="0"/>
                <w:numId w:val="44"/>
              </w:numPr>
              <w:jc w:val="both"/>
              <w:rPr>
                <w:rFonts w:ascii="Arial" w:hAnsi="Arial" w:cs="Arial"/>
                <w:b/>
                <w:sz w:val="18"/>
                <w:szCs w:val="18"/>
              </w:rPr>
            </w:pPr>
            <w:r w:rsidRPr="00FD134F">
              <w:rPr>
                <w:rFonts w:ascii="Arial" w:hAnsi="Arial" w:cs="Arial"/>
                <w:b/>
                <w:sz w:val="18"/>
                <w:szCs w:val="18"/>
              </w:rPr>
              <w:t>Número de celdas:</w:t>
            </w:r>
            <w:r w:rsidRPr="00FD134F">
              <w:rPr>
                <w:rFonts w:ascii="Arial" w:hAnsi="Arial" w:cs="Arial"/>
                <w:sz w:val="18"/>
                <w:szCs w:val="18"/>
              </w:rPr>
              <w:t xml:space="preserve"> Al menos seis (6) celdas por batería.</w:t>
            </w:r>
          </w:p>
          <w:p w14:paraId="62E82A1B" w14:textId="77777777" w:rsidR="00FD134F" w:rsidRPr="00FD134F" w:rsidRDefault="00FD134F" w:rsidP="00FD134F">
            <w:pPr>
              <w:jc w:val="both"/>
              <w:rPr>
                <w:rFonts w:ascii="Arial" w:hAnsi="Arial" w:cs="Arial"/>
                <w:b/>
                <w:sz w:val="18"/>
                <w:szCs w:val="18"/>
              </w:rPr>
            </w:pPr>
            <w:r w:rsidRPr="00FD134F">
              <w:rPr>
                <w:rFonts w:ascii="Arial" w:hAnsi="Arial" w:cs="Arial"/>
                <w:bCs/>
                <w:i/>
                <w:iCs/>
                <w:sz w:val="18"/>
                <w:szCs w:val="18"/>
              </w:rPr>
              <w:t>(Manifestar aceptación)</w:t>
            </w:r>
          </w:p>
        </w:tc>
        <w:tc>
          <w:tcPr>
            <w:tcW w:w="1843" w:type="dxa"/>
            <w:tcBorders>
              <w:bottom w:val="single" w:sz="4" w:space="0" w:color="auto"/>
            </w:tcBorders>
            <w:vAlign w:val="center"/>
          </w:tcPr>
          <w:p w14:paraId="7FA42852"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57ABBBD0"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7250F54C"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26DF638A"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11E28257" w14:textId="77777777" w:rsidTr="00FD134F">
        <w:trPr>
          <w:cantSplit/>
          <w:trHeight w:val="284"/>
        </w:trPr>
        <w:tc>
          <w:tcPr>
            <w:tcW w:w="6237" w:type="dxa"/>
            <w:tcBorders>
              <w:bottom w:val="single" w:sz="4" w:space="0" w:color="auto"/>
            </w:tcBorders>
            <w:vAlign w:val="center"/>
          </w:tcPr>
          <w:p w14:paraId="3D30FBC9" w14:textId="77777777" w:rsidR="00FD134F" w:rsidRPr="00FD134F" w:rsidRDefault="00FD134F" w:rsidP="00FD134F">
            <w:pPr>
              <w:numPr>
                <w:ilvl w:val="0"/>
                <w:numId w:val="44"/>
              </w:numPr>
              <w:jc w:val="both"/>
              <w:rPr>
                <w:rFonts w:ascii="Arial" w:hAnsi="Arial" w:cs="Arial"/>
                <w:b/>
                <w:sz w:val="18"/>
                <w:szCs w:val="18"/>
              </w:rPr>
            </w:pPr>
            <w:r w:rsidRPr="00FD134F">
              <w:rPr>
                <w:rFonts w:ascii="Arial" w:hAnsi="Arial" w:cs="Arial"/>
                <w:b/>
                <w:sz w:val="18"/>
                <w:szCs w:val="18"/>
              </w:rPr>
              <w:t>Voltaje nominal:</w:t>
            </w:r>
            <w:r w:rsidRPr="00FD134F">
              <w:rPr>
                <w:rFonts w:ascii="Arial" w:hAnsi="Arial" w:cs="Arial"/>
                <w:sz w:val="18"/>
                <w:szCs w:val="18"/>
              </w:rPr>
              <w:t xml:space="preserve"> 12 VDC.</w:t>
            </w:r>
          </w:p>
          <w:p w14:paraId="1B383400" w14:textId="77777777" w:rsidR="00FD134F" w:rsidRPr="00FD134F" w:rsidRDefault="00FD134F" w:rsidP="00FD134F">
            <w:pPr>
              <w:jc w:val="both"/>
              <w:rPr>
                <w:rFonts w:ascii="Arial" w:hAnsi="Arial" w:cs="Arial"/>
                <w:b/>
                <w:sz w:val="18"/>
                <w:szCs w:val="18"/>
              </w:rPr>
            </w:pPr>
            <w:r w:rsidRPr="00FD134F">
              <w:rPr>
                <w:rFonts w:ascii="Arial" w:hAnsi="Arial" w:cs="Arial"/>
                <w:i/>
                <w:sz w:val="18"/>
                <w:szCs w:val="18"/>
              </w:rPr>
              <w:t>(Manifestar aceptación)</w:t>
            </w:r>
          </w:p>
        </w:tc>
        <w:tc>
          <w:tcPr>
            <w:tcW w:w="1843" w:type="dxa"/>
            <w:tcBorders>
              <w:bottom w:val="single" w:sz="4" w:space="0" w:color="auto"/>
            </w:tcBorders>
            <w:vAlign w:val="center"/>
          </w:tcPr>
          <w:p w14:paraId="562F9FA4"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7C0C46E4"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7E08A3BE"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2C7EA73C"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78167E15" w14:textId="77777777" w:rsidTr="00FD134F">
        <w:trPr>
          <w:cantSplit/>
          <w:trHeight w:val="284"/>
        </w:trPr>
        <w:tc>
          <w:tcPr>
            <w:tcW w:w="6237" w:type="dxa"/>
            <w:tcBorders>
              <w:bottom w:val="single" w:sz="4" w:space="0" w:color="auto"/>
            </w:tcBorders>
            <w:vAlign w:val="center"/>
          </w:tcPr>
          <w:p w14:paraId="39AEF968" w14:textId="77777777" w:rsidR="00FD134F" w:rsidRPr="00FD134F" w:rsidRDefault="00FD134F" w:rsidP="00FD134F">
            <w:pPr>
              <w:numPr>
                <w:ilvl w:val="0"/>
                <w:numId w:val="44"/>
              </w:numPr>
              <w:jc w:val="both"/>
              <w:rPr>
                <w:rFonts w:ascii="Arial" w:hAnsi="Arial" w:cs="Arial"/>
                <w:i/>
                <w:sz w:val="18"/>
                <w:szCs w:val="18"/>
              </w:rPr>
            </w:pPr>
            <w:r w:rsidRPr="00FD134F">
              <w:rPr>
                <w:rFonts w:ascii="Arial" w:hAnsi="Arial" w:cs="Arial"/>
                <w:b/>
                <w:sz w:val="18"/>
                <w:szCs w:val="18"/>
              </w:rPr>
              <w:t>Capacidad nominal:</w:t>
            </w:r>
            <w:r w:rsidRPr="00FD134F">
              <w:rPr>
                <w:rFonts w:ascii="Arial" w:hAnsi="Arial" w:cs="Arial"/>
                <w:sz w:val="18"/>
                <w:szCs w:val="18"/>
              </w:rPr>
              <w:t xml:space="preserve"> Al menos 33 AH (a una tasa de 10 horas).</w:t>
            </w:r>
          </w:p>
          <w:p w14:paraId="08A2CE4C" w14:textId="77777777" w:rsidR="00FD134F" w:rsidRPr="00FD134F" w:rsidRDefault="00FD134F" w:rsidP="00FD134F">
            <w:pPr>
              <w:jc w:val="both"/>
              <w:rPr>
                <w:rFonts w:ascii="Arial" w:hAnsi="Arial" w:cs="Arial"/>
                <w:i/>
                <w:sz w:val="18"/>
                <w:szCs w:val="18"/>
              </w:rPr>
            </w:pPr>
            <w:r w:rsidRPr="00FD134F">
              <w:rPr>
                <w:rFonts w:ascii="Arial" w:hAnsi="Arial" w:cs="Arial"/>
                <w:i/>
                <w:sz w:val="18"/>
                <w:szCs w:val="18"/>
              </w:rPr>
              <w:t>(Especificar capacidad nominal de la batería)</w:t>
            </w:r>
          </w:p>
        </w:tc>
        <w:tc>
          <w:tcPr>
            <w:tcW w:w="1843" w:type="dxa"/>
            <w:tcBorders>
              <w:bottom w:val="single" w:sz="4" w:space="0" w:color="auto"/>
            </w:tcBorders>
            <w:vAlign w:val="center"/>
          </w:tcPr>
          <w:p w14:paraId="68D0DFF8"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302D2D4C"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502F8E48"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4B72398C"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3F77037D" w14:textId="77777777" w:rsidTr="00FD134F">
        <w:trPr>
          <w:cantSplit/>
          <w:trHeight w:val="284"/>
        </w:trPr>
        <w:tc>
          <w:tcPr>
            <w:tcW w:w="6237" w:type="dxa"/>
            <w:tcBorders>
              <w:bottom w:val="single" w:sz="4" w:space="0" w:color="auto"/>
            </w:tcBorders>
            <w:vAlign w:val="center"/>
          </w:tcPr>
          <w:p w14:paraId="11EFDDBF" w14:textId="77777777" w:rsidR="00FD134F" w:rsidRPr="00FD134F" w:rsidRDefault="00FD134F" w:rsidP="00FD134F">
            <w:pPr>
              <w:numPr>
                <w:ilvl w:val="0"/>
                <w:numId w:val="44"/>
              </w:numPr>
              <w:jc w:val="both"/>
              <w:rPr>
                <w:rFonts w:ascii="Arial" w:hAnsi="Arial" w:cs="Arial"/>
                <w:b/>
                <w:sz w:val="18"/>
                <w:szCs w:val="18"/>
              </w:rPr>
            </w:pPr>
            <w:r w:rsidRPr="00FD134F">
              <w:rPr>
                <w:rFonts w:ascii="Arial" w:hAnsi="Arial" w:cs="Arial"/>
                <w:b/>
                <w:sz w:val="18"/>
                <w:szCs w:val="18"/>
              </w:rPr>
              <w:t>Tipo de terminal:</w:t>
            </w:r>
            <w:r w:rsidRPr="00FD134F">
              <w:rPr>
                <w:rFonts w:ascii="Arial" w:hAnsi="Arial" w:cs="Arial"/>
                <w:sz w:val="18"/>
                <w:szCs w:val="18"/>
              </w:rPr>
              <w:t xml:space="preserve"> T6 o B5 (o equivalente), compatibles con pernos M6.</w:t>
            </w:r>
          </w:p>
          <w:p w14:paraId="3A1AB471" w14:textId="77777777" w:rsidR="00FD134F" w:rsidRPr="00FD134F" w:rsidRDefault="00FD134F" w:rsidP="00FD134F">
            <w:pPr>
              <w:ind w:left="360"/>
              <w:jc w:val="both"/>
              <w:rPr>
                <w:rFonts w:ascii="Arial" w:hAnsi="Arial" w:cs="Arial"/>
                <w:sz w:val="18"/>
                <w:szCs w:val="18"/>
              </w:rPr>
            </w:pPr>
            <w:r w:rsidRPr="00FD134F">
              <w:rPr>
                <w:rFonts w:ascii="Arial" w:hAnsi="Arial" w:cs="Arial"/>
                <w:sz w:val="18"/>
                <w:szCs w:val="18"/>
              </w:rPr>
              <w:t>La batería deberá incluir todos los accesorios necesarios para su correcta instalación en función del tipo de terminal.</w:t>
            </w:r>
          </w:p>
          <w:p w14:paraId="2D89148A" w14:textId="77777777" w:rsidR="00FD134F" w:rsidRPr="00FD134F" w:rsidRDefault="00FD134F" w:rsidP="00FD134F">
            <w:pPr>
              <w:jc w:val="both"/>
              <w:rPr>
                <w:rFonts w:ascii="Arial" w:hAnsi="Arial" w:cs="Arial"/>
                <w:b/>
                <w:sz w:val="18"/>
                <w:szCs w:val="18"/>
              </w:rPr>
            </w:pPr>
            <w:r w:rsidRPr="00FD134F">
              <w:rPr>
                <w:rFonts w:ascii="Arial" w:hAnsi="Arial" w:cs="Arial"/>
                <w:i/>
                <w:sz w:val="18"/>
                <w:szCs w:val="18"/>
              </w:rPr>
              <w:t>(Manifestar aceptación)</w:t>
            </w:r>
          </w:p>
        </w:tc>
        <w:tc>
          <w:tcPr>
            <w:tcW w:w="1843" w:type="dxa"/>
            <w:tcBorders>
              <w:bottom w:val="single" w:sz="4" w:space="0" w:color="auto"/>
            </w:tcBorders>
            <w:vAlign w:val="center"/>
          </w:tcPr>
          <w:p w14:paraId="7EE5C287"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4F64B16C"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64F76A27"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02B045EB"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2ECECF83" w14:textId="77777777" w:rsidTr="00FD134F">
        <w:trPr>
          <w:cantSplit/>
          <w:trHeight w:val="284"/>
        </w:trPr>
        <w:tc>
          <w:tcPr>
            <w:tcW w:w="6237" w:type="dxa"/>
            <w:tcBorders>
              <w:bottom w:val="single" w:sz="4" w:space="0" w:color="auto"/>
            </w:tcBorders>
            <w:vAlign w:val="center"/>
          </w:tcPr>
          <w:p w14:paraId="53CDB850" w14:textId="77777777" w:rsidR="00FD134F" w:rsidRPr="00FD134F" w:rsidRDefault="00FD134F" w:rsidP="00FD134F">
            <w:pPr>
              <w:numPr>
                <w:ilvl w:val="0"/>
                <w:numId w:val="44"/>
              </w:numPr>
              <w:jc w:val="both"/>
              <w:rPr>
                <w:rFonts w:ascii="Arial" w:hAnsi="Arial" w:cs="Arial"/>
                <w:b/>
                <w:sz w:val="18"/>
                <w:szCs w:val="18"/>
              </w:rPr>
            </w:pPr>
            <w:r w:rsidRPr="00FD134F">
              <w:rPr>
                <w:rFonts w:ascii="Arial" w:hAnsi="Arial" w:cs="Arial"/>
                <w:b/>
                <w:sz w:val="18"/>
                <w:szCs w:val="18"/>
              </w:rPr>
              <w:t>Tiempo de vida útil nominal:</w:t>
            </w:r>
            <w:r w:rsidRPr="00FD134F">
              <w:rPr>
                <w:rFonts w:ascii="Arial" w:hAnsi="Arial" w:cs="Arial"/>
                <w:sz w:val="18"/>
                <w:szCs w:val="18"/>
              </w:rPr>
              <w:t xml:space="preserve"> Al menos de diez años, en operación </w:t>
            </w:r>
            <w:proofErr w:type="spellStart"/>
            <w:r w:rsidRPr="00FD134F">
              <w:rPr>
                <w:rFonts w:ascii="Arial" w:hAnsi="Arial" w:cs="Arial"/>
                <w:sz w:val="18"/>
                <w:szCs w:val="18"/>
              </w:rPr>
              <w:t>standby</w:t>
            </w:r>
            <w:proofErr w:type="spellEnd"/>
            <w:r w:rsidRPr="00FD134F">
              <w:rPr>
                <w:rFonts w:ascii="Arial" w:hAnsi="Arial" w:cs="Arial"/>
                <w:sz w:val="18"/>
                <w:szCs w:val="18"/>
              </w:rPr>
              <w:t>.</w:t>
            </w:r>
          </w:p>
          <w:p w14:paraId="1624C71B" w14:textId="77777777" w:rsidR="00FD134F" w:rsidRPr="00FD134F" w:rsidRDefault="00FD134F" w:rsidP="00FD134F">
            <w:pPr>
              <w:jc w:val="both"/>
              <w:rPr>
                <w:rFonts w:ascii="Arial" w:hAnsi="Arial" w:cs="Arial"/>
                <w:i/>
                <w:sz w:val="18"/>
                <w:szCs w:val="18"/>
              </w:rPr>
            </w:pPr>
            <w:r w:rsidRPr="00FD134F">
              <w:rPr>
                <w:rFonts w:ascii="Arial" w:hAnsi="Arial" w:cs="Arial"/>
                <w:i/>
                <w:sz w:val="18"/>
                <w:szCs w:val="18"/>
              </w:rPr>
              <w:t>(</w:t>
            </w:r>
            <w:r w:rsidRPr="00FD134F">
              <w:rPr>
                <w:rFonts w:ascii="Arial" w:hAnsi="Arial" w:cs="Arial"/>
                <w:bCs/>
                <w:i/>
                <w:iCs/>
                <w:sz w:val="18"/>
                <w:szCs w:val="18"/>
              </w:rPr>
              <w:t xml:space="preserve">Manifestar aceptación y </w:t>
            </w:r>
            <w:r w:rsidRPr="00FD134F">
              <w:rPr>
                <w:rFonts w:ascii="Arial" w:hAnsi="Arial" w:cs="Arial"/>
                <w:i/>
                <w:sz w:val="18"/>
                <w:szCs w:val="18"/>
              </w:rPr>
              <w:t>especificar dirección de referencia de la página web del fabricante</w:t>
            </w:r>
            <w:r w:rsidRPr="00FD134F">
              <w:rPr>
                <w:rFonts w:ascii="Arial" w:hAnsi="Arial" w:cs="Arial"/>
                <w:bCs/>
                <w:i/>
                <w:iCs/>
                <w:sz w:val="18"/>
                <w:szCs w:val="18"/>
              </w:rPr>
              <w:t xml:space="preserve"> que respalde lo solicitado para su verificación y/o adjuntar documento escaneado del fabricante que respalde lo solicitado, en caso de presentar documento escaneado, para la firma del contrato el proponente adjudicado deberá presentar el original o fotocopia legalizada del documento</w:t>
            </w:r>
            <w:r w:rsidRPr="00FD134F">
              <w:rPr>
                <w:rFonts w:ascii="Arial" w:hAnsi="Arial" w:cs="Arial"/>
                <w:i/>
                <w:sz w:val="18"/>
                <w:szCs w:val="18"/>
              </w:rPr>
              <w:t>)</w:t>
            </w:r>
          </w:p>
        </w:tc>
        <w:tc>
          <w:tcPr>
            <w:tcW w:w="1843" w:type="dxa"/>
            <w:tcBorders>
              <w:bottom w:val="single" w:sz="4" w:space="0" w:color="auto"/>
            </w:tcBorders>
            <w:vAlign w:val="center"/>
          </w:tcPr>
          <w:p w14:paraId="1BF71BD2"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71F305ED"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13374F9C"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4BF5C68C"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26F6C4D0" w14:textId="77777777" w:rsidTr="00FD134F">
        <w:trPr>
          <w:cantSplit/>
          <w:trHeight w:val="284"/>
        </w:trPr>
        <w:tc>
          <w:tcPr>
            <w:tcW w:w="6237" w:type="dxa"/>
            <w:tcBorders>
              <w:bottom w:val="single" w:sz="4" w:space="0" w:color="auto"/>
            </w:tcBorders>
            <w:vAlign w:val="center"/>
          </w:tcPr>
          <w:p w14:paraId="4EFBA895" w14:textId="77777777" w:rsidR="00FD134F" w:rsidRPr="00FD134F" w:rsidRDefault="00FD134F" w:rsidP="00FD134F">
            <w:pPr>
              <w:numPr>
                <w:ilvl w:val="0"/>
                <w:numId w:val="44"/>
              </w:numPr>
              <w:jc w:val="both"/>
              <w:rPr>
                <w:rFonts w:ascii="Arial" w:hAnsi="Arial" w:cs="Arial"/>
                <w:b/>
                <w:sz w:val="18"/>
                <w:szCs w:val="18"/>
              </w:rPr>
            </w:pPr>
            <w:r w:rsidRPr="00FD134F">
              <w:rPr>
                <w:rFonts w:ascii="Arial" w:hAnsi="Arial" w:cs="Arial"/>
                <w:b/>
                <w:sz w:val="18"/>
                <w:szCs w:val="18"/>
              </w:rPr>
              <w:lastRenderedPageBreak/>
              <w:t xml:space="preserve">Material </w:t>
            </w:r>
            <w:proofErr w:type="spellStart"/>
            <w:r w:rsidRPr="00FD134F">
              <w:rPr>
                <w:rFonts w:ascii="Arial" w:hAnsi="Arial" w:cs="Arial"/>
                <w:b/>
                <w:sz w:val="18"/>
                <w:szCs w:val="18"/>
              </w:rPr>
              <w:t>retardante</w:t>
            </w:r>
            <w:proofErr w:type="spellEnd"/>
            <w:r w:rsidRPr="00FD134F">
              <w:rPr>
                <w:rFonts w:ascii="Arial" w:hAnsi="Arial" w:cs="Arial"/>
                <w:b/>
                <w:sz w:val="18"/>
                <w:szCs w:val="18"/>
              </w:rPr>
              <w:t xml:space="preserve"> de llama:</w:t>
            </w:r>
            <w:r w:rsidRPr="00FD134F">
              <w:rPr>
                <w:rFonts w:ascii="Arial" w:hAnsi="Arial" w:cs="Arial"/>
                <w:sz w:val="18"/>
                <w:szCs w:val="18"/>
              </w:rPr>
              <w:t xml:space="preserve"> Las baterías deben contar con material </w:t>
            </w:r>
            <w:proofErr w:type="spellStart"/>
            <w:r w:rsidRPr="00FD134F">
              <w:rPr>
                <w:rFonts w:ascii="Arial" w:hAnsi="Arial" w:cs="Arial"/>
                <w:sz w:val="18"/>
                <w:szCs w:val="18"/>
              </w:rPr>
              <w:t>retardante</w:t>
            </w:r>
            <w:proofErr w:type="spellEnd"/>
            <w:r w:rsidRPr="00FD134F">
              <w:rPr>
                <w:rFonts w:ascii="Arial" w:hAnsi="Arial" w:cs="Arial"/>
                <w:sz w:val="18"/>
                <w:szCs w:val="18"/>
              </w:rPr>
              <w:t xml:space="preserve"> de llama con una clasificación de UL 94: V-0 (o equivalente).</w:t>
            </w:r>
          </w:p>
          <w:p w14:paraId="277F4DB9" w14:textId="77777777" w:rsidR="00FD134F" w:rsidRPr="00FD134F" w:rsidRDefault="00FD134F" w:rsidP="00FD134F">
            <w:pPr>
              <w:jc w:val="both"/>
              <w:rPr>
                <w:rFonts w:ascii="Arial" w:hAnsi="Arial" w:cs="Arial"/>
                <w:b/>
                <w:sz w:val="18"/>
                <w:szCs w:val="18"/>
              </w:rPr>
            </w:pPr>
            <w:r w:rsidRPr="00FD134F">
              <w:rPr>
                <w:rFonts w:ascii="Arial" w:hAnsi="Arial" w:cs="Arial"/>
                <w:bCs/>
                <w:i/>
                <w:iCs/>
                <w:sz w:val="18"/>
                <w:szCs w:val="18"/>
              </w:rPr>
              <w:t xml:space="preserve">(Manifestar aceptación y </w:t>
            </w:r>
            <w:r w:rsidRPr="00FD134F">
              <w:rPr>
                <w:rFonts w:ascii="Arial" w:hAnsi="Arial" w:cs="Arial"/>
                <w:i/>
                <w:sz w:val="18"/>
                <w:szCs w:val="18"/>
              </w:rPr>
              <w:t>especificar dirección de referencia de la página web del fabricante</w:t>
            </w:r>
            <w:r w:rsidRPr="00FD134F">
              <w:rPr>
                <w:rFonts w:ascii="Arial" w:hAnsi="Arial" w:cs="Arial"/>
                <w:bCs/>
                <w:i/>
                <w:iCs/>
                <w:sz w:val="18"/>
                <w:szCs w:val="18"/>
              </w:rPr>
              <w:t xml:space="preserve"> que respalde lo solicitado para su verificación y/o adjuntar documento escaneado del fabricante que respalde lo solicitado, en caso de presentar documento escaneado, para la firma del contrato el proponente adjudicado deberá presentar el original o fotocopia legalizada del documento)</w:t>
            </w:r>
          </w:p>
        </w:tc>
        <w:tc>
          <w:tcPr>
            <w:tcW w:w="1843" w:type="dxa"/>
            <w:tcBorders>
              <w:bottom w:val="single" w:sz="4" w:space="0" w:color="auto"/>
            </w:tcBorders>
            <w:vAlign w:val="center"/>
          </w:tcPr>
          <w:p w14:paraId="59D573C5"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6CC723EE"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2EBA59B9"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3E10D637"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3A1B62A7" w14:textId="77777777" w:rsidTr="00FD134F">
        <w:trPr>
          <w:cantSplit/>
          <w:trHeight w:val="284"/>
        </w:trPr>
        <w:tc>
          <w:tcPr>
            <w:tcW w:w="6237" w:type="dxa"/>
            <w:tcBorders>
              <w:bottom w:val="single" w:sz="4" w:space="0" w:color="auto"/>
            </w:tcBorders>
            <w:vAlign w:val="center"/>
          </w:tcPr>
          <w:p w14:paraId="63E92851" w14:textId="77777777" w:rsidR="00FD134F" w:rsidRPr="00FD134F" w:rsidRDefault="00FD134F" w:rsidP="00FD134F">
            <w:pPr>
              <w:numPr>
                <w:ilvl w:val="0"/>
                <w:numId w:val="44"/>
              </w:numPr>
              <w:jc w:val="both"/>
              <w:rPr>
                <w:rFonts w:ascii="Arial" w:hAnsi="Arial" w:cs="Arial"/>
                <w:b/>
                <w:sz w:val="18"/>
                <w:szCs w:val="18"/>
              </w:rPr>
            </w:pPr>
            <w:r w:rsidRPr="00FD134F">
              <w:rPr>
                <w:rFonts w:ascii="Arial" w:hAnsi="Arial" w:cs="Arial"/>
                <w:b/>
                <w:sz w:val="18"/>
                <w:szCs w:val="18"/>
              </w:rPr>
              <w:t>Dimensiones:</w:t>
            </w:r>
            <w:r w:rsidRPr="00FD134F">
              <w:rPr>
                <w:rFonts w:ascii="Arial" w:hAnsi="Arial" w:cs="Arial"/>
                <w:sz w:val="18"/>
                <w:szCs w:val="18"/>
              </w:rPr>
              <w:t xml:space="preserve"> La batería deberá tener las siguientes dimensiones nominales:</w:t>
            </w:r>
          </w:p>
          <w:p w14:paraId="02BC9395" w14:textId="77777777" w:rsidR="00FD134F" w:rsidRPr="00FD134F" w:rsidRDefault="00FD134F" w:rsidP="00FD134F">
            <w:pPr>
              <w:numPr>
                <w:ilvl w:val="0"/>
                <w:numId w:val="51"/>
              </w:numPr>
              <w:jc w:val="both"/>
              <w:rPr>
                <w:rFonts w:ascii="Arial" w:hAnsi="Arial" w:cs="Arial"/>
                <w:sz w:val="18"/>
                <w:szCs w:val="18"/>
              </w:rPr>
            </w:pPr>
            <w:r w:rsidRPr="00FD134F">
              <w:rPr>
                <w:rFonts w:ascii="Arial" w:hAnsi="Arial" w:cs="Arial"/>
                <w:sz w:val="18"/>
                <w:szCs w:val="18"/>
              </w:rPr>
              <w:t xml:space="preserve">Largo: 195 mm +/- 5 </w:t>
            </w:r>
            <w:proofErr w:type="spellStart"/>
            <w:r w:rsidRPr="00FD134F">
              <w:rPr>
                <w:rFonts w:ascii="Arial" w:hAnsi="Arial" w:cs="Arial"/>
                <w:sz w:val="18"/>
                <w:szCs w:val="18"/>
              </w:rPr>
              <w:t>mm.</w:t>
            </w:r>
            <w:proofErr w:type="spellEnd"/>
          </w:p>
          <w:p w14:paraId="17765AAD" w14:textId="77777777" w:rsidR="00FD134F" w:rsidRPr="00FD134F" w:rsidRDefault="00FD134F" w:rsidP="00FD134F">
            <w:pPr>
              <w:numPr>
                <w:ilvl w:val="0"/>
                <w:numId w:val="51"/>
              </w:numPr>
              <w:jc w:val="both"/>
              <w:rPr>
                <w:rFonts w:ascii="Arial" w:hAnsi="Arial" w:cs="Arial"/>
                <w:sz w:val="18"/>
                <w:szCs w:val="18"/>
              </w:rPr>
            </w:pPr>
            <w:r w:rsidRPr="00FD134F">
              <w:rPr>
                <w:rFonts w:ascii="Arial" w:hAnsi="Arial" w:cs="Arial"/>
                <w:sz w:val="18"/>
                <w:szCs w:val="18"/>
              </w:rPr>
              <w:t xml:space="preserve">Ancho: 130 mm +/- 5 </w:t>
            </w:r>
            <w:proofErr w:type="spellStart"/>
            <w:r w:rsidRPr="00FD134F">
              <w:rPr>
                <w:rFonts w:ascii="Arial" w:hAnsi="Arial" w:cs="Arial"/>
                <w:sz w:val="18"/>
                <w:szCs w:val="18"/>
              </w:rPr>
              <w:t>mm.</w:t>
            </w:r>
            <w:proofErr w:type="spellEnd"/>
          </w:p>
          <w:p w14:paraId="32816462" w14:textId="77777777" w:rsidR="00FD134F" w:rsidRPr="00FD134F" w:rsidRDefault="00FD134F" w:rsidP="00FD134F">
            <w:pPr>
              <w:jc w:val="both"/>
              <w:rPr>
                <w:rFonts w:ascii="Arial" w:hAnsi="Arial" w:cs="Arial"/>
                <w:b/>
                <w:sz w:val="18"/>
                <w:szCs w:val="18"/>
              </w:rPr>
            </w:pPr>
            <w:r w:rsidRPr="00FD134F">
              <w:rPr>
                <w:rFonts w:ascii="Arial" w:hAnsi="Arial" w:cs="Arial"/>
                <w:bCs/>
                <w:i/>
                <w:iCs/>
                <w:sz w:val="18"/>
                <w:szCs w:val="18"/>
              </w:rPr>
              <w:t xml:space="preserve">(Manifestar aceptación y </w:t>
            </w:r>
            <w:r w:rsidRPr="00FD134F">
              <w:rPr>
                <w:rFonts w:ascii="Arial" w:hAnsi="Arial" w:cs="Arial"/>
                <w:i/>
                <w:sz w:val="18"/>
                <w:szCs w:val="18"/>
              </w:rPr>
              <w:t>especificar dirección de referencia de la página web del fabricante</w:t>
            </w:r>
            <w:r w:rsidRPr="00FD134F">
              <w:rPr>
                <w:rFonts w:ascii="Arial" w:hAnsi="Arial" w:cs="Arial"/>
                <w:bCs/>
                <w:i/>
                <w:iCs/>
                <w:sz w:val="18"/>
                <w:szCs w:val="18"/>
              </w:rPr>
              <w:t xml:space="preserve"> que respalde lo solicitado para su verificación y/o adjuntar documento escaneado del fabricante que respalde lo solicitado, en caso de presentar documento escaneado, para la firma del contrato el proponente adjudicado deberá presentar el original o fotocopia legalizada del documento)</w:t>
            </w:r>
          </w:p>
        </w:tc>
        <w:tc>
          <w:tcPr>
            <w:tcW w:w="1843" w:type="dxa"/>
            <w:tcBorders>
              <w:bottom w:val="single" w:sz="4" w:space="0" w:color="auto"/>
            </w:tcBorders>
            <w:vAlign w:val="center"/>
          </w:tcPr>
          <w:p w14:paraId="28F4E3A9"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55CE9EFD"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72B62C85"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51D6D7A3"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5B537411" w14:textId="77777777" w:rsidTr="00FD134F">
        <w:trPr>
          <w:cantSplit/>
          <w:trHeight w:val="284"/>
        </w:trPr>
        <w:tc>
          <w:tcPr>
            <w:tcW w:w="6237" w:type="dxa"/>
            <w:tcBorders>
              <w:bottom w:val="single" w:sz="4" w:space="0" w:color="auto"/>
            </w:tcBorders>
            <w:shd w:val="clear" w:color="auto" w:fill="auto"/>
            <w:vAlign w:val="center"/>
          </w:tcPr>
          <w:p w14:paraId="47A483B9" w14:textId="77777777" w:rsidR="00FD134F" w:rsidRPr="00FD134F" w:rsidRDefault="00FD134F" w:rsidP="00FD134F">
            <w:pPr>
              <w:numPr>
                <w:ilvl w:val="0"/>
                <w:numId w:val="44"/>
              </w:numPr>
              <w:jc w:val="both"/>
              <w:rPr>
                <w:rFonts w:ascii="Arial" w:hAnsi="Arial" w:cs="Arial"/>
                <w:sz w:val="18"/>
                <w:szCs w:val="18"/>
              </w:rPr>
            </w:pPr>
            <w:r w:rsidRPr="00FD134F">
              <w:rPr>
                <w:rFonts w:ascii="Arial" w:hAnsi="Arial" w:cs="Arial"/>
                <w:b/>
                <w:sz w:val="18"/>
                <w:szCs w:val="18"/>
              </w:rPr>
              <w:t>Año de fabricación:</w:t>
            </w:r>
            <w:r w:rsidRPr="00FD134F">
              <w:rPr>
                <w:rFonts w:ascii="Arial" w:hAnsi="Arial" w:cs="Arial"/>
                <w:sz w:val="18"/>
                <w:szCs w:val="18"/>
              </w:rPr>
              <w:t xml:space="preserve"> Las baterías deberán ser fabricadas el año 2022, la fecha de fabricación deberá ser verificada por al menos uno de los siguientes medios:</w:t>
            </w:r>
          </w:p>
          <w:p w14:paraId="0D5E2EFF" w14:textId="77777777" w:rsidR="00FD134F" w:rsidRPr="00FD134F" w:rsidRDefault="00FD134F" w:rsidP="00FD134F">
            <w:pPr>
              <w:numPr>
                <w:ilvl w:val="0"/>
                <w:numId w:val="56"/>
              </w:numPr>
              <w:jc w:val="both"/>
              <w:rPr>
                <w:rFonts w:ascii="Arial" w:hAnsi="Arial" w:cs="Arial"/>
                <w:sz w:val="18"/>
                <w:szCs w:val="18"/>
              </w:rPr>
            </w:pPr>
            <w:r w:rsidRPr="00FD134F">
              <w:rPr>
                <w:rFonts w:ascii="Arial" w:hAnsi="Arial" w:cs="Arial"/>
                <w:sz w:val="18"/>
                <w:szCs w:val="18"/>
              </w:rPr>
              <w:t>Mediante página web del fabricante.</w:t>
            </w:r>
          </w:p>
          <w:p w14:paraId="713D977E" w14:textId="77777777" w:rsidR="00FD134F" w:rsidRPr="00FD134F" w:rsidRDefault="00FD134F" w:rsidP="00FD134F">
            <w:pPr>
              <w:numPr>
                <w:ilvl w:val="0"/>
                <w:numId w:val="56"/>
              </w:numPr>
              <w:jc w:val="both"/>
              <w:rPr>
                <w:rFonts w:ascii="Arial" w:hAnsi="Arial" w:cs="Arial"/>
                <w:sz w:val="18"/>
                <w:szCs w:val="18"/>
              </w:rPr>
            </w:pPr>
            <w:r w:rsidRPr="00FD134F">
              <w:rPr>
                <w:rFonts w:ascii="Arial" w:hAnsi="Arial" w:cs="Arial"/>
                <w:sz w:val="18"/>
                <w:szCs w:val="18"/>
              </w:rPr>
              <w:t>Documento de respaldo emitido por el fabricante o distribuidor mayorista en Bolivia.</w:t>
            </w:r>
          </w:p>
          <w:p w14:paraId="62E9B914" w14:textId="77777777" w:rsidR="00FD134F" w:rsidRPr="00FD134F" w:rsidRDefault="00FD134F" w:rsidP="00FD134F">
            <w:pPr>
              <w:numPr>
                <w:ilvl w:val="0"/>
                <w:numId w:val="56"/>
              </w:numPr>
              <w:jc w:val="both"/>
              <w:rPr>
                <w:rFonts w:ascii="Arial" w:hAnsi="Arial" w:cs="Arial"/>
                <w:sz w:val="18"/>
                <w:szCs w:val="18"/>
              </w:rPr>
            </w:pPr>
            <w:r w:rsidRPr="00FD134F">
              <w:rPr>
                <w:rFonts w:ascii="Arial" w:hAnsi="Arial" w:cs="Arial"/>
                <w:sz w:val="18"/>
                <w:szCs w:val="18"/>
              </w:rPr>
              <w:t>Impresión de la fecha de fabricación en las baterías.</w:t>
            </w:r>
          </w:p>
          <w:p w14:paraId="3B6E1B4B" w14:textId="77777777" w:rsidR="00FD134F" w:rsidRPr="00FD134F" w:rsidRDefault="00FD134F" w:rsidP="00FD134F">
            <w:pPr>
              <w:ind w:left="357"/>
              <w:jc w:val="both"/>
              <w:rPr>
                <w:rFonts w:ascii="Arial" w:hAnsi="Arial" w:cs="Arial"/>
                <w:sz w:val="18"/>
                <w:szCs w:val="18"/>
              </w:rPr>
            </w:pPr>
            <w:r w:rsidRPr="00FD134F">
              <w:rPr>
                <w:rFonts w:ascii="Arial" w:hAnsi="Arial" w:cs="Arial"/>
                <w:sz w:val="18"/>
                <w:szCs w:val="18"/>
              </w:rPr>
              <w:t>El año de fabricación de las baterías será verificado durante el periodo de apertura de empaques e inspección.</w:t>
            </w:r>
          </w:p>
          <w:p w14:paraId="0A19DCB9" w14:textId="77777777" w:rsidR="00FD134F" w:rsidRPr="00FD134F" w:rsidRDefault="00FD134F" w:rsidP="00FD134F">
            <w:pPr>
              <w:jc w:val="both"/>
              <w:rPr>
                <w:rFonts w:ascii="Arial" w:hAnsi="Arial" w:cs="Arial"/>
                <w:sz w:val="18"/>
                <w:szCs w:val="20"/>
              </w:rPr>
            </w:pPr>
            <w:r w:rsidRPr="00FD134F">
              <w:rPr>
                <w:rFonts w:ascii="Arial" w:hAnsi="Arial" w:cs="Arial"/>
                <w:i/>
                <w:sz w:val="18"/>
                <w:szCs w:val="18"/>
              </w:rPr>
              <w:t>(Manifestar aceptación)</w:t>
            </w:r>
          </w:p>
        </w:tc>
        <w:tc>
          <w:tcPr>
            <w:tcW w:w="1843" w:type="dxa"/>
            <w:tcBorders>
              <w:bottom w:val="single" w:sz="4" w:space="0" w:color="auto"/>
            </w:tcBorders>
            <w:shd w:val="clear" w:color="auto" w:fill="auto"/>
            <w:vAlign w:val="center"/>
          </w:tcPr>
          <w:p w14:paraId="1D355BD5"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2310BDD1"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544EC0AF"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6C42D788"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2F10EE6F" w14:textId="77777777" w:rsidTr="00FD134F">
        <w:trPr>
          <w:cantSplit/>
          <w:trHeight w:val="284"/>
        </w:trPr>
        <w:tc>
          <w:tcPr>
            <w:tcW w:w="6237" w:type="dxa"/>
            <w:tcBorders>
              <w:bottom w:val="single" w:sz="4" w:space="0" w:color="auto"/>
            </w:tcBorders>
            <w:vAlign w:val="center"/>
          </w:tcPr>
          <w:p w14:paraId="2B988D2A" w14:textId="77777777" w:rsidR="00FD134F" w:rsidRPr="00FD134F" w:rsidRDefault="00FD134F" w:rsidP="00FD134F">
            <w:pPr>
              <w:numPr>
                <w:ilvl w:val="0"/>
                <w:numId w:val="44"/>
              </w:numPr>
              <w:jc w:val="both"/>
              <w:rPr>
                <w:rFonts w:ascii="Arial" w:hAnsi="Arial" w:cs="Arial"/>
                <w:i/>
                <w:sz w:val="18"/>
                <w:szCs w:val="18"/>
              </w:rPr>
            </w:pPr>
            <w:r w:rsidRPr="00FD134F">
              <w:rPr>
                <w:rFonts w:ascii="Arial" w:hAnsi="Arial" w:cs="Arial"/>
                <w:b/>
                <w:sz w:val="18"/>
                <w:szCs w:val="18"/>
              </w:rPr>
              <w:t>Compatibilidad:</w:t>
            </w:r>
            <w:r w:rsidRPr="00FD134F">
              <w:rPr>
                <w:rFonts w:ascii="Arial" w:hAnsi="Arial" w:cs="Arial"/>
                <w:sz w:val="18"/>
                <w:szCs w:val="18"/>
              </w:rPr>
              <w:t xml:space="preserve"> Las baterías deben ser 100% compatibles con los bancos de batería de los siguientes UPS:</w:t>
            </w:r>
          </w:p>
          <w:p w14:paraId="166C47B2" w14:textId="77777777" w:rsidR="00FD134F" w:rsidRPr="00FD134F" w:rsidRDefault="00FD134F" w:rsidP="00FD134F">
            <w:pPr>
              <w:numPr>
                <w:ilvl w:val="0"/>
                <w:numId w:val="53"/>
              </w:numPr>
              <w:jc w:val="both"/>
              <w:rPr>
                <w:rFonts w:ascii="Arial" w:hAnsi="Arial" w:cs="Arial"/>
                <w:i/>
                <w:sz w:val="18"/>
                <w:szCs w:val="18"/>
              </w:rPr>
            </w:pPr>
            <w:r w:rsidRPr="00FD134F">
              <w:rPr>
                <w:rFonts w:ascii="Arial" w:hAnsi="Arial" w:cs="Arial"/>
                <w:sz w:val="18"/>
                <w:szCs w:val="18"/>
                <w:lang w:val="es-BO"/>
              </w:rPr>
              <w:t xml:space="preserve">UPS marca </w:t>
            </w:r>
            <w:proofErr w:type="spellStart"/>
            <w:r w:rsidRPr="00FD134F">
              <w:rPr>
                <w:rFonts w:ascii="Arial" w:hAnsi="Arial" w:cs="Arial"/>
                <w:sz w:val="18"/>
                <w:szCs w:val="18"/>
                <w:lang w:val="es-BO"/>
              </w:rPr>
              <w:t>Newave</w:t>
            </w:r>
            <w:proofErr w:type="spellEnd"/>
            <w:r w:rsidRPr="00FD134F">
              <w:rPr>
                <w:rFonts w:ascii="Arial" w:hAnsi="Arial" w:cs="Arial"/>
                <w:sz w:val="18"/>
                <w:szCs w:val="18"/>
                <w:lang w:val="es-BO"/>
              </w:rPr>
              <w:t xml:space="preserve">, modelo </w:t>
            </w:r>
            <w:proofErr w:type="spellStart"/>
            <w:r w:rsidRPr="00FD134F">
              <w:rPr>
                <w:rFonts w:ascii="Arial" w:hAnsi="Arial" w:cs="Arial"/>
                <w:sz w:val="18"/>
                <w:szCs w:val="18"/>
                <w:lang w:val="es-BO"/>
              </w:rPr>
              <w:t>Conceptpower</w:t>
            </w:r>
            <w:proofErr w:type="spellEnd"/>
            <w:r w:rsidRPr="00FD134F">
              <w:rPr>
                <w:rFonts w:ascii="Arial" w:hAnsi="Arial" w:cs="Arial"/>
                <w:sz w:val="18"/>
                <w:szCs w:val="18"/>
                <w:lang w:val="es-BO"/>
              </w:rPr>
              <w:t xml:space="preserve"> DPA.</w:t>
            </w:r>
          </w:p>
          <w:p w14:paraId="53073D6C" w14:textId="77777777" w:rsidR="00FD134F" w:rsidRPr="00FD134F" w:rsidRDefault="00FD134F" w:rsidP="00FD134F">
            <w:pPr>
              <w:numPr>
                <w:ilvl w:val="0"/>
                <w:numId w:val="53"/>
              </w:numPr>
              <w:jc w:val="both"/>
              <w:rPr>
                <w:rFonts w:ascii="Arial" w:hAnsi="Arial" w:cs="Arial"/>
                <w:i/>
                <w:sz w:val="18"/>
                <w:szCs w:val="18"/>
              </w:rPr>
            </w:pPr>
            <w:r w:rsidRPr="00FD134F">
              <w:rPr>
                <w:rFonts w:ascii="Arial" w:hAnsi="Arial" w:cs="Arial"/>
                <w:sz w:val="18"/>
                <w:szCs w:val="18"/>
                <w:lang w:val="es-BO"/>
              </w:rPr>
              <w:t xml:space="preserve">UPS marca </w:t>
            </w:r>
            <w:proofErr w:type="spellStart"/>
            <w:r w:rsidRPr="00FD134F">
              <w:rPr>
                <w:rFonts w:ascii="Arial" w:hAnsi="Arial" w:cs="Arial"/>
                <w:sz w:val="18"/>
                <w:szCs w:val="18"/>
                <w:lang w:val="es-BO"/>
              </w:rPr>
              <w:t>Newave</w:t>
            </w:r>
            <w:proofErr w:type="spellEnd"/>
            <w:r w:rsidRPr="00FD134F">
              <w:rPr>
                <w:rFonts w:ascii="Arial" w:hAnsi="Arial" w:cs="Arial"/>
                <w:sz w:val="18"/>
                <w:szCs w:val="18"/>
                <w:lang w:val="es-BO"/>
              </w:rPr>
              <w:t xml:space="preserve">, modelo DPA </w:t>
            </w:r>
            <w:proofErr w:type="spellStart"/>
            <w:r w:rsidRPr="00FD134F">
              <w:rPr>
                <w:rFonts w:ascii="Arial" w:hAnsi="Arial" w:cs="Arial"/>
                <w:sz w:val="18"/>
                <w:szCs w:val="18"/>
                <w:lang w:val="es-BO"/>
              </w:rPr>
              <w:t>UPScale</w:t>
            </w:r>
            <w:proofErr w:type="spellEnd"/>
            <w:r w:rsidRPr="00FD134F">
              <w:rPr>
                <w:rFonts w:ascii="Arial" w:hAnsi="Arial" w:cs="Arial"/>
                <w:sz w:val="18"/>
                <w:szCs w:val="18"/>
                <w:lang w:val="es-BO"/>
              </w:rPr>
              <w:t>.</w:t>
            </w:r>
          </w:p>
          <w:p w14:paraId="57CC3631" w14:textId="77777777" w:rsidR="00FD134F" w:rsidRPr="00FD134F" w:rsidRDefault="00FD134F" w:rsidP="00FD134F">
            <w:pPr>
              <w:numPr>
                <w:ilvl w:val="0"/>
                <w:numId w:val="53"/>
              </w:numPr>
              <w:jc w:val="both"/>
              <w:rPr>
                <w:rFonts w:ascii="Arial" w:hAnsi="Arial" w:cs="Arial"/>
                <w:i/>
                <w:sz w:val="18"/>
                <w:szCs w:val="18"/>
              </w:rPr>
            </w:pPr>
            <w:r w:rsidRPr="00FD134F">
              <w:rPr>
                <w:rFonts w:ascii="Arial" w:hAnsi="Arial" w:cs="Arial"/>
                <w:sz w:val="18"/>
                <w:szCs w:val="18"/>
                <w:lang w:val="es-BO"/>
              </w:rPr>
              <w:t xml:space="preserve">UPS marca </w:t>
            </w:r>
            <w:proofErr w:type="spellStart"/>
            <w:r w:rsidRPr="00FD134F">
              <w:rPr>
                <w:rFonts w:ascii="Arial" w:hAnsi="Arial" w:cs="Arial"/>
                <w:sz w:val="18"/>
                <w:szCs w:val="18"/>
                <w:lang w:val="es-BO"/>
              </w:rPr>
              <w:t>Socomec</w:t>
            </w:r>
            <w:proofErr w:type="spellEnd"/>
            <w:r w:rsidRPr="00FD134F">
              <w:rPr>
                <w:rFonts w:ascii="Arial" w:hAnsi="Arial" w:cs="Arial"/>
                <w:sz w:val="18"/>
                <w:szCs w:val="18"/>
                <w:lang w:val="es-BO"/>
              </w:rPr>
              <w:t xml:space="preserve">, Modelo </w:t>
            </w:r>
            <w:proofErr w:type="spellStart"/>
            <w:r w:rsidRPr="00FD134F">
              <w:rPr>
                <w:rFonts w:ascii="Arial" w:hAnsi="Arial" w:cs="Arial"/>
                <w:sz w:val="18"/>
                <w:szCs w:val="18"/>
                <w:lang w:val="es-BO"/>
              </w:rPr>
              <w:t>Masterys</w:t>
            </w:r>
            <w:proofErr w:type="spellEnd"/>
            <w:r w:rsidRPr="00FD134F">
              <w:rPr>
                <w:rFonts w:ascii="Arial" w:hAnsi="Arial" w:cs="Arial"/>
                <w:sz w:val="18"/>
                <w:szCs w:val="18"/>
                <w:lang w:val="es-BO"/>
              </w:rPr>
              <w:t xml:space="preserve"> </w:t>
            </w:r>
            <w:r w:rsidRPr="00FD134F">
              <w:rPr>
                <w:rFonts w:ascii="Arial" w:hAnsi="Arial" w:cs="Arial"/>
                <w:bCs/>
                <w:iCs/>
                <w:sz w:val="18"/>
                <w:szCs w:val="18"/>
                <w:lang w:val="es-ES_tradnl"/>
              </w:rPr>
              <w:t>GP.</w:t>
            </w:r>
          </w:p>
          <w:p w14:paraId="5047ED76" w14:textId="77777777" w:rsidR="00FD134F" w:rsidRPr="00FD134F" w:rsidRDefault="00FD134F" w:rsidP="00FD134F">
            <w:pPr>
              <w:jc w:val="both"/>
              <w:rPr>
                <w:rFonts w:ascii="Arial" w:hAnsi="Arial" w:cs="Arial"/>
                <w:i/>
                <w:sz w:val="18"/>
                <w:szCs w:val="18"/>
              </w:rPr>
            </w:pPr>
            <w:r w:rsidRPr="00FD134F">
              <w:rPr>
                <w:rFonts w:ascii="Arial" w:hAnsi="Arial" w:cs="Arial"/>
                <w:i/>
                <w:sz w:val="18"/>
                <w:szCs w:val="18"/>
              </w:rPr>
              <w:t>(Manifestar aceptación)</w:t>
            </w:r>
          </w:p>
        </w:tc>
        <w:tc>
          <w:tcPr>
            <w:tcW w:w="1843" w:type="dxa"/>
            <w:tcBorders>
              <w:bottom w:val="single" w:sz="4" w:space="0" w:color="auto"/>
            </w:tcBorders>
            <w:vAlign w:val="center"/>
          </w:tcPr>
          <w:p w14:paraId="726DA4C7"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7357491F"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769D1A94"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04118466"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46D6F6CA" w14:textId="77777777" w:rsidTr="00FD134F">
        <w:trPr>
          <w:cantSplit/>
          <w:trHeight w:val="284"/>
        </w:trPr>
        <w:tc>
          <w:tcPr>
            <w:tcW w:w="6237" w:type="dxa"/>
            <w:tcBorders>
              <w:bottom w:val="single" w:sz="4" w:space="0" w:color="auto"/>
            </w:tcBorders>
            <w:vAlign w:val="center"/>
          </w:tcPr>
          <w:p w14:paraId="3797E6B3" w14:textId="77777777" w:rsidR="00FD134F" w:rsidRPr="00FD134F" w:rsidRDefault="00FD134F" w:rsidP="00FD134F">
            <w:pPr>
              <w:numPr>
                <w:ilvl w:val="0"/>
                <w:numId w:val="44"/>
              </w:numPr>
              <w:jc w:val="both"/>
              <w:rPr>
                <w:rFonts w:ascii="Arial" w:hAnsi="Arial" w:cs="Arial"/>
                <w:b/>
                <w:sz w:val="18"/>
                <w:szCs w:val="18"/>
              </w:rPr>
            </w:pPr>
            <w:r w:rsidRPr="00FD134F">
              <w:rPr>
                <w:rFonts w:ascii="Arial" w:hAnsi="Arial" w:cs="Arial"/>
                <w:b/>
                <w:sz w:val="18"/>
                <w:szCs w:val="18"/>
              </w:rPr>
              <w:t xml:space="preserve">Accesorios: </w:t>
            </w:r>
            <w:r w:rsidRPr="00FD134F">
              <w:rPr>
                <w:rFonts w:ascii="Arial" w:hAnsi="Arial" w:cs="Arial"/>
                <w:sz w:val="18"/>
                <w:szCs w:val="18"/>
              </w:rPr>
              <w:t>La provisión deberá contemplar todos los accesorios (pernos, tuercas, volandas y otros accesorios) que sean necesarios para la correcta instalación de las baterías, sin costo adicional para el BCB.</w:t>
            </w:r>
          </w:p>
          <w:p w14:paraId="597A3AB7" w14:textId="77777777" w:rsidR="00FD134F" w:rsidRPr="00FD134F" w:rsidRDefault="00FD134F" w:rsidP="00FD134F">
            <w:pPr>
              <w:jc w:val="both"/>
              <w:rPr>
                <w:rFonts w:ascii="Arial" w:hAnsi="Arial" w:cs="Arial"/>
                <w:b/>
                <w:sz w:val="18"/>
                <w:szCs w:val="18"/>
              </w:rPr>
            </w:pPr>
            <w:r w:rsidRPr="00FD134F">
              <w:rPr>
                <w:rFonts w:ascii="Arial" w:hAnsi="Arial" w:cs="Arial"/>
                <w:i/>
                <w:sz w:val="18"/>
                <w:szCs w:val="18"/>
              </w:rPr>
              <w:t>(Manifestar aceptación)</w:t>
            </w:r>
          </w:p>
        </w:tc>
        <w:tc>
          <w:tcPr>
            <w:tcW w:w="1843" w:type="dxa"/>
            <w:tcBorders>
              <w:bottom w:val="single" w:sz="4" w:space="0" w:color="auto"/>
            </w:tcBorders>
            <w:vAlign w:val="center"/>
          </w:tcPr>
          <w:p w14:paraId="412B6894"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3957D766"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79EF3187"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684C0133"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008B986D" w14:textId="77777777" w:rsidTr="00FD134F">
        <w:trPr>
          <w:cantSplit/>
          <w:trHeight w:val="397"/>
        </w:trPr>
        <w:tc>
          <w:tcPr>
            <w:tcW w:w="6237" w:type="dxa"/>
            <w:tcBorders>
              <w:bottom w:val="single" w:sz="4" w:space="0" w:color="auto"/>
            </w:tcBorders>
            <w:shd w:val="clear" w:color="auto" w:fill="CCFFCC"/>
            <w:vAlign w:val="center"/>
          </w:tcPr>
          <w:p w14:paraId="3FC6877D" w14:textId="77777777" w:rsidR="00FD134F" w:rsidRPr="00FD134F" w:rsidRDefault="00FD134F" w:rsidP="00FD134F">
            <w:pPr>
              <w:jc w:val="both"/>
              <w:rPr>
                <w:rFonts w:ascii="Arial" w:hAnsi="Arial" w:cs="Arial"/>
                <w:b/>
                <w:bCs/>
                <w:sz w:val="18"/>
                <w:szCs w:val="18"/>
              </w:rPr>
            </w:pPr>
            <w:r w:rsidRPr="00FD134F">
              <w:rPr>
                <w:rFonts w:ascii="Arial" w:hAnsi="Arial" w:cs="Arial"/>
                <w:b/>
                <w:bCs/>
                <w:sz w:val="18"/>
                <w:szCs w:val="18"/>
              </w:rPr>
              <w:t>B. CONDICIONES ADICIONALES</w:t>
            </w:r>
          </w:p>
        </w:tc>
        <w:tc>
          <w:tcPr>
            <w:tcW w:w="1843" w:type="dxa"/>
            <w:tcBorders>
              <w:bottom w:val="single" w:sz="4" w:space="0" w:color="auto"/>
            </w:tcBorders>
            <w:shd w:val="clear" w:color="auto" w:fill="CCFFCC"/>
            <w:vAlign w:val="center"/>
          </w:tcPr>
          <w:p w14:paraId="3E4893A9"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01559EA7"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4CB4217E"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clear" w:color="auto" w:fill="CCFFCC"/>
            <w:vAlign w:val="center"/>
          </w:tcPr>
          <w:p w14:paraId="3575BACA"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FD134F" w:rsidRPr="00FD134F" w14:paraId="273904FD" w14:textId="77777777" w:rsidTr="00FD134F">
        <w:trPr>
          <w:cantSplit/>
          <w:trHeight w:val="284"/>
        </w:trPr>
        <w:tc>
          <w:tcPr>
            <w:tcW w:w="6237" w:type="dxa"/>
            <w:tcBorders>
              <w:bottom w:val="single" w:sz="4" w:space="0" w:color="auto"/>
            </w:tcBorders>
            <w:vAlign w:val="center"/>
          </w:tcPr>
          <w:p w14:paraId="06633431" w14:textId="77777777" w:rsidR="00FD134F" w:rsidRPr="00FD134F" w:rsidRDefault="00FD134F" w:rsidP="00FD134F">
            <w:pPr>
              <w:numPr>
                <w:ilvl w:val="0"/>
                <w:numId w:val="47"/>
              </w:numPr>
              <w:jc w:val="both"/>
              <w:rPr>
                <w:rFonts w:ascii="Arial" w:hAnsi="Arial" w:cs="Arial"/>
                <w:sz w:val="18"/>
                <w:szCs w:val="18"/>
              </w:rPr>
            </w:pPr>
            <w:r w:rsidRPr="00FD134F">
              <w:rPr>
                <w:rFonts w:ascii="Arial" w:hAnsi="Arial" w:cs="Arial"/>
                <w:b/>
                <w:sz w:val="18"/>
                <w:szCs w:val="18"/>
              </w:rPr>
              <w:t>Instalación y puesta en funcionamiento:</w:t>
            </w:r>
            <w:r w:rsidRPr="00FD134F">
              <w:rPr>
                <w:rFonts w:ascii="Arial" w:hAnsi="Arial" w:cs="Arial"/>
                <w:sz w:val="18"/>
                <w:szCs w:val="18"/>
              </w:rPr>
              <w:t xml:space="preserve"> El proveedor deberá hacerse cargo de la instalación de las baterías en los bancos de baterías de los siguientes UPS:</w:t>
            </w:r>
          </w:p>
          <w:p w14:paraId="26D5DDD2" w14:textId="77777777" w:rsidR="00FD134F" w:rsidRPr="00FD134F" w:rsidRDefault="00FD134F" w:rsidP="00FD134F">
            <w:pPr>
              <w:numPr>
                <w:ilvl w:val="0"/>
                <w:numId w:val="52"/>
              </w:numPr>
              <w:jc w:val="both"/>
              <w:rPr>
                <w:rFonts w:ascii="Arial" w:hAnsi="Arial" w:cs="Arial"/>
                <w:sz w:val="18"/>
                <w:szCs w:val="18"/>
              </w:rPr>
            </w:pPr>
            <w:r w:rsidRPr="00FD134F">
              <w:rPr>
                <w:rFonts w:ascii="Arial" w:hAnsi="Arial" w:cs="Arial"/>
                <w:sz w:val="18"/>
                <w:szCs w:val="18"/>
              </w:rPr>
              <w:t xml:space="preserve">40 baterías en el banco del UPS marca </w:t>
            </w:r>
            <w:proofErr w:type="spellStart"/>
            <w:r w:rsidRPr="00FD134F">
              <w:rPr>
                <w:rFonts w:ascii="Arial" w:hAnsi="Arial" w:cs="Arial"/>
                <w:sz w:val="18"/>
                <w:szCs w:val="18"/>
              </w:rPr>
              <w:t>Newave</w:t>
            </w:r>
            <w:proofErr w:type="spellEnd"/>
            <w:r w:rsidRPr="00FD134F">
              <w:rPr>
                <w:rFonts w:ascii="Arial" w:hAnsi="Arial" w:cs="Arial"/>
                <w:sz w:val="18"/>
                <w:szCs w:val="18"/>
              </w:rPr>
              <w:t xml:space="preserve">, modelo DPA </w:t>
            </w:r>
            <w:proofErr w:type="spellStart"/>
            <w:r w:rsidRPr="00FD134F">
              <w:rPr>
                <w:rFonts w:ascii="Arial" w:hAnsi="Arial" w:cs="Arial"/>
                <w:sz w:val="18"/>
                <w:szCs w:val="18"/>
              </w:rPr>
              <w:t>UPScale</w:t>
            </w:r>
            <w:proofErr w:type="spellEnd"/>
            <w:r w:rsidRPr="00FD134F">
              <w:rPr>
                <w:rFonts w:ascii="Arial" w:hAnsi="Arial" w:cs="Arial"/>
                <w:sz w:val="18"/>
                <w:szCs w:val="18"/>
              </w:rPr>
              <w:t>.</w:t>
            </w:r>
          </w:p>
          <w:p w14:paraId="75AB9217" w14:textId="77777777" w:rsidR="00FD134F" w:rsidRPr="00FD134F" w:rsidRDefault="00FD134F" w:rsidP="00FD134F">
            <w:pPr>
              <w:numPr>
                <w:ilvl w:val="0"/>
                <w:numId w:val="52"/>
              </w:numPr>
              <w:jc w:val="both"/>
              <w:rPr>
                <w:rFonts w:ascii="Arial" w:hAnsi="Arial" w:cs="Arial"/>
                <w:sz w:val="18"/>
                <w:szCs w:val="18"/>
              </w:rPr>
            </w:pPr>
            <w:r w:rsidRPr="00FD134F">
              <w:rPr>
                <w:rFonts w:ascii="Arial" w:hAnsi="Arial" w:cs="Arial"/>
                <w:sz w:val="18"/>
                <w:szCs w:val="18"/>
              </w:rPr>
              <w:t xml:space="preserve">120 baterías en los bancos del UPS marca </w:t>
            </w:r>
            <w:proofErr w:type="spellStart"/>
            <w:r w:rsidRPr="00FD134F">
              <w:rPr>
                <w:rFonts w:ascii="Arial" w:hAnsi="Arial" w:cs="Arial"/>
                <w:sz w:val="18"/>
                <w:szCs w:val="18"/>
              </w:rPr>
              <w:t>Newave</w:t>
            </w:r>
            <w:proofErr w:type="spellEnd"/>
            <w:r w:rsidRPr="00FD134F">
              <w:rPr>
                <w:rFonts w:ascii="Arial" w:hAnsi="Arial" w:cs="Arial"/>
                <w:sz w:val="18"/>
                <w:szCs w:val="18"/>
              </w:rPr>
              <w:t xml:space="preserve">, modelo </w:t>
            </w:r>
            <w:proofErr w:type="spellStart"/>
            <w:r w:rsidRPr="00FD134F">
              <w:rPr>
                <w:rFonts w:ascii="Arial" w:hAnsi="Arial" w:cs="Arial"/>
                <w:sz w:val="18"/>
                <w:szCs w:val="18"/>
              </w:rPr>
              <w:t>Conceptpower</w:t>
            </w:r>
            <w:proofErr w:type="spellEnd"/>
            <w:r w:rsidRPr="00FD134F">
              <w:rPr>
                <w:rFonts w:ascii="Arial" w:hAnsi="Arial" w:cs="Arial"/>
                <w:sz w:val="18"/>
                <w:szCs w:val="18"/>
              </w:rPr>
              <w:t xml:space="preserve"> DPA.</w:t>
            </w:r>
          </w:p>
          <w:p w14:paraId="5210843D" w14:textId="77777777" w:rsidR="00FD134F" w:rsidRPr="00FD134F" w:rsidRDefault="00FD134F" w:rsidP="00FD134F">
            <w:pPr>
              <w:numPr>
                <w:ilvl w:val="0"/>
                <w:numId w:val="52"/>
              </w:numPr>
              <w:jc w:val="both"/>
              <w:rPr>
                <w:rFonts w:ascii="Arial" w:hAnsi="Arial" w:cs="Arial"/>
                <w:sz w:val="18"/>
                <w:szCs w:val="18"/>
              </w:rPr>
            </w:pPr>
            <w:r w:rsidRPr="00FD134F">
              <w:rPr>
                <w:rFonts w:ascii="Arial" w:hAnsi="Arial" w:cs="Arial"/>
                <w:sz w:val="18"/>
                <w:szCs w:val="18"/>
              </w:rPr>
              <w:t xml:space="preserve">36 baterías en el banco del UPS marca </w:t>
            </w:r>
            <w:proofErr w:type="spellStart"/>
            <w:r w:rsidRPr="00FD134F">
              <w:rPr>
                <w:rFonts w:ascii="Arial" w:hAnsi="Arial" w:cs="Arial"/>
                <w:sz w:val="18"/>
                <w:szCs w:val="18"/>
              </w:rPr>
              <w:t>Socomec</w:t>
            </w:r>
            <w:proofErr w:type="spellEnd"/>
            <w:r w:rsidRPr="00FD134F">
              <w:rPr>
                <w:rFonts w:ascii="Arial" w:hAnsi="Arial" w:cs="Arial"/>
                <w:sz w:val="18"/>
                <w:szCs w:val="18"/>
              </w:rPr>
              <w:t xml:space="preserve">, modelo </w:t>
            </w:r>
            <w:proofErr w:type="spellStart"/>
            <w:r w:rsidRPr="00FD134F">
              <w:rPr>
                <w:rFonts w:ascii="Arial" w:hAnsi="Arial" w:cs="Arial"/>
                <w:sz w:val="18"/>
                <w:szCs w:val="18"/>
              </w:rPr>
              <w:t>Masterys</w:t>
            </w:r>
            <w:proofErr w:type="spellEnd"/>
            <w:r w:rsidRPr="00FD134F">
              <w:rPr>
                <w:rFonts w:ascii="Arial" w:hAnsi="Arial" w:cs="Arial"/>
                <w:sz w:val="18"/>
                <w:szCs w:val="18"/>
              </w:rPr>
              <w:t xml:space="preserve"> </w:t>
            </w:r>
            <w:r w:rsidRPr="00FD134F">
              <w:rPr>
                <w:rFonts w:ascii="Arial" w:hAnsi="Arial" w:cs="Arial"/>
                <w:bCs/>
                <w:iCs/>
                <w:sz w:val="18"/>
                <w:szCs w:val="18"/>
                <w:lang w:val="es-ES_tradnl"/>
              </w:rPr>
              <w:t>GP</w:t>
            </w:r>
            <w:r w:rsidRPr="00FD134F">
              <w:rPr>
                <w:rFonts w:ascii="Arial" w:hAnsi="Arial" w:cs="Arial"/>
                <w:sz w:val="18"/>
                <w:szCs w:val="18"/>
              </w:rPr>
              <w:t>.</w:t>
            </w:r>
          </w:p>
          <w:p w14:paraId="5EADEE67" w14:textId="77777777" w:rsidR="00FD134F" w:rsidRPr="00FD134F" w:rsidRDefault="00FD134F" w:rsidP="00FD134F">
            <w:pPr>
              <w:ind w:left="360"/>
              <w:jc w:val="both"/>
              <w:rPr>
                <w:rFonts w:ascii="Arial" w:hAnsi="Arial" w:cs="Arial"/>
                <w:sz w:val="18"/>
                <w:szCs w:val="18"/>
              </w:rPr>
            </w:pPr>
            <w:r w:rsidRPr="00FD134F">
              <w:rPr>
                <w:rFonts w:ascii="Arial" w:hAnsi="Arial" w:cs="Arial"/>
                <w:sz w:val="18"/>
                <w:szCs w:val="18"/>
              </w:rPr>
              <w:t>El proveedor deberá realizar la desinstalación de las baterías a ser reemplazadas de los UPS, las baterías retiradas deberá ser entregadas al Responsable de Recepción.</w:t>
            </w:r>
          </w:p>
          <w:p w14:paraId="519FC1E1" w14:textId="77777777" w:rsidR="00FD134F" w:rsidRPr="00FD134F" w:rsidRDefault="00FD134F" w:rsidP="00FD134F">
            <w:pPr>
              <w:ind w:left="360"/>
              <w:jc w:val="both"/>
              <w:rPr>
                <w:rFonts w:ascii="Arial" w:hAnsi="Arial" w:cs="Arial"/>
                <w:sz w:val="18"/>
                <w:szCs w:val="18"/>
              </w:rPr>
            </w:pPr>
            <w:r w:rsidRPr="00FD134F">
              <w:rPr>
                <w:rFonts w:ascii="Arial" w:hAnsi="Arial" w:cs="Arial"/>
                <w:sz w:val="18"/>
                <w:szCs w:val="18"/>
              </w:rPr>
              <w:t>El proveedor realizará la puesta en funcionamiento de las baterías provistas, en caso de ser necesario, efectuará la configuración de los UPS y otros aspectos que sean necesarios para este fin.</w:t>
            </w:r>
          </w:p>
          <w:p w14:paraId="78DDB41E" w14:textId="77777777" w:rsidR="00FD134F" w:rsidRPr="00FD134F" w:rsidRDefault="00FD134F" w:rsidP="00FD134F">
            <w:pPr>
              <w:jc w:val="both"/>
              <w:rPr>
                <w:rFonts w:ascii="Arial" w:hAnsi="Arial" w:cs="Arial"/>
                <w:sz w:val="18"/>
                <w:szCs w:val="18"/>
              </w:rPr>
            </w:pPr>
            <w:r w:rsidRPr="00FD134F">
              <w:rPr>
                <w:rFonts w:ascii="Arial" w:hAnsi="Arial" w:cs="Arial"/>
                <w:i/>
                <w:sz w:val="18"/>
                <w:szCs w:val="18"/>
              </w:rPr>
              <w:t>(Manifestar aceptación)</w:t>
            </w:r>
          </w:p>
        </w:tc>
        <w:tc>
          <w:tcPr>
            <w:tcW w:w="1843" w:type="dxa"/>
            <w:tcBorders>
              <w:bottom w:val="single" w:sz="4" w:space="0" w:color="auto"/>
            </w:tcBorders>
            <w:vAlign w:val="center"/>
          </w:tcPr>
          <w:p w14:paraId="6C53EBDD"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6A8C7EFC"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2AF07392"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658E82B3"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6ABD9498" w14:textId="77777777" w:rsidTr="00FD134F">
        <w:trPr>
          <w:cantSplit/>
          <w:trHeight w:val="284"/>
        </w:trPr>
        <w:tc>
          <w:tcPr>
            <w:tcW w:w="6237" w:type="dxa"/>
            <w:tcBorders>
              <w:bottom w:val="single" w:sz="4" w:space="0" w:color="auto"/>
            </w:tcBorders>
            <w:vAlign w:val="center"/>
          </w:tcPr>
          <w:p w14:paraId="51813055" w14:textId="77777777" w:rsidR="00FD134F" w:rsidRPr="00FD134F" w:rsidRDefault="00FD134F" w:rsidP="00FD134F">
            <w:pPr>
              <w:numPr>
                <w:ilvl w:val="0"/>
                <w:numId w:val="47"/>
              </w:numPr>
              <w:jc w:val="both"/>
              <w:rPr>
                <w:rFonts w:ascii="Arial" w:hAnsi="Arial" w:cs="Arial"/>
                <w:sz w:val="18"/>
                <w:szCs w:val="18"/>
              </w:rPr>
            </w:pPr>
            <w:r w:rsidRPr="00FD134F">
              <w:rPr>
                <w:rFonts w:ascii="Arial" w:hAnsi="Arial" w:cs="Arial"/>
                <w:b/>
                <w:sz w:val="18"/>
                <w:szCs w:val="18"/>
              </w:rPr>
              <w:lastRenderedPageBreak/>
              <w:t>Continuidad operativa de los equipos respaldados por los UPS a los que se reemplazarán las baterías:</w:t>
            </w:r>
            <w:r w:rsidRPr="00FD134F">
              <w:rPr>
                <w:rFonts w:ascii="Arial" w:hAnsi="Arial" w:cs="Arial"/>
                <w:sz w:val="18"/>
                <w:szCs w:val="18"/>
              </w:rPr>
              <w:t xml:space="preserve"> La instalación y todos los trabajos adicionales requeridos para la puesta en funcionamiento de las baterías no deberá afectar la continuidad operativa de los equipos respaldados por los UPS a los que se reemplazarán las baterías.</w:t>
            </w:r>
          </w:p>
          <w:p w14:paraId="6427FF39" w14:textId="77777777" w:rsidR="00FD134F" w:rsidRPr="00FD134F" w:rsidRDefault="00FD134F" w:rsidP="00FD134F">
            <w:pPr>
              <w:jc w:val="both"/>
              <w:rPr>
                <w:rFonts w:ascii="Arial" w:hAnsi="Arial" w:cs="Arial"/>
                <w:b/>
                <w:sz w:val="18"/>
                <w:szCs w:val="18"/>
              </w:rPr>
            </w:pPr>
            <w:r w:rsidRPr="00FD134F">
              <w:rPr>
                <w:rFonts w:ascii="Arial" w:hAnsi="Arial" w:cs="Arial"/>
                <w:i/>
                <w:sz w:val="18"/>
                <w:szCs w:val="18"/>
              </w:rPr>
              <w:t>(Manifestar de aceptación)</w:t>
            </w:r>
          </w:p>
        </w:tc>
        <w:tc>
          <w:tcPr>
            <w:tcW w:w="1843" w:type="dxa"/>
            <w:tcBorders>
              <w:bottom w:val="single" w:sz="4" w:space="0" w:color="auto"/>
            </w:tcBorders>
            <w:vAlign w:val="center"/>
          </w:tcPr>
          <w:p w14:paraId="6D771F72"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0DFE4E48"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700DC8FD"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5BE491E3"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FD134F" w:rsidRPr="00FD134F" w14:paraId="29E95F48" w14:textId="77777777" w:rsidTr="00FD134F">
        <w:trPr>
          <w:cantSplit/>
          <w:trHeight w:val="284"/>
        </w:trPr>
        <w:tc>
          <w:tcPr>
            <w:tcW w:w="6237" w:type="dxa"/>
            <w:tcBorders>
              <w:bottom w:val="single" w:sz="4" w:space="0" w:color="auto"/>
            </w:tcBorders>
            <w:vAlign w:val="center"/>
          </w:tcPr>
          <w:p w14:paraId="05FA70FA" w14:textId="77777777" w:rsidR="00FD134F" w:rsidRPr="00FD134F" w:rsidRDefault="00FD134F" w:rsidP="00FD134F">
            <w:pPr>
              <w:numPr>
                <w:ilvl w:val="0"/>
                <w:numId w:val="47"/>
              </w:numPr>
              <w:jc w:val="both"/>
              <w:rPr>
                <w:rFonts w:ascii="Arial" w:hAnsi="Arial" w:cs="Arial"/>
                <w:b/>
                <w:sz w:val="18"/>
                <w:szCs w:val="18"/>
              </w:rPr>
            </w:pPr>
            <w:r w:rsidRPr="00FD134F">
              <w:rPr>
                <w:rFonts w:ascii="Arial" w:hAnsi="Arial" w:cs="Arial"/>
                <w:b/>
                <w:sz w:val="18"/>
                <w:szCs w:val="18"/>
              </w:rPr>
              <w:t>Medición de la resistencia interna de las baterías:</w:t>
            </w:r>
            <w:r w:rsidRPr="00FD134F">
              <w:rPr>
                <w:rFonts w:ascii="Arial" w:hAnsi="Arial" w:cs="Arial"/>
                <w:sz w:val="18"/>
                <w:szCs w:val="18"/>
              </w:rPr>
              <w:t xml:space="preserve"> El proveedor deberá realizar la medición de la resistencia interna de cada una de las baterías nuevas durante el periodo de apertura de empaques e inspección. Antes de la finalización de este periodo, el proveedor deberá entregar un reporte impreso al Responsable de Recepción con los valores medidos de resistencia interna de cada batería.</w:t>
            </w:r>
          </w:p>
          <w:p w14:paraId="73CCCD8E" w14:textId="77777777" w:rsidR="00FD134F" w:rsidRPr="00FD134F" w:rsidRDefault="00FD134F" w:rsidP="00FD134F">
            <w:pPr>
              <w:ind w:left="360"/>
              <w:jc w:val="both"/>
              <w:rPr>
                <w:rFonts w:ascii="Arial" w:hAnsi="Arial" w:cs="Arial"/>
                <w:sz w:val="18"/>
                <w:szCs w:val="18"/>
              </w:rPr>
            </w:pPr>
            <w:r w:rsidRPr="00FD134F">
              <w:rPr>
                <w:rFonts w:ascii="Arial" w:hAnsi="Arial" w:cs="Arial"/>
                <w:sz w:val="18"/>
                <w:szCs w:val="18"/>
              </w:rPr>
              <w:t>Si alguna batería tiene un valor de resistencia interna superior a su valor nominal más el 10% del mismo, esta batería deberá ser reemplazada por el proveedor antes de la finalización del periodo de Pruebas y Verificación de las Especificaciones Técnicas.</w:t>
            </w:r>
          </w:p>
          <w:p w14:paraId="12F6BD45" w14:textId="77777777" w:rsidR="00FD134F" w:rsidRPr="00FD134F" w:rsidRDefault="00FD134F" w:rsidP="00FD134F">
            <w:pPr>
              <w:jc w:val="both"/>
              <w:rPr>
                <w:rFonts w:ascii="Arial" w:hAnsi="Arial" w:cs="Arial"/>
                <w:i/>
                <w:sz w:val="18"/>
                <w:szCs w:val="18"/>
              </w:rPr>
            </w:pPr>
            <w:r w:rsidRPr="00FD134F">
              <w:rPr>
                <w:rFonts w:ascii="Arial" w:hAnsi="Arial" w:cs="Arial"/>
                <w:i/>
                <w:sz w:val="18"/>
                <w:szCs w:val="18"/>
              </w:rPr>
              <w:t>(Manifestar de aceptación)</w:t>
            </w:r>
          </w:p>
        </w:tc>
        <w:tc>
          <w:tcPr>
            <w:tcW w:w="1843" w:type="dxa"/>
            <w:tcBorders>
              <w:bottom w:val="single" w:sz="4" w:space="0" w:color="auto"/>
            </w:tcBorders>
            <w:vAlign w:val="center"/>
          </w:tcPr>
          <w:p w14:paraId="1EC7BD23"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6FAF9C9D"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3F181604"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1A116F59"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FD134F" w:rsidRPr="00FD134F" w14:paraId="2DA1B4A0" w14:textId="77777777" w:rsidTr="00FD134F">
        <w:trPr>
          <w:cantSplit/>
          <w:trHeight w:val="284"/>
        </w:trPr>
        <w:tc>
          <w:tcPr>
            <w:tcW w:w="6237" w:type="dxa"/>
            <w:tcBorders>
              <w:bottom w:val="single" w:sz="4" w:space="0" w:color="auto"/>
            </w:tcBorders>
            <w:vAlign w:val="center"/>
          </w:tcPr>
          <w:p w14:paraId="78F91E9A" w14:textId="77777777" w:rsidR="00FD134F" w:rsidRPr="00FD134F" w:rsidRDefault="00FD134F" w:rsidP="00FD134F">
            <w:pPr>
              <w:numPr>
                <w:ilvl w:val="0"/>
                <w:numId w:val="47"/>
              </w:numPr>
              <w:jc w:val="both"/>
              <w:rPr>
                <w:rFonts w:ascii="Arial" w:hAnsi="Arial" w:cs="Arial"/>
                <w:sz w:val="18"/>
                <w:szCs w:val="18"/>
              </w:rPr>
            </w:pPr>
            <w:r w:rsidRPr="00FD134F">
              <w:rPr>
                <w:rFonts w:ascii="Arial" w:hAnsi="Arial" w:cs="Arial"/>
                <w:b/>
                <w:sz w:val="18"/>
                <w:szCs w:val="18"/>
              </w:rPr>
              <w:t xml:space="preserve">Lugar de instalación: </w:t>
            </w:r>
            <w:r w:rsidRPr="00FD134F">
              <w:rPr>
                <w:rFonts w:ascii="Arial" w:hAnsi="Arial" w:cs="Arial"/>
                <w:sz w:val="18"/>
                <w:szCs w:val="18"/>
              </w:rPr>
              <w:t xml:space="preserve">Las baterías serán instalados en los bancos de baterías de los UPS que están ubicados en los siguientes sitios: </w:t>
            </w:r>
          </w:p>
          <w:p w14:paraId="0817E4CC" w14:textId="77777777" w:rsidR="00FD134F" w:rsidRPr="00FD134F" w:rsidRDefault="00FD134F" w:rsidP="00FD134F">
            <w:pPr>
              <w:numPr>
                <w:ilvl w:val="0"/>
                <w:numId w:val="54"/>
              </w:numPr>
              <w:jc w:val="both"/>
              <w:rPr>
                <w:rFonts w:ascii="Arial" w:hAnsi="Arial" w:cs="Arial"/>
                <w:sz w:val="18"/>
                <w:szCs w:val="18"/>
              </w:rPr>
            </w:pPr>
            <w:r w:rsidRPr="00FD134F">
              <w:rPr>
                <w:rFonts w:ascii="Arial" w:hAnsi="Arial" w:cs="Arial"/>
                <w:sz w:val="18"/>
                <w:szCs w:val="18"/>
              </w:rPr>
              <w:t>Edificio Principal del Banco Central de Bolivia (calle Ayacucho esquina Mercado).</w:t>
            </w:r>
          </w:p>
          <w:p w14:paraId="17B11A7D" w14:textId="77777777" w:rsidR="00FD134F" w:rsidRPr="00FD134F" w:rsidRDefault="00FD134F" w:rsidP="00FD134F">
            <w:pPr>
              <w:numPr>
                <w:ilvl w:val="0"/>
                <w:numId w:val="54"/>
              </w:numPr>
              <w:jc w:val="both"/>
              <w:rPr>
                <w:rFonts w:ascii="Arial" w:hAnsi="Arial" w:cs="Arial"/>
                <w:sz w:val="18"/>
                <w:szCs w:val="18"/>
              </w:rPr>
            </w:pPr>
            <w:r w:rsidRPr="00FD134F">
              <w:rPr>
                <w:rFonts w:ascii="Arial" w:hAnsi="Arial" w:cs="Arial"/>
                <w:sz w:val="18"/>
                <w:szCs w:val="18"/>
              </w:rPr>
              <w:t>Sitio Alterno de Procesamiento, la ubicación específica será comunicada al proveedor adjudicado por personal del Dpto. de Soporte Técnico de la Gerencia de Sistemas del BCB (la ubicación está dentro del área urbana de la ciudad de La Paz).</w:t>
            </w:r>
          </w:p>
          <w:p w14:paraId="0051DF9E" w14:textId="77777777" w:rsidR="00FD134F" w:rsidRPr="00FD134F" w:rsidRDefault="00FD134F" w:rsidP="00FD134F">
            <w:pPr>
              <w:jc w:val="both"/>
              <w:rPr>
                <w:rFonts w:ascii="Arial" w:hAnsi="Arial" w:cs="Arial"/>
                <w:b/>
                <w:sz w:val="18"/>
                <w:szCs w:val="18"/>
              </w:rPr>
            </w:pPr>
            <w:r w:rsidRPr="00FD134F">
              <w:rPr>
                <w:rFonts w:ascii="Arial" w:hAnsi="Arial" w:cs="Arial"/>
                <w:i/>
                <w:sz w:val="18"/>
                <w:szCs w:val="18"/>
              </w:rPr>
              <w:t>(Manifestar aceptación)</w:t>
            </w:r>
          </w:p>
        </w:tc>
        <w:tc>
          <w:tcPr>
            <w:tcW w:w="1843" w:type="dxa"/>
            <w:tcBorders>
              <w:bottom w:val="single" w:sz="4" w:space="0" w:color="auto"/>
            </w:tcBorders>
            <w:vAlign w:val="center"/>
          </w:tcPr>
          <w:p w14:paraId="5FFC5855"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6ED5ADF6"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167FB2FA"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3C01D6FE"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291A0926" w14:textId="77777777" w:rsidTr="00FD134F">
        <w:trPr>
          <w:cantSplit/>
          <w:trHeight w:val="284"/>
        </w:trPr>
        <w:tc>
          <w:tcPr>
            <w:tcW w:w="6237" w:type="dxa"/>
            <w:tcBorders>
              <w:bottom w:val="single" w:sz="4" w:space="0" w:color="auto"/>
            </w:tcBorders>
            <w:vAlign w:val="center"/>
          </w:tcPr>
          <w:p w14:paraId="2F9B3C9C" w14:textId="77777777" w:rsidR="00FD134F" w:rsidRPr="00FD134F" w:rsidRDefault="00FD134F" w:rsidP="00FD134F">
            <w:pPr>
              <w:numPr>
                <w:ilvl w:val="0"/>
                <w:numId w:val="47"/>
              </w:numPr>
              <w:jc w:val="both"/>
              <w:rPr>
                <w:rFonts w:ascii="Arial" w:hAnsi="Arial" w:cs="Arial"/>
                <w:sz w:val="18"/>
                <w:szCs w:val="18"/>
              </w:rPr>
            </w:pPr>
            <w:r w:rsidRPr="00FD134F">
              <w:rPr>
                <w:rFonts w:ascii="Arial" w:hAnsi="Arial" w:cs="Arial"/>
                <w:b/>
                <w:sz w:val="18"/>
                <w:szCs w:val="18"/>
              </w:rPr>
              <w:t>Traslado:</w:t>
            </w:r>
            <w:r w:rsidRPr="00FD134F">
              <w:rPr>
                <w:rFonts w:ascii="Arial" w:hAnsi="Arial" w:cs="Arial"/>
                <w:sz w:val="18"/>
                <w:szCs w:val="18"/>
              </w:rPr>
              <w:t xml:space="preserve"> El proveedor deberá hacerse cargo del traslado </w:t>
            </w:r>
            <w:r w:rsidRPr="00FD134F">
              <w:rPr>
                <w:rFonts w:ascii="Arial" w:hAnsi="Arial" w:cs="Arial"/>
                <w:sz w:val="18"/>
                <w:szCs w:val="18"/>
                <w:lang w:val="es-MX"/>
              </w:rPr>
              <w:t>de las baterías hasta las instalaciones donde se encuentras los bancos de baterías a ser reemplazados.</w:t>
            </w:r>
          </w:p>
          <w:p w14:paraId="71710862" w14:textId="77777777" w:rsidR="00FD134F" w:rsidRPr="00FD134F" w:rsidRDefault="00FD134F" w:rsidP="00FD134F">
            <w:pPr>
              <w:jc w:val="both"/>
              <w:rPr>
                <w:rFonts w:ascii="Arial" w:hAnsi="Arial" w:cs="Arial"/>
                <w:b/>
                <w:sz w:val="18"/>
                <w:szCs w:val="18"/>
              </w:rPr>
            </w:pPr>
            <w:r w:rsidRPr="00FD134F">
              <w:rPr>
                <w:rFonts w:ascii="Arial" w:hAnsi="Arial" w:cs="Arial"/>
                <w:i/>
                <w:sz w:val="18"/>
                <w:szCs w:val="18"/>
              </w:rPr>
              <w:t>(Manifestar aceptación)</w:t>
            </w:r>
          </w:p>
        </w:tc>
        <w:tc>
          <w:tcPr>
            <w:tcW w:w="1843" w:type="dxa"/>
            <w:tcBorders>
              <w:bottom w:val="single" w:sz="4" w:space="0" w:color="auto"/>
            </w:tcBorders>
            <w:vAlign w:val="center"/>
          </w:tcPr>
          <w:p w14:paraId="185B7E08"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08FEB813"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2EE8691A"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2514C6C4"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163341FE" w14:textId="77777777" w:rsidTr="00FD134F">
        <w:trPr>
          <w:cantSplit/>
          <w:trHeight w:val="284"/>
        </w:trPr>
        <w:tc>
          <w:tcPr>
            <w:tcW w:w="6237" w:type="dxa"/>
            <w:tcBorders>
              <w:bottom w:val="single" w:sz="4" w:space="0" w:color="auto"/>
            </w:tcBorders>
            <w:vAlign w:val="center"/>
          </w:tcPr>
          <w:p w14:paraId="66DDB644" w14:textId="77777777" w:rsidR="00FD134F" w:rsidRPr="00FD134F" w:rsidRDefault="00FD134F" w:rsidP="00FD134F">
            <w:pPr>
              <w:numPr>
                <w:ilvl w:val="0"/>
                <w:numId w:val="47"/>
              </w:numPr>
              <w:jc w:val="both"/>
              <w:rPr>
                <w:rFonts w:ascii="Arial" w:hAnsi="Arial" w:cs="Arial"/>
                <w:sz w:val="18"/>
                <w:szCs w:val="18"/>
              </w:rPr>
            </w:pPr>
            <w:r w:rsidRPr="00FD134F">
              <w:rPr>
                <w:rFonts w:ascii="Arial" w:hAnsi="Arial" w:cs="Arial"/>
                <w:b/>
                <w:sz w:val="18"/>
                <w:szCs w:val="18"/>
              </w:rPr>
              <w:t xml:space="preserve">Costos asociados a la instalación y puesta en funcionamiento: </w:t>
            </w:r>
            <w:r w:rsidRPr="00FD134F">
              <w:rPr>
                <w:rFonts w:ascii="Arial" w:hAnsi="Arial" w:cs="Arial"/>
                <w:sz w:val="18"/>
                <w:szCs w:val="18"/>
              </w:rPr>
              <w:t>El proveedor adjudicado deberá incluir en el precio de su propuesta la totalidad de gastos asociados a la instalación y puesta en funcionamiento de las baterías.</w:t>
            </w:r>
          </w:p>
          <w:p w14:paraId="62A64922" w14:textId="77777777" w:rsidR="00FD134F" w:rsidRPr="00FD134F" w:rsidRDefault="00FD134F" w:rsidP="00FD134F">
            <w:pPr>
              <w:jc w:val="both"/>
              <w:rPr>
                <w:rFonts w:ascii="Arial" w:hAnsi="Arial" w:cs="Arial"/>
                <w:sz w:val="18"/>
                <w:szCs w:val="18"/>
              </w:rPr>
            </w:pPr>
            <w:r w:rsidRPr="00FD134F">
              <w:rPr>
                <w:rFonts w:ascii="Arial" w:hAnsi="Arial" w:cs="Arial"/>
                <w:bCs/>
                <w:i/>
                <w:iCs/>
                <w:sz w:val="18"/>
                <w:szCs w:val="18"/>
              </w:rPr>
              <w:t>(Manifestar aceptación)</w:t>
            </w:r>
          </w:p>
        </w:tc>
        <w:tc>
          <w:tcPr>
            <w:tcW w:w="1843" w:type="dxa"/>
            <w:tcBorders>
              <w:bottom w:val="single" w:sz="4" w:space="0" w:color="auto"/>
            </w:tcBorders>
            <w:vAlign w:val="center"/>
          </w:tcPr>
          <w:p w14:paraId="205095EA"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4E93EF73"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1C55E685"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26794AB1"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512C41AC" w14:textId="77777777" w:rsidTr="00FD134F">
        <w:trPr>
          <w:cantSplit/>
          <w:trHeight w:val="284"/>
        </w:trPr>
        <w:tc>
          <w:tcPr>
            <w:tcW w:w="6237" w:type="dxa"/>
            <w:tcBorders>
              <w:bottom w:val="single" w:sz="4" w:space="0" w:color="auto"/>
            </w:tcBorders>
            <w:vAlign w:val="center"/>
          </w:tcPr>
          <w:p w14:paraId="47777102" w14:textId="77777777" w:rsidR="00FD134F" w:rsidRPr="00FD134F" w:rsidRDefault="00FD134F" w:rsidP="00FD134F">
            <w:pPr>
              <w:numPr>
                <w:ilvl w:val="0"/>
                <w:numId w:val="47"/>
              </w:numPr>
              <w:jc w:val="both"/>
              <w:rPr>
                <w:rFonts w:ascii="Arial" w:hAnsi="Arial" w:cs="Arial"/>
                <w:b/>
                <w:sz w:val="18"/>
                <w:szCs w:val="18"/>
              </w:rPr>
            </w:pPr>
            <w:r w:rsidRPr="00FD134F">
              <w:rPr>
                <w:rFonts w:ascii="Arial" w:hAnsi="Arial" w:cs="Arial"/>
                <w:b/>
                <w:sz w:val="18"/>
                <w:szCs w:val="18"/>
              </w:rPr>
              <w:t xml:space="preserve">Vestimenta y accesorios de seguridad: </w:t>
            </w:r>
            <w:r w:rsidRPr="00FD134F">
              <w:rPr>
                <w:rFonts w:ascii="Arial" w:hAnsi="Arial" w:cs="Arial"/>
                <w:sz w:val="18"/>
                <w:szCs w:val="18"/>
              </w:rPr>
              <w:t>En cumplimiento al Decreto Supremo N° 108 y al parágrafo I, Artículo 2 (Cláusula Obligatoria) de la Resolución Ministerial N°527/09, la vestimenta y accesorios de seguridad laboral requeridos para el trabajo del personal técnico serán provistos por el proveedor, este aspecto será verificado por el Responsable de Recepción en coordinación con personal de la Subgerencia de Gestión de Riesgos del BCB antes de iniciar la instalación de las baterías.</w:t>
            </w:r>
          </w:p>
          <w:p w14:paraId="4C373B5C" w14:textId="77777777" w:rsidR="00FD134F" w:rsidRPr="00FD134F" w:rsidRDefault="00FD134F" w:rsidP="00FD134F">
            <w:pPr>
              <w:ind w:left="360"/>
              <w:jc w:val="both"/>
              <w:rPr>
                <w:rFonts w:ascii="Arial" w:hAnsi="Arial" w:cs="Arial"/>
                <w:sz w:val="18"/>
                <w:szCs w:val="18"/>
              </w:rPr>
            </w:pPr>
            <w:r w:rsidRPr="00FD134F">
              <w:rPr>
                <w:rFonts w:ascii="Arial" w:hAnsi="Arial" w:cs="Arial"/>
                <w:sz w:val="18"/>
                <w:szCs w:val="18"/>
              </w:rPr>
              <w:t>El proveedor se responsabiliza de cualquier accidente o eventualidad durante la instalación o asistencia técnica brindada a los bienes que afecte a sus trabajadores.</w:t>
            </w:r>
          </w:p>
          <w:p w14:paraId="7DED05E5" w14:textId="77777777" w:rsidR="00FD134F" w:rsidRPr="00FD134F" w:rsidRDefault="00FD134F" w:rsidP="00FD134F">
            <w:pPr>
              <w:jc w:val="both"/>
              <w:rPr>
                <w:rFonts w:ascii="Arial" w:hAnsi="Arial" w:cs="Arial"/>
                <w:i/>
                <w:sz w:val="18"/>
                <w:szCs w:val="18"/>
              </w:rPr>
            </w:pPr>
            <w:r w:rsidRPr="00FD134F">
              <w:rPr>
                <w:rFonts w:ascii="Arial" w:hAnsi="Arial" w:cs="Arial"/>
                <w:i/>
                <w:sz w:val="18"/>
                <w:szCs w:val="18"/>
              </w:rPr>
              <w:t>(Manifestar aceptación)</w:t>
            </w:r>
          </w:p>
        </w:tc>
        <w:tc>
          <w:tcPr>
            <w:tcW w:w="1843" w:type="dxa"/>
            <w:tcBorders>
              <w:bottom w:val="single" w:sz="4" w:space="0" w:color="auto"/>
            </w:tcBorders>
            <w:vAlign w:val="center"/>
          </w:tcPr>
          <w:p w14:paraId="09081B5B"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170E1A99"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131F1D53"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2BB4C668"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2798632A" w14:textId="77777777" w:rsidTr="00FD134F">
        <w:trPr>
          <w:cantSplit/>
          <w:trHeight w:val="397"/>
        </w:trPr>
        <w:tc>
          <w:tcPr>
            <w:tcW w:w="6237" w:type="dxa"/>
            <w:tcBorders>
              <w:bottom w:val="single" w:sz="4" w:space="0" w:color="auto"/>
            </w:tcBorders>
            <w:shd w:val="clear" w:color="auto" w:fill="CCFFCC"/>
            <w:vAlign w:val="center"/>
          </w:tcPr>
          <w:p w14:paraId="29E03EAC" w14:textId="77777777" w:rsidR="00FD134F" w:rsidRPr="00FD134F" w:rsidRDefault="00FD134F" w:rsidP="00FD134F">
            <w:pPr>
              <w:jc w:val="both"/>
              <w:rPr>
                <w:rFonts w:ascii="Arial" w:hAnsi="Arial" w:cs="Arial"/>
                <w:b/>
                <w:bCs/>
                <w:sz w:val="18"/>
                <w:szCs w:val="18"/>
              </w:rPr>
            </w:pPr>
            <w:r w:rsidRPr="00FD134F">
              <w:rPr>
                <w:rFonts w:ascii="Arial" w:hAnsi="Arial" w:cs="Arial"/>
                <w:b/>
                <w:bCs/>
                <w:sz w:val="18"/>
                <w:szCs w:val="18"/>
              </w:rPr>
              <w:t>C. CONDICIONES COMPLEMENTARIAS</w:t>
            </w:r>
          </w:p>
        </w:tc>
        <w:tc>
          <w:tcPr>
            <w:tcW w:w="1843" w:type="dxa"/>
            <w:tcBorders>
              <w:bottom w:val="single" w:sz="4" w:space="0" w:color="auto"/>
            </w:tcBorders>
            <w:shd w:val="clear" w:color="auto" w:fill="CCFFCC"/>
            <w:vAlign w:val="center"/>
          </w:tcPr>
          <w:p w14:paraId="1AD12880"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650B6C12"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023DE9E0"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clear" w:color="auto" w:fill="CCFFCC"/>
            <w:vAlign w:val="center"/>
          </w:tcPr>
          <w:p w14:paraId="1C41E91B"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FD134F" w:rsidRPr="00FD134F" w14:paraId="64086607" w14:textId="77777777" w:rsidTr="00FD134F">
        <w:tc>
          <w:tcPr>
            <w:tcW w:w="6237" w:type="dxa"/>
            <w:tcBorders>
              <w:bottom w:val="single" w:sz="4" w:space="0" w:color="auto"/>
            </w:tcBorders>
            <w:vAlign w:val="center"/>
          </w:tcPr>
          <w:p w14:paraId="1C210F23" w14:textId="77777777" w:rsidR="00FD134F" w:rsidRPr="00FD134F" w:rsidRDefault="00FD134F" w:rsidP="00FD134F">
            <w:pPr>
              <w:numPr>
                <w:ilvl w:val="0"/>
                <w:numId w:val="48"/>
              </w:numPr>
              <w:jc w:val="both"/>
              <w:rPr>
                <w:rFonts w:ascii="Arial" w:hAnsi="Arial" w:cs="Arial"/>
                <w:bCs/>
                <w:iCs/>
                <w:sz w:val="18"/>
                <w:szCs w:val="18"/>
                <w:lang w:val="es-ES_tradnl"/>
              </w:rPr>
            </w:pPr>
            <w:r w:rsidRPr="00FD134F">
              <w:rPr>
                <w:rFonts w:ascii="Arial" w:hAnsi="Arial" w:cs="Arial"/>
                <w:b/>
                <w:bCs/>
                <w:iCs/>
                <w:sz w:val="18"/>
                <w:szCs w:val="18"/>
                <w:lang w:val="es-ES_tradnl"/>
              </w:rPr>
              <w:t xml:space="preserve">Cambio de las características ofertadas: </w:t>
            </w:r>
            <w:r w:rsidRPr="00FD134F">
              <w:rPr>
                <w:rFonts w:ascii="Arial" w:hAnsi="Arial" w:cs="Arial"/>
                <w:bCs/>
                <w:iCs/>
                <w:sz w:val="18"/>
                <w:szCs w:val="18"/>
                <w:lang w:val="es-ES_tradnl"/>
              </w:rPr>
              <w:t>Se aceptará cambio de las características de los bienes entregados con relación a las ofertadas previa evaluación de los siguientes aspectos:</w:t>
            </w:r>
          </w:p>
          <w:p w14:paraId="3B4E7321" w14:textId="77777777" w:rsidR="00FD134F" w:rsidRPr="00FD134F" w:rsidRDefault="00FD134F" w:rsidP="00FD134F">
            <w:pPr>
              <w:numPr>
                <w:ilvl w:val="0"/>
                <w:numId w:val="50"/>
              </w:numPr>
              <w:ind w:left="716" w:hanging="77"/>
              <w:jc w:val="both"/>
              <w:rPr>
                <w:rFonts w:ascii="Arial" w:hAnsi="Arial" w:cs="Arial"/>
                <w:bCs/>
                <w:iCs/>
                <w:sz w:val="18"/>
                <w:szCs w:val="18"/>
              </w:rPr>
            </w:pPr>
            <w:r w:rsidRPr="00FD134F">
              <w:rPr>
                <w:rFonts w:ascii="Arial" w:hAnsi="Arial" w:cs="Arial"/>
                <w:bCs/>
                <w:iCs/>
                <w:sz w:val="18"/>
                <w:szCs w:val="18"/>
              </w:rPr>
              <w:t>Justificación escrita por parte del proveedor, explicando las razones del cambio.</w:t>
            </w:r>
          </w:p>
          <w:p w14:paraId="4BA3826B" w14:textId="77777777" w:rsidR="00FD134F" w:rsidRPr="00FD134F" w:rsidRDefault="00FD134F" w:rsidP="00FD134F">
            <w:pPr>
              <w:numPr>
                <w:ilvl w:val="0"/>
                <w:numId w:val="50"/>
              </w:numPr>
              <w:ind w:left="716" w:hanging="77"/>
              <w:jc w:val="both"/>
              <w:rPr>
                <w:rFonts w:ascii="Arial" w:hAnsi="Arial" w:cs="Arial"/>
                <w:bCs/>
                <w:iCs/>
                <w:sz w:val="18"/>
                <w:szCs w:val="18"/>
              </w:rPr>
            </w:pPr>
            <w:r w:rsidRPr="00FD134F">
              <w:rPr>
                <w:rFonts w:ascii="Arial" w:hAnsi="Arial" w:cs="Arial"/>
                <w:bCs/>
                <w:iCs/>
                <w:sz w:val="18"/>
                <w:szCs w:val="18"/>
              </w:rPr>
              <w:lastRenderedPageBreak/>
              <w:t>El cambio propuesto deberá tener las mismas o superiores características técnicas que las ofertadas y cumplir con los requisitos de los bienes solicitados.</w:t>
            </w:r>
          </w:p>
          <w:p w14:paraId="5ACF1D02" w14:textId="77777777" w:rsidR="00FD134F" w:rsidRPr="00FD134F" w:rsidRDefault="00FD134F" w:rsidP="00FD134F">
            <w:pPr>
              <w:numPr>
                <w:ilvl w:val="0"/>
                <w:numId w:val="50"/>
              </w:numPr>
              <w:ind w:left="716" w:hanging="77"/>
              <w:jc w:val="both"/>
              <w:rPr>
                <w:rFonts w:ascii="Arial" w:hAnsi="Arial" w:cs="Arial"/>
                <w:bCs/>
                <w:iCs/>
                <w:sz w:val="18"/>
                <w:szCs w:val="18"/>
              </w:rPr>
            </w:pPr>
            <w:r w:rsidRPr="00FD134F">
              <w:rPr>
                <w:rFonts w:ascii="Arial" w:hAnsi="Arial" w:cs="Arial"/>
                <w:bCs/>
                <w:iCs/>
                <w:sz w:val="18"/>
                <w:szCs w:val="18"/>
              </w:rPr>
              <w:t>Informe técnico elaborado por el Dpto. de Soporte Técnico del BCB evaluando el cambio propuesto.</w:t>
            </w:r>
          </w:p>
          <w:p w14:paraId="5698C345" w14:textId="77777777" w:rsidR="00FD134F" w:rsidRPr="00FD134F" w:rsidRDefault="00FD134F" w:rsidP="00FD134F">
            <w:pPr>
              <w:ind w:left="360"/>
              <w:jc w:val="both"/>
              <w:rPr>
                <w:rFonts w:ascii="Arial" w:hAnsi="Arial" w:cs="Arial"/>
                <w:bCs/>
                <w:iCs/>
                <w:sz w:val="18"/>
                <w:szCs w:val="18"/>
              </w:rPr>
            </w:pPr>
            <w:r w:rsidRPr="00FD134F">
              <w:rPr>
                <w:rFonts w:ascii="Arial" w:hAnsi="Arial" w:cs="Arial"/>
                <w:bCs/>
                <w:iCs/>
                <w:sz w:val="18"/>
                <w:szCs w:val="18"/>
              </w:rPr>
              <w:t>Si el cambio es aceptado, el mismo no implicará ningún costo adicional para el BCB.</w:t>
            </w:r>
          </w:p>
          <w:p w14:paraId="3D881D56" w14:textId="77777777" w:rsidR="00FD134F" w:rsidRPr="00FD134F" w:rsidRDefault="00FD134F" w:rsidP="00FD134F">
            <w:pPr>
              <w:jc w:val="both"/>
              <w:rPr>
                <w:rFonts w:ascii="Arial" w:hAnsi="Arial" w:cs="Arial"/>
                <w:b/>
                <w:bCs/>
                <w:iCs/>
                <w:sz w:val="18"/>
                <w:szCs w:val="18"/>
                <w:lang w:val="es-ES_tradnl"/>
              </w:rPr>
            </w:pPr>
            <w:r w:rsidRPr="00FD134F">
              <w:rPr>
                <w:rFonts w:ascii="Arial" w:hAnsi="Arial" w:cs="Arial"/>
                <w:bCs/>
                <w:i/>
                <w:iCs/>
                <w:sz w:val="18"/>
                <w:szCs w:val="18"/>
              </w:rPr>
              <w:t>(Manifestar aceptación)</w:t>
            </w:r>
          </w:p>
        </w:tc>
        <w:tc>
          <w:tcPr>
            <w:tcW w:w="1843" w:type="dxa"/>
            <w:tcBorders>
              <w:bottom w:val="single" w:sz="4" w:space="0" w:color="auto"/>
            </w:tcBorders>
            <w:vAlign w:val="center"/>
          </w:tcPr>
          <w:p w14:paraId="29DA3BF8"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343B56C3"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637C3D1F"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3041B6A3"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3A9E716D" w14:textId="77777777" w:rsidTr="00FD134F">
        <w:trPr>
          <w:cantSplit/>
          <w:trHeight w:val="1092"/>
        </w:trPr>
        <w:tc>
          <w:tcPr>
            <w:tcW w:w="6237" w:type="dxa"/>
            <w:tcBorders>
              <w:bottom w:val="single" w:sz="4" w:space="0" w:color="auto"/>
            </w:tcBorders>
            <w:vAlign w:val="center"/>
          </w:tcPr>
          <w:p w14:paraId="313EFA14" w14:textId="77777777" w:rsidR="00FD134F" w:rsidRPr="00FD134F" w:rsidRDefault="00FD134F" w:rsidP="00FD134F">
            <w:pPr>
              <w:numPr>
                <w:ilvl w:val="0"/>
                <w:numId w:val="48"/>
              </w:numPr>
              <w:jc w:val="both"/>
              <w:rPr>
                <w:rFonts w:ascii="Arial" w:hAnsi="Arial" w:cs="Arial"/>
                <w:iCs/>
                <w:sz w:val="18"/>
                <w:szCs w:val="18"/>
              </w:rPr>
            </w:pPr>
            <w:r w:rsidRPr="00FD134F">
              <w:rPr>
                <w:rFonts w:ascii="Arial" w:hAnsi="Arial" w:cs="Arial"/>
                <w:b/>
                <w:bCs/>
                <w:iCs/>
                <w:sz w:val="18"/>
                <w:szCs w:val="18"/>
              </w:rPr>
              <w:t>Verificación de la información y documentación presentada:</w:t>
            </w:r>
            <w:r w:rsidRPr="00FD134F">
              <w:rPr>
                <w:rFonts w:ascii="Arial" w:hAnsi="Arial" w:cs="Arial"/>
                <w:iCs/>
                <w:sz w:val="18"/>
                <w:szCs w:val="18"/>
              </w:rPr>
              <w:t xml:space="preserve"> El BCB se reserva el derecho de verificar cualquier aspecto que considere pertinente de la documentación e información </w:t>
            </w:r>
            <w:proofErr w:type="gramStart"/>
            <w:r w:rsidRPr="00FD134F">
              <w:rPr>
                <w:rFonts w:ascii="Arial" w:hAnsi="Arial" w:cs="Arial"/>
                <w:iCs/>
                <w:sz w:val="18"/>
                <w:szCs w:val="18"/>
              </w:rPr>
              <w:t>presentados</w:t>
            </w:r>
            <w:proofErr w:type="gramEnd"/>
            <w:r w:rsidRPr="00FD134F">
              <w:rPr>
                <w:rFonts w:ascii="Arial" w:hAnsi="Arial" w:cs="Arial"/>
                <w:iCs/>
                <w:sz w:val="18"/>
                <w:szCs w:val="18"/>
              </w:rPr>
              <w:t xml:space="preserve"> por el proponente.</w:t>
            </w:r>
          </w:p>
          <w:p w14:paraId="580C9B72" w14:textId="77777777" w:rsidR="00FD134F" w:rsidRPr="00FD134F" w:rsidRDefault="00FD134F" w:rsidP="00FD134F">
            <w:pPr>
              <w:jc w:val="both"/>
              <w:rPr>
                <w:rFonts w:ascii="Arial" w:hAnsi="Arial" w:cs="Arial"/>
                <w:b/>
                <w:bCs/>
                <w:iCs/>
                <w:sz w:val="18"/>
                <w:szCs w:val="18"/>
              </w:rPr>
            </w:pPr>
            <w:r w:rsidRPr="00FD134F">
              <w:rPr>
                <w:rFonts w:ascii="Arial" w:hAnsi="Arial" w:cs="Arial"/>
                <w:i/>
                <w:sz w:val="18"/>
                <w:szCs w:val="18"/>
              </w:rPr>
              <w:t>(Manifestar aceptación)</w:t>
            </w:r>
          </w:p>
        </w:tc>
        <w:tc>
          <w:tcPr>
            <w:tcW w:w="1843" w:type="dxa"/>
            <w:tcBorders>
              <w:bottom w:val="single" w:sz="4" w:space="0" w:color="auto"/>
            </w:tcBorders>
            <w:vAlign w:val="center"/>
          </w:tcPr>
          <w:p w14:paraId="76B43782"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7AC260EC"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0E0D30C1"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2B1408B2"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1442E8DF" w14:textId="77777777" w:rsidTr="00FD134F">
        <w:trPr>
          <w:cantSplit/>
          <w:trHeight w:val="471"/>
        </w:trPr>
        <w:tc>
          <w:tcPr>
            <w:tcW w:w="6237" w:type="dxa"/>
            <w:tcBorders>
              <w:bottom w:val="single" w:sz="4" w:space="0" w:color="auto"/>
            </w:tcBorders>
            <w:shd w:val="clear" w:color="auto" w:fill="CCFFCC"/>
            <w:vAlign w:val="center"/>
          </w:tcPr>
          <w:p w14:paraId="6B72377D" w14:textId="77777777" w:rsidR="00FD134F" w:rsidRPr="00FD134F" w:rsidRDefault="00FD134F" w:rsidP="00FD134F">
            <w:pPr>
              <w:ind w:left="290" w:hanging="290"/>
              <w:jc w:val="both"/>
              <w:rPr>
                <w:rFonts w:ascii="Arial" w:hAnsi="Arial" w:cs="Arial"/>
                <w:b/>
                <w:bCs/>
                <w:sz w:val="18"/>
                <w:szCs w:val="18"/>
              </w:rPr>
            </w:pPr>
            <w:r w:rsidRPr="00FD134F">
              <w:rPr>
                <w:rFonts w:ascii="Arial" w:hAnsi="Arial" w:cs="Arial"/>
                <w:b/>
                <w:bCs/>
                <w:sz w:val="18"/>
                <w:szCs w:val="18"/>
              </w:rPr>
              <w:t>D. CONFIDENCIALIDAD</w:t>
            </w:r>
          </w:p>
        </w:tc>
        <w:tc>
          <w:tcPr>
            <w:tcW w:w="1843" w:type="dxa"/>
            <w:tcBorders>
              <w:bottom w:val="single" w:sz="4" w:space="0" w:color="auto"/>
            </w:tcBorders>
            <w:shd w:val="clear" w:color="auto" w:fill="CCFFCC"/>
            <w:vAlign w:val="center"/>
          </w:tcPr>
          <w:p w14:paraId="17C7AEE6"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rPr>
                <w:rFonts w:ascii="Arial" w:hAnsi="Arial" w:cs="Arial"/>
                <w:b/>
                <w:bCs/>
                <w:sz w:val="18"/>
                <w:szCs w:val="18"/>
              </w:rPr>
            </w:pPr>
          </w:p>
        </w:tc>
        <w:tc>
          <w:tcPr>
            <w:tcW w:w="425" w:type="dxa"/>
            <w:tcBorders>
              <w:bottom w:val="single" w:sz="4" w:space="0" w:color="auto"/>
            </w:tcBorders>
            <w:shd w:val="clear" w:color="auto" w:fill="CCFFCC"/>
            <w:vAlign w:val="center"/>
          </w:tcPr>
          <w:p w14:paraId="628D6407"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rPr>
                <w:rFonts w:ascii="Arial" w:hAnsi="Arial" w:cs="Arial"/>
                <w:b/>
                <w:bCs/>
                <w:sz w:val="18"/>
                <w:szCs w:val="18"/>
              </w:rPr>
            </w:pPr>
          </w:p>
        </w:tc>
        <w:tc>
          <w:tcPr>
            <w:tcW w:w="425" w:type="dxa"/>
            <w:tcBorders>
              <w:bottom w:val="single" w:sz="4" w:space="0" w:color="auto"/>
            </w:tcBorders>
            <w:shd w:val="clear" w:color="auto" w:fill="CCFFCC"/>
            <w:vAlign w:val="center"/>
          </w:tcPr>
          <w:p w14:paraId="65433C67"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rPr>
                <w:rFonts w:ascii="Arial" w:hAnsi="Arial" w:cs="Arial"/>
                <w:b/>
                <w:bCs/>
                <w:sz w:val="18"/>
                <w:szCs w:val="18"/>
              </w:rPr>
            </w:pPr>
          </w:p>
        </w:tc>
        <w:tc>
          <w:tcPr>
            <w:tcW w:w="1418" w:type="dxa"/>
            <w:gridSpan w:val="2"/>
            <w:tcBorders>
              <w:bottom w:val="single" w:sz="4" w:space="0" w:color="auto"/>
            </w:tcBorders>
            <w:shd w:val="clear" w:color="auto" w:fill="CCFFCC"/>
            <w:vAlign w:val="center"/>
          </w:tcPr>
          <w:p w14:paraId="5F712FC8"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290" w:hanging="290"/>
              <w:rPr>
                <w:rFonts w:ascii="Arial" w:hAnsi="Arial" w:cs="Arial"/>
                <w:b/>
                <w:bCs/>
                <w:color w:val="A6A6A6"/>
                <w:sz w:val="18"/>
                <w:szCs w:val="18"/>
              </w:rPr>
            </w:pPr>
          </w:p>
        </w:tc>
      </w:tr>
      <w:tr w:rsidR="00FD134F" w:rsidRPr="00FD134F" w14:paraId="7080975C" w14:textId="77777777" w:rsidTr="00FD134F">
        <w:trPr>
          <w:cantSplit/>
          <w:trHeight w:val="825"/>
        </w:trPr>
        <w:tc>
          <w:tcPr>
            <w:tcW w:w="6237" w:type="dxa"/>
            <w:tcBorders>
              <w:bottom w:val="single" w:sz="4" w:space="0" w:color="auto"/>
            </w:tcBorders>
            <w:vAlign w:val="center"/>
          </w:tcPr>
          <w:p w14:paraId="65EC64FD" w14:textId="77777777" w:rsidR="00FD134F" w:rsidRPr="00FD134F" w:rsidRDefault="00FD134F" w:rsidP="00FD134F">
            <w:pPr>
              <w:ind w:left="6" w:hanging="6"/>
              <w:jc w:val="both"/>
              <w:rPr>
                <w:rFonts w:ascii="Arial" w:hAnsi="Arial" w:cs="Arial"/>
                <w:sz w:val="18"/>
                <w:szCs w:val="18"/>
                <w:lang w:val="es-ES_tradnl"/>
              </w:rPr>
            </w:pPr>
            <w:r w:rsidRPr="00FD134F">
              <w:rPr>
                <w:rFonts w:ascii="Arial" w:hAnsi="Arial" w:cs="Arial"/>
                <w:sz w:val="18"/>
                <w:szCs w:val="18"/>
                <w:lang w:val="es-ES_tradnl"/>
              </w:rPr>
              <w:t>El proveedor se comprometerá a guardar absoluta confidencialidad sobre la información a la que tenga acceso o a la información que se genere en la provisión de las baterías. Además se aclara que toda la documentación e información que se genere es de exclusiva propiedad del BCB.</w:t>
            </w:r>
          </w:p>
          <w:p w14:paraId="38EB1DAB" w14:textId="77777777" w:rsidR="00FD134F" w:rsidRPr="00FD134F" w:rsidRDefault="00FD134F" w:rsidP="00FD134F">
            <w:pPr>
              <w:jc w:val="both"/>
              <w:rPr>
                <w:rFonts w:ascii="Arial" w:hAnsi="Arial" w:cs="Arial"/>
                <w:b/>
                <w:sz w:val="18"/>
                <w:szCs w:val="18"/>
              </w:rPr>
            </w:pPr>
            <w:r w:rsidRPr="00FD134F">
              <w:rPr>
                <w:rFonts w:ascii="Arial" w:hAnsi="Arial" w:cs="Arial"/>
                <w:i/>
                <w:sz w:val="18"/>
                <w:szCs w:val="18"/>
                <w:lang w:val="es-ES_tradnl"/>
              </w:rPr>
              <w:t>(Manifestar aceptación)</w:t>
            </w:r>
          </w:p>
        </w:tc>
        <w:tc>
          <w:tcPr>
            <w:tcW w:w="1843" w:type="dxa"/>
            <w:tcBorders>
              <w:bottom w:val="single" w:sz="4" w:space="0" w:color="auto"/>
            </w:tcBorders>
            <w:vAlign w:val="center"/>
          </w:tcPr>
          <w:p w14:paraId="2EDE0835"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16ED9FFD"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351F725F"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1273689A"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269C5A2B" w14:textId="77777777" w:rsidTr="00FD134F">
        <w:trPr>
          <w:cantSplit/>
          <w:trHeight w:val="425"/>
        </w:trPr>
        <w:tc>
          <w:tcPr>
            <w:tcW w:w="6237" w:type="dxa"/>
            <w:tcBorders>
              <w:bottom w:val="single" w:sz="4" w:space="0" w:color="auto"/>
            </w:tcBorders>
            <w:shd w:val="clear" w:color="auto" w:fill="CCFFCC"/>
            <w:vAlign w:val="center"/>
          </w:tcPr>
          <w:p w14:paraId="103BA633" w14:textId="77777777" w:rsidR="00FD134F" w:rsidRPr="00FD134F" w:rsidRDefault="00FD134F" w:rsidP="00FD134F">
            <w:pPr>
              <w:ind w:left="6" w:hanging="6"/>
              <w:jc w:val="both"/>
              <w:rPr>
                <w:rFonts w:ascii="Arial" w:hAnsi="Arial" w:cs="Arial"/>
                <w:sz w:val="18"/>
                <w:szCs w:val="18"/>
                <w:lang w:val="es-ES_tradnl"/>
              </w:rPr>
            </w:pPr>
            <w:r w:rsidRPr="00FD134F">
              <w:rPr>
                <w:rFonts w:ascii="Arial" w:hAnsi="Arial" w:cs="Arial"/>
                <w:b/>
                <w:sz w:val="18"/>
                <w:szCs w:val="18"/>
                <w:lang w:val="es-ES_tradnl"/>
              </w:rPr>
              <w:t>E. CONDICIONES DE LA EMPRESA A SER CONTRATADA</w:t>
            </w:r>
          </w:p>
        </w:tc>
        <w:tc>
          <w:tcPr>
            <w:tcW w:w="1843" w:type="dxa"/>
            <w:tcBorders>
              <w:bottom w:val="single" w:sz="4" w:space="0" w:color="auto"/>
            </w:tcBorders>
            <w:shd w:val="clear" w:color="auto" w:fill="CCFFCC"/>
            <w:vAlign w:val="center"/>
          </w:tcPr>
          <w:p w14:paraId="5B63BD14"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1C599E35"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351706FC"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clear" w:color="auto" w:fill="CCFFCC"/>
            <w:vAlign w:val="center"/>
          </w:tcPr>
          <w:p w14:paraId="4F73C012"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FD134F" w:rsidRPr="00FD134F" w14:paraId="6D18AA49" w14:textId="77777777" w:rsidTr="00FD134F">
        <w:trPr>
          <w:cantSplit/>
          <w:trHeight w:val="825"/>
        </w:trPr>
        <w:tc>
          <w:tcPr>
            <w:tcW w:w="6237" w:type="dxa"/>
            <w:tcBorders>
              <w:bottom w:val="single" w:sz="4" w:space="0" w:color="auto"/>
            </w:tcBorders>
            <w:vAlign w:val="center"/>
          </w:tcPr>
          <w:p w14:paraId="573BDF1D" w14:textId="77777777" w:rsidR="00FD134F" w:rsidRPr="00FD134F" w:rsidRDefault="00FD134F" w:rsidP="00FD134F">
            <w:pPr>
              <w:numPr>
                <w:ilvl w:val="0"/>
                <w:numId w:val="49"/>
              </w:numPr>
              <w:jc w:val="both"/>
              <w:rPr>
                <w:rFonts w:ascii="Arial" w:hAnsi="Arial" w:cs="Arial"/>
                <w:sz w:val="18"/>
                <w:szCs w:val="18"/>
                <w:lang w:val="es-ES_tradnl"/>
              </w:rPr>
            </w:pPr>
            <w:r w:rsidRPr="00FD134F">
              <w:rPr>
                <w:rFonts w:ascii="Arial" w:hAnsi="Arial" w:cs="Arial"/>
                <w:b/>
                <w:sz w:val="18"/>
                <w:szCs w:val="18"/>
                <w:lang w:val="es-ES_tradnl"/>
              </w:rPr>
              <w:t>Autorización de venta en Bolivia:</w:t>
            </w:r>
            <w:r w:rsidRPr="00FD134F">
              <w:rPr>
                <w:rFonts w:ascii="Arial" w:hAnsi="Arial" w:cs="Arial"/>
                <w:sz w:val="18"/>
                <w:szCs w:val="18"/>
                <w:lang w:val="es-ES_tradnl"/>
              </w:rPr>
              <w:t xml:space="preserve"> La empresa proponente deberá contar con autorización del fabricante o mayorista para la venta en Bolivia de las baterías de la </w:t>
            </w:r>
            <w:r w:rsidRPr="00FD134F">
              <w:rPr>
                <w:rFonts w:ascii="Arial" w:hAnsi="Arial" w:cs="Arial"/>
                <w:bCs/>
                <w:iCs/>
                <w:sz w:val="18"/>
                <w:szCs w:val="18"/>
              </w:rPr>
              <w:t>marca</w:t>
            </w:r>
            <w:r w:rsidRPr="00FD134F">
              <w:rPr>
                <w:rFonts w:ascii="Arial" w:hAnsi="Arial" w:cs="Arial"/>
                <w:sz w:val="18"/>
                <w:szCs w:val="18"/>
                <w:lang w:val="es-ES_tradnl"/>
              </w:rPr>
              <w:t xml:space="preserve"> ofertada, adjuntar documento de respaldo del fabricante o mayorista (escaneado del documento original) o especificar dirección de referencia de la página web del fabricante, que acredite lo solicitado.</w:t>
            </w:r>
          </w:p>
          <w:p w14:paraId="2EEB3DEB" w14:textId="77777777" w:rsidR="00FD134F" w:rsidRPr="00FD134F" w:rsidRDefault="00FD134F" w:rsidP="00FD134F">
            <w:pPr>
              <w:jc w:val="both"/>
              <w:rPr>
                <w:rFonts w:ascii="Arial" w:hAnsi="Arial" w:cs="Arial"/>
                <w:sz w:val="18"/>
                <w:szCs w:val="18"/>
                <w:lang w:val="es-ES_tradnl"/>
              </w:rPr>
            </w:pPr>
            <w:r w:rsidRPr="00FD134F">
              <w:rPr>
                <w:rFonts w:ascii="Arial" w:hAnsi="Arial" w:cs="Arial"/>
                <w:bCs/>
                <w:i/>
                <w:iCs/>
                <w:sz w:val="18"/>
                <w:szCs w:val="18"/>
              </w:rPr>
              <w:t xml:space="preserve">(Manifestar aceptación y </w:t>
            </w:r>
            <w:r w:rsidRPr="00FD134F">
              <w:rPr>
                <w:rFonts w:ascii="Arial" w:hAnsi="Arial" w:cs="Arial"/>
                <w:i/>
                <w:sz w:val="18"/>
                <w:szCs w:val="18"/>
              </w:rPr>
              <w:t>especificar dirección de referencia de la página web del fabricante</w:t>
            </w:r>
            <w:r w:rsidRPr="00FD134F">
              <w:rPr>
                <w:rFonts w:ascii="Arial" w:hAnsi="Arial" w:cs="Arial"/>
                <w:bCs/>
                <w:i/>
                <w:iCs/>
                <w:sz w:val="18"/>
                <w:szCs w:val="18"/>
              </w:rPr>
              <w:t xml:space="preserve"> que respalde lo solicitado para su verificación y/o adjuntar documento escaneado del fabricante que respalde lo solicitado, en caso de presentar documento escaneado, para la firma del contrato el proponente adjudicado deberá presentar el original o fotocopia legalizada del documento)</w:t>
            </w:r>
          </w:p>
        </w:tc>
        <w:tc>
          <w:tcPr>
            <w:tcW w:w="1843" w:type="dxa"/>
            <w:tcBorders>
              <w:bottom w:val="single" w:sz="4" w:space="0" w:color="auto"/>
            </w:tcBorders>
            <w:vAlign w:val="center"/>
          </w:tcPr>
          <w:p w14:paraId="11B326CF"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20E47CC9"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7893FD96"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60746A23" w14:textId="77777777" w:rsidR="00FD134F" w:rsidRPr="00FD134F" w:rsidRDefault="00FD134F" w:rsidP="00FD134F">
            <w:pPr>
              <w:ind w:left="41"/>
              <w:rPr>
                <w:rFonts w:ascii="Arial" w:hAnsi="Arial" w:cs="Arial"/>
                <w:iCs/>
                <w:color w:val="A6A6A6"/>
                <w:sz w:val="18"/>
                <w:szCs w:val="18"/>
                <w:lang w:val="es-ES_tradnl"/>
              </w:rPr>
            </w:pPr>
          </w:p>
        </w:tc>
      </w:tr>
      <w:tr w:rsidR="00FD134F" w:rsidRPr="00FD134F" w14:paraId="3B9C007F" w14:textId="77777777" w:rsidTr="00FD134F">
        <w:trPr>
          <w:cantSplit/>
          <w:trHeight w:val="397"/>
        </w:trPr>
        <w:tc>
          <w:tcPr>
            <w:tcW w:w="6237" w:type="dxa"/>
            <w:shd w:val="clear" w:color="auto" w:fill="339966"/>
            <w:vAlign w:val="center"/>
          </w:tcPr>
          <w:p w14:paraId="6649B019" w14:textId="77777777" w:rsidR="00FD134F" w:rsidRPr="00FD134F" w:rsidRDefault="00FD134F" w:rsidP="00FD134F">
            <w:pPr>
              <w:ind w:left="290" w:hanging="290"/>
              <w:jc w:val="both"/>
              <w:rPr>
                <w:rFonts w:ascii="Arial" w:hAnsi="Arial" w:cs="Arial"/>
                <w:bCs/>
                <w:iCs/>
                <w:color w:val="FFFFFF"/>
                <w:sz w:val="18"/>
                <w:szCs w:val="18"/>
              </w:rPr>
            </w:pPr>
            <w:r w:rsidRPr="00FD134F">
              <w:rPr>
                <w:rFonts w:ascii="Arial" w:hAnsi="Arial" w:cs="Arial"/>
                <w:b/>
                <w:bCs/>
                <w:color w:val="FFFFFF"/>
                <w:sz w:val="18"/>
                <w:szCs w:val="18"/>
              </w:rPr>
              <w:t>III. CONDICIONES DE LOS BIENES</w:t>
            </w:r>
          </w:p>
        </w:tc>
        <w:tc>
          <w:tcPr>
            <w:tcW w:w="1843" w:type="dxa"/>
            <w:shd w:val="clear" w:color="auto" w:fill="339966"/>
            <w:vAlign w:val="center"/>
          </w:tcPr>
          <w:p w14:paraId="33F59968"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5" w:type="dxa"/>
            <w:shd w:val="clear" w:color="auto" w:fill="339966"/>
            <w:vAlign w:val="center"/>
          </w:tcPr>
          <w:p w14:paraId="700AFAF4"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425" w:type="dxa"/>
            <w:shd w:val="clear" w:color="auto" w:fill="339966"/>
            <w:vAlign w:val="center"/>
          </w:tcPr>
          <w:p w14:paraId="704A4A1D"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18" w:type="dxa"/>
            <w:gridSpan w:val="2"/>
            <w:shd w:val="clear" w:color="auto" w:fill="339966"/>
            <w:vAlign w:val="center"/>
          </w:tcPr>
          <w:p w14:paraId="6D0A34E4"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FD134F" w:rsidRPr="00FD134F" w14:paraId="7C1BA4F7" w14:textId="77777777" w:rsidTr="00FD134F">
        <w:trPr>
          <w:cantSplit/>
          <w:trHeight w:val="397"/>
        </w:trPr>
        <w:tc>
          <w:tcPr>
            <w:tcW w:w="6237" w:type="dxa"/>
            <w:tcBorders>
              <w:bottom w:val="single" w:sz="4" w:space="0" w:color="auto"/>
            </w:tcBorders>
            <w:shd w:val="clear" w:color="auto" w:fill="CCFFCC"/>
            <w:vAlign w:val="center"/>
          </w:tcPr>
          <w:p w14:paraId="6ACBD0BD" w14:textId="77777777" w:rsidR="00FD134F" w:rsidRPr="00FD134F" w:rsidRDefault="00FD134F" w:rsidP="00FD134F">
            <w:pPr>
              <w:ind w:left="290" w:hanging="290"/>
              <w:jc w:val="both"/>
              <w:rPr>
                <w:rFonts w:ascii="Arial" w:hAnsi="Arial" w:cs="Arial"/>
                <w:b/>
                <w:bCs/>
                <w:sz w:val="18"/>
                <w:szCs w:val="18"/>
              </w:rPr>
            </w:pPr>
            <w:r w:rsidRPr="00FD134F">
              <w:rPr>
                <w:rFonts w:ascii="Arial" w:hAnsi="Arial" w:cs="Arial"/>
                <w:b/>
                <w:bCs/>
                <w:sz w:val="18"/>
                <w:szCs w:val="18"/>
              </w:rPr>
              <w:t>A. GARANTÍAS</w:t>
            </w:r>
          </w:p>
        </w:tc>
        <w:tc>
          <w:tcPr>
            <w:tcW w:w="1843" w:type="dxa"/>
            <w:tcBorders>
              <w:bottom w:val="single" w:sz="4" w:space="0" w:color="auto"/>
            </w:tcBorders>
            <w:shd w:val="clear" w:color="auto" w:fill="CCFFCC"/>
            <w:vAlign w:val="center"/>
          </w:tcPr>
          <w:p w14:paraId="2813E33D"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1E016950"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3731E6D9"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clear" w:color="auto" w:fill="CCFFCC"/>
            <w:vAlign w:val="center"/>
          </w:tcPr>
          <w:p w14:paraId="1071E2EF"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FD134F" w:rsidRPr="00FD134F" w14:paraId="6EC0ED30" w14:textId="77777777" w:rsidTr="00FD134F">
        <w:trPr>
          <w:cantSplit/>
          <w:trHeight w:val="492"/>
        </w:trPr>
        <w:tc>
          <w:tcPr>
            <w:tcW w:w="6237" w:type="dxa"/>
            <w:tcBorders>
              <w:bottom w:val="single" w:sz="4" w:space="0" w:color="auto"/>
            </w:tcBorders>
            <w:vAlign w:val="center"/>
          </w:tcPr>
          <w:p w14:paraId="4B949622" w14:textId="77777777" w:rsidR="00FD134F" w:rsidRPr="00FD134F" w:rsidRDefault="00FD134F" w:rsidP="00FD134F">
            <w:pPr>
              <w:numPr>
                <w:ilvl w:val="0"/>
                <w:numId w:val="46"/>
              </w:numPr>
              <w:jc w:val="both"/>
              <w:rPr>
                <w:rFonts w:ascii="Arial" w:hAnsi="Arial" w:cs="Arial"/>
                <w:sz w:val="18"/>
                <w:szCs w:val="18"/>
              </w:rPr>
            </w:pPr>
            <w:r w:rsidRPr="00FD134F">
              <w:rPr>
                <w:rFonts w:ascii="Arial" w:hAnsi="Arial" w:cs="Arial"/>
                <w:b/>
                <w:bCs/>
                <w:iCs/>
                <w:sz w:val="18"/>
                <w:szCs w:val="18"/>
              </w:rPr>
              <w:t>Garantía de fábrica:</w:t>
            </w:r>
            <w:r w:rsidRPr="00FD134F">
              <w:rPr>
                <w:rFonts w:ascii="Arial" w:hAnsi="Arial" w:cs="Arial"/>
                <w:bCs/>
                <w:iCs/>
                <w:sz w:val="18"/>
                <w:szCs w:val="18"/>
              </w:rPr>
              <w:t xml:space="preserve"> </w:t>
            </w:r>
            <w:r w:rsidRPr="00FD134F">
              <w:rPr>
                <w:rFonts w:ascii="Arial" w:hAnsi="Arial" w:cs="Arial"/>
                <w:sz w:val="18"/>
                <w:szCs w:val="18"/>
              </w:rPr>
              <w:t>Al menos un (1) año. El inicio de la vigencia de la garantía de fábrica deberá ser a partir o en una fecha posterior a la entrega de los bienes sujeta a verificación y previo a la emisión del Acta de Recepción.</w:t>
            </w:r>
          </w:p>
          <w:p w14:paraId="1E5080AD" w14:textId="77777777" w:rsidR="00FD134F" w:rsidRPr="00FD134F" w:rsidRDefault="00FD134F" w:rsidP="00FD134F">
            <w:pPr>
              <w:ind w:left="360"/>
              <w:jc w:val="both"/>
              <w:rPr>
                <w:rFonts w:ascii="Arial" w:hAnsi="Arial" w:cs="Arial"/>
                <w:bCs/>
                <w:iCs/>
                <w:sz w:val="18"/>
                <w:szCs w:val="18"/>
              </w:rPr>
            </w:pPr>
            <w:r w:rsidRPr="00FD134F">
              <w:rPr>
                <w:rFonts w:ascii="Arial" w:hAnsi="Arial" w:cs="Arial"/>
                <w:sz w:val="18"/>
                <w:szCs w:val="18"/>
              </w:rPr>
              <w:t>El proveedor deberá entregar un documento de respaldo de la garantía de fábrica emitido por el fabricante o mayorista antes de la emisión del Acta de Recepción</w:t>
            </w:r>
            <w:r w:rsidRPr="00FD134F">
              <w:rPr>
                <w:rFonts w:ascii="Arial" w:hAnsi="Arial" w:cs="Arial"/>
                <w:bCs/>
                <w:iCs/>
                <w:sz w:val="18"/>
                <w:szCs w:val="18"/>
              </w:rPr>
              <w:t>.</w:t>
            </w:r>
          </w:p>
          <w:p w14:paraId="11653D06" w14:textId="77777777" w:rsidR="00FD134F" w:rsidRPr="00FD134F" w:rsidRDefault="00FD134F" w:rsidP="00FD134F">
            <w:pPr>
              <w:ind w:left="360"/>
              <w:jc w:val="both"/>
              <w:rPr>
                <w:rFonts w:ascii="Arial" w:hAnsi="Arial" w:cs="Arial"/>
                <w:b/>
                <w:bCs/>
                <w:iCs/>
                <w:sz w:val="18"/>
                <w:szCs w:val="18"/>
                <w:lang w:val="es-ES_tradnl"/>
              </w:rPr>
            </w:pPr>
            <w:r w:rsidRPr="00FD134F">
              <w:rPr>
                <w:rFonts w:ascii="Arial" w:hAnsi="Arial" w:cs="Arial"/>
                <w:bCs/>
                <w:iCs/>
                <w:sz w:val="18"/>
                <w:szCs w:val="18"/>
                <w:lang w:val="es-ES_tradnl"/>
              </w:rPr>
              <w:t>Mientras esté vigente la garantía de fábrica el proveedor tendrá las siguientes obligaciones:</w:t>
            </w:r>
          </w:p>
          <w:p w14:paraId="73E2D04A" w14:textId="77777777" w:rsidR="00FD134F" w:rsidRPr="00FD134F" w:rsidRDefault="00FD134F" w:rsidP="00FD134F">
            <w:pPr>
              <w:numPr>
                <w:ilvl w:val="0"/>
                <w:numId w:val="55"/>
              </w:numPr>
              <w:ind w:left="720"/>
              <w:jc w:val="both"/>
              <w:rPr>
                <w:rFonts w:ascii="Arial" w:hAnsi="Arial" w:cs="Arial"/>
                <w:sz w:val="18"/>
                <w:szCs w:val="18"/>
              </w:rPr>
            </w:pPr>
            <w:r w:rsidRPr="00FD134F">
              <w:rPr>
                <w:rFonts w:ascii="Arial" w:hAnsi="Arial" w:cs="Arial"/>
                <w:sz w:val="18"/>
                <w:szCs w:val="18"/>
              </w:rPr>
              <w:t>Asistencia técnica en sitio ante cualquier eventualidad que ocurriera con la(s) batería(s) para efectuar el diagnóstico respectivo.</w:t>
            </w:r>
          </w:p>
          <w:p w14:paraId="5F5DA12A" w14:textId="77777777" w:rsidR="00FD134F" w:rsidRPr="00FD134F" w:rsidRDefault="00FD134F" w:rsidP="00FD134F">
            <w:pPr>
              <w:numPr>
                <w:ilvl w:val="0"/>
                <w:numId w:val="55"/>
              </w:numPr>
              <w:ind w:left="720"/>
              <w:jc w:val="both"/>
              <w:rPr>
                <w:rFonts w:ascii="Arial" w:hAnsi="Arial" w:cs="Arial"/>
                <w:sz w:val="18"/>
                <w:szCs w:val="18"/>
              </w:rPr>
            </w:pPr>
            <w:r w:rsidRPr="00FD134F">
              <w:rPr>
                <w:rFonts w:ascii="Arial" w:hAnsi="Arial" w:cs="Arial"/>
                <w:sz w:val="18"/>
                <w:szCs w:val="18"/>
              </w:rPr>
              <w:t>Gestionar la reposición de la(s) baterías(s) ante defectos de fábrica o fallas de funcionamiento a cuenta de la garantía de fábrica.</w:t>
            </w:r>
          </w:p>
          <w:p w14:paraId="25FCB2E2" w14:textId="77777777" w:rsidR="00FD134F" w:rsidRPr="00FD134F" w:rsidRDefault="00FD134F" w:rsidP="00FD134F">
            <w:pPr>
              <w:jc w:val="both"/>
              <w:rPr>
                <w:rFonts w:ascii="Arial" w:hAnsi="Arial" w:cs="Arial"/>
                <w:bCs/>
                <w:i/>
                <w:iCs/>
                <w:sz w:val="18"/>
                <w:szCs w:val="18"/>
              </w:rPr>
            </w:pPr>
            <w:r w:rsidRPr="00FD134F">
              <w:rPr>
                <w:rFonts w:ascii="Arial" w:hAnsi="Arial" w:cs="Arial"/>
                <w:bCs/>
                <w:i/>
                <w:iCs/>
                <w:sz w:val="18"/>
                <w:szCs w:val="18"/>
              </w:rPr>
              <w:t>(Manifestar aceptación)</w:t>
            </w:r>
          </w:p>
        </w:tc>
        <w:tc>
          <w:tcPr>
            <w:tcW w:w="1843" w:type="dxa"/>
            <w:tcBorders>
              <w:bottom w:val="single" w:sz="4" w:space="0" w:color="auto"/>
            </w:tcBorders>
            <w:vAlign w:val="center"/>
          </w:tcPr>
          <w:p w14:paraId="6A674DC8"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181FEF04"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1C211B83"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3D2926C3"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7059361C" w14:textId="77777777" w:rsidTr="00FD134F">
        <w:trPr>
          <w:cantSplit/>
          <w:trHeight w:val="492"/>
        </w:trPr>
        <w:tc>
          <w:tcPr>
            <w:tcW w:w="6237" w:type="dxa"/>
            <w:tcBorders>
              <w:bottom w:val="single" w:sz="4" w:space="0" w:color="auto"/>
            </w:tcBorders>
            <w:vAlign w:val="center"/>
          </w:tcPr>
          <w:p w14:paraId="7A584F48" w14:textId="77777777" w:rsidR="00FD134F" w:rsidRPr="00FD134F" w:rsidRDefault="00FD134F" w:rsidP="00FD134F">
            <w:pPr>
              <w:numPr>
                <w:ilvl w:val="0"/>
                <w:numId w:val="46"/>
              </w:numPr>
              <w:jc w:val="both"/>
              <w:rPr>
                <w:rFonts w:ascii="Arial" w:hAnsi="Arial" w:cs="Arial"/>
                <w:bCs/>
                <w:iCs/>
                <w:sz w:val="18"/>
                <w:szCs w:val="18"/>
              </w:rPr>
            </w:pPr>
            <w:r w:rsidRPr="00FD134F">
              <w:rPr>
                <w:rFonts w:ascii="Arial" w:hAnsi="Arial" w:cs="Arial"/>
                <w:b/>
                <w:sz w:val="18"/>
                <w:szCs w:val="18"/>
              </w:rPr>
              <w:lastRenderedPageBreak/>
              <w:t>Garantía de cumplimiento de Contrato:</w:t>
            </w:r>
            <w:r w:rsidRPr="00FD134F">
              <w:rPr>
                <w:rFonts w:ascii="Arial" w:hAnsi="Arial" w:cs="Arial"/>
                <w:sz w:val="18"/>
                <w:szCs w:val="18"/>
              </w:rPr>
              <w:t xml:space="preserve"> </w:t>
            </w:r>
            <w:r w:rsidRPr="00FD134F">
              <w:rPr>
                <w:rFonts w:ascii="Arial" w:hAnsi="Arial" w:cs="Arial"/>
                <w:bCs/>
                <w:iCs/>
                <w:sz w:val="18"/>
                <w:szCs w:val="18"/>
              </w:rPr>
              <w:t xml:space="preserve">El proponente adjudicado deberá constituir la Garantía de Cumplimiento de Contrato, </w:t>
            </w:r>
            <w:r w:rsidRPr="00FD134F">
              <w:rPr>
                <w:rFonts w:ascii="Arial" w:hAnsi="Arial" w:cs="Arial"/>
                <w:sz w:val="18"/>
                <w:szCs w:val="18"/>
                <w:lang w:val="es-ES_tradnl"/>
              </w:rPr>
              <w:t>de acuerdo al D.S. N° 181 y normativa vigente, pudiendo elegir entre: Boleta de Garantía, Garantía a Primer Requerimiento o Póliza de Seguro de Caución a Primer Requerimiento</w:t>
            </w:r>
            <w:r w:rsidRPr="00FD134F">
              <w:rPr>
                <w:rFonts w:ascii="Arial" w:hAnsi="Arial" w:cs="Arial"/>
                <w:bCs/>
                <w:iCs/>
                <w:sz w:val="18"/>
                <w:szCs w:val="18"/>
              </w:rPr>
              <w:t>.</w:t>
            </w:r>
          </w:p>
          <w:p w14:paraId="28E67F4F" w14:textId="77777777" w:rsidR="00FD134F" w:rsidRPr="00FD134F" w:rsidRDefault="00FD134F" w:rsidP="00FD134F">
            <w:pPr>
              <w:jc w:val="both"/>
              <w:rPr>
                <w:rFonts w:ascii="Arial" w:hAnsi="Arial" w:cs="Arial"/>
                <w:b/>
                <w:sz w:val="18"/>
                <w:szCs w:val="18"/>
              </w:rPr>
            </w:pPr>
            <w:r w:rsidRPr="00FD134F">
              <w:rPr>
                <w:rFonts w:ascii="Arial" w:hAnsi="Arial" w:cs="Arial"/>
                <w:i/>
                <w:sz w:val="18"/>
                <w:szCs w:val="18"/>
              </w:rPr>
              <w:t>(Manifestar aceptación)</w:t>
            </w:r>
          </w:p>
        </w:tc>
        <w:tc>
          <w:tcPr>
            <w:tcW w:w="1843" w:type="dxa"/>
            <w:tcBorders>
              <w:bottom w:val="single" w:sz="4" w:space="0" w:color="auto"/>
            </w:tcBorders>
            <w:vAlign w:val="center"/>
          </w:tcPr>
          <w:p w14:paraId="2DAEC0CF"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24278723"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1B781D90"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6A12DA9A"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03EF20E8" w14:textId="77777777" w:rsidTr="00FD134F">
        <w:trPr>
          <w:cantSplit/>
          <w:trHeight w:val="397"/>
        </w:trPr>
        <w:tc>
          <w:tcPr>
            <w:tcW w:w="6237" w:type="dxa"/>
            <w:tcBorders>
              <w:bottom w:val="single" w:sz="4" w:space="0" w:color="auto"/>
            </w:tcBorders>
            <w:shd w:val="clear" w:color="auto" w:fill="CCFFCC"/>
            <w:vAlign w:val="center"/>
          </w:tcPr>
          <w:p w14:paraId="297DCD27" w14:textId="77777777" w:rsidR="00FD134F" w:rsidRPr="00FD134F" w:rsidRDefault="00FD134F" w:rsidP="00FD134F">
            <w:pPr>
              <w:jc w:val="both"/>
              <w:rPr>
                <w:rFonts w:ascii="Arial" w:hAnsi="Arial" w:cs="Arial"/>
                <w:b/>
                <w:bCs/>
                <w:sz w:val="18"/>
                <w:szCs w:val="18"/>
              </w:rPr>
            </w:pPr>
            <w:r w:rsidRPr="00FD134F">
              <w:rPr>
                <w:rFonts w:ascii="Arial" w:hAnsi="Arial" w:cs="Arial"/>
                <w:b/>
                <w:bCs/>
                <w:sz w:val="18"/>
                <w:szCs w:val="18"/>
              </w:rPr>
              <w:t>B. PLAZO DE ENTREGA</w:t>
            </w:r>
          </w:p>
        </w:tc>
        <w:tc>
          <w:tcPr>
            <w:tcW w:w="1843" w:type="dxa"/>
            <w:tcBorders>
              <w:bottom w:val="single" w:sz="4" w:space="0" w:color="auto"/>
            </w:tcBorders>
            <w:shd w:val="clear" w:color="auto" w:fill="CCFFCC"/>
            <w:vAlign w:val="center"/>
          </w:tcPr>
          <w:p w14:paraId="5A342A1B"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1E403EF4"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21BBD4C2"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clear" w:color="auto" w:fill="CCFFCC"/>
            <w:vAlign w:val="center"/>
          </w:tcPr>
          <w:p w14:paraId="3DDDE035"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FD134F" w:rsidRPr="00FD134F" w14:paraId="7E8740D4" w14:textId="77777777" w:rsidTr="00FD134F">
        <w:trPr>
          <w:cantSplit/>
          <w:trHeight w:val="519"/>
        </w:trPr>
        <w:tc>
          <w:tcPr>
            <w:tcW w:w="6237" w:type="dxa"/>
            <w:tcBorders>
              <w:bottom w:val="single" w:sz="4" w:space="0" w:color="auto"/>
            </w:tcBorders>
            <w:vAlign w:val="center"/>
          </w:tcPr>
          <w:p w14:paraId="07CE1AFC" w14:textId="77777777" w:rsidR="00FD134F" w:rsidRPr="00FD134F" w:rsidRDefault="00FD134F" w:rsidP="00FD134F">
            <w:pPr>
              <w:ind w:left="14" w:hanging="14"/>
              <w:jc w:val="both"/>
              <w:rPr>
                <w:rFonts w:ascii="Arial" w:hAnsi="Arial" w:cs="Arial"/>
                <w:i/>
                <w:sz w:val="18"/>
                <w:szCs w:val="18"/>
              </w:rPr>
            </w:pPr>
            <w:r w:rsidRPr="00FD134F">
              <w:rPr>
                <w:rFonts w:ascii="Arial" w:hAnsi="Arial" w:cs="Arial"/>
                <w:bCs/>
                <w:iCs/>
                <w:sz w:val="18"/>
                <w:szCs w:val="18"/>
              </w:rPr>
              <w:t>El proveedor deberá realizar la entrega de los bienes sujeta a verificación en un plazo de hasta ciento veinte (120)</w:t>
            </w:r>
            <w:r w:rsidRPr="00FD134F">
              <w:rPr>
                <w:rFonts w:ascii="Arial" w:hAnsi="Arial" w:cs="Arial"/>
                <w:bCs/>
                <w:iCs/>
                <w:color w:val="FF0000"/>
                <w:sz w:val="18"/>
                <w:szCs w:val="18"/>
              </w:rPr>
              <w:t xml:space="preserve"> </w:t>
            </w:r>
            <w:r w:rsidRPr="00FD134F">
              <w:rPr>
                <w:rFonts w:ascii="Arial" w:hAnsi="Arial" w:cs="Arial"/>
                <w:bCs/>
                <w:iCs/>
                <w:sz w:val="18"/>
                <w:szCs w:val="18"/>
              </w:rPr>
              <w:t>días calendario a partir del siguiente día calendario de la firma del Contrato. Si el último día del plazo de entrega fuera un día no hábil (sábado, domingo o feriado) éste será trasladado al día inmediato día hábil posterior.</w:t>
            </w:r>
          </w:p>
          <w:p w14:paraId="08EDD997" w14:textId="77777777" w:rsidR="00FD134F" w:rsidRPr="00FD134F" w:rsidRDefault="00FD134F" w:rsidP="00FD134F">
            <w:pPr>
              <w:jc w:val="both"/>
              <w:rPr>
                <w:rFonts w:ascii="Arial" w:hAnsi="Arial" w:cs="Arial"/>
                <w:i/>
                <w:sz w:val="18"/>
                <w:szCs w:val="18"/>
              </w:rPr>
            </w:pPr>
            <w:r w:rsidRPr="00FD134F">
              <w:rPr>
                <w:rFonts w:ascii="Arial" w:hAnsi="Arial" w:cs="Arial"/>
                <w:i/>
                <w:sz w:val="18"/>
                <w:szCs w:val="18"/>
              </w:rPr>
              <w:t>(Manifestar aceptación)</w:t>
            </w:r>
          </w:p>
        </w:tc>
        <w:tc>
          <w:tcPr>
            <w:tcW w:w="1843" w:type="dxa"/>
            <w:tcBorders>
              <w:bottom w:val="single" w:sz="4" w:space="0" w:color="auto"/>
            </w:tcBorders>
            <w:vAlign w:val="center"/>
          </w:tcPr>
          <w:p w14:paraId="27C1377F"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3A7ABB1C"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1168EEF3"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01A3A896"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FD134F" w:rsidRPr="00FD134F" w14:paraId="46DEE9ED" w14:textId="77777777" w:rsidTr="00FD134F">
        <w:trPr>
          <w:cantSplit/>
          <w:trHeight w:val="397"/>
        </w:trPr>
        <w:tc>
          <w:tcPr>
            <w:tcW w:w="6237" w:type="dxa"/>
            <w:shd w:val="clear" w:color="auto" w:fill="CCFFCC"/>
            <w:vAlign w:val="center"/>
          </w:tcPr>
          <w:p w14:paraId="25CF0A04" w14:textId="77777777" w:rsidR="00FD134F" w:rsidRPr="00FD134F" w:rsidRDefault="00FD134F" w:rsidP="00FD134F">
            <w:pPr>
              <w:jc w:val="both"/>
              <w:rPr>
                <w:rFonts w:ascii="Arial" w:hAnsi="Arial" w:cs="Arial"/>
                <w:b/>
                <w:bCs/>
                <w:sz w:val="18"/>
                <w:szCs w:val="18"/>
              </w:rPr>
            </w:pPr>
            <w:r w:rsidRPr="00FD134F">
              <w:rPr>
                <w:rFonts w:ascii="Arial" w:hAnsi="Arial" w:cs="Arial"/>
                <w:b/>
                <w:bCs/>
                <w:sz w:val="18"/>
                <w:szCs w:val="18"/>
              </w:rPr>
              <w:t>C. RÉGIMEN DE MULTAS</w:t>
            </w:r>
          </w:p>
        </w:tc>
        <w:tc>
          <w:tcPr>
            <w:tcW w:w="1843" w:type="dxa"/>
            <w:shd w:val="clear" w:color="auto" w:fill="CCFFCC"/>
            <w:vAlign w:val="center"/>
          </w:tcPr>
          <w:p w14:paraId="12C00A5B"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6C5A02CC"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542A3FB9"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clear" w:color="auto" w:fill="CCFFCC"/>
            <w:vAlign w:val="center"/>
          </w:tcPr>
          <w:p w14:paraId="73DB8088"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FD134F" w:rsidRPr="00FD134F" w14:paraId="4B0EFCB7" w14:textId="77777777" w:rsidTr="00FD134F">
        <w:trPr>
          <w:cantSplit/>
          <w:trHeight w:val="533"/>
        </w:trPr>
        <w:tc>
          <w:tcPr>
            <w:tcW w:w="6237" w:type="dxa"/>
            <w:tcBorders>
              <w:bottom w:val="single" w:sz="4" w:space="0" w:color="auto"/>
            </w:tcBorders>
            <w:vAlign w:val="center"/>
          </w:tcPr>
          <w:p w14:paraId="70C10123" w14:textId="77777777" w:rsidR="00FD134F" w:rsidRPr="00FD134F" w:rsidRDefault="00FD134F" w:rsidP="00FD134F">
            <w:pPr>
              <w:ind w:left="14" w:hanging="14"/>
              <w:jc w:val="both"/>
              <w:rPr>
                <w:rFonts w:ascii="Arial" w:hAnsi="Arial" w:cs="Arial"/>
                <w:sz w:val="18"/>
                <w:szCs w:val="18"/>
              </w:rPr>
            </w:pPr>
            <w:r w:rsidRPr="00FD134F">
              <w:rPr>
                <w:rFonts w:ascii="Arial" w:hAnsi="Arial" w:cs="Arial"/>
                <w:sz w:val="18"/>
                <w:szCs w:val="18"/>
              </w:rPr>
              <w:t>Se aplicará una multa del cinco por mil (5 x 1.000) del monto total del Contrato por día calendario de retraso en el plazo de entrega de los bienes sujeta a verificación, en la instalación de los bienes y en el plazo para subsanar las observaciones que pudieran surgir durante el periodo de pruebas y verificación de las Especificaciones Técnicas.</w:t>
            </w:r>
          </w:p>
          <w:p w14:paraId="375585F7" w14:textId="77777777" w:rsidR="00FD134F" w:rsidRPr="00FD134F" w:rsidRDefault="00FD134F" w:rsidP="00FD134F">
            <w:pPr>
              <w:ind w:left="28"/>
              <w:jc w:val="both"/>
              <w:rPr>
                <w:rFonts w:ascii="Arial" w:hAnsi="Arial" w:cs="Arial"/>
                <w:i/>
                <w:iCs/>
                <w:sz w:val="18"/>
                <w:szCs w:val="18"/>
              </w:rPr>
            </w:pPr>
            <w:r w:rsidRPr="00FD134F">
              <w:rPr>
                <w:rFonts w:ascii="Arial" w:hAnsi="Arial" w:cs="Arial"/>
                <w:i/>
                <w:sz w:val="18"/>
                <w:szCs w:val="18"/>
              </w:rPr>
              <w:t>(Manifestar aceptación)</w:t>
            </w:r>
          </w:p>
        </w:tc>
        <w:tc>
          <w:tcPr>
            <w:tcW w:w="1843" w:type="dxa"/>
            <w:tcBorders>
              <w:bottom w:val="single" w:sz="4" w:space="0" w:color="auto"/>
            </w:tcBorders>
            <w:vAlign w:val="center"/>
          </w:tcPr>
          <w:p w14:paraId="67011E15"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30EC052A"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698EE78F"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2A5647D8"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FD134F" w:rsidRPr="00FD134F" w14:paraId="0FE37D5F" w14:textId="77777777" w:rsidTr="00FD134F">
        <w:trPr>
          <w:cantSplit/>
          <w:trHeight w:val="397"/>
        </w:trPr>
        <w:tc>
          <w:tcPr>
            <w:tcW w:w="6237" w:type="dxa"/>
            <w:shd w:val="clear" w:color="auto" w:fill="CCFFCC"/>
            <w:vAlign w:val="center"/>
          </w:tcPr>
          <w:p w14:paraId="1901CAC1" w14:textId="77777777" w:rsidR="00FD134F" w:rsidRPr="00FD134F" w:rsidRDefault="00FD134F" w:rsidP="00FD134F">
            <w:pPr>
              <w:jc w:val="both"/>
              <w:rPr>
                <w:rFonts w:ascii="Arial" w:hAnsi="Arial" w:cs="Arial"/>
                <w:b/>
                <w:bCs/>
                <w:sz w:val="18"/>
                <w:szCs w:val="18"/>
              </w:rPr>
            </w:pPr>
            <w:r w:rsidRPr="00FD134F">
              <w:rPr>
                <w:rFonts w:ascii="Arial" w:hAnsi="Arial" w:cs="Arial"/>
                <w:b/>
                <w:bCs/>
                <w:sz w:val="18"/>
                <w:szCs w:val="18"/>
              </w:rPr>
              <w:t>D. SUBCONTRATACIÓN</w:t>
            </w:r>
          </w:p>
        </w:tc>
        <w:tc>
          <w:tcPr>
            <w:tcW w:w="1843" w:type="dxa"/>
            <w:shd w:val="clear" w:color="auto" w:fill="CCFFCC"/>
            <w:vAlign w:val="center"/>
          </w:tcPr>
          <w:p w14:paraId="74CC1285"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53EF724C"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2400C2B9"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clear" w:color="auto" w:fill="CCFFCC"/>
            <w:vAlign w:val="center"/>
          </w:tcPr>
          <w:p w14:paraId="4C3B0960"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FD134F" w:rsidRPr="00FD134F" w14:paraId="05941CE2" w14:textId="77777777" w:rsidTr="00FD134F">
        <w:trPr>
          <w:cantSplit/>
          <w:trHeight w:val="533"/>
        </w:trPr>
        <w:tc>
          <w:tcPr>
            <w:tcW w:w="6237" w:type="dxa"/>
            <w:tcBorders>
              <w:bottom w:val="single" w:sz="4" w:space="0" w:color="auto"/>
            </w:tcBorders>
            <w:vAlign w:val="center"/>
          </w:tcPr>
          <w:p w14:paraId="254D62A8" w14:textId="77777777" w:rsidR="00FD134F" w:rsidRPr="00FD134F" w:rsidRDefault="00FD134F" w:rsidP="00FD134F">
            <w:pPr>
              <w:ind w:left="14" w:hanging="14"/>
              <w:jc w:val="both"/>
              <w:rPr>
                <w:rFonts w:ascii="Arial" w:hAnsi="Arial" w:cs="Arial"/>
                <w:sz w:val="18"/>
                <w:szCs w:val="18"/>
              </w:rPr>
            </w:pPr>
            <w:r w:rsidRPr="00FD134F">
              <w:rPr>
                <w:rFonts w:ascii="Arial" w:hAnsi="Arial" w:cs="Arial"/>
                <w:sz w:val="18"/>
                <w:szCs w:val="18"/>
              </w:rPr>
              <w:t>Si el proponente va a requerir realizar subcontrataciones que permitan el cumplimiento del Contrato, deberá especificar el porcentaje del total del Contrato a ser subcontratado, este porcentaje no podrá superar el veinticinco por ciento (25%).</w:t>
            </w:r>
          </w:p>
          <w:p w14:paraId="24CE82E7" w14:textId="77777777" w:rsidR="00FD134F" w:rsidRPr="00FD134F" w:rsidRDefault="00FD134F" w:rsidP="00FD134F">
            <w:pPr>
              <w:ind w:left="14" w:hanging="14"/>
              <w:jc w:val="both"/>
              <w:rPr>
                <w:rFonts w:ascii="Arial" w:hAnsi="Arial" w:cs="Arial"/>
                <w:i/>
                <w:sz w:val="18"/>
                <w:szCs w:val="18"/>
              </w:rPr>
            </w:pPr>
            <w:r w:rsidRPr="00FD134F">
              <w:rPr>
                <w:rFonts w:ascii="Arial" w:hAnsi="Arial" w:cs="Arial"/>
                <w:i/>
                <w:sz w:val="18"/>
                <w:szCs w:val="18"/>
              </w:rPr>
              <w:t>(Especificar si va a requerir la subcontratación y el porcentaje)</w:t>
            </w:r>
          </w:p>
        </w:tc>
        <w:tc>
          <w:tcPr>
            <w:tcW w:w="1843" w:type="dxa"/>
            <w:tcBorders>
              <w:bottom w:val="single" w:sz="4" w:space="0" w:color="auto"/>
            </w:tcBorders>
            <w:vAlign w:val="center"/>
          </w:tcPr>
          <w:p w14:paraId="2180906B"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5C310AB2"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607446D9"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67CEDA28"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FD134F" w:rsidRPr="00FD134F" w14:paraId="59CD6DE3" w14:textId="77777777" w:rsidTr="00FD134F">
        <w:trPr>
          <w:cantSplit/>
          <w:trHeight w:val="397"/>
        </w:trPr>
        <w:tc>
          <w:tcPr>
            <w:tcW w:w="6237" w:type="dxa"/>
            <w:shd w:val="clear" w:color="auto" w:fill="CCFFCC"/>
            <w:vAlign w:val="center"/>
          </w:tcPr>
          <w:p w14:paraId="1E24B03E" w14:textId="77777777" w:rsidR="00FD134F" w:rsidRPr="00FD134F" w:rsidRDefault="00FD134F" w:rsidP="00FD134F">
            <w:pPr>
              <w:jc w:val="both"/>
              <w:rPr>
                <w:rFonts w:ascii="Arial" w:hAnsi="Arial" w:cs="Arial"/>
                <w:b/>
                <w:bCs/>
                <w:sz w:val="18"/>
                <w:szCs w:val="18"/>
              </w:rPr>
            </w:pPr>
            <w:r w:rsidRPr="00FD134F">
              <w:rPr>
                <w:rFonts w:ascii="Arial" w:hAnsi="Arial" w:cs="Arial"/>
                <w:b/>
                <w:bCs/>
                <w:sz w:val="18"/>
                <w:szCs w:val="18"/>
              </w:rPr>
              <w:t>E. ANTICIPO</w:t>
            </w:r>
          </w:p>
        </w:tc>
        <w:tc>
          <w:tcPr>
            <w:tcW w:w="1843" w:type="dxa"/>
            <w:tcBorders>
              <w:bottom w:val="single" w:sz="4" w:space="0" w:color="auto"/>
            </w:tcBorders>
            <w:shd w:val="clear" w:color="auto" w:fill="CCFFCC"/>
            <w:vAlign w:val="center"/>
          </w:tcPr>
          <w:p w14:paraId="0089FF76"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491A098A"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06ECCB67"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18" w:type="dxa"/>
            <w:gridSpan w:val="2"/>
            <w:tcBorders>
              <w:bottom w:val="single" w:sz="4" w:space="0" w:color="auto"/>
            </w:tcBorders>
            <w:shd w:val="clear" w:color="auto" w:fill="CCFFCC"/>
            <w:vAlign w:val="center"/>
          </w:tcPr>
          <w:p w14:paraId="4543EC4F"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D134F" w:rsidRPr="00FD134F" w14:paraId="38C71849" w14:textId="77777777" w:rsidTr="00FD134F">
        <w:trPr>
          <w:cantSplit/>
          <w:trHeight w:val="533"/>
        </w:trPr>
        <w:tc>
          <w:tcPr>
            <w:tcW w:w="6237" w:type="dxa"/>
            <w:tcBorders>
              <w:bottom w:val="single" w:sz="4" w:space="0" w:color="auto"/>
            </w:tcBorders>
            <w:vAlign w:val="center"/>
          </w:tcPr>
          <w:p w14:paraId="38FD797A" w14:textId="77777777" w:rsidR="00FD134F" w:rsidRPr="00FD134F" w:rsidRDefault="00FD134F" w:rsidP="00FD134F">
            <w:pPr>
              <w:ind w:left="28"/>
              <w:jc w:val="both"/>
              <w:rPr>
                <w:rFonts w:ascii="Arial" w:hAnsi="Arial" w:cs="Arial"/>
                <w:bCs/>
                <w:iCs/>
                <w:sz w:val="18"/>
                <w:szCs w:val="18"/>
              </w:rPr>
            </w:pPr>
            <w:r w:rsidRPr="00FD134F">
              <w:rPr>
                <w:rFonts w:ascii="Arial" w:hAnsi="Arial" w:cs="Arial"/>
                <w:bCs/>
                <w:iCs/>
                <w:sz w:val="18"/>
                <w:szCs w:val="18"/>
              </w:rPr>
              <w:t>No se otorgará ningún anticipo para el presente proceso de adquisición.</w:t>
            </w:r>
          </w:p>
        </w:tc>
        <w:tc>
          <w:tcPr>
            <w:tcW w:w="1843" w:type="dxa"/>
            <w:tcBorders>
              <w:bottom w:val="single" w:sz="4" w:space="0" w:color="auto"/>
            </w:tcBorders>
            <w:shd w:val="reverseDiagStripe" w:color="auto" w:fill="auto"/>
            <w:vAlign w:val="center"/>
          </w:tcPr>
          <w:p w14:paraId="6F2A1941"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reverseDiagStripe" w:color="auto" w:fill="auto"/>
            <w:vAlign w:val="center"/>
          </w:tcPr>
          <w:p w14:paraId="3D17CDF2"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reverseDiagStripe" w:color="auto" w:fill="auto"/>
            <w:vAlign w:val="center"/>
          </w:tcPr>
          <w:p w14:paraId="55449627"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reverseDiagStripe" w:color="auto" w:fill="auto"/>
            <w:vAlign w:val="center"/>
          </w:tcPr>
          <w:p w14:paraId="43413CD2"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FD134F" w:rsidRPr="00FD134F" w14:paraId="4F1F115A" w14:textId="77777777" w:rsidTr="00FD134F">
        <w:trPr>
          <w:cantSplit/>
          <w:trHeight w:val="397"/>
        </w:trPr>
        <w:tc>
          <w:tcPr>
            <w:tcW w:w="6237" w:type="dxa"/>
            <w:shd w:val="clear" w:color="auto" w:fill="CCFFCC"/>
            <w:vAlign w:val="center"/>
          </w:tcPr>
          <w:p w14:paraId="48FB73BF" w14:textId="77777777" w:rsidR="00FD134F" w:rsidRPr="00FD134F" w:rsidRDefault="00FD134F" w:rsidP="00FD134F">
            <w:pPr>
              <w:jc w:val="both"/>
              <w:rPr>
                <w:rFonts w:ascii="Arial" w:hAnsi="Arial" w:cs="Arial"/>
                <w:b/>
                <w:bCs/>
                <w:sz w:val="18"/>
                <w:szCs w:val="18"/>
              </w:rPr>
            </w:pPr>
            <w:r w:rsidRPr="00FD134F">
              <w:rPr>
                <w:rFonts w:ascii="Arial" w:hAnsi="Arial" w:cs="Arial"/>
                <w:b/>
                <w:bCs/>
                <w:sz w:val="18"/>
                <w:szCs w:val="18"/>
              </w:rPr>
              <w:t>F. FORMA DE PAGO</w:t>
            </w:r>
          </w:p>
        </w:tc>
        <w:tc>
          <w:tcPr>
            <w:tcW w:w="1843" w:type="dxa"/>
            <w:shd w:val="clear" w:color="auto" w:fill="CCFFCC"/>
            <w:vAlign w:val="center"/>
          </w:tcPr>
          <w:p w14:paraId="71944E4F"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618D2A6D"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7FA19001"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clear" w:color="auto" w:fill="CCFFCC"/>
            <w:vAlign w:val="center"/>
          </w:tcPr>
          <w:p w14:paraId="741E7297"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FD134F" w:rsidRPr="00FD134F" w14:paraId="606DB6D9" w14:textId="77777777" w:rsidTr="00FD134F">
        <w:trPr>
          <w:cantSplit/>
          <w:trHeight w:val="533"/>
        </w:trPr>
        <w:tc>
          <w:tcPr>
            <w:tcW w:w="6237" w:type="dxa"/>
            <w:tcBorders>
              <w:bottom w:val="single" w:sz="4" w:space="0" w:color="auto"/>
            </w:tcBorders>
            <w:vAlign w:val="center"/>
          </w:tcPr>
          <w:p w14:paraId="75E98554" w14:textId="77777777" w:rsidR="00FD134F" w:rsidRPr="00FD134F" w:rsidRDefault="00FD134F" w:rsidP="00FD134F">
            <w:pPr>
              <w:ind w:left="14" w:hanging="14"/>
              <w:jc w:val="both"/>
              <w:rPr>
                <w:rFonts w:ascii="Arial" w:hAnsi="Arial" w:cs="Arial"/>
                <w:bCs/>
                <w:iCs/>
                <w:sz w:val="18"/>
                <w:szCs w:val="18"/>
              </w:rPr>
            </w:pPr>
            <w:r w:rsidRPr="00FD134F">
              <w:rPr>
                <w:rFonts w:ascii="Arial" w:hAnsi="Arial" w:cs="Arial"/>
                <w:bCs/>
                <w:iCs/>
                <w:sz w:val="18"/>
                <w:szCs w:val="18"/>
              </w:rPr>
              <w:t xml:space="preserve">Pago </w:t>
            </w:r>
            <w:r w:rsidRPr="00FD134F">
              <w:rPr>
                <w:rFonts w:ascii="Arial" w:hAnsi="Arial" w:cs="Arial"/>
                <w:sz w:val="18"/>
                <w:szCs w:val="18"/>
              </w:rPr>
              <w:t>contra</w:t>
            </w:r>
            <w:r w:rsidRPr="00FD134F">
              <w:rPr>
                <w:rFonts w:ascii="Arial" w:hAnsi="Arial" w:cs="Arial"/>
                <w:bCs/>
                <w:iCs/>
                <w:sz w:val="18"/>
                <w:szCs w:val="18"/>
              </w:rPr>
              <w:t xml:space="preserve"> Acta de Recepción de los bienes y presentación de la factura de ley por parte del proveedor.</w:t>
            </w:r>
          </w:p>
          <w:p w14:paraId="1AACED57" w14:textId="77777777" w:rsidR="00FD134F" w:rsidRPr="00FD134F" w:rsidRDefault="00FD134F" w:rsidP="00FD134F">
            <w:pPr>
              <w:jc w:val="both"/>
              <w:rPr>
                <w:rFonts w:ascii="Arial" w:hAnsi="Arial" w:cs="Arial"/>
                <w:b/>
                <w:bCs/>
                <w:sz w:val="18"/>
                <w:szCs w:val="18"/>
              </w:rPr>
            </w:pPr>
            <w:r w:rsidRPr="00FD134F">
              <w:rPr>
                <w:rFonts w:ascii="Arial" w:hAnsi="Arial" w:cs="Arial"/>
                <w:i/>
                <w:sz w:val="18"/>
                <w:szCs w:val="18"/>
              </w:rPr>
              <w:t>(Manifestar aceptación)</w:t>
            </w:r>
          </w:p>
        </w:tc>
        <w:tc>
          <w:tcPr>
            <w:tcW w:w="1843" w:type="dxa"/>
            <w:tcBorders>
              <w:bottom w:val="single" w:sz="4" w:space="0" w:color="auto"/>
            </w:tcBorders>
            <w:vAlign w:val="center"/>
          </w:tcPr>
          <w:p w14:paraId="7719E5F7"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379819E2"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6125D555"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0375FCBE"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FD134F" w:rsidRPr="00FD134F" w14:paraId="0675D98E" w14:textId="77777777" w:rsidTr="00FD134F">
        <w:trPr>
          <w:cantSplit/>
          <w:trHeight w:val="397"/>
        </w:trPr>
        <w:tc>
          <w:tcPr>
            <w:tcW w:w="6237" w:type="dxa"/>
            <w:tcBorders>
              <w:bottom w:val="single" w:sz="4" w:space="0" w:color="auto"/>
            </w:tcBorders>
            <w:shd w:val="clear" w:color="auto" w:fill="CCFFCC"/>
            <w:vAlign w:val="center"/>
          </w:tcPr>
          <w:p w14:paraId="6C0C9B04" w14:textId="77777777" w:rsidR="00FD134F" w:rsidRPr="00FD134F" w:rsidRDefault="00FD134F" w:rsidP="00FD134F">
            <w:pPr>
              <w:ind w:left="360" w:hanging="360"/>
              <w:jc w:val="both"/>
              <w:rPr>
                <w:rFonts w:ascii="Arial" w:hAnsi="Arial" w:cs="Arial"/>
                <w:b/>
                <w:sz w:val="18"/>
                <w:szCs w:val="18"/>
                <w:lang w:val="es-ES_tradnl"/>
              </w:rPr>
            </w:pPr>
            <w:r w:rsidRPr="00FD134F">
              <w:rPr>
                <w:rFonts w:ascii="Arial" w:hAnsi="Arial" w:cs="Arial"/>
                <w:b/>
                <w:sz w:val="18"/>
                <w:szCs w:val="18"/>
                <w:lang w:val="es-ES_tradnl"/>
              </w:rPr>
              <w:t>G. FORMA DE ENTREGA Y RECEPCIÓN DEL BIEN</w:t>
            </w:r>
          </w:p>
        </w:tc>
        <w:tc>
          <w:tcPr>
            <w:tcW w:w="1843" w:type="dxa"/>
            <w:tcBorders>
              <w:bottom w:val="single" w:sz="4" w:space="0" w:color="auto"/>
            </w:tcBorders>
            <w:shd w:val="clear" w:color="auto" w:fill="CCFFCC"/>
            <w:vAlign w:val="center"/>
          </w:tcPr>
          <w:p w14:paraId="3AA3CFC8"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lang w:val="es-ES_tradnl"/>
              </w:rPr>
            </w:pPr>
          </w:p>
        </w:tc>
        <w:tc>
          <w:tcPr>
            <w:tcW w:w="425" w:type="dxa"/>
            <w:tcBorders>
              <w:bottom w:val="single" w:sz="4" w:space="0" w:color="auto"/>
            </w:tcBorders>
            <w:shd w:val="clear" w:color="auto" w:fill="CCFFCC"/>
            <w:vAlign w:val="center"/>
          </w:tcPr>
          <w:p w14:paraId="3966F1B7"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425" w:type="dxa"/>
            <w:tcBorders>
              <w:bottom w:val="single" w:sz="4" w:space="0" w:color="auto"/>
            </w:tcBorders>
            <w:shd w:val="clear" w:color="auto" w:fill="CCFFCC"/>
            <w:vAlign w:val="center"/>
          </w:tcPr>
          <w:p w14:paraId="3D53CCF3"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1418" w:type="dxa"/>
            <w:gridSpan w:val="2"/>
            <w:tcBorders>
              <w:bottom w:val="single" w:sz="4" w:space="0" w:color="auto"/>
            </w:tcBorders>
            <w:shd w:val="clear" w:color="auto" w:fill="CCFFCC"/>
            <w:vAlign w:val="center"/>
          </w:tcPr>
          <w:p w14:paraId="52EA6D74"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color w:val="A6A6A6"/>
                <w:sz w:val="18"/>
                <w:szCs w:val="18"/>
                <w:lang w:val="es-ES_tradnl"/>
              </w:rPr>
            </w:pPr>
          </w:p>
        </w:tc>
      </w:tr>
      <w:tr w:rsidR="00FD134F" w:rsidRPr="00FD134F" w14:paraId="621E4E52" w14:textId="77777777" w:rsidTr="00FD134F">
        <w:trPr>
          <w:cantSplit/>
          <w:trHeight w:val="742"/>
        </w:trPr>
        <w:tc>
          <w:tcPr>
            <w:tcW w:w="6237" w:type="dxa"/>
            <w:vAlign w:val="center"/>
          </w:tcPr>
          <w:p w14:paraId="7227CAF7" w14:textId="77777777" w:rsidR="00FD134F" w:rsidRPr="00FD134F" w:rsidRDefault="00FD134F" w:rsidP="00FD134F">
            <w:pPr>
              <w:numPr>
                <w:ilvl w:val="0"/>
                <w:numId w:val="45"/>
              </w:numPr>
              <w:jc w:val="both"/>
              <w:rPr>
                <w:rFonts w:ascii="Arial" w:hAnsi="Arial" w:cs="Arial"/>
                <w:bCs/>
                <w:iCs/>
                <w:sz w:val="18"/>
                <w:szCs w:val="18"/>
              </w:rPr>
            </w:pPr>
            <w:r w:rsidRPr="00FD134F">
              <w:rPr>
                <w:rFonts w:ascii="Arial" w:hAnsi="Arial" w:cs="Arial"/>
                <w:b/>
                <w:sz w:val="18"/>
                <w:szCs w:val="18"/>
              </w:rPr>
              <w:t xml:space="preserve">Entrega de los bienes sujetas a verificación: </w:t>
            </w:r>
            <w:r w:rsidRPr="00FD134F">
              <w:rPr>
                <w:rFonts w:ascii="Arial" w:hAnsi="Arial" w:cs="Arial"/>
                <w:bCs/>
                <w:iCs/>
                <w:sz w:val="18"/>
                <w:szCs w:val="18"/>
              </w:rPr>
              <w:t>El proveedor deberá realizar la entrega de los bienes sujeta a verificación, en coordinación con la Unidad de Almacenes del BCB y el Responsable de Recepción del BCB, en el Edificio Principal del BCB (Calle Ayacucho esquina Mercado).</w:t>
            </w:r>
          </w:p>
          <w:p w14:paraId="7BA25046" w14:textId="77777777" w:rsidR="00FD134F" w:rsidRPr="00FD134F" w:rsidRDefault="00FD134F" w:rsidP="00FD134F">
            <w:pPr>
              <w:ind w:left="14" w:hanging="14"/>
              <w:jc w:val="both"/>
              <w:rPr>
                <w:rFonts w:ascii="Arial" w:hAnsi="Arial" w:cs="Arial"/>
                <w:i/>
                <w:sz w:val="18"/>
                <w:szCs w:val="18"/>
              </w:rPr>
            </w:pPr>
            <w:r w:rsidRPr="00FD134F">
              <w:rPr>
                <w:rFonts w:ascii="Arial" w:hAnsi="Arial" w:cs="Arial"/>
                <w:i/>
                <w:sz w:val="18"/>
                <w:szCs w:val="18"/>
              </w:rPr>
              <w:t>(Manifestar aceptación)</w:t>
            </w:r>
          </w:p>
        </w:tc>
        <w:tc>
          <w:tcPr>
            <w:tcW w:w="1843" w:type="dxa"/>
            <w:vAlign w:val="center"/>
          </w:tcPr>
          <w:p w14:paraId="1CEE9906"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shd w:val="thinDiagStripe" w:color="auto" w:fill="auto"/>
            <w:vAlign w:val="center"/>
          </w:tcPr>
          <w:p w14:paraId="08713DF2"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shd w:val="thinDiagStripe" w:color="auto" w:fill="auto"/>
            <w:vAlign w:val="center"/>
          </w:tcPr>
          <w:p w14:paraId="7B621A51"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shd w:val="thinDiagStripe" w:color="auto" w:fill="auto"/>
            <w:vAlign w:val="center"/>
          </w:tcPr>
          <w:p w14:paraId="7D989879"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FD134F" w:rsidRPr="00FD134F" w14:paraId="32B06561" w14:textId="77777777" w:rsidTr="00FD134F">
        <w:trPr>
          <w:trHeight w:val="742"/>
        </w:trPr>
        <w:tc>
          <w:tcPr>
            <w:tcW w:w="6237" w:type="dxa"/>
            <w:vAlign w:val="center"/>
          </w:tcPr>
          <w:p w14:paraId="3FAF7D13" w14:textId="77777777" w:rsidR="00FD134F" w:rsidRPr="00FD134F" w:rsidRDefault="00FD134F" w:rsidP="00FD134F">
            <w:pPr>
              <w:numPr>
                <w:ilvl w:val="0"/>
                <w:numId w:val="57"/>
              </w:numPr>
              <w:jc w:val="both"/>
              <w:rPr>
                <w:rFonts w:ascii="Arial" w:hAnsi="Arial" w:cs="Arial"/>
                <w:bCs/>
                <w:iCs/>
                <w:sz w:val="18"/>
                <w:szCs w:val="18"/>
              </w:rPr>
            </w:pPr>
            <w:r w:rsidRPr="00FD134F">
              <w:rPr>
                <w:rFonts w:ascii="Arial" w:hAnsi="Arial" w:cs="Arial"/>
                <w:b/>
                <w:sz w:val="18"/>
                <w:szCs w:val="18"/>
              </w:rPr>
              <w:t>Apertura de empaques e inspección:</w:t>
            </w:r>
            <w:r w:rsidRPr="00FD134F">
              <w:rPr>
                <w:rFonts w:ascii="Arial" w:hAnsi="Arial" w:cs="Arial"/>
                <w:sz w:val="18"/>
                <w:szCs w:val="18"/>
              </w:rPr>
              <w:t xml:space="preserve"> Personal del Dpto. de Soporte Técnico de la Gerencia de Sistemas del BCB </w:t>
            </w:r>
            <w:r w:rsidRPr="00FD134F">
              <w:rPr>
                <w:rFonts w:ascii="Arial" w:hAnsi="Arial" w:cs="Arial"/>
                <w:bCs/>
                <w:iCs/>
                <w:sz w:val="18"/>
                <w:szCs w:val="18"/>
              </w:rPr>
              <w:t>realizará la apertura de empaques e inspección en un plazo de hasta cuatro (4) días calendario computables a partir del siguiente día hábil de concluida la entrega de los bienes sujeta a verificación.</w:t>
            </w:r>
          </w:p>
          <w:p w14:paraId="4A5E2136" w14:textId="793AE724" w:rsidR="00FD134F" w:rsidRPr="00FD134F" w:rsidRDefault="00FD134F" w:rsidP="00FD134F">
            <w:pPr>
              <w:ind w:left="360"/>
              <w:jc w:val="both"/>
              <w:rPr>
                <w:rFonts w:ascii="Arial" w:hAnsi="Arial" w:cs="Arial"/>
                <w:bCs/>
                <w:iCs/>
                <w:sz w:val="18"/>
                <w:szCs w:val="18"/>
              </w:rPr>
            </w:pPr>
            <w:r w:rsidRPr="00FD134F">
              <w:rPr>
                <w:rFonts w:ascii="Arial" w:hAnsi="Arial" w:cs="Arial"/>
                <w:sz w:val="18"/>
                <w:szCs w:val="18"/>
              </w:rPr>
              <w:t>Durante este periodo el proveedor</w:t>
            </w:r>
            <w:r w:rsidR="00F1527F">
              <w:rPr>
                <w:rFonts w:ascii="Arial" w:hAnsi="Arial" w:cs="Arial"/>
                <w:sz w:val="18"/>
                <w:szCs w:val="18"/>
              </w:rPr>
              <w:t xml:space="preserve"> </w:t>
            </w:r>
            <w:r w:rsidRPr="00FD134F">
              <w:rPr>
                <w:rFonts w:ascii="Arial" w:hAnsi="Arial" w:cs="Arial"/>
                <w:sz w:val="18"/>
                <w:szCs w:val="18"/>
              </w:rPr>
              <w:t xml:space="preserve"> deberá realizar la medición de la resistencia interna de cada una de las baterías y entregar el reporte respectivo.</w:t>
            </w:r>
          </w:p>
          <w:p w14:paraId="182CF042" w14:textId="77777777" w:rsidR="00FD134F" w:rsidRPr="00FD134F" w:rsidRDefault="00FD134F" w:rsidP="00FD134F">
            <w:pPr>
              <w:ind w:left="360"/>
              <w:jc w:val="both"/>
              <w:rPr>
                <w:rFonts w:ascii="Arial" w:hAnsi="Arial" w:cs="Arial"/>
                <w:bCs/>
                <w:iCs/>
                <w:sz w:val="18"/>
                <w:szCs w:val="18"/>
              </w:rPr>
            </w:pPr>
            <w:r w:rsidRPr="00FD134F">
              <w:rPr>
                <w:rFonts w:ascii="Arial" w:hAnsi="Arial" w:cs="Arial"/>
                <w:bCs/>
                <w:iCs/>
                <w:sz w:val="18"/>
                <w:szCs w:val="18"/>
              </w:rPr>
              <w:lastRenderedPageBreak/>
              <w:t>La apertura de empaques e inspección concluirá una vez que el Responsable de Recepción emita el Acta de Recepción de los bienes sujeta a verificación.</w:t>
            </w:r>
          </w:p>
          <w:p w14:paraId="0F09CD13" w14:textId="77777777" w:rsidR="00FD134F" w:rsidRPr="00FD134F" w:rsidRDefault="00FD134F" w:rsidP="00FD134F">
            <w:pPr>
              <w:ind w:left="14" w:hanging="14"/>
              <w:jc w:val="both"/>
              <w:rPr>
                <w:rFonts w:ascii="Arial" w:hAnsi="Arial" w:cs="Arial"/>
                <w:b/>
                <w:i/>
                <w:sz w:val="18"/>
                <w:szCs w:val="18"/>
              </w:rPr>
            </w:pPr>
            <w:r w:rsidRPr="00FD134F">
              <w:rPr>
                <w:rFonts w:ascii="Arial" w:hAnsi="Arial" w:cs="Arial"/>
                <w:i/>
                <w:sz w:val="18"/>
                <w:szCs w:val="18"/>
              </w:rPr>
              <w:t>(Manifestar aceptación)</w:t>
            </w:r>
          </w:p>
        </w:tc>
        <w:tc>
          <w:tcPr>
            <w:tcW w:w="1843" w:type="dxa"/>
            <w:vAlign w:val="center"/>
          </w:tcPr>
          <w:p w14:paraId="060D151E"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shd w:val="thinDiagStripe" w:color="auto" w:fill="auto"/>
            <w:vAlign w:val="center"/>
          </w:tcPr>
          <w:p w14:paraId="3EEFD0C1"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shd w:val="thinDiagStripe" w:color="auto" w:fill="auto"/>
            <w:vAlign w:val="center"/>
          </w:tcPr>
          <w:p w14:paraId="11284014"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shd w:val="thinDiagStripe" w:color="auto" w:fill="auto"/>
            <w:vAlign w:val="center"/>
          </w:tcPr>
          <w:p w14:paraId="502EE913"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FD134F" w:rsidRPr="00FD134F" w14:paraId="179FF200" w14:textId="77777777" w:rsidTr="00FD134F">
        <w:trPr>
          <w:cantSplit/>
          <w:trHeight w:val="742"/>
        </w:trPr>
        <w:tc>
          <w:tcPr>
            <w:tcW w:w="6237" w:type="dxa"/>
            <w:vAlign w:val="center"/>
          </w:tcPr>
          <w:p w14:paraId="342E0E29" w14:textId="77777777" w:rsidR="00FD134F" w:rsidRPr="00FD134F" w:rsidRDefault="00FD134F" w:rsidP="00FD134F">
            <w:pPr>
              <w:numPr>
                <w:ilvl w:val="0"/>
                <w:numId w:val="57"/>
              </w:numPr>
              <w:jc w:val="both"/>
              <w:rPr>
                <w:rFonts w:ascii="Arial" w:hAnsi="Arial" w:cs="Arial"/>
                <w:b/>
                <w:i/>
                <w:sz w:val="18"/>
                <w:szCs w:val="18"/>
              </w:rPr>
            </w:pPr>
            <w:r w:rsidRPr="00FD134F">
              <w:rPr>
                <w:rFonts w:ascii="Arial" w:hAnsi="Arial" w:cs="Arial"/>
                <w:b/>
                <w:sz w:val="18"/>
                <w:szCs w:val="18"/>
              </w:rPr>
              <w:t>Instalación:</w:t>
            </w:r>
            <w:r w:rsidRPr="00FD134F">
              <w:rPr>
                <w:rFonts w:ascii="Arial" w:hAnsi="Arial" w:cs="Arial"/>
                <w:sz w:val="18"/>
                <w:szCs w:val="18"/>
              </w:rPr>
              <w:t xml:space="preserve"> Concluida la apertura de empaques e inspección, el proveedor deberá instalar las baterías en un plazo de hasta cinco (5) días calendario computables a partir del siguiente día hábil de la emisión del Acta de Recepción de los bienes sujeta a verificación.</w:t>
            </w:r>
          </w:p>
          <w:p w14:paraId="65E1FF27" w14:textId="77777777" w:rsidR="00FD134F" w:rsidRPr="00FD134F" w:rsidRDefault="00FD134F" w:rsidP="00FD134F">
            <w:pPr>
              <w:jc w:val="both"/>
              <w:rPr>
                <w:rFonts w:ascii="Arial" w:hAnsi="Arial" w:cs="Arial"/>
                <w:b/>
                <w:sz w:val="18"/>
                <w:szCs w:val="18"/>
              </w:rPr>
            </w:pPr>
            <w:r w:rsidRPr="00FD134F">
              <w:rPr>
                <w:rFonts w:ascii="Arial" w:hAnsi="Arial" w:cs="Arial"/>
                <w:i/>
                <w:sz w:val="18"/>
                <w:szCs w:val="18"/>
              </w:rPr>
              <w:t>(Manifestar aceptación)</w:t>
            </w:r>
          </w:p>
        </w:tc>
        <w:tc>
          <w:tcPr>
            <w:tcW w:w="1843" w:type="dxa"/>
            <w:vAlign w:val="center"/>
          </w:tcPr>
          <w:p w14:paraId="2A066737"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shd w:val="thinDiagStripe" w:color="auto" w:fill="auto"/>
            <w:vAlign w:val="center"/>
          </w:tcPr>
          <w:p w14:paraId="52B27FF9"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shd w:val="thinDiagStripe" w:color="auto" w:fill="auto"/>
            <w:vAlign w:val="center"/>
          </w:tcPr>
          <w:p w14:paraId="24E448E1"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shd w:val="thinDiagStripe" w:color="auto" w:fill="auto"/>
            <w:vAlign w:val="center"/>
          </w:tcPr>
          <w:p w14:paraId="64CC95E9"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FD134F" w:rsidRPr="00FD134F" w14:paraId="5874CDE5" w14:textId="77777777" w:rsidTr="00FD134F">
        <w:trPr>
          <w:cantSplit/>
          <w:trHeight w:val="742"/>
        </w:trPr>
        <w:tc>
          <w:tcPr>
            <w:tcW w:w="6237" w:type="dxa"/>
            <w:vAlign w:val="center"/>
          </w:tcPr>
          <w:p w14:paraId="6E13A21E" w14:textId="77777777" w:rsidR="00FD134F" w:rsidRPr="00FD134F" w:rsidRDefault="00FD134F" w:rsidP="00FD134F">
            <w:pPr>
              <w:numPr>
                <w:ilvl w:val="0"/>
                <w:numId w:val="57"/>
              </w:numPr>
              <w:jc w:val="both"/>
              <w:rPr>
                <w:rFonts w:ascii="Arial" w:hAnsi="Arial" w:cs="Arial"/>
                <w:bCs/>
                <w:iCs/>
                <w:sz w:val="18"/>
                <w:szCs w:val="18"/>
              </w:rPr>
            </w:pPr>
            <w:r w:rsidRPr="00FD134F">
              <w:rPr>
                <w:rFonts w:ascii="Arial" w:hAnsi="Arial" w:cs="Arial"/>
                <w:b/>
                <w:bCs/>
                <w:iCs/>
                <w:sz w:val="18"/>
                <w:szCs w:val="18"/>
                <w:lang w:val="es-ES_tradnl"/>
              </w:rPr>
              <w:t xml:space="preserve">Pruebas y verificación de las especificaciones técnicas: </w:t>
            </w:r>
            <w:r w:rsidRPr="00FD134F">
              <w:rPr>
                <w:rFonts w:ascii="Arial" w:hAnsi="Arial" w:cs="Arial"/>
                <w:bCs/>
                <w:iCs/>
                <w:sz w:val="18"/>
                <w:szCs w:val="18"/>
              </w:rPr>
              <w:t>Personal del Dpto. de Soporte Técnico de la Gerencia de Sistemas del BCB realizará pruebas y verificación de los bienes en un plazo de hasta tres (3) días calendario computables a partir del siguiente día hábil de la conclusión de la instalación de las baterías.</w:t>
            </w:r>
          </w:p>
          <w:p w14:paraId="023F5AFA" w14:textId="77777777" w:rsidR="00FD134F" w:rsidRPr="00FD134F" w:rsidRDefault="00FD134F" w:rsidP="00FD134F">
            <w:pPr>
              <w:ind w:left="374" w:hanging="14"/>
              <w:jc w:val="both"/>
              <w:rPr>
                <w:rFonts w:ascii="Arial" w:hAnsi="Arial" w:cs="Arial"/>
                <w:bCs/>
                <w:i/>
                <w:iCs/>
                <w:sz w:val="18"/>
                <w:szCs w:val="18"/>
              </w:rPr>
            </w:pPr>
            <w:r w:rsidRPr="00FD134F">
              <w:rPr>
                <w:rFonts w:ascii="Arial" w:hAnsi="Arial" w:cs="Arial"/>
                <w:bCs/>
                <w:iCs/>
                <w:sz w:val="18"/>
                <w:szCs w:val="18"/>
              </w:rPr>
              <w:t>Cualquier observación que surja durante el periodo de pruebas y verificación deberá ser subsanada por el proveedor en un plazo de hasta siete (7) días calendario a partir del siguiente día hábil de recibida la notificación (el proveedor deberá reemplazar los bienes o realizar las acciones necesarias para subsanar las observaciones).</w:t>
            </w:r>
          </w:p>
          <w:p w14:paraId="5391E8E2" w14:textId="77777777" w:rsidR="00FD134F" w:rsidRPr="00FD134F" w:rsidRDefault="00FD134F" w:rsidP="00FD134F">
            <w:pPr>
              <w:jc w:val="both"/>
              <w:rPr>
                <w:rFonts w:ascii="Arial" w:hAnsi="Arial" w:cs="Arial"/>
                <w:bCs/>
                <w:i/>
                <w:iCs/>
                <w:sz w:val="18"/>
                <w:szCs w:val="18"/>
              </w:rPr>
            </w:pPr>
            <w:r w:rsidRPr="00FD134F">
              <w:rPr>
                <w:rFonts w:ascii="Arial" w:hAnsi="Arial" w:cs="Arial"/>
                <w:bCs/>
                <w:i/>
                <w:iCs/>
                <w:sz w:val="18"/>
                <w:szCs w:val="18"/>
              </w:rPr>
              <w:t>(Manifestar aceptación)</w:t>
            </w:r>
          </w:p>
        </w:tc>
        <w:tc>
          <w:tcPr>
            <w:tcW w:w="1843" w:type="dxa"/>
            <w:vAlign w:val="center"/>
          </w:tcPr>
          <w:p w14:paraId="1FA00B8F"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59E8352E"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14:paraId="3C4D0372"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tcBorders>
              <w:bottom w:val="single" w:sz="4" w:space="0" w:color="auto"/>
            </w:tcBorders>
            <w:shd w:val="thinDiagStripe" w:color="auto" w:fill="auto"/>
            <w:vAlign w:val="center"/>
          </w:tcPr>
          <w:p w14:paraId="718A0F2B"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FD134F" w:rsidRPr="00FD134F" w14:paraId="24FC1D67" w14:textId="77777777" w:rsidTr="00FD134F">
        <w:trPr>
          <w:cantSplit/>
          <w:trHeight w:val="742"/>
        </w:trPr>
        <w:tc>
          <w:tcPr>
            <w:tcW w:w="6237" w:type="dxa"/>
            <w:vAlign w:val="center"/>
          </w:tcPr>
          <w:p w14:paraId="140BABFA" w14:textId="77777777" w:rsidR="00FD134F" w:rsidRPr="00FD134F" w:rsidRDefault="00FD134F" w:rsidP="00FD134F">
            <w:pPr>
              <w:numPr>
                <w:ilvl w:val="0"/>
                <w:numId w:val="57"/>
              </w:numPr>
              <w:jc w:val="both"/>
              <w:rPr>
                <w:rFonts w:ascii="Arial" w:hAnsi="Arial" w:cs="Arial"/>
                <w:bCs/>
                <w:iCs/>
                <w:sz w:val="18"/>
                <w:szCs w:val="18"/>
              </w:rPr>
            </w:pPr>
            <w:r w:rsidRPr="00FD134F">
              <w:rPr>
                <w:rFonts w:ascii="Arial" w:hAnsi="Arial" w:cs="Arial"/>
                <w:b/>
                <w:sz w:val="18"/>
                <w:szCs w:val="18"/>
              </w:rPr>
              <w:t>Informe Técnico:</w:t>
            </w:r>
            <w:r w:rsidRPr="00FD134F">
              <w:rPr>
                <w:rFonts w:ascii="Arial" w:hAnsi="Arial" w:cs="Arial"/>
                <w:sz w:val="18"/>
                <w:szCs w:val="18"/>
              </w:rPr>
              <w:t xml:space="preserve"> Personal del Dpto. de Soporte Técnico</w:t>
            </w:r>
            <w:r w:rsidRPr="00FD134F">
              <w:rPr>
                <w:rFonts w:ascii="Arial" w:hAnsi="Arial" w:cs="Arial"/>
                <w:bCs/>
                <w:iCs/>
                <w:sz w:val="18"/>
                <w:szCs w:val="18"/>
              </w:rPr>
              <w:t xml:space="preserve"> de la Gerencia de Sistemas del BCB emitirá el Informe Técnico en un plazo de hasta tres (3) días calendario computables a partir del siguiente día hábil de concluidas las Pruebas y Verificación de las Especificaciones Técnicas o de que se subsanen las observaciones.</w:t>
            </w:r>
          </w:p>
          <w:p w14:paraId="1ED14ADF" w14:textId="77777777" w:rsidR="00FD134F" w:rsidRPr="00FD134F" w:rsidRDefault="00FD134F" w:rsidP="00FD134F">
            <w:pPr>
              <w:ind w:left="14" w:hanging="14"/>
              <w:jc w:val="both"/>
              <w:rPr>
                <w:rFonts w:ascii="Arial" w:hAnsi="Arial" w:cs="Arial"/>
                <w:b/>
                <w:i/>
                <w:sz w:val="18"/>
                <w:szCs w:val="18"/>
              </w:rPr>
            </w:pPr>
            <w:r w:rsidRPr="00FD134F">
              <w:rPr>
                <w:rFonts w:ascii="Arial" w:hAnsi="Arial" w:cs="Arial"/>
                <w:i/>
                <w:sz w:val="18"/>
                <w:szCs w:val="18"/>
              </w:rPr>
              <w:t>(Manifestar aceptación)</w:t>
            </w:r>
          </w:p>
        </w:tc>
        <w:tc>
          <w:tcPr>
            <w:tcW w:w="1843" w:type="dxa"/>
            <w:vAlign w:val="center"/>
          </w:tcPr>
          <w:p w14:paraId="5E321790"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shd w:val="thinDiagStripe" w:color="auto" w:fill="auto"/>
            <w:vAlign w:val="center"/>
          </w:tcPr>
          <w:p w14:paraId="42BEE540"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shd w:val="thinDiagStripe" w:color="auto" w:fill="auto"/>
            <w:vAlign w:val="center"/>
          </w:tcPr>
          <w:p w14:paraId="306D9E58"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shd w:val="thinDiagStripe" w:color="auto" w:fill="auto"/>
            <w:vAlign w:val="center"/>
          </w:tcPr>
          <w:p w14:paraId="7860647E"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r w:rsidR="00FD134F" w:rsidRPr="00FD134F" w14:paraId="214B4967" w14:textId="77777777" w:rsidTr="00FD134F">
        <w:trPr>
          <w:cantSplit/>
          <w:trHeight w:val="742"/>
        </w:trPr>
        <w:tc>
          <w:tcPr>
            <w:tcW w:w="6237" w:type="dxa"/>
            <w:vAlign w:val="center"/>
          </w:tcPr>
          <w:p w14:paraId="7700B3FC" w14:textId="77777777" w:rsidR="00FD134F" w:rsidRPr="00FD134F" w:rsidRDefault="00FD134F" w:rsidP="00FD134F">
            <w:pPr>
              <w:numPr>
                <w:ilvl w:val="0"/>
                <w:numId w:val="57"/>
              </w:numPr>
              <w:jc w:val="both"/>
              <w:rPr>
                <w:rFonts w:ascii="Arial" w:hAnsi="Arial" w:cs="Arial"/>
                <w:b/>
                <w:sz w:val="18"/>
                <w:szCs w:val="18"/>
                <w:lang w:val="es-ES_tradnl"/>
              </w:rPr>
            </w:pPr>
            <w:r w:rsidRPr="00FD134F">
              <w:rPr>
                <w:rFonts w:ascii="Arial" w:hAnsi="Arial" w:cs="Arial"/>
                <w:b/>
                <w:sz w:val="18"/>
                <w:szCs w:val="18"/>
                <w:lang w:val="es-ES_tradnl"/>
              </w:rPr>
              <w:t>Acta de Recepción:</w:t>
            </w:r>
            <w:r w:rsidRPr="00FD134F">
              <w:rPr>
                <w:rFonts w:ascii="Arial" w:hAnsi="Arial" w:cs="Arial"/>
                <w:sz w:val="18"/>
                <w:szCs w:val="18"/>
                <w:lang w:val="es-ES_tradnl"/>
              </w:rPr>
              <w:t xml:space="preserve"> Una vez recibido el Informe Técnico y documento de respaldo de la Garantía de Fábrica, </w:t>
            </w:r>
            <w:r w:rsidRPr="00FD134F">
              <w:rPr>
                <w:rFonts w:ascii="Arial" w:hAnsi="Arial" w:cs="Arial"/>
                <w:bCs/>
                <w:iCs/>
                <w:sz w:val="18"/>
                <w:szCs w:val="18"/>
              </w:rPr>
              <w:t xml:space="preserve">el Responsable de Recepción </w:t>
            </w:r>
            <w:r w:rsidRPr="00FD134F">
              <w:rPr>
                <w:rFonts w:ascii="Arial" w:hAnsi="Arial" w:cs="Arial"/>
                <w:sz w:val="18"/>
                <w:szCs w:val="18"/>
                <w:lang w:val="es-ES_tradnl"/>
              </w:rPr>
              <w:t>emitirá el Acta de Recepción.</w:t>
            </w:r>
          </w:p>
          <w:p w14:paraId="7105B3E5" w14:textId="77777777" w:rsidR="00FD134F" w:rsidRPr="00FD134F" w:rsidRDefault="00FD134F" w:rsidP="00FD134F">
            <w:pPr>
              <w:jc w:val="both"/>
              <w:rPr>
                <w:rFonts w:ascii="Arial" w:hAnsi="Arial" w:cs="Arial"/>
                <w:sz w:val="18"/>
                <w:szCs w:val="18"/>
                <w:lang w:val="es-ES_tradnl"/>
              </w:rPr>
            </w:pPr>
            <w:r w:rsidRPr="00FD134F">
              <w:rPr>
                <w:rFonts w:ascii="Arial" w:hAnsi="Arial" w:cs="Arial"/>
                <w:i/>
                <w:sz w:val="18"/>
                <w:szCs w:val="18"/>
              </w:rPr>
              <w:t>(Manifestar aceptación)</w:t>
            </w:r>
          </w:p>
        </w:tc>
        <w:tc>
          <w:tcPr>
            <w:tcW w:w="1843" w:type="dxa"/>
            <w:vAlign w:val="center"/>
          </w:tcPr>
          <w:p w14:paraId="02D34105"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shd w:val="thinDiagStripe" w:color="auto" w:fill="auto"/>
            <w:vAlign w:val="center"/>
          </w:tcPr>
          <w:p w14:paraId="7D7214C9"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shd w:val="thinDiagStripe" w:color="auto" w:fill="auto"/>
            <w:vAlign w:val="center"/>
          </w:tcPr>
          <w:p w14:paraId="1C94572A"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18" w:type="dxa"/>
            <w:gridSpan w:val="2"/>
            <w:shd w:val="thinDiagStripe" w:color="auto" w:fill="auto"/>
            <w:vAlign w:val="center"/>
          </w:tcPr>
          <w:p w14:paraId="01E09F48" w14:textId="77777777" w:rsidR="00FD134F" w:rsidRPr="00FD134F" w:rsidRDefault="00FD134F" w:rsidP="00FD13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A6A6A6"/>
                <w:sz w:val="18"/>
                <w:szCs w:val="18"/>
                <w:lang w:val="es-ES_tradnl"/>
              </w:rPr>
            </w:pPr>
          </w:p>
        </w:tc>
      </w:tr>
    </w:tbl>
    <w:p w14:paraId="0D8EF6C5" w14:textId="77777777" w:rsidR="0097421F" w:rsidRDefault="0097421F" w:rsidP="0097421F">
      <w:pPr>
        <w:suppressAutoHyphens/>
        <w:jc w:val="both"/>
        <w:rPr>
          <w:rFonts w:ascii="Times New Roman" w:hAnsi="Times New Roman"/>
          <w:sz w:val="12"/>
          <w:szCs w:val="12"/>
          <w:lang w:val="es-ES_tradnl" w:eastAsia="zh-CN"/>
        </w:rPr>
      </w:pPr>
    </w:p>
    <w:p w14:paraId="32B50B1F" w14:textId="77777777" w:rsidR="00004B27" w:rsidRPr="0097421F" w:rsidRDefault="00004B27" w:rsidP="0097421F">
      <w:pPr>
        <w:suppressAutoHyphens/>
        <w:jc w:val="both"/>
        <w:rPr>
          <w:rFonts w:ascii="Times New Roman" w:hAnsi="Times New Roman"/>
          <w:sz w:val="12"/>
          <w:szCs w:val="12"/>
          <w:lang w:val="es-ES_tradnl" w:eastAsia="zh-CN"/>
        </w:rPr>
      </w:pPr>
    </w:p>
    <w:p w14:paraId="6B3AB87D" w14:textId="77777777" w:rsidR="00C3538C" w:rsidRDefault="00AE650C" w:rsidP="00C3538C">
      <w:pPr>
        <w:pBdr>
          <w:top w:val="single" w:sz="4" w:space="1" w:color="auto"/>
          <w:left w:val="single" w:sz="4" w:space="4" w:color="auto"/>
          <w:bottom w:val="single" w:sz="4" w:space="1" w:color="auto"/>
          <w:right w:val="single" w:sz="4" w:space="4" w:color="auto"/>
        </w:pBdr>
        <w:shd w:val="clear" w:color="auto" w:fill="FFFFFF" w:themeFill="background1"/>
        <w:ind w:left="-567" w:right="374"/>
        <w:rPr>
          <w:rFonts w:cs="Arial"/>
          <w:b/>
          <w:color w:val="31849B"/>
          <w:sz w:val="18"/>
        </w:rPr>
      </w:pPr>
      <w:r w:rsidRPr="002D09A3">
        <w:rPr>
          <w:rFonts w:cs="Arial"/>
          <w:b/>
          <w:color w:val="31849B"/>
          <w:sz w:val="18"/>
        </w:rPr>
        <w:t>NOTA:</w:t>
      </w:r>
    </w:p>
    <w:p w14:paraId="5F0601E8" w14:textId="46C492F0" w:rsidR="00AE650C" w:rsidRDefault="00AE650C" w:rsidP="00C3538C">
      <w:pPr>
        <w:pBdr>
          <w:top w:val="single" w:sz="4" w:space="1" w:color="auto"/>
          <w:left w:val="single" w:sz="4" w:space="4" w:color="auto"/>
          <w:bottom w:val="single" w:sz="4" w:space="1" w:color="auto"/>
          <w:right w:val="single" w:sz="4" w:space="4" w:color="auto"/>
        </w:pBdr>
        <w:shd w:val="clear" w:color="auto" w:fill="FFFFFF" w:themeFill="background1"/>
        <w:ind w:left="-567" w:right="374"/>
        <w:rPr>
          <w:rFonts w:cs="Arial"/>
          <w:szCs w:val="18"/>
        </w:rPr>
      </w:pPr>
      <w:r w:rsidRPr="002D09A3">
        <w:rPr>
          <w:rFonts w:cs="Arial"/>
          <w:szCs w:val="18"/>
        </w:rPr>
        <w:t>El Proponente también podrá ofertar características superiores a las solicitadas en el presente Formulario, que mejoren la calidad de los bienes y/o requisitos solicitados y/</w:t>
      </w:r>
      <w:proofErr w:type="spellStart"/>
      <w:r w:rsidRPr="002D09A3">
        <w:rPr>
          <w:rFonts w:cs="Arial"/>
          <w:szCs w:val="18"/>
        </w:rPr>
        <w:t>o</w:t>
      </w:r>
      <w:proofErr w:type="spellEnd"/>
      <w:r w:rsidRPr="002D09A3">
        <w:rPr>
          <w:rFonts w:cs="Arial"/>
          <w:szCs w:val="18"/>
        </w:rPr>
        <w:t xml:space="preserve"> ofertados, siempre que estas características fuesen beneficiosas para la entidad y/o no afecten el fin para el cual fueron requeridos los bienes.</w:t>
      </w:r>
    </w:p>
    <w:p w14:paraId="208CB013" w14:textId="77777777" w:rsidR="00C3538C" w:rsidRPr="00C3538C" w:rsidRDefault="00C3538C" w:rsidP="00C3538C">
      <w:pPr>
        <w:pBdr>
          <w:top w:val="single" w:sz="4" w:space="1" w:color="auto"/>
          <w:left w:val="single" w:sz="4" w:space="4" w:color="auto"/>
          <w:bottom w:val="single" w:sz="4" w:space="1" w:color="auto"/>
          <w:right w:val="single" w:sz="4" w:space="4" w:color="auto"/>
        </w:pBdr>
        <w:shd w:val="clear" w:color="auto" w:fill="FFFFFF" w:themeFill="background1"/>
        <w:ind w:left="-567" w:right="374"/>
        <w:rPr>
          <w:rFonts w:cs="Arial"/>
          <w:sz w:val="8"/>
          <w:szCs w:val="18"/>
        </w:rPr>
      </w:pPr>
    </w:p>
    <w:p w14:paraId="45D95488" w14:textId="22587E94" w:rsidR="00AF3917" w:rsidRDefault="00AE650C" w:rsidP="006173DD">
      <w:pPr>
        <w:ind w:right="616"/>
        <w:jc w:val="both"/>
        <w:rPr>
          <w:rFonts w:ascii="Arial" w:hAnsi="Arial" w:cs="Arial"/>
          <w:sz w:val="22"/>
          <w:lang w:val="es-BO"/>
        </w:rPr>
      </w:pPr>
      <w:r>
        <w:rPr>
          <w:rFonts w:cs="Arial"/>
          <w:sz w:val="18"/>
          <w:szCs w:val="18"/>
          <w:lang w:val="es-BO"/>
        </w:rPr>
        <w:t xml:space="preserve"> </w:t>
      </w:r>
    </w:p>
    <w:p w14:paraId="37EBAB02" w14:textId="77777777" w:rsidR="00C87999" w:rsidRDefault="00C87999">
      <w:pPr>
        <w:rPr>
          <w:rFonts w:ascii="Arial" w:hAnsi="Arial" w:cs="Arial"/>
          <w:b/>
          <w:sz w:val="32"/>
          <w:lang w:val="es-BO"/>
        </w:rPr>
      </w:pPr>
      <w:r>
        <w:rPr>
          <w:rFonts w:ascii="Arial" w:hAnsi="Arial" w:cs="Arial"/>
          <w:b/>
          <w:sz w:val="32"/>
          <w:lang w:val="es-BO"/>
        </w:rPr>
        <w:br w:type="page"/>
      </w:r>
    </w:p>
    <w:p w14:paraId="7042B188" w14:textId="584127E7" w:rsidR="00AF3917" w:rsidRDefault="00AF3917">
      <w:pPr>
        <w:rPr>
          <w:rFonts w:ascii="Arial" w:hAnsi="Arial" w:cs="Arial"/>
          <w:b/>
          <w:sz w:val="32"/>
          <w:lang w:val="es-BO"/>
        </w:r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1423"/>
        <w:gridCol w:w="859"/>
        <w:gridCol w:w="430"/>
        <w:gridCol w:w="1331"/>
        <w:gridCol w:w="387"/>
        <w:gridCol w:w="430"/>
        <w:gridCol w:w="859"/>
        <w:gridCol w:w="430"/>
        <w:gridCol w:w="258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E07695" w:rsidRDefault="00EF69B5" w:rsidP="00E07695">
            <w:pPr>
              <w:rPr>
                <w:rFonts w:ascii="Arial" w:hAnsi="Arial" w:cs="Arial"/>
                <w:b/>
                <w:bCs/>
                <w:lang w:val="es-BO"/>
              </w:rPr>
            </w:pPr>
            <w:r w:rsidRPr="00E07695">
              <w:rPr>
                <w:rFonts w:ascii="Arial" w:hAnsi="Arial" w:cs="Arial"/>
                <w:b/>
                <w:bCs/>
                <w:lang w:val="es-BO"/>
              </w:rPr>
              <w:t>DATOS DEL OBJETO DE LA CONTRATACIÓN</w:t>
            </w:r>
          </w:p>
        </w:tc>
      </w:tr>
      <w:tr w:rsidR="00EF69B5" w:rsidRPr="009956C4" w14:paraId="635C0E89" w14:textId="77777777" w:rsidTr="00CF1A8B">
        <w:trPr>
          <w:trHeight w:val="33"/>
          <w:jc w:val="center"/>
        </w:trPr>
        <w:tc>
          <w:tcPr>
            <w:tcW w:w="10986" w:type="dxa"/>
            <w:gridSpan w:val="1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35CEAFCF" w:rsidR="00FB48C4" w:rsidRPr="009956C4" w:rsidRDefault="00C81C51" w:rsidP="00224385">
            <w:pPr>
              <w:jc w:val="center"/>
              <w:rPr>
                <w:rFonts w:ascii="Arial" w:hAnsi="Arial" w:cs="Arial"/>
                <w:lang w:val="es-BO"/>
              </w:rPr>
            </w:pPr>
            <w:r>
              <w:rPr>
                <w:rFonts w:ascii="Arial" w:hAnsi="Arial" w:cs="Arial"/>
                <w:lang w:val="es-BO"/>
              </w:rPr>
              <w:t>2</w:t>
            </w:r>
            <w:r w:rsidR="00224385">
              <w:rPr>
                <w:rFonts w:ascii="Arial" w:hAnsi="Arial" w:cs="Arial"/>
                <w:lang w:val="es-BO"/>
              </w:rPr>
              <w:t>2</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3EDC7B5D" w:rsidR="00FB48C4" w:rsidRPr="009956C4" w:rsidRDefault="00C81C51"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2B757F12" w:rsidR="00FB48C4" w:rsidRPr="009956C4" w:rsidRDefault="00C81C51"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7B2BF98D" w:rsidR="00FB48C4" w:rsidRPr="004F3170"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63B00C76" w:rsidR="00FB48C4" w:rsidRPr="009956C4" w:rsidRDefault="00A46981" w:rsidP="004F3170">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5A25F518" w:rsidR="00FB48C4" w:rsidRPr="009956C4" w:rsidRDefault="00C81C51"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4"/>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4"/>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273757F4" w:rsidR="00EF69B5" w:rsidRPr="009956C4" w:rsidRDefault="00C7771A" w:rsidP="001477D5">
            <w:pPr>
              <w:jc w:val="center"/>
              <w:rPr>
                <w:rFonts w:ascii="Arial" w:hAnsi="Arial" w:cs="Arial"/>
                <w:b/>
                <w:bCs/>
                <w:lang w:val="es-BO"/>
              </w:rPr>
            </w:pPr>
            <w:r w:rsidRPr="00C3538C">
              <w:rPr>
                <w:rFonts w:ascii="Arial" w:hAnsi="Arial" w:cs="Arial"/>
                <w:b/>
                <w:szCs w:val="36"/>
                <w:lang w:val="es-BO"/>
              </w:rPr>
              <w:t>ADQUISICIÓN DE BATERIAS PARA UPS</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222E627F" w14:textId="77777777" w:rsidR="00F41938" w:rsidRPr="009956C4" w:rsidRDefault="00F41938" w:rsidP="00F41938">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68856BCA" w14:textId="77777777" w:rsidR="00F41938" w:rsidRPr="009956C4" w:rsidRDefault="00F41938" w:rsidP="00F41938">
      <w:pPr>
        <w:rPr>
          <w:lang w:val="es-BO"/>
        </w:rPr>
      </w:pPr>
    </w:p>
    <w:p w14:paraId="6185136D" w14:textId="77777777" w:rsidR="00F41938" w:rsidRPr="009956C4" w:rsidRDefault="00F41938" w:rsidP="00F41938">
      <w:pPr>
        <w:suppressAutoHyphens/>
        <w:jc w:val="both"/>
        <w:rPr>
          <w:rFonts w:cs="Arial"/>
          <w:b/>
          <w:sz w:val="18"/>
          <w:szCs w:val="18"/>
          <w:lang w:val="es-BO"/>
        </w:rPr>
      </w:pPr>
      <w:r w:rsidRPr="009956C4">
        <w:rPr>
          <w:rFonts w:cs="Arial"/>
          <w:b/>
          <w:sz w:val="18"/>
          <w:szCs w:val="18"/>
          <w:lang w:val="es-BO"/>
        </w:rPr>
        <w:t>I.- De las Condiciones del Proceso</w:t>
      </w:r>
    </w:p>
    <w:p w14:paraId="49471DC8" w14:textId="77777777" w:rsidR="00F41938" w:rsidRPr="009956C4" w:rsidRDefault="00F41938" w:rsidP="00F41938">
      <w:pPr>
        <w:suppressAutoHyphens/>
        <w:ind w:left="360"/>
        <w:jc w:val="both"/>
        <w:rPr>
          <w:rFonts w:cs="Arial"/>
          <w:b/>
          <w:sz w:val="18"/>
          <w:szCs w:val="18"/>
          <w:lang w:val="es-BO"/>
        </w:rPr>
      </w:pPr>
    </w:p>
    <w:p w14:paraId="10214D1E"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68983F9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33CCF0A1"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583829B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7DA5AB38"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7A67DB3"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29312DB2"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EB2CE31"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0C9D276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30E739A6" w14:textId="77777777" w:rsidR="00540ADB" w:rsidRDefault="00540ADB" w:rsidP="00F41938">
      <w:pPr>
        <w:ind w:left="360"/>
        <w:jc w:val="both"/>
        <w:rPr>
          <w:rFonts w:cs="Arial"/>
          <w:sz w:val="18"/>
          <w:szCs w:val="18"/>
          <w:lang w:val="es-BO"/>
        </w:rPr>
      </w:pPr>
    </w:p>
    <w:p w14:paraId="48D55C7A" w14:textId="77777777" w:rsidR="00F41938" w:rsidRPr="009956C4" w:rsidRDefault="00F41938" w:rsidP="00F41938">
      <w:pPr>
        <w:jc w:val="both"/>
        <w:rPr>
          <w:rFonts w:cs="Arial"/>
          <w:b/>
          <w:sz w:val="18"/>
          <w:szCs w:val="18"/>
          <w:lang w:val="es-BO"/>
        </w:rPr>
      </w:pPr>
      <w:r w:rsidRPr="009956C4">
        <w:rPr>
          <w:rFonts w:cs="Arial"/>
          <w:b/>
          <w:sz w:val="18"/>
          <w:szCs w:val="18"/>
          <w:lang w:val="es-BO"/>
        </w:rPr>
        <w:t>II.- De la Presentación de Documentos</w:t>
      </w:r>
    </w:p>
    <w:p w14:paraId="3C498F5C" w14:textId="77777777" w:rsidR="00F41938" w:rsidRPr="009956C4" w:rsidRDefault="00F41938" w:rsidP="00F41938">
      <w:pPr>
        <w:jc w:val="both"/>
        <w:rPr>
          <w:rFonts w:cs="Arial"/>
          <w:b/>
          <w:sz w:val="18"/>
          <w:szCs w:val="18"/>
          <w:lang w:val="es-BO"/>
        </w:rPr>
      </w:pPr>
    </w:p>
    <w:p w14:paraId="3B870E51" w14:textId="1C3AA15C" w:rsidR="00F41938" w:rsidRDefault="00074B3C" w:rsidP="00F41938">
      <w:pPr>
        <w:jc w:val="both"/>
        <w:rPr>
          <w:rFonts w:cs="Arial"/>
          <w:sz w:val="18"/>
          <w:szCs w:val="18"/>
          <w:lang w:val="es-BO"/>
        </w:rPr>
      </w:pPr>
      <w:r w:rsidRPr="00074B3C">
        <w:rPr>
          <w:rFonts w:cs="Arial"/>
          <w:sz w:val="18"/>
          <w:szCs w:val="18"/>
          <w:lang w:val="es-BO"/>
        </w:rPr>
        <w:t>En caso de ser adjudicado, para la formalización de la contratación, me comprometo a presentar la siguiente documentación en original o fotocopia legalizada, salvo aquella documentación cuya información se encuentre consignada en el Certificado del RUPE misma que no será presentada, aceptando que el incumplimiento es causal de descalificación de la propuesta. En caso de Asociaciones Accidentales, la documentación conjunta a presentar es la señalada en los incisos: a), e), h) y k).</w:t>
      </w:r>
    </w:p>
    <w:p w14:paraId="104CFE66" w14:textId="77777777" w:rsidR="00074B3C" w:rsidRDefault="00074B3C" w:rsidP="00F41938">
      <w:pPr>
        <w:jc w:val="both"/>
        <w:rPr>
          <w:rFonts w:cs="Arial"/>
          <w:sz w:val="18"/>
          <w:szCs w:val="18"/>
          <w:lang w:val="es-BO"/>
        </w:rPr>
      </w:pPr>
    </w:p>
    <w:p w14:paraId="706CB4F8"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15679199"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414945AB"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3302759B"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006695E7"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lastRenderedPageBreak/>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7A91632E"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14:paraId="3696D89E"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540105D5"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46498D74"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14:paraId="0EC46326"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1F1C71A3" w14:textId="77777777" w:rsidR="00074B3C" w:rsidRDefault="00074B3C" w:rsidP="00074B3C">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58C4511B" w14:textId="4FA11D05" w:rsidR="00801C44" w:rsidRPr="002A7805" w:rsidRDefault="00801C44" w:rsidP="00074B3C">
      <w:pPr>
        <w:numPr>
          <w:ilvl w:val="0"/>
          <w:numId w:val="14"/>
        </w:numPr>
        <w:jc w:val="both"/>
        <w:rPr>
          <w:rFonts w:cs="Arial"/>
          <w:sz w:val="18"/>
          <w:szCs w:val="18"/>
          <w:lang w:val="es-BO"/>
        </w:rPr>
      </w:pPr>
      <w:r w:rsidRPr="002A7805">
        <w:rPr>
          <w:rFonts w:cs="Arial"/>
          <w:sz w:val="18"/>
          <w:szCs w:val="18"/>
          <w:lang w:val="es-BO"/>
        </w:rPr>
        <w:t>Documentación requerida en las especificaciones técnicas:</w:t>
      </w:r>
    </w:p>
    <w:p w14:paraId="1D66295A" w14:textId="3A74BD12" w:rsidR="00495D71" w:rsidRPr="002A7805" w:rsidRDefault="00495D71" w:rsidP="00801C44">
      <w:pPr>
        <w:numPr>
          <w:ilvl w:val="1"/>
          <w:numId w:val="14"/>
        </w:numPr>
        <w:tabs>
          <w:tab w:val="clear" w:pos="1080"/>
        </w:tabs>
        <w:ind w:left="709" w:hanging="283"/>
        <w:jc w:val="both"/>
        <w:rPr>
          <w:rFonts w:cs="Arial"/>
          <w:sz w:val="18"/>
          <w:szCs w:val="18"/>
          <w:lang w:val="es-BO"/>
        </w:rPr>
      </w:pPr>
      <w:r w:rsidRPr="002A7805">
        <w:rPr>
          <w:rFonts w:cs="Arial"/>
          <w:sz w:val="18"/>
          <w:szCs w:val="18"/>
          <w:lang w:val="es-BO"/>
        </w:rPr>
        <w:t>Documento de la Procedencia de la marca, salvo que hubiese especificado la dirección de referencia de la página web del fabricante.</w:t>
      </w:r>
    </w:p>
    <w:p w14:paraId="7DF31793" w14:textId="02872945" w:rsidR="00801C44" w:rsidRPr="002A7805" w:rsidRDefault="00495D71" w:rsidP="00801C44">
      <w:pPr>
        <w:numPr>
          <w:ilvl w:val="1"/>
          <w:numId w:val="14"/>
        </w:numPr>
        <w:tabs>
          <w:tab w:val="clear" w:pos="1080"/>
        </w:tabs>
        <w:ind w:left="709" w:hanging="283"/>
        <w:jc w:val="both"/>
        <w:rPr>
          <w:rFonts w:cs="Arial"/>
          <w:sz w:val="18"/>
          <w:szCs w:val="18"/>
          <w:lang w:val="es-BO"/>
        </w:rPr>
      </w:pPr>
      <w:r w:rsidRPr="002A7805">
        <w:rPr>
          <w:rFonts w:cs="Arial"/>
          <w:sz w:val="18"/>
          <w:szCs w:val="18"/>
          <w:lang w:val="es-BO"/>
        </w:rPr>
        <w:t>Documento que evidencie el tipo de batería</w:t>
      </w:r>
      <w:r w:rsidR="002A7805">
        <w:rPr>
          <w:rFonts w:cs="Arial"/>
          <w:sz w:val="18"/>
          <w:szCs w:val="18"/>
          <w:lang w:val="es-BO"/>
        </w:rPr>
        <w:t>s (</w:t>
      </w:r>
      <w:r w:rsidR="002A7805" w:rsidRPr="002A7805">
        <w:rPr>
          <w:rFonts w:cs="Arial"/>
          <w:sz w:val="18"/>
          <w:szCs w:val="18"/>
          <w:lang w:val="es-BO"/>
        </w:rPr>
        <w:t>diseñadas para UPS, selladas, libres de mantenimiento)</w:t>
      </w:r>
      <w:r w:rsidRPr="002A7805">
        <w:rPr>
          <w:rFonts w:cs="Arial"/>
          <w:sz w:val="18"/>
          <w:szCs w:val="18"/>
          <w:lang w:val="es-BO"/>
        </w:rPr>
        <w:t>, salvo que hubiese especificado la dirección de referencia de la página web del fabricante.</w:t>
      </w:r>
    </w:p>
    <w:p w14:paraId="2B655D65" w14:textId="0485CF60" w:rsidR="00495D71" w:rsidRPr="002A7805" w:rsidRDefault="00495D71" w:rsidP="00495D71">
      <w:pPr>
        <w:numPr>
          <w:ilvl w:val="1"/>
          <w:numId w:val="14"/>
        </w:numPr>
        <w:tabs>
          <w:tab w:val="clear" w:pos="1080"/>
        </w:tabs>
        <w:ind w:left="709" w:hanging="283"/>
        <w:jc w:val="both"/>
        <w:rPr>
          <w:rFonts w:cs="Arial"/>
          <w:sz w:val="18"/>
          <w:szCs w:val="18"/>
          <w:lang w:val="es-BO"/>
        </w:rPr>
      </w:pPr>
      <w:r w:rsidRPr="002A7805">
        <w:rPr>
          <w:rFonts w:cs="Arial"/>
          <w:sz w:val="18"/>
          <w:szCs w:val="18"/>
          <w:lang w:val="es-BO"/>
        </w:rPr>
        <w:t>Documento que evidencie el tiempo de vida útil nominal, salvo que hubiese especificado la dirección de referencia de la página web del fabricante.</w:t>
      </w:r>
    </w:p>
    <w:p w14:paraId="6ABCA90E" w14:textId="38AA9E40" w:rsidR="00495D71" w:rsidRPr="002A7805" w:rsidRDefault="00495D71" w:rsidP="00495D71">
      <w:pPr>
        <w:numPr>
          <w:ilvl w:val="1"/>
          <w:numId w:val="14"/>
        </w:numPr>
        <w:tabs>
          <w:tab w:val="clear" w:pos="1080"/>
        </w:tabs>
        <w:ind w:left="709" w:hanging="283"/>
        <w:jc w:val="both"/>
        <w:rPr>
          <w:rFonts w:cs="Arial"/>
          <w:sz w:val="18"/>
          <w:szCs w:val="18"/>
          <w:lang w:val="es-BO"/>
        </w:rPr>
      </w:pPr>
      <w:r w:rsidRPr="002A7805">
        <w:rPr>
          <w:rFonts w:cs="Arial"/>
          <w:sz w:val="18"/>
          <w:szCs w:val="18"/>
          <w:lang w:val="es-BO"/>
        </w:rPr>
        <w:t xml:space="preserve">Documento que evidencie el material </w:t>
      </w:r>
      <w:proofErr w:type="spellStart"/>
      <w:r w:rsidRPr="002A7805">
        <w:rPr>
          <w:rFonts w:cs="Arial"/>
          <w:sz w:val="18"/>
          <w:szCs w:val="18"/>
          <w:lang w:val="es-BO"/>
        </w:rPr>
        <w:t>retardante</w:t>
      </w:r>
      <w:proofErr w:type="spellEnd"/>
      <w:r w:rsidRPr="002A7805">
        <w:rPr>
          <w:rFonts w:cs="Arial"/>
          <w:sz w:val="18"/>
          <w:szCs w:val="18"/>
          <w:lang w:val="es-BO"/>
        </w:rPr>
        <w:t xml:space="preserve"> de llama, salvo que hubiese especificado la dirección de referencia de la página web del fabricante.</w:t>
      </w:r>
    </w:p>
    <w:p w14:paraId="668BE5E9" w14:textId="77777777" w:rsidR="00217B2B" w:rsidRDefault="004160EB" w:rsidP="00217B2B">
      <w:pPr>
        <w:numPr>
          <w:ilvl w:val="1"/>
          <w:numId w:val="14"/>
        </w:numPr>
        <w:tabs>
          <w:tab w:val="clear" w:pos="1080"/>
        </w:tabs>
        <w:ind w:left="709" w:hanging="283"/>
        <w:jc w:val="both"/>
        <w:rPr>
          <w:rFonts w:cs="Arial"/>
          <w:sz w:val="18"/>
          <w:szCs w:val="18"/>
          <w:lang w:val="es-BO"/>
        </w:rPr>
      </w:pPr>
      <w:r w:rsidRPr="002A7805">
        <w:rPr>
          <w:rFonts w:cs="Arial"/>
          <w:sz w:val="18"/>
          <w:szCs w:val="18"/>
          <w:lang w:val="es-BO"/>
        </w:rPr>
        <w:t>Documento que evidencie las dimensiones de la batería, salvo que hubiese especificado la dirección de referencia de la página web del fabricante.</w:t>
      </w:r>
    </w:p>
    <w:p w14:paraId="72E31F22" w14:textId="03D5CCB6" w:rsidR="00801C44" w:rsidRPr="00217B2B" w:rsidRDefault="00217B2B" w:rsidP="00217B2B">
      <w:pPr>
        <w:numPr>
          <w:ilvl w:val="1"/>
          <w:numId w:val="14"/>
        </w:numPr>
        <w:tabs>
          <w:tab w:val="clear" w:pos="1080"/>
        </w:tabs>
        <w:ind w:left="709" w:hanging="283"/>
        <w:jc w:val="both"/>
        <w:rPr>
          <w:rFonts w:cs="Arial"/>
          <w:sz w:val="18"/>
          <w:szCs w:val="18"/>
          <w:lang w:val="es-BO"/>
        </w:rPr>
      </w:pPr>
      <w:r>
        <w:rPr>
          <w:rFonts w:ascii="Arial" w:hAnsi="Arial" w:cs="Arial"/>
          <w:sz w:val="18"/>
          <w:szCs w:val="18"/>
          <w:lang w:val="es-ES_tradnl"/>
        </w:rPr>
        <w:t xml:space="preserve">Documento de </w:t>
      </w:r>
      <w:r w:rsidRPr="00217B2B">
        <w:rPr>
          <w:rFonts w:ascii="Arial" w:hAnsi="Arial" w:cs="Arial"/>
          <w:sz w:val="18"/>
          <w:szCs w:val="18"/>
          <w:lang w:val="es-ES_tradnl"/>
        </w:rPr>
        <w:t>Autorización de venta en Bolivia</w:t>
      </w:r>
      <w:r>
        <w:rPr>
          <w:rFonts w:ascii="Arial" w:hAnsi="Arial" w:cs="Arial"/>
          <w:sz w:val="18"/>
          <w:szCs w:val="18"/>
          <w:lang w:val="es-ES_tradnl"/>
        </w:rPr>
        <w:t xml:space="preserve">, </w:t>
      </w:r>
      <w:r w:rsidRPr="002A7805">
        <w:rPr>
          <w:rFonts w:cs="Arial"/>
          <w:sz w:val="18"/>
          <w:szCs w:val="18"/>
          <w:lang w:val="es-BO"/>
        </w:rPr>
        <w:t>salvo que hubiese especificado la dirección de referencia de la página web del fabricante</w:t>
      </w:r>
      <w:r>
        <w:rPr>
          <w:rFonts w:cs="Arial"/>
          <w:sz w:val="18"/>
          <w:szCs w:val="18"/>
          <w:lang w:val="es-BO"/>
        </w:rPr>
        <w:t>.</w:t>
      </w:r>
      <w:bookmarkStart w:id="72" w:name="_GoBack"/>
      <w:bookmarkEnd w:id="72"/>
    </w:p>
    <w:p w14:paraId="515E9955" w14:textId="77777777" w:rsidR="00074B3C" w:rsidRPr="00217B2B" w:rsidRDefault="00074B3C" w:rsidP="00C12E06">
      <w:pPr>
        <w:ind w:left="360"/>
        <w:jc w:val="both"/>
        <w:rPr>
          <w:rFonts w:cs="Arial"/>
          <w:sz w:val="18"/>
          <w:szCs w:val="18"/>
          <w:lang w:val="es-BO"/>
        </w:rPr>
      </w:pPr>
    </w:p>
    <w:p w14:paraId="418CD570" w14:textId="77777777" w:rsidR="00B13F74" w:rsidRDefault="00B13F74" w:rsidP="00C12E06">
      <w:pPr>
        <w:ind w:left="360"/>
        <w:jc w:val="both"/>
        <w:rPr>
          <w:rFonts w:cs="Arial"/>
          <w:sz w:val="18"/>
          <w:szCs w:val="18"/>
          <w:lang w:val="es-BO"/>
        </w:rPr>
      </w:pPr>
    </w:p>
    <w:p w14:paraId="52E4F0F2" w14:textId="77777777" w:rsidR="00B13F74" w:rsidRDefault="00B13F74" w:rsidP="00C12E06">
      <w:pPr>
        <w:ind w:left="360"/>
        <w:jc w:val="both"/>
        <w:rPr>
          <w:rFonts w:cs="Arial"/>
          <w:sz w:val="18"/>
          <w:szCs w:val="18"/>
          <w:lang w:val="es-BO"/>
        </w:rPr>
      </w:pPr>
    </w:p>
    <w:p w14:paraId="33FC43CA" w14:textId="77777777" w:rsidR="00B13F74" w:rsidRDefault="00B13F74" w:rsidP="00C12E06">
      <w:pPr>
        <w:ind w:left="360"/>
        <w:jc w:val="both"/>
        <w:rPr>
          <w:rFonts w:cs="Arial"/>
          <w:sz w:val="18"/>
          <w:szCs w:val="18"/>
          <w:lang w:val="es-BO"/>
        </w:rPr>
      </w:pPr>
    </w:p>
    <w:p w14:paraId="352D377C" w14:textId="77777777" w:rsidR="00074B3C" w:rsidRPr="009956C4" w:rsidRDefault="00074B3C"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36" w:type="pct"/>
        <w:tblLook w:val="04A0" w:firstRow="1" w:lastRow="0" w:firstColumn="1" w:lastColumn="0" w:noHBand="0" w:noVBand="1"/>
      </w:tblPr>
      <w:tblGrid>
        <w:gridCol w:w="241"/>
        <w:gridCol w:w="28"/>
        <w:gridCol w:w="3"/>
        <w:gridCol w:w="10"/>
        <w:gridCol w:w="199"/>
        <w:gridCol w:w="25"/>
        <w:gridCol w:w="21"/>
        <w:gridCol w:w="33"/>
        <w:gridCol w:w="170"/>
        <w:gridCol w:w="16"/>
        <w:gridCol w:w="33"/>
        <w:gridCol w:w="17"/>
        <w:gridCol w:w="24"/>
        <w:gridCol w:w="172"/>
        <w:gridCol w:w="39"/>
        <w:gridCol w:w="203"/>
        <w:gridCol w:w="8"/>
        <w:gridCol w:w="26"/>
        <w:gridCol w:w="107"/>
        <w:gridCol w:w="117"/>
        <w:gridCol w:w="13"/>
        <w:gridCol w:w="107"/>
        <w:gridCol w:w="129"/>
        <w:gridCol w:w="1"/>
        <w:gridCol w:w="101"/>
        <w:gridCol w:w="4"/>
        <w:gridCol w:w="1"/>
        <w:gridCol w:w="129"/>
        <w:gridCol w:w="15"/>
        <w:gridCol w:w="87"/>
        <w:gridCol w:w="17"/>
        <w:gridCol w:w="137"/>
        <w:gridCol w:w="9"/>
        <w:gridCol w:w="103"/>
        <w:gridCol w:w="49"/>
        <w:gridCol w:w="73"/>
        <w:gridCol w:w="25"/>
        <w:gridCol w:w="213"/>
        <w:gridCol w:w="37"/>
        <w:gridCol w:w="30"/>
        <w:gridCol w:w="189"/>
        <w:gridCol w:w="31"/>
        <w:gridCol w:w="121"/>
        <w:gridCol w:w="82"/>
        <w:gridCol w:w="1"/>
        <w:gridCol w:w="46"/>
        <w:gridCol w:w="151"/>
        <w:gridCol w:w="62"/>
        <w:gridCol w:w="57"/>
        <w:gridCol w:w="183"/>
        <w:gridCol w:w="67"/>
        <w:gridCol w:w="18"/>
        <w:gridCol w:w="157"/>
        <w:gridCol w:w="75"/>
        <w:gridCol w:w="45"/>
        <w:gridCol w:w="120"/>
        <w:gridCol w:w="42"/>
        <w:gridCol w:w="43"/>
        <w:gridCol w:w="30"/>
        <w:gridCol w:w="10"/>
        <w:gridCol w:w="113"/>
        <w:gridCol w:w="94"/>
        <w:gridCol w:w="3"/>
        <w:gridCol w:w="15"/>
        <w:gridCol w:w="81"/>
        <w:gridCol w:w="47"/>
        <w:gridCol w:w="88"/>
        <w:gridCol w:w="19"/>
        <w:gridCol w:w="92"/>
        <w:gridCol w:w="37"/>
        <w:gridCol w:w="112"/>
        <w:gridCol w:w="9"/>
        <w:gridCol w:w="3"/>
        <w:gridCol w:w="112"/>
        <w:gridCol w:w="17"/>
        <w:gridCol w:w="102"/>
        <w:gridCol w:w="16"/>
        <w:gridCol w:w="55"/>
        <w:gridCol w:w="50"/>
        <w:gridCol w:w="91"/>
        <w:gridCol w:w="22"/>
        <w:gridCol w:w="32"/>
        <w:gridCol w:w="41"/>
        <w:gridCol w:w="48"/>
        <w:gridCol w:w="107"/>
        <w:gridCol w:w="48"/>
        <w:gridCol w:w="6"/>
        <w:gridCol w:w="81"/>
        <w:gridCol w:w="147"/>
        <w:gridCol w:w="22"/>
        <w:gridCol w:w="73"/>
        <w:gridCol w:w="177"/>
        <w:gridCol w:w="139"/>
        <w:gridCol w:w="111"/>
        <w:gridCol w:w="205"/>
        <w:gridCol w:w="45"/>
        <w:gridCol w:w="250"/>
        <w:gridCol w:w="10"/>
        <w:gridCol w:w="21"/>
        <w:gridCol w:w="10"/>
        <w:gridCol w:w="209"/>
        <w:gridCol w:w="3"/>
        <w:gridCol w:w="92"/>
        <w:gridCol w:w="155"/>
        <w:gridCol w:w="87"/>
        <w:gridCol w:w="63"/>
        <w:gridCol w:w="81"/>
        <w:gridCol w:w="19"/>
        <w:gridCol w:w="75"/>
        <w:gridCol w:w="33"/>
        <w:gridCol w:w="142"/>
        <w:gridCol w:w="67"/>
        <w:gridCol w:w="183"/>
        <w:gridCol w:w="34"/>
        <w:gridCol w:w="25"/>
        <w:gridCol w:w="36"/>
        <w:gridCol w:w="116"/>
        <w:gridCol w:w="39"/>
        <w:gridCol w:w="45"/>
        <w:gridCol w:w="29"/>
        <w:gridCol w:w="43"/>
        <w:gridCol w:w="88"/>
        <w:gridCol w:w="45"/>
        <w:gridCol w:w="31"/>
        <w:gridCol w:w="39"/>
        <w:gridCol w:w="31"/>
        <w:gridCol w:w="88"/>
        <w:gridCol w:w="61"/>
        <w:gridCol w:w="19"/>
        <w:gridCol w:w="131"/>
        <w:gridCol w:w="17"/>
        <w:gridCol w:w="34"/>
        <w:gridCol w:w="49"/>
        <w:gridCol w:w="9"/>
        <w:gridCol w:w="179"/>
        <w:gridCol w:w="7"/>
        <w:gridCol w:w="6"/>
        <w:gridCol w:w="48"/>
        <w:gridCol w:w="1"/>
        <w:gridCol w:w="9"/>
        <w:gridCol w:w="168"/>
        <w:gridCol w:w="7"/>
        <w:gridCol w:w="37"/>
        <w:gridCol w:w="14"/>
        <w:gridCol w:w="14"/>
        <w:gridCol w:w="1"/>
        <w:gridCol w:w="226"/>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4"/>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3"/>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4"/>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3"/>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4"/>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4"/>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4"/>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4"/>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4"/>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2"/>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4"/>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49"/>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8"/>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9"/>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4"/>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6"/>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4"/>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5"/>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2"/>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5"/>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1"/>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29"/>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29"/>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1"/>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0F9EB60F"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4F5D21B4" w14:textId="77777777" w:rsidR="00066800" w:rsidRDefault="00066800" w:rsidP="00066800">
      <w:pPr>
        <w:ind w:left="360"/>
        <w:jc w:val="both"/>
        <w:rPr>
          <w:rFonts w:cs="Arial"/>
          <w:sz w:val="18"/>
          <w:szCs w:val="18"/>
          <w:lang w:val="es-BO"/>
        </w:rPr>
      </w:pPr>
    </w:p>
    <w:p w14:paraId="0CD06AB4" w14:textId="77777777" w:rsidR="009D398B" w:rsidRDefault="009D398B" w:rsidP="00066800">
      <w:pPr>
        <w:ind w:left="360"/>
        <w:jc w:val="both"/>
        <w:rPr>
          <w:rFonts w:cs="Arial"/>
          <w:sz w:val="18"/>
          <w:szCs w:val="18"/>
          <w:lang w:val="es-BO"/>
        </w:rPr>
      </w:pPr>
    </w:p>
    <w:p w14:paraId="329A38C2" w14:textId="77777777" w:rsidR="009D398B" w:rsidRDefault="009D398B" w:rsidP="00066800">
      <w:pPr>
        <w:ind w:left="360"/>
        <w:jc w:val="both"/>
        <w:rPr>
          <w:rFonts w:cs="Arial"/>
          <w:sz w:val="18"/>
          <w:szCs w:val="18"/>
          <w:lang w:val="es-BO"/>
        </w:rPr>
      </w:pPr>
    </w:p>
    <w:p w14:paraId="61803B3F" w14:textId="77777777" w:rsidR="009D398B" w:rsidRDefault="009D398B" w:rsidP="00066800">
      <w:pPr>
        <w:ind w:left="360"/>
        <w:jc w:val="both"/>
        <w:rPr>
          <w:rFonts w:cs="Arial"/>
          <w:sz w:val="18"/>
          <w:szCs w:val="18"/>
          <w:lang w:val="es-BO"/>
        </w:rPr>
      </w:pPr>
    </w:p>
    <w:p w14:paraId="0F6DD8C0" w14:textId="77777777" w:rsidR="009D398B" w:rsidRDefault="009D398B" w:rsidP="00066800">
      <w:pPr>
        <w:ind w:left="360"/>
        <w:jc w:val="both"/>
        <w:rPr>
          <w:rFonts w:cs="Arial"/>
          <w:sz w:val="18"/>
          <w:szCs w:val="18"/>
          <w:lang w:val="es-BO"/>
        </w:rPr>
      </w:pPr>
    </w:p>
    <w:p w14:paraId="0420F0B5" w14:textId="77777777" w:rsidR="009D398B" w:rsidRPr="009956C4" w:rsidRDefault="009D398B" w:rsidP="00066800">
      <w:pPr>
        <w:ind w:left="360"/>
        <w:jc w:val="both"/>
        <w:rPr>
          <w:rFonts w:cs="Arial"/>
          <w:sz w:val="18"/>
          <w:szCs w:val="18"/>
          <w:lang w:val="es-BO"/>
        </w:rPr>
      </w:pPr>
    </w:p>
    <w:p w14:paraId="7E5609DD" w14:textId="77777777" w:rsidR="00074B3C" w:rsidRPr="00074B3C" w:rsidRDefault="00F41938" w:rsidP="00074B3C">
      <w:pPr>
        <w:jc w:val="center"/>
        <w:rPr>
          <w:rFonts w:cs="Arial"/>
          <w:b/>
          <w:sz w:val="18"/>
          <w:lang w:val="es-BO"/>
        </w:rPr>
      </w:pPr>
      <w:r>
        <w:rPr>
          <w:rFonts w:cs="Arial"/>
          <w:b/>
          <w:sz w:val="18"/>
          <w:lang w:val="es-BO"/>
        </w:rPr>
        <w:br w:type="page"/>
      </w:r>
      <w:r w:rsidR="00074B3C" w:rsidRPr="00074B3C">
        <w:rPr>
          <w:rFonts w:cs="Arial"/>
          <w:b/>
          <w:sz w:val="18"/>
          <w:lang w:val="es-BO"/>
        </w:rPr>
        <w:lastRenderedPageBreak/>
        <w:t>FORMULARIO A-2c</w:t>
      </w:r>
    </w:p>
    <w:p w14:paraId="45C56729" w14:textId="77777777" w:rsidR="00074B3C" w:rsidRPr="00074B3C" w:rsidRDefault="00074B3C" w:rsidP="00074B3C">
      <w:pPr>
        <w:jc w:val="center"/>
        <w:rPr>
          <w:rFonts w:cs="Arial"/>
          <w:b/>
          <w:sz w:val="18"/>
          <w:lang w:val="es-BO"/>
        </w:rPr>
      </w:pPr>
      <w:r w:rsidRPr="00074B3C">
        <w:rPr>
          <w:rFonts w:cs="Arial"/>
          <w:b/>
          <w:sz w:val="18"/>
          <w:lang w:val="es-BO"/>
        </w:rPr>
        <w:t>IDENTIFICACIÓN DEL PROPONENTE</w:t>
      </w:r>
    </w:p>
    <w:p w14:paraId="41135DBF" w14:textId="77777777" w:rsidR="00074B3C" w:rsidRPr="00074B3C" w:rsidRDefault="00074B3C" w:rsidP="00074B3C">
      <w:pPr>
        <w:jc w:val="center"/>
        <w:rPr>
          <w:rFonts w:cs="Arial"/>
          <w:b/>
          <w:sz w:val="18"/>
          <w:lang w:val="es-BO"/>
        </w:rPr>
      </w:pPr>
      <w:r w:rsidRPr="00074B3C">
        <w:rPr>
          <w:rFonts w:cs="Arial"/>
          <w:b/>
          <w:sz w:val="18"/>
          <w:lang w:val="es-BO"/>
        </w:rPr>
        <w:t>(Para Asociaciones Accidentales)</w:t>
      </w:r>
    </w:p>
    <w:p w14:paraId="1F0037AA" w14:textId="77777777" w:rsidR="00074B3C" w:rsidRPr="00074B3C" w:rsidRDefault="00074B3C" w:rsidP="00074B3C">
      <w:pPr>
        <w:jc w:val="center"/>
        <w:rPr>
          <w:rFonts w:cs="Arial"/>
          <w:b/>
          <w:sz w:val="18"/>
          <w:lang w:val="es-BO"/>
        </w:rPr>
      </w:pPr>
    </w:p>
    <w:p w14:paraId="66642EFA" w14:textId="77777777" w:rsidR="00074B3C" w:rsidRPr="00074B3C" w:rsidRDefault="00074B3C" w:rsidP="00275A62">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50"/>
        <w:gridCol w:w="250"/>
        <w:gridCol w:w="250"/>
        <w:gridCol w:w="214"/>
        <w:gridCol w:w="35"/>
        <w:gridCol w:w="249"/>
        <w:gridCol w:w="250"/>
        <w:gridCol w:w="106"/>
        <w:gridCol w:w="143"/>
        <w:gridCol w:w="177"/>
        <w:gridCol w:w="72"/>
        <w:gridCol w:w="250"/>
        <w:gridCol w:w="251"/>
        <w:gridCol w:w="251"/>
        <w:gridCol w:w="251"/>
        <w:gridCol w:w="250"/>
        <w:gridCol w:w="251"/>
        <w:gridCol w:w="34"/>
        <w:gridCol w:w="217"/>
        <w:gridCol w:w="251"/>
        <w:gridCol w:w="251"/>
        <w:gridCol w:w="251"/>
        <w:gridCol w:w="251"/>
        <w:gridCol w:w="71"/>
        <w:gridCol w:w="180"/>
        <w:gridCol w:w="142"/>
        <w:gridCol w:w="108"/>
        <w:gridCol w:w="213"/>
        <w:gridCol w:w="36"/>
        <w:gridCol w:w="251"/>
        <w:gridCol w:w="33"/>
        <w:gridCol w:w="218"/>
        <w:gridCol w:w="104"/>
        <w:gridCol w:w="147"/>
        <w:gridCol w:w="174"/>
        <w:gridCol w:w="73"/>
        <w:gridCol w:w="251"/>
        <w:gridCol w:w="251"/>
        <w:gridCol w:w="71"/>
        <w:gridCol w:w="180"/>
        <w:gridCol w:w="142"/>
        <w:gridCol w:w="109"/>
        <w:gridCol w:w="213"/>
        <w:gridCol w:w="42"/>
        <w:gridCol w:w="254"/>
        <w:gridCol w:w="25"/>
        <w:gridCol w:w="225"/>
        <w:gridCol w:w="96"/>
        <w:gridCol w:w="154"/>
        <w:gridCol w:w="167"/>
        <w:gridCol w:w="80"/>
        <w:gridCol w:w="240"/>
        <w:gridCol w:w="11"/>
        <w:gridCol w:w="251"/>
        <w:gridCol w:w="60"/>
        <w:gridCol w:w="190"/>
        <w:gridCol w:w="131"/>
        <w:gridCol w:w="117"/>
        <w:gridCol w:w="244"/>
        <w:gridCol w:w="12"/>
      </w:tblGrid>
      <w:tr w:rsidR="00074B3C" w:rsidRPr="00074B3C" w14:paraId="21B1AA25" w14:textId="77777777" w:rsidTr="00275A62">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C6B0BD5"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sz w:val="18"/>
                <w:lang w:val="es-BO"/>
              </w:rPr>
              <w:t>DATOS GENERALES DE LA ASOCIACIÓN ACCIDENTAL</w:t>
            </w:r>
          </w:p>
        </w:tc>
      </w:tr>
      <w:tr w:rsidR="00074B3C" w:rsidRPr="00275A62" w14:paraId="71F8C2D7" w14:textId="77777777" w:rsidTr="00C97087">
        <w:trPr>
          <w:trHeight w:val="114"/>
        </w:trPr>
        <w:tc>
          <w:tcPr>
            <w:tcW w:w="237" w:type="dxa"/>
            <w:tcBorders>
              <w:top w:val="nil"/>
              <w:left w:val="single" w:sz="12" w:space="0" w:color="auto"/>
              <w:bottom w:val="nil"/>
            </w:tcBorders>
            <w:shd w:val="clear" w:color="auto" w:fill="auto"/>
            <w:noWrap/>
            <w:vAlign w:val="center"/>
          </w:tcPr>
          <w:p w14:paraId="37D91706"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1E5502E5"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3E5CCA22"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08C34403"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4614C968"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267F7BF7"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03C37CC3"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7D9609FF" w14:textId="77777777" w:rsidR="00074B3C" w:rsidRPr="00275A62" w:rsidRDefault="00074B3C" w:rsidP="00074B3C">
            <w:pPr>
              <w:rPr>
                <w:rFonts w:ascii="Arial" w:hAnsi="Arial" w:cs="Arial"/>
                <w:sz w:val="10"/>
                <w:lang w:val="es-BO"/>
              </w:rPr>
            </w:pPr>
          </w:p>
        </w:tc>
        <w:tc>
          <w:tcPr>
            <w:tcW w:w="236" w:type="dxa"/>
            <w:tcBorders>
              <w:bottom w:val="nil"/>
            </w:tcBorders>
            <w:shd w:val="clear" w:color="auto" w:fill="auto"/>
            <w:vAlign w:val="center"/>
          </w:tcPr>
          <w:p w14:paraId="000A6E95"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2B40EFD2"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753D0CC6"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42200C54" w14:textId="77777777" w:rsidR="00074B3C" w:rsidRPr="00275A62" w:rsidRDefault="00074B3C" w:rsidP="00074B3C">
            <w:pPr>
              <w:rPr>
                <w:rFonts w:ascii="Arial" w:hAnsi="Arial" w:cs="Arial"/>
                <w:sz w:val="10"/>
                <w:lang w:val="es-BO"/>
              </w:rPr>
            </w:pPr>
          </w:p>
        </w:tc>
        <w:tc>
          <w:tcPr>
            <w:tcW w:w="236" w:type="dxa"/>
            <w:tcBorders>
              <w:bottom w:val="single" w:sz="2" w:space="0" w:color="auto"/>
            </w:tcBorders>
            <w:shd w:val="clear" w:color="auto" w:fill="auto"/>
            <w:vAlign w:val="center"/>
          </w:tcPr>
          <w:p w14:paraId="6285CADB"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41C41351"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1A25E983"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3B7C0D53"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2117EE9D"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2E29BF20"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1295EA0C"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1C408369" w14:textId="77777777" w:rsidR="00074B3C" w:rsidRPr="00275A62" w:rsidRDefault="00074B3C" w:rsidP="00074B3C">
            <w:pPr>
              <w:rPr>
                <w:rFonts w:ascii="Arial" w:hAnsi="Arial" w:cs="Arial"/>
                <w:sz w:val="10"/>
                <w:lang w:val="es-BO"/>
              </w:rPr>
            </w:pPr>
          </w:p>
        </w:tc>
        <w:tc>
          <w:tcPr>
            <w:tcW w:w="236" w:type="dxa"/>
            <w:gridSpan w:val="2"/>
            <w:tcBorders>
              <w:bottom w:val="single" w:sz="2" w:space="0" w:color="auto"/>
            </w:tcBorders>
            <w:shd w:val="clear" w:color="auto" w:fill="auto"/>
            <w:vAlign w:val="center"/>
          </w:tcPr>
          <w:p w14:paraId="71FE1DB2" w14:textId="77777777" w:rsidR="00074B3C" w:rsidRPr="00275A62" w:rsidRDefault="00074B3C" w:rsidP="00074B3C">
            <w:pPr>
              <w:rPr>
                <w:rFonts w:ascii="Arial" w:hAnsi="Arial" w:cs="Arial"/>
                <w:sz w:val="10"/>
                <w:lang w:val="es-BO"/>
              </w:rPr>
            </w:pPr>
          </w:p>
        </w:tc>
        <w:tc>
          <w:tcPr>
            <w:tcW w:w="235" w:type="dxa"/>
            <w:gridSpan w:val="2"/>
            <w:tcBorders>
              <w:bottom w:val="single" w:sz="2" w:space="0" w:color="auto"/>
            </w:tcBorders>
            <w:shd w:val="clear" w:color="auto" w:fill="auto"/>
            <w:vAlign w:val="center"/>
          </w:tcPr>
          <w:p w14:paraId="3CC62B9A"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19838931"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6632D2E6"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46D1A0F0" w14:textId="77777777" w:rsidR="00074B3C" w:rsidRPr="00275A62" w:rsidRDefault="00074B3C" w:rsidP="00074B3C">
            <w:pPr>
              <w:rPr>
                <w:rFonts w:ascii="Arial" w:hAnsi="Arial" w:cs="Arial"/>
                <w:sz w:val="10"/>
                <w:lang w:val="es-BO"/>
              </w:rPr>
            </w:pPr>
          </w:p>
        </w:tc>
        <w:tc>
          <w:tcPr>
            <w:tcW w:w="234" w:type="dxa"/>
            <w:gridSpan w:val="2"/>
            <w:tcBorders>
              <w:bottom w:val="single" w:sz="2" w:space="0" w:color="auto"/>
            </w:tcBorders>
            <w:shd w:val="clear" w:color="auto" w:fill="auto"/>
            <w:vAlign w:val="center"/>
          </w:tcPr>
          <w:p w14:paraId="7317F9CA"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79D6BC15"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3DFA5BA7"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489AF068"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7B059E58" w14:textId="77777777" w:rsidR="00074B3C" w:rsidRPr="00275A62" w:rsidRDefault="00074B3C" w:rsidP="00074B3C">
            <w:pPr>
              <w:rPr>
                <w:rFonts w:ascii="Arial" w:hAnsi="Arial" w:cs="Arial"/>
                <w:sz w:val="10"/>
                <w:lang w:val="es-BO"/>
              </w:rPr>
            </w:pPr>
          </w:p>
        </w:tc>
        <w:tc>
          <w:tcPr>
            <w:tcW w:w="241" w:type="dxa"/>
            <w:gridSpan w:val="2"/>
            <w:tcBorders>
              <w:bottom w:val="single" w:sz="2" w:space="0" w:color="auto"/>
            </w:tcBorders>
            <w:shd w:val="clear" w:color="auto" w:fill="auto"/>
            <w:vAlign w:val="center"/>
          </w:tcPr>
          <w:p w14:paraId="21988AA2" w14:textId="77777777" w:rsidR="00074B3C" w:rsidRPr="00275A62" w:rsidRDefault="00074B3C" w:rsidP="00074B3C">
            <w:pPr>
              <w:rPr>
                <w:rFonts w:ascii="Arial" w:hAnsi="Arial" w:cs="Arial"/>
                <w:sz w:val="10"/>
                <w:lang w:val="es-BO"/>
              </w:rPr>
            </w:pPr>
          </w:p>
        </w:tc>
        <w:tc>
          <w:tcPr>
            <w:tcW w:w="240" w:type="dxa"/>
            <w:tcBorders>
              <w:bottom w:val="single" w:sz="2" w:space="0" w:color="auto"/>
            </w:tcBorders>
            <w:shd w:val="clear" w:color="auto" w:fill="auto"/>
            <w:vAlign w:val="center"/>
          </w:tcPr>
          <w:p w14:paraId="740B3BA5"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6DFC1E20"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7C1CB51F" w14:textId="77777777" w:rsidR="00074B3C" w:rsidRPr="00275A62" w:rsidRDefault="00074B3C" w:rsidP="00074B3C">
            <w:pPr>
              <w:rPr>
                <w:rFonts w:ascii="Arial" w:hAnsi="Arial" w:cs="Arial"/>
                <w:sz w:val="10"/>
                <w:lang w:val="es-BO"/>
              </w:rPr>
            </w:pPr>
          </w:p>
        </w:tc>
        <w:tc>
          <w:tcPr>
            <w:tcW w:w="234" w:type="dxa"/>
            <w:gridSpan w:val="2"/>
            <w:tcBorders>
              <w:bottom w:val="single" w:sz="2" w:space="0" w:color="auto"/>
            </w:tcBorders>
            <w:shd w:val="clear" w:color="auto" w:fill="auto"/>
            <w:vAlign w:val="center"/>
          </w:tcPr>
          <w:p w14:paraId="745D5E12"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3CEEC376"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2ECD6780"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190866FB" w14:textId="77777777" w:rsidR="00074B3C" w:rsidRPr="00275A62" w:rsidRDefault="00074B3C" w:rsidP="00074B3C">
            <w:pPr>
              <w:rPr>
                <w:rFonts w:ascii="Arial" w:hAnsi="Arial" w:cs="Arial"/>
                <w:sz w:val="10"/>
                <w:lang w:val="es-BO"/>
              </w:rPr>
            </w:pPr>
          </w:p>
        </w:tc>
        <w:tc>
          <w:tcPr>
            <w:tcW w:w="235" w:type="dxa"/>
            <w:gridSpan w:val="2"/>
            <w:tcBorders>
              <w:bottom w:val="single" w:sz="2" w:space="0" w:color="auto"/>
            </w:tcBorders>
            <w:shd w:val="clear" w:color="auto" w:fill="auto"/>
            <w:vAlign w:val="center"/>
          </w:tcPr>
          <w:p w14:paraId="7263579D" w14:textId="77777777" w:rsidR="00074B3C" w:rsidRPr="00275A62" w:rsidRDefault="00074B3C" w:rsidP="00074B3C">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68251739" w14:textId="77777777" w:rsidR="00074B3C" w:rsidRPr="00275A62" w:rsidRDefault="00074B3C" w:rsidP="00074B3C">
            <w:pPr>
              <w:rPr>
                <w:rFonts w:ascii="Arial" w:hAnsi="Arial" w:cs="Arial"/>
                <w:sz w:val="10"/>
                <w:lang w:val="es-BO"/>
              </w:rPr>
            </w:pPr>
          </w:p>
        </w:tc>
      </w:tr>
      <w:tr w:rsidR="00074B3C" w:rsidRPr="00074B3C" w14:paraId="30EAA3CB" w14:textId="77777777" w:rsidTr="00C97087">
        <w:trPr>
          <w:trHeight w:val="114"/>
        </w:trPr>
        <w:tc>
          <w:tcPr>
            <w:tcW w:w="237" w:type="dxa"/>
            <w:tcBorders>
              <w:top w:val="nil"/>
              <w:left w:val="single" w:sz="12" w:space="0" w:color="auto"/>
              <w:bottom w:val="nil"/>
            </w:tcBorders>
            <w:shd w:val="clear" w:color="auto" w:fill="auto"/>
            <w:noWrap/>
            <w:vAlign w:val="center"/>
          </w:tcPr>
          <w:p w14:paraId="6F57A9D7" w14:textId="77777777" w:rsidR="00074B3C" w:rsidRPr="00074B3C" w:rsidRDefault="00074B3C" w:rsidP="00074B3C">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11B8123" w14:textId="77777777" w:rsidR="00074B3C" w:rsidRPr="00074B3C" w:rsidRDefault="00074B3C" w:rsidP="00074B3C">
            <w:pPr>
              <w:jc w:val="right"/>
              <w:rPr>
                <w:rFonts w:ascii="Arial" w:hAnsi="Arial" w:cs="Arial"/>
                <w:lang w:val="es-BO"/>
              </w:rPr>
            </w:pPr>
            <w:r w:rsidRPr="00074B3C">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35E212" w14:textId="77777777" w:rsidR="00074B3C" w:rsidRPr="00074B3C" w:rsidRDefault="00074B3C" w:rsidP="00074B3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92EBBE3" w14:textId="77777777" w:rsidR="00074B3C" w:rsidRPr="00074B3C" w:rsidRDefault="00074B3C" w:rsidP="00074B3C">
            <w:pPr>
              <w:rPr>
                <w:rFonts w:ascii="Arial" w:hAnsi="Arial" w:cs="Arial"/>
                <w:lang w:val="es-BO"/>
              </w:rPr>
            </w:pPr>
          </w:p>
        </w:tc>
      </w:tr>
      <w:tr w:rsidR="00074B3C" w:rsidRPr="00074B3C" w14:paraId="4138841F" w14:textId="77777777" w:rsidTr="00C97087">
        <w:trPr>
          <w:trHeight w:val="114"/>
        </w:trPr>
        <w:tc>
          <w:tcPr>
            <w:tcW w:w="237" w:type="dxa"/>
            <w:tcBorders>
              <w:top w:val="nil"/>
              <w:left w:val="single" w:sz="12" w:space="0" w:color="auto"/>
              <w:bottom w:val="nil"/>
            </w:tcBorders>
            <w:shd w:val="clear" w:color="auto" w:fill="auto"/>
            <w:noWrap/>
            <w:vAlign w:val="center"/>
          </w:tcPr>
          <w:p w14:paraId="349A82A8" w14:textId="77777777" w:rsidR="00074B3C" w:rsidRPr="00074B3C" w:rsidRDefault="00074B3C" w:rsidP="00074B3C">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26932DB1" w14:textId="77777777" w:rsidR="00074B3C" w:rsidRPr="00074B3C" w:rsidRDefault="00074B3C" w:rsidP="00074B3C">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774C9DCA" w14:textId="77777777" w:rsidR="00074B3C" w:rsidRPr="00074B3C" w:rsidRDefault="00074B3C" w:rsidP="00074B3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14E3AF4" w14:textId="77777777" w:rsidR="00074B3C" w:rsidRPr="00074B3C" w:rsidRDefault="00074B3C" w:rsidP="00074B3C">
            <w:pPr>
              <w:rPr>
                <w:rFonts w:ascii="Arial" w:hAnsi="Arial" w:cs="Arial"/>
                <w:lang w:val="es-BO"/>
              </w:rPr>
            </w:pPr>
          </w:p>
        </w:tc>
      </w:tr>
      <w:tr w:rsidR="00074B3C" w:rsidRPr="00074B3C" w14:paraId="6D1662DC" w14:textId="77777777" w:rsidTr="00C97087">
        <w:trPr>
          <w:trHeight w:val="114"/>
        </w:trPr>
        <w:tc>
          <w:tcPr>
            <w:tcW w:w="237" w:type="dxa"/>
            <w:tcBorders>
              <w:top w:val="nil"/>
              <w:left w:val="single" w:sz="12" w:space="0" w:color="auto"/>
              <w:bottom w:val="nil"/>
            </w:tcBorders>
            <w:shd w:val="clear" w:color="auto" w:fill="auto"/>
            <w:noWrap/>
            <w:vAlign w:val="center"/>
          </w:tcPr>
          <w:p w14:paraId="30317F2A" w14:textId="77777777" w:rsidR="00074B3C" w:rsidRPr="00275A62" w:rsidRDefault="00074B3C" w:rsidP="00074B3C">
            <w:pPr>
              <w:rPr>
                <w:rFonts w:ascii="Arial" w:hAnsi="Arial" w:cs="Arial"/>
                <w:sz w:val="8"/>
                <w:lang w:val="es-BO"/>
              </w:rPr>
            </w:pPr>
          </w:p>
        </w:tc>
        <w:tc>
          <w:tcPr>
            <w:tcW w:w="237" w:type="dxa"/>
            <w:tcBorders>
              <w:top w:val="nil"/>
              <w:bottom w:val="nil"/>
            </w:tcBorders>
            <w:shd w:val="clear" w:color="auto" w:fill="auto"/>
            <w:vAlign w:val="center"/>
          </w:tcPr>
          <w:p w14:paraId="75E8494B" w14:textId="77777777" w:rsidR="00074B3C" w:rsidRPr="00275A62" w:rsidRDefault="00074B3C" w:rsidP="00074B3C">
            <w:pPr>
              <w:rPr>
                <w:rFonts w:ascii="Arial" w:hAnsi="Arial" w:cs="Arial"/>
                <w:sz w:val="8"/>
                <w:lang w:val="es-BO"/>
              </w:rPr>
            </w:pPr>
          </w:p>
        </w:tc>
        <w:tc>
          <w:tcPr>
            <w:tcW w:w="237" w:type="dxa"/>
            <w:tcBorders>
              <w:top w:val="nil"/>
              <w:bottom w:val="nil"/>
            </w:tcBorders>
            <w:shd w:val="clear" w:color="auto" w:fill="auto"/>
            <w:vAlign w:val="center"/>
          </w:tcPr>
          <w:p w14:paraId="6B50B6AF" w14:textId="77777777" w:rsidR="00074B3C" w:rsidRPr="00275A62" w:rsidRDefault="00074B3C" w:rsidP="00074B3C">
            <w:pPr>
              <w:rPr>
                <w:rFonts w:ascii="Arial" w:hAnsi="Arial" w:cs="Arial"/>
                <w:sz w:val="8"/>
                <w:lang w:val="es-BO"/>
              </w:rPr>
            </w:pPr>
          </w:p>
        </w:tc>
        <w:tc>
          <w:tcPr>
            <w:tcW w:w="237" w:type="dxa"/>
            <w:gridSpan w:val="2"/>
            <w:tcBorders>
              <w:top w:val="nil"/>
              <w:bottom w:val="nil"/>
            </w:tcBorders>
            <w:shd w:val="clear" w:color="auto" w:fill="auto"/>
            <w:vAlign w:val="center"/>
          </w:tcPr>
          <w:p w14:paraId="127D3BE8" w14:textId="77777777" w:rsidR="00074B3C" w:rsidRPr="00275A62" w:rsidRDefault="00074B3C" w:rsidP="00074B3C">
            <w:pPr>
              <w:rPr>
                <w:rFonts w:ascii="Arial" w:hAnsi="Arial" w:cs="Arial"/>
                <w:sz w:val="8"/>
                <w:lang w:val="es-BO"/>
              </w:rPr>
            </w:pPr>
          </w:p>
        </w:tc>
        <w:tc>
          <w:tcPr>
            <w:tcW w:w="236" w:type="dxa"/>
            <w:tcBorders>
              <w:top w:val="nil"/>
              <w:bottom w:val="nil"/>
            </w:tcBorders>
            <w:shd w:val="clear" w:color="auto" w:fill="auto"/>
            <w:vAlign w:val="center"/>
          </w:tcPr>
          <w:p w14:paraId="696FEF26" w14:textId="77777777" w:rsidR="00074B3C" w:rsidRPr="00275A62" w:rsidRDefault="00074B3C" w:rsidP="00074B3C">
            <w:pPr>
              <w:rPr>
                <w:rFonts w:ascii="Arial" w:hAnsi="Arial" w:cs="Arial"/>
                <w:sz w:val="8"/>
                <w:lang w:val="es-BO"/>
              </w:rPr>
            </w:pPr>
          </w:p>
        </w:tc>
        <w:tc>
          <w:tcPr>
            <w:tcW w:w="237" w:type="dxa"/>
            <w:tcBorders>
              <w:top w:val="nil"/>
              <w:bottom w:val="nil"/>
            </w:tcBorders>
            <w:shd w:val="clear" w:color="auto" w:fill="auto"/>
            <w:vAlign w:val="center"/>
          </w:tcPr>
          <w:p w14:paraId="063663AB" w14:textId="77777777" w:rsidR="00074B3C" w:rsidRPr="00275A62" w:rsidRDefault="00074B3C" w:rsidP="00074B3C">
            <w:pPr>
              <w:rPr>
                <w:rFonts w:ascii="Arial" w:hAnsi="Arial" w:cs="Arial"/>
                <w:sz w:val="8"/>
                <w:lang w:val="es-BO"/>
              </w:rPr>
            </w:pPr>
          </w:p>
        </w:tc>
        <w:tc>
          <w:tcPr>
            <w:tcW w:w="237" w:type="dxa"/>
            <w:gridSpan w:val="2"/>
            <w:tcBorders>
              <w:top w:val="nil"/>
              <w:bottom w:val="nil"/>
            </w:tcBorders>
            <w:shd w:val="clear" w:color="auto" w:fill="auto"/>
            <w:vAlign w:val="center"/>
          </w:tcPr>
          <w:p w14:paraId="6F9A48F2" w14:textId="77777777" w:rsidR="00074B3C" w:rsidRPr="00275A62" w:rsidRDefault="00074B3C" w:rsidP="00074B3C">
            <w:pPr>
              <w:rPr>
                <w:rFonts w:ascii="Arial" w:hAnsi="Arial" w:cs="Arial"/>
                <w:sz w:val="8"/>
                <w:lang w:val="es-BO"/>
              </w:rPr>
            </w:pPr>
          </w:p>
        </w:tc>
        <w:tc>
          <w:tcPr>
            <w:tcW w:w="237" w:type="dxa"/>
            <w:gridSpan w:val="2"/>
            <w:tcBorders>
              <w:top w:val="nil"/>
              <w:bottom w:val="nil"/>
            </w:tcBorders>
            <w:shd w:val="clear" w:color="auto" w:fill="auto"/>
            <w:vAlign w:val="center"/>
          </w:tcPr>
          <w:p w14:paraId="0CED641A" w14:textId="77777777" w:rsidR="00074B3C" w:rsidRPr="00275A62" w:rsidRDefault="00074B3C" w:rsidP="00074B3C">
            <w:pPr>
              <w:rPr>
                <w:rFonts w:ascii="Arial" w:hAnsi="Arial" w:cs="Arial"/>
                <w:sz w:val="8"/>
                <w:lang w:val="es-BO"/>
              </w:rPr>
            </w:pPr>
          </w:p>
        </w:tc>
        <w:tc>
          <w:tcPr>
            <w:tcW w:w="236" w:type="dxa"/>
            <w:tcBorders>
              <w:top w:val="nil"/>
              <w:bottom w:val="nil"/>
            </w:tcBorders>
            <w:shd w:val="clear" w:color="auto" w:fill="auto"/>
            <w:vAlign w:val="center"/>
          </w:tcPr>
          <w:p w14:paraId="0A25FA69"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6E045420"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371C427E"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522FA0C8" w14:textId="77777777" w:rsidR="00074B3C" w:rsidRPr="00275A62" w:rsidRDefault="00074B3C" w:rsidP="00074B3C">
            <w:pPr>
              <w:rPr>
                <w:rFonts w:ascii="Arial" w:hAnsi="Arial" w:cs="Arial"/>
                <w:sz w:val="8"/>
                <w:lang w:val="es-BO"/>
              </w:rPr>
            </w:pPr>
          </w:p>
        </w:tc>
        <w:tc>
          <w:tcPr>
            <w:tcW w:w="236" w:type="dxa"/>
            <w:tcBorders>
              <w:top w:val="single" w:sz="2" w:space="0" w:color="auto"/>
            </w:tcBorders>
            <w:shd w:val="clear" w:color="auto" w:fill="auto"/>
            <w:vAlign w:val="center"/>
          </w:tcPr>
          <w:p w14:paraId="0837FDAA"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670B1089"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2E86574D"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72CFDE4A"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2B8FBB5D"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4413A9A3"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415FBDAA"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10FBE85F" w14:textId="77777777" w:rsidR="00074B3C" w:rsidRPr="00275A62" w:rsidRDefault="00074B3C" w:rsidP="00074B3C">
            <w:pPr>
              <w:rPr>
                <w:rFonts w:ascii="Arial" w:hAnsi="Arial" w:cs="Arial"/>
                <w:sz w:val="8"/>
                <w:lang w:val="es-BO"/>
              </w:rPr>
            </w:pPr>
          </w:p>
        </w:tc>
        <w:tc>
          <w:tcPr>
            <w:tcW w:w="236" w:type="dxa"/>
            <w:gridSpan w:val="2"/>
            <w:tcBorders>
              <w:top w:val="single" w:sz="2" w:space="0" w:color="auto"/>
            </w:tcBorders>
            <w:shd w:val="clear" w:color="auto" w:fill="auto"/>
            <w:vAlign w:val="center"/>
          </w:tcPr>
          <w:p w14:paraId="2B0E2E2C" w14:textId="77777777" w:rsidR="00074B3C" w:rsidRPr="00275A62" w:rsidRDefault="00074B3C" w:rsidP="00074B3C">
            <w:pPr>
              <w:rPr>
                <w:rFonts w:ascii="Arial" w:hAnsi="Arial" w:cs="Arial"/>
                <w:sz w:val="8"/>
                <w:lang w:val="es-BO"/>
              </w:rPr>
            </w:pPr>
          </w:p>
        </w:tc>
        <w:tc>
          <w:tcPr>
            <w:tcW w:w="235" w:type="dxa"/>
            <w:gridSpan w:val="2"/>
            <w:tcBorders>
              <w:top w:val="single" w:sz="2" w:space="0" w:color="auto"/>
            </w:tcBorders>
            <w:shd w:val="clear" w:color="auto" w:fill="auto"/>
            <w:vAlign w:val="center"/>
          </w:tcPr>
          <w:p w14:paraId="5A0E2786"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6C0F1BD7"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1AABF0FB"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514899FC" w14:textId="77777777" w:rsidR="00074B3C" w:rsidRPr="00275A62" w:rsidRDefault="00074B3C" w:rsidP="00074B3C">
            <w:pPr>
              <w:rPr>
                <w:rFonts w:ascii="Arial" w:hAnsi="Arial" w:cs="Arial"/>
                <w:sz w:val="8"/>
                <w:lang w:val="es-BO"/>
              </w:rPr>
            </w:pPr>
          </w:p>
        </w:tc>
        <w:tc>
          <w:tcPr>
            <w:tcW w:w="234" w:type="dxa"/>
            <w:gridSpan w:val="2"/>
            <w:tcBorders>
              <w:top w:val="single" w:sz="2" w:space="0" w:color="auto"/>
            </w:tcBorders>
            <w:shd w:val="clear" w:color="auto" w:fill="auto"/>
            <w:vAlign w:val="center"/>
          </w:tcPr>
          <w:p w14:paraId="6948395A"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12CD259D"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6328AB6F"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2A45B265"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4ED983D7" w14:textId="77777777" w:rsidR="00074B3C" w:rsidRPr="00275A62" w:rsidRDefault="00074B3C" w:rsidP="00074B3C">
            <w:pPr>
              <w:rPr>
                <w:rFonts w:ascii="Arial" w:hAnsi="Arial" w:cs="Arial"/>
                <w:sz w:val="8"/>
                <w:lang w:val="es-BO"/>
              </w:rPr>
            </w:pPr>
          </w:p>
        </w:tc>
        <w:tc>
          <w:tcPr>
            <w:tcW w:w="241" w:type="dxa"/>
            <w:gridSpan w:val="2"/>
            <w:tcBorders>
              <w:top w:val="single" w:sz="2" w:space="0" w:color="auto"/>
            </w:tcBorders>
            <w:shd w:val="clear" w:color="auto" w:fill="auto"/>
            <w:vAlign w:val="center"/>
          </w:tcPr>
          <w:p w14:paraId="09A39CF6" w14:textId="77777777" w:rsidR="00074B3C" w:rsidRPr="00275A62" w:rsidRDefault="00074B3C" w:rsidP="00074B3C">
            <w:pPr>
              <w:rPr>
                <w:rFonts w:ascii="Arial" w:hAnsi="Arial" w:cs="Arial"/>
                <w:sz w:val="8"/>
                <w:lang w:val="es-BO"/>
              </w:rPr>
            </w:pPr>
          </w:p>
        </w:tc>
        <w:tc>
          <w:tcPr>
            <w:tcW w:w="240" w:type="dxa"/>
            <w:tcBorders>
              <w:top w:val="single" w:sz="2" w:space="0" w:color="auto"/>
            </w:tcBorders>
            <w:shd w:val="clear" w:color="auto" w:fill="auto"/>
            <w:vAlign w:val="center"/>
          </w:tcPr>
          <w:p w14:paraId="64C93247"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159AAE61"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6A2077E2" w14:textId="77777777" w:rsidR="00074B3C" w:rsidRPr="00275A62" w:rsidRDefault="00074B3C" w:rsidP="00074B3C">
            <w:pPr>
              <w:rPr>
                <w:rFonts w:ascii="Arial" w:hAnsi="Arial" w:cs="Arial"/>
                <w:sz w:val="8"/>
                <w:lang w:val="es-BO"/>
              </w:rPr>
            </w:pPr>
          </w:p>
        </w:tc>
        <w:tc>
          <w:tcPr>
            <w:tcW w:w="234" w:type="dxa"/>
            <w:gridSpan w:val="2"/>
            <w:tcBorders>
              <w:top w:val="single" w:sz="2" w:space="0" w:color="auto"/>
            </w:tcBorders>
            <w:shd w:val="clear" w:color="auto" w:fill="auto"/>
            <w:vAlign w:val="center"/>
          </w:tcPr>
          <w:p w14:paraId="7AA3FF3A"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00834404"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46D50F51"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76B9634D" w14:textId="77777777" w:rsidR="00074B3C" w:rsidRPr="00275A62" w:rsidRDefault="00074B3C" w:rsidP="00074B3C">
            <w:pPr>
              <w:rPr>
                <w:rFonts w:ascii="Arial" w:hAnsi="Arial" w:cs="Arial"/>
                <w:sz w:val="8"/>
                <w:lang w:val="es-BO"/>
              </w:rPr>
            </w:pPr>
          </w:p>
        </w:tc>
        <w:tc>
          <w:tcPr>
            <w:tcW w:w="235" w:type="dxa"/>
            <w:gridSpan w:val="2"/>
            <w:tcBorders>
              <w:top w:val="single" w:sz="2" w:space="0" w:color="auto"/>
            </w:tcBorders>
            <w:shd w:val="clear" w:color="auto" w:fill="auto"/>
            <w:vAlign w:val="center"/>
          </w:tcPr>
          <w:p w14:paraId="41237436" w14:textId="77777777" w:rsidR="00074B3C" w:rsidRPr="00275A62" w:rsidRDefault="00074B3C" w:rsidP="00074B3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2E238C" w14:textId="77777777" w:rsidR="00074B3C" w:rsidRPr="00275A62" w:rsidRDefault="00074B3C" w:rsidP="00074B3C">
            <w:pPr>
              <w:rPr>
                <w:rFonts w:ascii="Arial" w:hAnsi="Arial" w:cs="Arial"/>
                <w:sz w:val="8"/>
                <w:lang w:val="es-BO"/>
              </w:rPr>
            </w:pPr>
          </w:p>
        </w:tc>
      </w:tr>
      <w:tr w:rsidR="00074B3C" w:rsidRPr="00074B3C" w14:paraId="56C7DBEE" w14:textId="77777777" w:rsidTr="00C97087">
        <w:trPr>
          <w:trHeight w:val="114"/>
        </w:trPr>
        <w:tc>
          <w:tcPr>
            <w:tcW w:w="237" w:type="dxa"/>
            <w:tcBorders>
              <w:top w:val="nil"/>
              <w:left w:val="single" w:sz="12" w:space="0" w:color="auto"/>
              <w:bottom w:val="nil"/>
            </w:tcBorders>
            <w:shd w:val="clear" w:color="auto" w:fill="auto"/>
            <w:noWrap/>
            <w:vAlign w:val="center"/>
          </w:tcPr>
          <w:p w14:paraId="0EDB8A2F"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750F515"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7D6EF76"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BAD4AA0"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32149DEA"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5BFADFEA"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26CFFE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6AA23056"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B2530E6" w14:textId="77777777" w:rsidR="00074B3C" w:rsidRPr="00074B3C" w:rsidRDefault="00074B3C" w:rsidP="00074B3C">
            <w:pPr>
              <w:rPr>
                <w:rFonts w:ascii="Arial" w:hAnsi="Arial" w:cs="Arial"/>
                <w:lang w:val="es-BO"/>
              </w:rPr>
            </w:pPr>
          </w:p>
        </w:tc>
        <w:tc>
          <w:tcPr>
            <w:tcW w:w="4259" w:type="dxa"/>
            <w:gridSpan w:val="25"/>
            <w:shd w:val="clear" w:color="auto" w:fill="auto"/>
            <w:vAlign w:val="center"/>
          </w:tcPr>
          <w:p w14:paraId="0CD1E9B5" w14:textId="77777777" w:rsidR="00074B3C" w:rsidRPr="00074B3C" w:rsidRDefault="00074B3C" w:rsidP="00074B3C">
            <w:pPr>
              <w:rPr>
                <w:rFonts w:ascii="Arial" w:hAnsi="Arial" w:cs="Arial"/>
                <w:lang w:val="es-BO"/>
              </w:rPr>
            </w:pPr>
          </w:p>
        </w:tc>
        <w:tc>
          <w:tcPr>
            <w:tcW w:w="237" w:type="dxa"/>
            <w:shd w:val="clear" w:color="auto" w:fill="auto"/>
            <w:vAlign w:val="center"/>
          </w:tcPr>
          <w:p w14:paraId="6BFF8BDC" w14:textId="77777777" w:rsidR="00074B3C" w:rsidRPr="00074B3C" w:rsidRDefault="00074B3C" w:rsidP="00074B3C">
            <w:pPr>
              <w:rPr>
                <w:rFonts w:ascii="Arial" w:hAnsi="Arial" w:cs="Arial"/>
                <w:lang w:val="es-BO"/>
              </w:rPr>
            </w:pPr>
          </w:p>
        </w:tc>
        <w:tc>
          <w:tcPr>
            <w:tcW w:w="1192" w:type="dxa"/>
            <w:gridSpan w:val="9"/>
            <w:vMerge w:val="restart"/>
            <w:shd w:val="clear" w:color="auto" w:fill="auto"/>
            <w:vAlign w:val="center"/>
          </w:tcPr>
          <w:p w14:paraId="45A55F39" w14:textId="77777777" w:rsidR="00074B3C" w:rsidRPr="00074B3C" w:rsidRDefault="00074B3C" w:rsidP="00074B3C">
            <w:pPr>
              <w:jc w:val="center"/>
              <w:rPr>
                <w:rFonts w:ascii="Arial" w:hAnsi="Arial" w:cs="Arial"/>
                <w:lang w:val="es-BO"/>
              </w:rPr>
            </w:pPr>
            <w:r w:rsidRPr="00074B3C">
              <w:rPr>
                <w:rFonts w:ascii="Arial" w:hAnsi="Arial" w:cs="Arial"/>
                <w:bCs/>
                <w:lang w:val="es-BO"/>
              </w:rPr>
              <w:t>% de Participación</w:t>
            </w:r>
          </w:p>
        </w:tc>
        <w:tc>
          <w:tcPr>
            <w:tcW w:w="237" w:type="dxa"/>
            <w:gridSpan w:val="2"/>
            <w:shd w:val="clear" w:color="auto" w:fill="auto"/>
            <w:vAlign w:val="center"/>
          </w:tcPr>
          <w:p w14:paraId="7442E18D"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44D3C1E1"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AC19EB2" w14:textId="77777777" w:rsidR="00074B3C" w:rsidRPr="00074B3C" w:rsidRDefault="00074B3C" w:rsidP="00074B3C">
            <w:pPr>
              <w:rPr>
                <w:rFonts w:ascii="Arial" w:hAnsi="Arial" w:cs="Arial"/>
                <w:lang w:val="es-BO"/>
              </w:rPr>
            </w:pPr>
          </w:p>
        </w:tc>
        <w:tc>
          <w:tcPr>
            <w:tcW w:w="237" w:type="dxa"/>
            <w:shd w:val="clear" w:color="auto" w:fill="auto"/>
            <w:vAlign w:val="center"/>
          </w:tcPr>
          <w:p w14:paraId="40F1D0DB"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17E63242"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7522D980"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4FF074C" w14:textId="77777777" w:rsidR="00074B3C" w:rsidRPr="00074B3C" w:rsidRDefault="00074B3C" w:rsidP="00074B3C">
            <w:pPr>
              <w:rPr>
                <w:rFonts w:ascii="Arial" w:hAnsi="Arial" w:cs="Arial"/>
                <w:lang w:val="es-BO"/>
              </w:rPr>
            </w:pPr>
          </w:p>
        </w:tc>
      </w:tr>
      <w:tr w:rsidR="00074B3C" w:rsidRPr="00074B3C" w14:paraId="53DD49A7" w14:textId="77777777" w:rsidTr="00C97087">
        <w:trPr>
          <w:trHeight w:val="114"/>
        </w:trPr>
        <w:tc>
          <w:tcPr>
            <w:tcW w:w="237" w:type="dxa"/>
            <w:tcBorders>
              <w:top w:val="nil"/>
              <w:left w:val="single" w:sz="12" w:space="0" w:color="auto"/>
              <w:bottom w:val="nil"/>
            </w:tcBorders>
            <w:shd w:val="clear" w:color="auto" w:fill="auto"/>
            <w:noWrap/>
            <w:vAlign w:val="center"/>
          </w:tcPr>
          <w:p w14:paraId="4C4D13D3" w14:textId="77777777" w:rsidR="00074B3C" w:rsidRPr="00074B3C" w:rsidRDefault="00074B3C" w:rsidP="00074B3C">
            <w:pPr>
              <w:rPr>
                <w:rFonts w:ascii="Arial" w:hAnsi="Arial" w:cs="Arial"/>
                <w:lang w:val="es-BO"/>
              </w:rPr>
            </w:pPr>
          </w:p>
        </w:tc>
        <w:tc>
          <w:tcPr>
            <w:tcW w:w="1894" w:type="dxa"/>
            <w:gridSpan w:val="11"/>
            <w:vMerge w:val="restart"/>
            <w:tcBorders>
              <w:top w:val="nil"/>
            </w:tcBorders>
            <w:shd w:val="clear" w:color="auto" w:fill="auto"/>
            <w:vAlign w:val="center"/>
          </w:tcPr>
          <w:p w14:paraId="43FE61BD" w14:textId="77777777" w:rsidR="00074B3C" w:rsidRPr="00074B3C" w:rsidRDefault="00074B3C" w:rsidP="00074B3C">
            <w:pPr>
              <w:jc w:val="right"/>
              <w:rPr>
                <w:rFonts w:ascii="Arial" w:hAnsi="Arial" w:cs="Arial"/>
                <w:lang w:val="es-BO"/>
              </w:rPr>
            </w:pPr>
            <w:r w:rsidRPr="00074B3C">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0F87292" w14:textId="77777777" w:rsidR="00074B3C" w:rsidRPr="00074B3C" w:rsidRDefault="00074B3C" w:rsidP="00074B3C">
            <w:pPr>
              <w:jc w:val="center"/>
              <w:rPr>
                <w:rFonts w:ascii="Arial" w:hAnsi="Arial" w:cs="Arial"/>
                <w:lang w:val="es-BO"/>
              </w:rPr>
            </w:pPr>
            <w:r w:rsidRPr="00074B3C">
              <w:rPr>
                <w:rFonts w:ascii="Arial" w:hAnsi="Arial" w:cs="Arial"/>
                <w:bCs/>
                <w:lang w:val="es-BO"/>
              </w:rPr>
              <w:t>Nombre del Asociado</w:t>
            </w:r>
          </w:p>
        </w:tc>
        <w:tc>
          <w:tcPr>
            <w:tcW w:w="237" w:type="dxa"/>
            <w:shd w:val="clear" w:color="auto" w:fill="auto"/>
            <w:vAlign w:val="center"/>
          </w:tcPr>
          <w:p w14:paraId="264FF586" w14:textId="77777777" w:rsidR="00074B3C" w:rsidRPr="00074B3C" w:rsidRDefault="00074B3C" w:rsidP="00074B3C">
            <w:pPr>
              <w:rPr>
                <w:rFonts w:ascii="Arial" w:hAnsi="Arial" w:cs="Arial"/>
                <w:lang w:val="es-BO"/>
              </w:rPr>
            </w:pPr>
          </w:p>
        </w:tc>
        <w:tc>
          <w:tcPr>
            <w:tcW w:w="1192" w:type="dxa"/>
            <w:gridSpan w:val="9"/>
            <w:vMerge/>
            <w:tcBorders>
              <w:bottom w:val="single" w:sz="4" w:space="0" w:color="auto"/>
            </w:tcBorders>
            <w:shd w:val="clear" w:color="auto" w:fill="auto"/>
            <w:vAlign w:val="center"/>
          </w:tcPr>
          <w:p w14:paraId="648AEF24"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10533A3"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7F9ABBD8"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E25402E" w14:textId="77777777" w:rsidR="00074B3C" w:rsidRPr="00074B3C" w:rsidRDefault="00074B3C" w:rsidP="00074B3C">
            <w:pPr>
              <w:rPr>
                <w:rFonts w:ascii="Arial" w:hAnsi="Arial" w:cs="Arial"/>
                <w:lang w:val="es-BO"/>
              </w:rPr>
            </w:pPr>
          </w:p>
        </w:tc>
        <w:tc>
          <w:tcPr>
            <w:tcW w:w="237" w:type="dxa"/>
            <w:shd w:val="clear" w:color="auto" w:fill="auto"/>
            <w:vAlign w:val="center"/>
          </w:tcPr>
          <w:p w14:paraId="261C2883"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14AF08D"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52FB0539"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0437CC" w14:textId="77777777" w:rsidR="00074B3C" w:rsidRPr="00074B3C" w:rsidRDefault="00074B3C" w:rsidP="00074B3C">
            <w:pPr>
              <w:rPr>
                <w:rFonts w:ascii="Arial" w:hAnsi="Arial" w:cs="Arial"/>
                <w:lang w:val="es-BO"/>
              </w:rPr>
            </w:pPr>
          </w:p>
        </w:tc>
      </w:tr>
      <w:tr w:rsidR="00074B3C" w:rsidRPr="00074B3C" w14:paraId="2331A670" w14:textId="77777777" w:rsidTr="00C97087">
        <w:trPr>
          <w:trHeight w:val="114"/>
        </w:trPr>
        <w:tc>
          <w:tcPr>
            <w:tcW w:w="237" w:type="dxa"/>
            <w:tcBorders>
              <w:top w:val="nil"/>
              <w:left w:val="single" w:sz="12" w:space="0" w:color="auto"/>
              <w:bottom w:val="nil"/>
            </w:tcBorders>
            <w:shd w:val="clear" w:color="auto" w:fill="auto"/>
            <w:noWrap/>
            <w:vAlign w:val="center"/>
          </w:tcPr>
          <w:p w14:paraId="6B5F5C84" w14:textId="77777777" w:rsidR="00074B3C" w:rsidRPr="00074B3C" w:rsidRDefault="00074B3C" w:rsidP="00074B3C">
            <w:pPr>
              <w:rPr>
                <w:rFonts w:ascii="Arial" w:hAnsi="Arial" w:cs="Arial"/>
                <w:lang w:val="es-BO"/>
              </w:rPr>
            </w:pPr>
          </w:p>
        </w:tc>
        <w:tc>
          <w:tcPr>
            <w:tcW w:w="1894" w:type="dxa"/>
            <w:gridSpan w:val="11"/>
            <w:vMerge/>
            <w:shd w:val="clear" w:color="auto" w:fill="auto"/>
            <w:vAlign w:val="center"/>
          </w:tcPr>
          <w:p w14:paraId="446D246C"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1B0F70" w14:textId="77777777" w:rsidR="00074B3C" w:rsidRPr="00074B3C" w:rsidRDefault="00074B3C" w:rsidP="00074B3C">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6B2C0B1C"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B31FB2"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59D3A024"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26B372ED"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D4CAC83" w14:textId="77777777" w:rsidR="00074B3C" w:rsidRPr="00074B3C" w:rsidRDefault="00074B3C" w:rsidP="00074B3C">
            <w:pPr>
              <w:rPr>
                <w:rFonts w:ascii="Arial" w:hAnsi="Arial" w:cs="Arial"/>
                <w:lang w:val="es-BO"/>
              </w:rPr>
            </w:pPr>
          </w:p>
        </w:tc>
        <w:tc>
          <w:tcPr>
            <w:tcW w:w="237" w:type="dxa"/>
            <w:shd w:val="clear" w:color="auto" w:fill="auto"/>
            <w:vAlign w:val="center"/>
          </w:tcPr>
          <w:p w14:paraId="11830332"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A1E5454"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2895F914"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813096" w14:textId="77777777" w:rsidR="00074B3C" w:rsidRPr="00074B3C" w:rsidRDefault="00074B3C" w:rsidP="00074B3C">
            <w:pPr>
              <w:rPr>
                <w:rFonts w:ascii="Arial" w:hAnsi="Arial" w:cs="Arial"/>
                <w:lang w:val="es-BO"/>
              </w:rPr>
            </w:pPr>
          </w:p>
        </w:tc>
      </w:tr>
      <w:tr w:rsidR="00074B3C" w:rsidRPr="00074B3C" w14:paraId="62B4D72E" w14:textId="77777777" w:rsidTr="00C97087">
        <w:trPr>
          <w:trHeight w:val="114"/>
        </w:trPr>
        <w:tc>
          <w:tcPr>
            <w:tcW w:w="237" w:type="dxa"/>
            <w:tcBorders>
              <w:top w:val="nil"/>
              <w:left w:val="single" w:sz="12" w:space="0" w:color="auto"/>
              <w:bottom w:val="nil"/>
            </w:tcBorders>
            <w:shd w:val="clear" w:color="auto" w:fill="auto"/>
            <w:noWrap/>
            <w:vAlign w:val="center"/>
          </w:tcPr>
          <w:p w14:paraId="42CAD627" w14:textId="77777777" w:rsidR="00074B3C" w:rsidRPr="00074B3C" w:rsidRDefault="00074B3C" w:rsidP="00074B3C">
            <w:pPr>
              <w:rPr>
                <w:rFonts w:ascii="Arial" w:hAnsi="Arial" w:cs="Arial"/>
                <w:sz w:val="8"/>
                <w:lang w:val="es-BO"/>
              </w:rPr>
            </w:pPr>
          </w:p>
        </w:tc>
        <w:tc>
          <w:tcPr>
            <w:tcW w:w="1894" w:type="dxa"/>
            <w:gridSpan w:val="11"/>
            <w:vMerge/>
            <w:shd w:val="clear" w:color="auto" w:fill="auto"/>
            <w:vAlign w:val="center"/>
          </w:tcPr>
          <w:p w14:paraId="7A866A3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A6785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A641EF0"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E03BBE6" w14:textId="77777777" w:rsidR="00074B3C" w:rsidRPr="00074B3C" w:rsidRDefault="00074B3C" w:rsidP="00074B3C">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604C30CF"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5F94F43"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62A3EB"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B373B65"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0EE8767"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9CD620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73721D9"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91A8A94" w14:textId="77777777" w:rsidR="00074B3C" w:rsidRPr="00074B3C" w:rsidRDefault="00074B3C" w:rsidP="00074B3C">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431646" w14:textId="77777777" w:rsidR="00074B3C" w:rsidRPr="00074B3C" w:rsidRDefault="00074B3C" w:rsidP="00074B3C">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6ABA5258"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8F5EEC9"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DD64F50"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1AD960B" w14:textId="77777777" w:rsidR="00074B3C" w:rsidRPr="00074B3C" w:rsidRDefault="00074B3C" w:rsidP="00074B3C">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7B61DFA3"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CD6088"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05FD3CF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F18976F"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D767702" w14:textId="77777777" w:rsidR="00074B3C" w:rsidRPr="00074B3C" w:rsidRDefault="00074B3C" w:rsidP="00074B3C">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54C060F7" w14:textId="77777777" w:rsidR="00074B3C" w:rsidRPr="00074B3C" w:rsidRDefault="00074B3C" w:rsidP="00074B3C">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7354CA61"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16E4E599"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6648E9E2" w14:textId="77777777" w:rsidR="00074B3C" w:rsidRPr="00074B3C" w:rsidRDefault="00074B3C" w:rsidP="00074B3C">
            <w:pPr>
              <w:rPr>
                <w:rFonts w:ascii="Arial" w:hAnsi="Arial" w:cs="Arial"/>
                <w:sz w:val="8"/>
                <w:lang w:val="es-BO"/>
              </w:rPr>
            </w:pPr>
          </w:p>
        </w:tc>
        <w:tc>
          <w:tcPr>
            <w:tcW w:w="234" w:type="dxa"/>
            <w:gridSpan w:val="2"/>
            <w:shd w:val="clear" w:color="auto" w:fill="auto"/>
            <w:vAlign w:val="center"/>
          </w:tcPr>
          <w:p w14:paraId="16417200"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67BF16E1"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28DDAE60"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5B775D48" w14:textId="77777777" w:rsidR="00074B3C" w:rsidRPr="00074B3C" w:rsidRDefault="00074B3C" w:rsidP="00074B3C">
            <w:pPr>
              <w:rPr>
                <w:rFonts w:ascii="Arial" w:hAnsi="Arial" w:cs="Arial"/>
                <w:sz w:val="8"/>
                <w:lang w:val="es-BO"/>
              </w:rPr>
            </w:pPr>
          </w:p>
        </w:tc>
        <w:tc>
          <w:tcPr>
            <w:tcW w:w="235" w:type="dxa"/>
            <w:gridSpan w:val="2"/>
            <w:shd w:val="clear" w:color="auto" w:fill="auto"/>
            <w:vAlign w:val="center"/>
          </w:tcPr>
          <w:p w14:paraId="0D428D25" w14:textId="77777777" w:rsidR="00074B3C" w:rsidRPr="00074B3C" w:rsidRDefault="00074B3C" w:rsidP="00074B3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D2D6CD4" w14:textId="77777777" w:rsidR="00074B3C" w:rsidRPr="00074B3C" w:rsidRDefault="00074B3C" w:rsidP="00074B3C">
            <w:pPr>
              <w:rPr>
                <w:rFonts w:ascii="Arial" w:hAnsi="Arial" w:cs="Arial"/>
                <w:sz w:val="8"/>
                <w:lang w:val="es-BO"/>
              </w:rPr>
            </w:pPr>
          </w:p>
        </w:tc>
      </w:tr>
      <w:tr w:rsidR="00074B3C" w:rsidRPr="00074B3C" w14:paraId="6929F259" w14:textId="77777777" w:rsidTr="00C97087">
        <w:trPr>
          <w:trHeight w:val="114"/>
        </w:trPr>
        <w:tc>
          <w:tcPr>
            <w:tcW w:w="237" w:type="dxa"/>
            <w:tcBorders>
              <w:top w:val="nil"/>
              <w:left w:val="single" w:sz="12" w:space="0" w:color="auto"/>
              <w:bottom w:val="nil"/>
            </w:tcBorders>
            <w:shd w:val="clear" w:color="auto" w:fill="auto"/>
            <w:noWrap/>
            <w:vAlign w:val="center"/>
          </w:tcPr>
          <w:p w14:paraId="4EAFFB91" w14:textId="77777777" w:rsidR="00074B3C" w:rsidRPr="00074B3C" w:rsidRDefault="00074B3C" w:rsidP="00074B3C">
            <w:pPr>
              <w:rPr>
                <w:rFonts w:ascii="Arial" w:hAnsi="Arial" w:cs="Arial"/>
                <w:lang w:val="es-BO"/>
              </w:rPr>
            </w:pPr>
          </w:p>
        </w:tc>
        <w:tc>
          <w:tcPr>
            <w:tcW w:w="1894" w:type="dxa"/>
            <w:gridSpan w:val="11"/>
            <w:vMerge/>
            <w:shd w:val="clear" w:color="auto" w:fill="auto"/>
            <w:vAlign w:val="center"/>
          </w:tcPr>
          <w:p w14:paraId="5052CD2E"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963FF2"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61FDF6A"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A9757"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6A1C9010"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64CF9D23"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BCC3411" w14:textId="77777777" w:rsidR="00074B3C" w:rsidRPr="00074B3C" w:rsidRDefault="00074B3C" w:rsidP="00074B3C">
            <w:pPr>
              <w:rPr>
                <w:rFonts w:ascii="Arial" w:hAnsi="Arial" w:cs="Arial"/>
                <w:lang w:val="es-BO"/>
              </w:rPr>
            </w:pPr>
          </w:p>
        </w:tc>
        <w:tc>
          <w:tcPr>
            <w:tcW w:w="237" w:type="dxa"/>
            <w:shd w:val="clear" w:color="auto" w:fill="auto"/>
            <w:vAlign w:val="center"/>
          </w:tcPr>
          <w:p w14:paraId="33F61651"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2C2E65D"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0A0C3576"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16BA1C6" w14:textId="77777777" w:rsidR="00074B3C" w:rsidRPr="00074B3C" w:rsidRDefault="00074B3C" w:rsidP="00074B3C">
            <w:pPr>
              <w:rPr>
                <w:rFonts w:ascii="Arial" w:hAnsi="Arial" w:cs="Arial"/>
                <w:lang w:val="es-BO"/>
              </w:rPr>
            </w:pPr>
          </w:p>
        </w:tc>
      </w:tr>
      <w:tr w:rsidR="00074B3C" w:rsidRPr="00074B3C" w14:paraId="025596A7" w14:textId="77777777" w:rsidTr="00C97087">
        <w:trPr>
          <w:trHeight w:val="114"/>
        </w:trPr>
        <w:tc>
          <w:tcPr>
            <w:tcW w:w="237" w:type="dxa"/>
            <w:tcBorders>
              <w:top w:val="nil"/>
              <w:left w:val="single" w:sz="12" w:space="0" w:color="auto"/>
              <w:bottom w:val="nil"/>
            </w:tcBorders>
            <w:shd w:val="clear" w:color="auto" w:fill="auto"/>
            <w:noWrap/>
            <w:vAlign w:val="center"/>
          </w:tcPr>
          <w:p w14:paraId="09433197" w14:textId="77777777" w:rsidR="00074B3C" w:rsidRPr="00074B3C" w:rsidRDefault="00074B3C" w:rsidP="00074B3C">
            <w:pPr>
              <w:rPr>
                <w:rFonts w:ascii="Arial" w:hAnsi="Arial" w:cs="Arial"/>
                <w:sz w:val="8"/>
                <w:lang w:val="es-BO"/>
              </w:rPr>
            </w:pPr>
          </w:p>
        </w:tc>
        <w:tc>
          <w:tcPr>
            <w:tcW w:w="1894" w:type="dxa"/>
            <w:gridSpan w:val="11"/>
            <w:vMerge/>
            <w:shd w:val="clear" w:color="auto" w:fill="auto"/>
            <w:vAlign w:val="center"/>
          </w:tcPr>
          <w:p w14:paraId="71D2233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59D685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2B7D0F5"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00D7FF34" w14:textId="77777777" w:rsidR="00074B3C" w:rsidRPr="00074B3C" w:rsidRDefault="00074B3C" w:rsidP="00074B3C">
            <w:pPr>
              <w:rPr>
                <w:rFonts w:ascii="Arial" w:hAnsi="Arial" w:cs="Arial"/>
                <w:sz w:val="8"/>
                <w:lang w:val="es-BO"/>
              </w:rPr>
            </w:pPr>
          </w:p>
        </w:tc>
        <w:tc>
          <w:tcPr>
            <w:tcW w:w="236" w:type="dxa"/>
            <w:tcBorders>
              <w:top w:val="single" w:sz="4" w:space="0" w:color="auto"/>
            </w:tcBorders>
            <w:shd w:val="clear" w:color="auto" w:fill="auto"/>
            <w:vAlign w:val="center"/>
          </w:tcPr>
          <w:p w14:paraId="79662A3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5F6E158F"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1D3E0051"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6E9EF67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6361572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858F74A"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7813AB5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25A14A87" w14:textId="77777777" w:rsidR="00074B3C" w:rsidRPr="00074B3C" w:rsidRDefault="00074B3C" w:rsidP="00074B3C">
            <w:pPr>
              <w:rPr>
                <w:rFonts w:ascii="Arial" w:hAnsi="Arial" w:cs="Arial"/>
                <w:sz w:val="8"/>
                <w:lang w:val="es-BO"/>
              </w:rPr>
            </w:pPr>
          </w:p>
        </w:tc>
        <w:tc>
          <w:tcPr>
            <w:tcW w:w="236" w:type="dxa"/>
            <w:gridSpan w:val="2"/>
            <w:tcBorders>
              <w:top w:val="single" w:sz="4" w:space="0" w:color="auto"/>
            </w:tcBorders>
            <w:shd w:val="clear" w:color="auto" w:fill="auto"/>
            <w:vAlign w:val="center"/>
          </w:tcPr>
          <w:p w14:paraId="37B4E4C0" w14:textId="77777777" w:rsidR="00074B3C" w:rsidRPr="00074B3C" w:rsidRDefault="00074B3C" w:rsidP="00074B3C">
            <w:pPr>
              <w:rPr>
                <w:rFonts w:ascii="Arial" w:hAnsi="Arial" w:cs="Arial"/>
                <w:sz w:val="8"/>
                <w:lang w:val="es-BO"/>
              </w:rPr>
            </w:pPr>
          </w:p>
        </w:tc>
        <w:tc>
          <w:tcPr>
            <w:tcW w:w="235" w:type="dxa"/>
            <w:gridSpan w:val="2"/>
            <w:tcBorders>
              <w:top w:val="single" w:sz="4" w:space="0" w:color="auto"/>
            </w:tcBorders>
            <w:shd w:val="clear" w:color="auto" w:fill="auto"/>
            <w:vAlign w:val="center"/>
          </w:tcPr>
          <w:p w14:paraId="31B86D1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0B3D24C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43B8CCF2"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239B33E9" w14:textId="77777777" w:rsidR="00074B3C" w:rsidRPr="00074B3C" w:rsidRDefault="00074B3C" w:rsidP="00074B3C">
            <w:pPr>
              <w:rPr>
                <w:rFonts w:ascii="Arial" w:hAnsi="Arial" w:cs="Arial"/>
                <w:sz w:val="8"/>
                <w:lang w:val="es-BO"/>
              </w:rPr>
            </w:pPr>
          </w:p>
        </w:tc>
        <w:tc>
          <w:tcPr>
            <w:tcW w:w="234" w:type="dxa"/>
            <w:gridSpan w:val="2"/>
            <w:tcBorders>
              <w:top w:val="single" w:sz="4" w:space="0" w:color="auto"/>
            </w:tcBorders>
            <w:shd w:val="clear" w:color="auto" w:fill="auto"/>
            <w:vAlign w:val="center"/>
          </w:tcPr>
          <w:p w14:paraId="14233CE0"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6E31EF0"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7226B48D"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51E97D7B"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057FC60F" w14:textId="77777777" w:rsidR="00074B3C" w:rsidRPr="00074B3C" w:rsidRDefault="00074B3C" w:rsidP="00074B3C">
            <w:pPr>
              <w:rPr>
                <w:rFonts w:ascii="Arial" w:hAnsi="Arial" w:cs="Arial"/>
                <w:sz w:val="8"/>
                <w:lang w:val="es-BO"/>
              </w:rPr>
            </w:pPr>
          </w:p>
        </w:tc>
        <w:tc>
          <w:tcPr>
            <w:tcW w:w="241" w:type="dxa"/>
            <w:gridSpan w:val="2"/>
            <w:tcBorders>
              <w:bottom w:val="single" w:sz="4" w:space="0" w:color="auto"/>
            </w:tcBorders>
            <w:shd w:val="clear" w:color="auto" w:fill="auto"/>
            <w:vAlign w:val="center"/>
          </w:tcPr>
          <w:p w14:paraId="11DDCFEB" w14:textId="77777777" w:rsidR="00074B3C" w:rsidRPr="00074B3C" w:rsidRDefault="00074B3C" w:rsidP="00074B3C">
            <w:pPr>
              <w:rPr>
                <w:rFonts w:ascii="Arial" w:hAnsi="Arial" w:cs="Arial"/>
                <w:sz w:val="8"/>
                <w:lang w:val="es-BO"/>
              </w:rPr>
            </w:pPr>
          </w:p>
        </w:tc>
        <w:tc>
          <w:tcPr>
            <w:tcW w:w="240" w:type="dxa"/>
            <w:tcBorders>
              <w:bottom w:val="single" w:sz="4" w:space="0" w:color="auto"/>
            </w:tcBorders>
            <w:shd w:val="clear" w:color="auto" w:fill="auto"/>
            <w:vAlign w:val="center"/>
          </w:tcPr>
          <w:p w14:paraId="057E3321"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557C3AC6"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19E7AA34" w14:textId="77777777" w:rsidR="00074B3C" w:rsidRPr="00074B3C" w:rsidRDefault="00074B3C" w:rsidP="00074B3C">
            <w:pPr>
              <w:rPr>
                <w:rFonts w:ascii="Arial" w:hAnsi="Arial" w:cs="Arial"/>
                <w:sz w:val="8"/>
                <w:lang w:val="es-BO"/>
              </w:rPr>
            </w:pPr>
          </w:p>
        </w:tc>
        <w:tc>
          <w:tcPr>
            <w:tcW w:w="234" w:type="dxa"/>
            <w:gridSpan w:val="2"/>
            <w:shd w:val="clear" w:color="auto" w:fill="auto"/>
            <w:vAlign w:val="center"/>
          </w:tcPr>
          <w:p w14:paraId="6779526C"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345BE8A7"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44F92C54"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26266E4E" w14:textId="77777777" w:rsidR="00074B3C" w:rsidRPr="00074B3C" w:rsidRDefault="00074B3C" w:rsidP="00074B3C">
            <w:pPr>
              <w:rPr>
                <w:rFonts w:ascii="Arial" w:hAnsi="Arial" w:cs="Arial"/>
                <w:sz w:val="8"/>
                <w:lang w:val="es-BO"/>
              </w:rPr>
            </w:pPr>
          </w:p>
        </w:tc>
        <w:tc>
          <w:tcPr>
            <w:tcW w:w="235" w:type="dxa"/>
            <w:gridSpan w:val="2"/>
            <w:shd w:val="clear" w:color="auto" w:fill="auto"/>
            <w:vAlign w:val="center"/>
          </w:tcPr>
          <w:p w14:paraId="2B626D5F" w14:textId="77777777" w:rsidR="00074B3C" w:rsidRPr="00074B3C" w:rsidRDefault="00074B3C" w:rsidP="00074B3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A0A907A" w14:textId="77777777" w:rsidR="00074B3C" w:rsidRPr="00074B3C" w:rsidRDefault="00074B3C" w:rsidP="00074B3C">
            <w:pPr>
              <w:rPr>
                <w:rFonts w:ascii="Arial" w:hAnsi="Arial" w:cs="Arial"/>
                <w:sz w:val="8"/>
                <w:lang w:val="es-BO"/>
              </w:rPr>
            </w:pPr>
          </w:p>
        </w:tc>
      </w:tr>
      <w:tr w:rsidR="00074B3C" w:rsidRPr="00074B3C" w14:paraId="4B701C30" w14:textId="77777777" w:rsidTr="00C97087">
        <w:trPr>
          <w:trHeight w:val="114"/>
        </w:trPr>
        <w:tc>
          <w:tcPr>
            <w:tcW w:w="237" w:type="dxa"/>
            <w:tcBorders>
              <w:top w:val="nil"/>
              <w:left w:val="single" w:sz="12" w:space="0" w:color="auto"/>
              <w:bottom w:val="nil"/>
            </w:tcBorders>
            <w:shd w:val="clear" w:color="auto" w:fill="auto"/>
            <w:noWrap/>
            <w:vAlign w:val="center"/>
          </w:tcPr>
          <w:p w14:paraId="288141BC" w14:textId="77777777" w:rsidR="00074B3C" w:rsidRPr="00074B3C" w:rsidRDefault="00074B3C" w:rsidP="00074B3C">
            <w:pPr>
              <w:rPr>
                <w:rFonts w:ascii="Arial" w:hAnsi="Arial" w:cs="Arial"/>
                <w:lang w:val="es-BO"/>
              </w:rPr>
            </w:pPr>
          </w:p>
        </w:tc>
        <w:tc>
          <w:tcPr>
            <w:tcW w:w="1894" w:type="dxa"/>
            <w:gridSpan w:val="11"/>
            <w:vMerge/>
            <w:tcBorders>
              <w:bottom w:val="nil"/>
            </w:tcBorders>
            <w:shd w:val="clear" w:color="auto" w:fill="auto"/>
            <w:vAlign w:val="center"/>
          </w:tcPr>
          <w:p w14:paraId="01C3A491"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8CFBEF"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40A9CE94"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66CA93"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7B7635D3"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00FBEA59"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5B5A1433" w14:textId="77777777" w:rsidR="00074B3C" w:rsidRPr="00074B3C" w:rsidRDefault="00074B3C" w:rsidP="00074B3C">
            <w:pPr>
              <w:rPr>
                <w:rFonts w:ascii="Arial" w:hAnsi="Arial" w:cs="Arial"/>
                <w:lang w:val="es-BO"/>
              </w:rPr>
            </w:pPr>
          </w:p>
        </w:tc>
        <w:tc>
          <w:tcPr>
            <w:tcW w:w="237" w:type="dxa"/>
            <w:shd w:val="clear" w:color="auto" w:fill="auto"/>
            <w:vAlign w:val="center"/>
          </w:tcPr>
          <w:p w14:paraId="29C5C764"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37F049F"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5AE11191"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76BBE4C" w14:textId="77777777" w:rsidR="00074B3C" w:rsidRPr="00074B3C" w:rsidRDefault="00074B3C" w:rsidP="00074B3C">
            <w:pPr>
              <w:rPr>
                <w:rFonts w:ascii="Arial" w:hAnsi="Arial" w:cs="Arial"/>
                <w:lang w:val="es-BO"/>
              </w:rPr>
            </w:pPr>
          </w:p>
        </w:tc>
      </w:tr>
      <w:tr w:rsidR="00074B3C" w:rsidRPr="00275A62" w14:paraId="586B11CE" w14:textId="77777777" w:rsidTr="00C97087">
        <w:trPr>
          <w:trHeight w:val="114"/>
        </w:trPr>
        <w:tc>
          <w:tcPr>
            <w:tcW w:w="237" w:type="dxa"/>
            <w:tcBorders>
              <w:top w:val="nil"/>
              <w:left w:val="single" w:sz="12" w:space="0" w:color="auto"/>
              <w:bottom w:val="nil"/>
            </w:tcBorders>
            <w:shd w:val="clear" w:color="auto" w:fill="auto"/>
            <w:noWrap/>
            <w:vAlign w:val="center"/>
          </w:tcPr>
          <w:p w14:paraId="26F62838"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4C71AA75"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3FA53A99"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40C5CF3B"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7FABE77E"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00DCBD8B"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2F603F36"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1A65B990"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4B8C781B"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66E87B23"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7FC8CF45"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55C476F0" w14:textId="77777777" w:rsidR="00074B3C" w:rsidRPr="00275A62" w:rsidRDefault="00074B3C" w:rsidP="00074B3C">
            <w:pPr>
              <w:rPr>
                <w:rFonts w:ascii="Arial" w:hAnsi="Arial" w:cs="Arial"/>
                <w:sz w:val="10"/>
                <w:lang w:val="es-BO"/>
              </w:rPr>
            </w:pPr>
          </w:p>
        </w:tc>
        <w:tc>
          <w:tcPr>
            <w:tcW w:w="236" w:type="dxa"/>
            <w:shd w:val="clear" w:color="auto" w:fill="auto"/>
            <w:vAlign w:val="center"/>
          </w:tcPr>
          <w:p w14:paraId="6D13AC2D"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26C13622"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5D466C86"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71BE3707"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29520C64"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4BB2341D"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0E8629EF"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4C0370CB" w14:textId="77777777" w:rsidR="00074B3C" w:rsidRPr="00275A62" w:rsidRDefault="00074B3C" w:rsidP="00074B3C">
            <w:pPr>
              <w:rPr>
                <w:rFonts w:ascii="Arial" w:hAnsi="Arial" w:cs="Arial"/>
                <w:sz w:val="10"/>
                <w:lang w:val="es-BO"/>
              </w:rPr>
            </w:pPr>
          </w:p>
        </w:tc>
        <w:tc>
          <w:tcPr>
            <w:tcW w:w="236" w:type="dxa"/>
            <w:gridSpan w:val="2"/>
            <w:shd w:val="clear" w:color="auto" w:fill="auto"/>
            <w:vAlign w:val="center"/>
          </w:tcPr>
          <w:p w14:paraId="3B0AF3B6" w14:textId="77777777" w:rsidR="00074B3C" w:rsidRPr="00275A62" w:rsidRDefault="00074B3C" w:rsidP="00074B3C">
            <w:pPr>
              <w:rPr>
                <w:rFonts w:ascii="Arial" w:hAnsi="Arial" w:cs="Arial"/>
                <w:sz w:val="10"/>
                <w:lang w:val="es-BO"/>
              </w:rPr>
            </w:pPr>
          </w:p>
        </w:tc>
        <w:tc>
          <w:tcPr>
            <w:tcW w:w="235" w:type="dxa"/>
            <w:gridSpan w:val="2"/>
            <w:shd w:val="clear" w:color="auto" w:fill="auto"/>
            <w:vAlign w:val="center"/>
          </w:tcPr>
          <w:p w14:paraId="2E347066"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2CC8C662"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2D6F6276"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25211FF0" w14:textId="77777777" w:rsidR="00074B3C" w:rsidRPr="00275A62" w:rsidRDefault="00074B3C" w:rsidP="00074B3C">
            <w:pPr>
              <w:rPr>
                <w:rFonts w:ascii="Arial" w:hAnsi="Arial" w:cs="Arial"/>
                <w:sz w:val="10"/>
                <w:lang w:val="es-BO"/>
              </w:rPr>
            </w:pPr>
          </w:p>
        </w:tc>
        <w:tc>
          <w:tcPr>
            <w:tcW w:w="234" w:type="dxa"/>
            <w:gridSpan w:val="2"/>
            <w:shd w:val="clear" w:color="auto" w:fill="auto"/>
            <w:vAlign w:val="center"/>
          </w:tcPr>
          <w:p w14:paraId="02D2F037"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71562008"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1017B9A3"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79396DD0"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2B36CF55" w14:textId="77777777" w:rsidR="00074B3C" w:rsidRPr="00275A62" w:rsidRDefault="00074B3C" w:rsidP="00074B3C">
            <w:pPr>
              <w:rPr>
                <w:rFonts w:ascii="Arial" w:hAnsi="Arial" w:cs="Arial"/>
                <w:sz w:val="10"/>
                <w:lang w:val="es-BO"/>
              </w:rPr>
            </w:pPr>
          </w:p>
        </w:tc>
        <w:tc>
          <w:tcPr>
            <w:tcW w:w="241" w:type="dxa"/>
            <w:gridSpan w:val="2"/>
            <w:shd w:val="clear" w:color="auto" w:fill="auto"/>
            <w:vAlign w:val="center"/>
          </w:tcPr>
          <w:p w14:paraId="70BCB2A3" w14:textId="77777777" w:rsidR="00074B3C" w:rsidRPr="00275A62" w:rsidRDefault="00074B3C" w:rsidP="00074B3C">
            <w:pPr>
              <w:rPr>
                <w:rFonts w:ascii="Arial" w:hAnsi="Arial" w:cs="Arial"/>
                <w:sz w:val="10"/>
                <w:lang w:val="es-BO"/>
              </w:rPr>
            </w:pPr>
          </w:p>
        </w:tc>
        <w:tc>
          <w:tcPr>
            <w:tcW w:w="240" w:type="dxa"/>
            <w:shd w:val="clear" w:color="auto" w:fill="auto"/>
            <w:vAlign w:val="center"/>
          </w:tcPr>
          <w:p w14:paraId="121E115A"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268C602C"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72522D7B" w14:textId="77777777" w:rsidR="00074B3C" w:rsidRPr="00275A62" w:rsidRDefault="00074B3C" w:rsidP="00074B3C">
            <w:pPr>
              <w:rPr>
                <w:rFonts w:ascii="Arial" w:hAnsi="Arial" w:cs="Arial"/>
                <w:sz w:val="10"/>
                <w:lang w:val="es-BO"/>
              </w:rPr>
            </w:pPr>
          </w:p>
        </w:tc>
        <w:tc>
          <w:tcPr>
            <w:tcW w:w="234" w:type="dxa"/>
            <w:gridSpan w:val="2"/>
            <w:shd w:val="clear" w:color="auto" w:fill="auto"/>
            <w:vAlign w:val="center"/>
          </w:tcPr>
          <w:p w14:paraId="55A7BC0C"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1EE5F5A6"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770D9A3F"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5FE364E3" w14:textId="77777777" w:rsidR="00074B3C" w:rsidRPr="00275A62" w:rsidRDefault="00074B3C" w:rsidP="00074B3C">
            <w:pPr>
              <w:rPr>
                <w:rFonts w:ascii="Arial" w:hAnsi="Arial" w:cs="Arial"/>
                <w:sz w:val="10"/>
                <w:lang w:val="es-BO"/>
              </w:rPr>
            </w:pPr>
          </w:p>
        </w:tc>
        <w:tc>
          <w:tcPr>
            <w:tcW w:w="235" w:type="dxa"/>
            <w:gridSpan w:val="2"/>
            <w:shd w:val="clear" w:color="auto" w:fill="auto"/>
            <w:vAlign w:val="center"/>
          </w:tcPr>
          <w:p w14:paraId="31A23800" w14:textId="77777777" w:rsidR="00074B3C" w:rsidRPr="00275A62" w:rsidRDefault="00074B3C" w:rsidP="00074B3C">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374B222E" w14:textId="77777777" w:rsidR="00074B3C" w:rsidRPr="00275A62" w:rsidRDefault="00074B3C" w:rsidP="00074B3C">
            <w:pPr>
              <w:rPr>
                <w:rFonts w:ascii="Arial" w:hAnsi="Arial" w:cs="Arial"/>
                <w:sz w:val="10"/>
                <w:lang w:val="es-BO"/>
              </w:rPr>
            </w:pPr>
          </w:p>
        </w:tc>
      </w:tr>
      <w:tr w:rsidR="00074B3C" w:rsidRPr="00074B3C" w14:paraId="03CF2EA2" w14:textId="77777777" w:rsidTr="00C97087">
        <w:trPr>
          <w:trHeight w:val="114"/>
        </w:trPr>
        <w:tc>
          <w:tcPr>
            <w:tcW w:w="237" w:type="dxa"/>
            <w:tcBorders>
              <w:top w:val="nil"/>
              <w:left w:val="single" w:sz="12" w:space="0" w:color="auto"/>
              <w:bottom w:val="nil"/>
            </w:tcBorders>
            <w:shd w:val="clear" w:color="auto" w:fill="auto"/>
            <w:noWrap/>
            <w:vAlign w:val="center"/>
          </w:tcPr>
          <w:p w14:paraId="1E96F689"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07CB26C"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6AD5AC1A"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2385D9B"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76BB608"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A334FFC"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D9052C9"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74C4B37F"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3926FE1B" w14:textId="77777777" w:rsidR="00074B3C" w:rsidRPr="00074B3C" w:rsidRDefault="00074B3C" w:rsidP="00074B3C">
            <w:pPr>
              <w:rPr>
                <w:rFonts w:ascii="Arial" w:hAnsi="Arial" w:cs="Arial"/>
                <w:lang w:val="es-BO"/>
              </w:rPr>
            </w:pPr>
          </w:p>
        </w:tc>
        <w:tc>
          <w:tcPr>
            <w:tcW w:w="237" w:type="dxa"/>
            <w:shd w:val="clear" w:color="auto" w:fill="auto"/>
            <w:vAlign w:val="center"/>
          </w:tcPr>
          <w:p w14:paraId="27EF2C19" w14:textId="77777777" w:rsidR="00074B3C" w:rsidRPr="00074B3C" w:rsidRDefault="00074B3C" w:rsidP="00074B3C">
            <w:pPr>
              <w:rPr>
                <w:rFonts w:ascii="Arial" w:hAnsi="Arial" w:cs="Arial"/>
                <w:lang w:val="es-BO"/>
              </w:rPr>
            </w:pPr>
          </w:p>
        </w:tc>
        <w:tc>
          <w:tcPr>
            <w:tcW w:w="237" w:type="dxa"/>
            <w:shd w:val="clear" w:color="auto" w:fill="auto"/>
            <w:vAlign w:val="center"/>
          </w:tcPr>
          <w:p w14:paraId="1D7B9034" w14:textId="77777777" w:rsidR="00074B3C" w:rsidRPr="00074B3C" w:rsidRDefault="00074B3C" w:rsidP="00074B3C">
            <w:pPr>
              <w:rPr>
                <w:rFonts w:ascii="Arial" w:hAnsi="Arial" w:cs="Arial"/>
                <w:lang w:val="es-BO"/>
              </w:rPr>
            </w:pPr>
          </w:p>
        </w:tc>
        <w:tc>
          <w:tcPr>
            <w:tcW w:w="237" w:type="dxa"/>
            <w:shd w:val="clear" w:color="auto" w:fill="auto"/>
            <w:vAlign w:val="center"/>
          </w:tcPr>
          <w:p w14:paraId="2857DB8E" w14:textId="77777777" w:rsidR="00074B3C" w:rsidRPr="00074B3C" w:rsidRDefault="00074B3C" w:rsidP="00074B3C">
            <w:pPr>
              <w:rPr>
                <w:rFonts w:ascii="Arial" w:hAnsi="Arial" w:cs="Arial"/>
                <w:lang w:val="es-BO"/>
              </w:rPr>
            </w:pPr>
          </w:p>
        </w:tc>
        <w:tc>
          <w:tcPr>
            <w:tcW w:w="236" w:type="dxa"/>
            <w:shd w:val="clear" w:color="auto" w:fill="auto"/>
            <w:vAlign w:val="center"/>
          </w:tcPr>
          <w:p w14:paraId="4D8EA70F" w14:textId="77777777" w:rsidR="00074B3C" w:rsidRPr="00074B3C" w:rsidRDefault="00074B3C" w:rsidP="00074B3C">
            <w:pPr>
              <w:rPr>
                <w:rFonts w:ascii="Arial" w:hAnsi="Arial" w:cs="Arial"/>
                <w:lang w:val="es-BO"/>
              </w:rPr>
            </w:pPr>
          </w:p>
        </w:tc>
        <w:tc>
          <w:tcPr>
            <w:tcW w:w="237" w:type="dxa"/>
            <w:shd w:val="clear" w:color="auto" w:fill="auto"/>
            <w:vAlign w:val="center"/>
          </w:tcPr>
          <w:p w14:paraId="74ABC76F"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7D0ED71F" w14:textId="77777777" w:rsidR="00074B3C" w:rsidRPr="00074B3C" w:rsidRDefault="00074B3C" w:rsidP="00074B3C">
            <w:pPr>
              <w:rPr>
                <w:rFonts w:ascii="Arial" w:hAnsi="Arial" w:cs="Arial"/>
                <w:lang w:val="es-BO"/>
              </w:rPr>
            </w:pPr>
          </w:p>
        </w:tc>
        <w:tc>
          <w:tcPr>
            <w:tcW w:w="237" w:type="dxa"/>
            <w:shd w:val="clear" w:color="auto" w:fill="auto"/>
            <w:vAlign w:val="center"/>
          </w:tcPr>
          <w:p w14:paraId="3D5FAC62" w14:textId="77777777" w:rsidR="00074B3C" w:rsidRPr="00074B3C" w:rsidRDefault="00074B3C" w:rsidP="00074B3C">
            <w:pPr>
              <w:rPr>
                <w:rFonts w:ascii="Arial" w:hAnsi="Arial" w:cs="Arial"/>
                <w:lang w:val="es-BO"/>
              </w:rPr>
            </w:pPr>
          </w:p>
        </w:tc>
        <w:tc>
          <w:tcPr>
            <w:tcW w:w="237" w:type="dxa"/>
            <w:shd w:val="clear" w:color="auto" w:fill="auto"/>
            <w:vAlign w:val="center"/>
          </w:tcPr>
          <w:p w14:paraId="1A6509A4" w14:textId="77777777" w:rsidR="00074B3C" w:rsidRPr="00074B3C" w:rsidRDefault="00074B3C" w:rsidP="00074B3C">
            <w:pPr>
              <w:rPr>
                <w:rFonts w:ascii="Arial" w:hAnsi="Arial" w:cs="Arial"/>
                <w:lang w:val="es-BO"/>
              </w:rPr>
            </w:pPr>
          </w:p>
        </w:tc>
        <w:tc>
          <w:tcPr>
            <w:tcW w:w="237" w:type="dxa"/>
            <w:shd w:val="clear" w:color="auto" w:fill="auto"/>
            <w:vAlign w:val="center"/>
          </w:tcPr>
          <w:p w14:paraId="312F8A7B" w14:textId="77777777" w:rsidR="00074B3C" w:rsidRPr="00074B3C" w:rsidRDefault="00074B3C" w:rsidP="00074B3C">
            <w:pPr>
              <w:rPr>
                <w:rFonts w:ascii="Arial" w:hAnsi="Arial" w:cs="Arial"/>
                <w:lang w:val="es-BO"/>
              </w:rPr>
            </w:pPr>
          </w:p>
        </w:tc>
        <w:tc>
          <w:tcPr>
            <w:tcW w:w="237" w:type="dxa"/>
            <w:shd w:val="clear" w:color="auto" w:fill="auto"/>
            <w:vAlign w:val="center"/>
          </w:tcPr>
          <w:p w14:paraId="07E0697A"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73B2A29" w14:textId="77777777" w:rsidR="00074B3C" w:rsidRPr="00074B3C" w:rsidRDefault="00074B3C" w:rsidP="00074B3C">
            <w:pPr>
              <w:rPr>
                <w:rFonts w:ascii="Arial" w:hAnsi="Arial" w:cs="Arial"/>
                <w:lang w:val="es-BO"/>
              </w:rPr>
            </w:pPr>
          </w:p>
        </w:tc>
        <w:tc>
          <w:tcPr>
            <w:tcW w:w="236" w:type="dxa"/>
            <w:gridSpan w:val="2"/>
            <w:shd w:val="clear" w:color="auto" w:fill="auto"/>
            <w:vAlign w:val="center"/>
          </w:tcPr>
          <w:p w14:paraId="43CD539E"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370D9D61" w14:textId="77777777" w:rsidR="00074B3C" w:rsidRPr="00074B3C" w:rsidRDefault="00074B3C" w:rsidP="00074B3C">
            <w:pPr>
              <w:rPr>
                <w:rFonts w:ascii="Arial" w:hAnsi="Arial" w:cs="Arial"/>
                <w:lang w:val="es-BO"/>
              </w:rPr>
            </w:pPr>
          </w:p>
        </w:tc>
        <w:tc>
          <w:tcPr>
            <w:tcW w:w="237" w:type="dxa"/>
            <w:shd w:val="clear" w:color="auto" w:fill="auto"/>
            <w:vAlign w:val="center"/>
          </w:tcPr>
          <w:p w14:paraId="205B68EF"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DD5525E"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BC5CD2C"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5E5CCF8C" w14:textId="77777777" w:rsidR="00074B3C" w:rsidRPr="00074B3C" w:rsidRDefault="00074B3C" w:rsidP="00074B3C">
            <w:pPr>
              <w:rPr>
                <w:rFonts w:ascii="Arial" w:hAnsi="Arial" w:cs="Arial"/>
                <w:lang w:val="es-BO"/>
              </w:rPr>
            </w:pPr>
          </w:p>
        </w:tc>
        <w:tc>
          <w:tcPr>
            <w:tcW w:w="237" w:type="dxa"/>
            <w:shd w:val="clear" w:color="auto" w:fill="auto"/>
            <w:vAlign w:val="center"/>
          </w:tcPr>
          <w:p w14:paraId="29932167" w14:textId="77777777" w:rsidR="00074B3C" w:rsidRPr="00074B3C" w:rsidRDefault="00074B3C" w:rsidP="00074B3C">
            <w:pPr>
              <w:rPr>
                <w:rFonts w:ascii="Arial" w:hAnsi="Arial" w:cs="Arial"/>
                <w:lang w:val="es-BO"/>
              </w:rPr>
            </w:pPr>
          </w:p>
        </w:tc>
        <w:tc>
          <w:tcPr>
            <w:tcW w:w="2374" w:type="dxa"/>
            <w:gridSpan w:val="17"/>
            <w:shd w:val="clear" w:color="auto" w:fill="auto"/>
            <w:vAlign w:val="center"/>
          </w:tcPr>
          <w:p w14:paraId="0C752358" w14:textId="77777777" w:rsidR="00074B3C" w:rsidRPr="00074B3C" w:rsidRDefault="00074B3C" w:rsidP="00074B3C">
            <w:pPr>
              <w:jc w:val="center"/>
              <w:rPr>
                <w:rFonts w:ascii="Arial" w:hAnsi="Arial" w:cs="Arial"/>
                <w:lang w:val="es-BO"/>
              </w:rPr>
            </w:pPr>
            <w:r w:rsidRPr="00074B3C">
              <w:rPr>
                <w:rFonts w:ascii="Arial" w:hAnsi="Arial" w:cs="Arial"/>
                <w:i/>
                <w:iCs/>
                <w:sz w:val="14"/>
                <w:lang w:val="es-BO"/>
              </w:rPr>
              <w:t>Fecha de Inscripción</w:t>
            </w:r>
          </w:p>
        </w:tc>
        <w:tc>
          <w:tcPr>
            <w:tcW w:w="237" w:type="dxa"/>
            <w:gridSpan w:val="2"/>
            <w:shd w:val="clear" w:color="auto" w:fill="auto"/>
            <w:vAlign w:val="center"/>
          </w:tcPr>
          <w:p w14:paraId="04D99FEB"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2BD8AFA6"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D72C67" w14:textId="77777777" w:rsidR="00074B3C" w:rsidRPr="00074B3C" w:rsidRDefault="00074B3C" w:rsidP="00074B3C">
            <w:pPr>
              <w:rPr>
                <w:rFonts w:ascii="Arial" w:hAnsi="Arial" w:cs="Arial"/>
                <w:lang w:val="es-BO"/>
              </w:rPr>
            </w:pPr>
          </w:p>
        </w:tc>
      </w:tr>
      <w:tr w:rsidR="00074B3C" w:rsidRPr="00074B3C" w14:paraId="648A7AC4" w14:textId="77777777" w:rsidTr="00C97087">
        <w:trPr>
          <w:trHeight w:val="114"/>
        </w:trPr>
        <w:tc>
          <w:tcPr>
            <w:tcW w:w="237" w:type="dxa"/>
            <w:tcBorders>
              <w:top w:val="nil"/>
              <w:left w:val="single" w:sz="12" w:space="0" w:color="auto"/>
              <w:bottom w:val="nil"/>
            </w:tcBorders>
            <w:shd w:val="clear" w:color="auto" w:fill="auto"/>
            <w:noWrap/>
            <w:vAlign w:val="center"/>
          </w:tcPr>
          <w:p w14:paraId="3E3CADB5"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38E0BCB7"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0B488A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8EB5625"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07549D5D"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5425BD0B"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6D23B0B"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A2FEBFE"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B7D1E53" w14:textId="77777777" w:rsidR="00074B3C" w:rsidRPr="00074B3C" w:rsidRDefault="00074B3C" w:rsidP="00074B3C">
            <w:pPr>
              <w:rPr>
                <w:rFonts w:ascii="Arial" w:hAnsi="Arial" w:cs="Arial"/>
                <w:lang w:val="es-BO"/>
              </w:rPr>
            </w:pPr>
          </w:p>
        </w:tc>
        <w:tc>
          <w:tcPr>
            <w:tcW w:w="1895" w:type="dxa"/>
            <w:gridSpan w:val="9"/>
            <w:tcBorders>
              <w:bottom w:val="single" w:sz="4" w:space="0" w:color="auto"/>
            </w:tcBorders>
            <w:shd w:val="clear" w:color="auto" w:fill="auto"/>
            <w:vAlign w:val="center"/>
          </w:tcPr>
          <w:p w14:paraId="3A01590E" w14:textId="77777777" w:rsidR="00074B3C" w:rsidRPr="00074B3C" w:rsidRDefault="00074B3C" w:rsidP="00074B3C">
            <w:pPr>
              <w:jc w:val="center"/>
              <w:rPr>
                <w:rFonts w:ascii="Arial" w:hAnsi="Arial" w:cs="Arial"/>
                <w:lang w:val="es-BO"/>
              </w:rPr>
            </w:pPr>
            <w:r w:rsidRPr="00074B3C">
              <w:rPr>
                <w:rFonts w:ascii="Arial" w:hAnsi="Arial" w:cs="Arial"/>
                <w:i/>
                <w:iCs/>
                <w:sz w:val="14"/>
                <w:lang w:val="es-BO"/>
              </w:rPr>
              <w:t>Número de Testimonio</w:t>
            </w:r>
          </w:p>
        </w:tc>
        <w:tc>
          <w:tcPr>
            <w:tcW w:w="237" w:type="dxa"/>
            <w:shd w:val="clear" w:color="auto" w:fill="auto"/>
            <w:vAlign w:val="center"/>
          </w:tcPr>
          <w:p w14:paraId="60C22E26" w14:textId="77777777" w:rsidR="00074B3C" w:rsidRPr="00074B3C" w:rsidRDefault="00074B3C" w:rsidP="00074B3C">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4714D43"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Lugar</w:t>
            </w:r>
          </w:p>
        </w:tc>
        <w:tc>
          <w:tcPr>
            <w:tcW w:w="237" w:type="dxa"/>
            <w:shd w:val="clear" w:color="auto" w:fill="auto"/>
            <w:vAlign w:val="center"/>
          </w:tcPr>
          <w:p w14:paraId="59ADB491" w14:textId="77777777" w:rsidR="00074B3C" w:rsidRPr="00074B3C" w:rsidRDefault="00074B3C" w:rsidP="00074B3C">
            <w:pPr>
              <w:rPr>
                <w:rFonts w:ascii="Arial" w:hAnsi="Arial" w:cs="Arial"/>
                <w:lang w:val="es-BO"/>
              </w:rPr>
            </w:pPr>
          </w:p>
        </w:tc>
        <w:tc>
          <w:tcPr>
            <w:tcW w:w="474" w:type="dxa"/>
            <w:gridSpan w:val="3"/>
            <w:tcBorders>
              <w:bottom w:val="single" w:sz="4" w:space="0" w:color="auto"/>
            </w:tcBorders>
            <w:shd w:val="clear" w:color="auto" w:fill="auto"/>
            <w:vAlign w:val="center"/>
          </w:tcPr>
          <w:p w14:paraId="77F50579"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Día</w:t>
            </w:r>
          </w:p>
        </w:tc>
        <w:tc>
          <w:tcPr>
            <w:tcW w:w="237" w:type="dxa"/>
            <w:gridSpan w:val="2"/>
            <w:shd w:val="clear" w:color="auto" w:fill="auto"/>
            <w:vAlign w:val="center"/>
          </w:tcPr>
          <w:p w14:paraId="0DDFFB41" w14:textId="77777777" w:rsidR="00074B3C" w:rsidRPr="00074B3C" w:rsidRDefault="00074B3C" w:rsidP="00074B3C">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4B6AFAC"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Mes</w:t>
            </w:r>
          </w:p>
        </w:tc>
        <w:tc>
          <w:tcPr>
            <w:tcW w:w="237" w:type="dxa"/>
            <w:gridSpan w:val="2"/>
            <w:shd w:val="clear" w:color="auto" w:fill="auto"/>
            <w:vAlign w:val="center"/>
          </w:tcPr>
          <w:p w14:paraId="4F7E4920" w14:textId="77777777" w:rsidR="00074B3C" w:rsidRPr="00074B3C" w:rsidRDefault="00074B3C" w:rsidP="00074B3C">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3AC84331"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Año</w:t>
            </w:r>
          </w:p>
        </w:tc>
        <w:tc>
          <w:tcPr>
            <w:tcW w:w="237" w:type="dxa"/>
            <w:gridSpan w:val="2"/>
            <w:shd w:val="clear" w:color="auto" w:fill="auto"/>
            <w:vAlign w:val="center"/>
          </w:tcPr>
          <w:p w14:paraId="2FC67E3A"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6CE53F39"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B76AD7" w14:textId="77777777" w:rsidR="00074B3C" w:rsidRPr="00074B3C" w:rsidRDefault="00074B3C" w:rsidP="00074B3C">
            <w:pPr>
              <w:rPr>
                <w:rFonts w:ascii="Arial" w:hAnsi="Arial" w:cs="Arial"/>
                <w:lang w:val="es-BO"/>
              </w:rPr>
            </w:pPr>
          </w:p>
        </w:tc>
      </w:tr>
      <w:tr w:rsidR="00074B3C" w:rsidRPr="00074B3C" w14:paraId="533C63DC" w14:textId="77777777" w:rsidTr="00C97087">
        <w:trPr>
          <w:trHeight w:val="114"/>
        </w:trPr>
        <w:tc>
          <w:tcPr>
            <w:tcW w:w="237" w:type="dxa"/>
            <w:tcBorders>
              <w:top w:val="nil"/>
              <w:left w:val="single" w:sz="12" w:space="0" w:color="auto"/>
              <w:bottom w:val="nil"/>
            </w:tcBorders>
            <w:shd w:val="clear" w:color="auto" w:fill="auto"/>
            <w:noWrap/>
            <w:vAlign w:val="center"/>
          </w:tcPr>
          <w:p w14:paraId="2F94A80A" w14:textId="77777777" w:rsidR="00074B3C" w:rsidRPr="00074B3C" w:rsidRDefault="00074B3C" w:rsidP="00074B3C">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4FF649E" w14:textId="77777777" w:rsidR="00074B3C" w:rsidRPr="00074B3C" w:rsidRDefault="00074B3C" w:rsidP="00074B3C">
            <w:pPr>
              <w:rPr>
                <w:rFonts w:ascii="Arial" w:hAnsi="Arial" w:cs="Arial"/>
                <w:lang w:val="es-BO"/>
              </w:rPr>
            </w:pPr>
            <w:r w:rsidRPr="00074B3C">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3EB33"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B22C949" w14:textId="77777777" w:rsidR="00074B3C" w:rsidRPr="00074B3C" w:rsidRDefault="00074B3C" w:rsidP="00074B3C">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0D37B"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F0DE722" w14:textId="77777777" w:rsidR="00074B3C" w:rsidRPr="00074B3C" w:rsidRDefault="00074B3C" w:rsidP="00074B3C">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68C7D7" w14:textId="77777777" w:rsidR="00074B3C" w:rsidRPr="00074B3C" w:rsidRDefault="00074B3C" w:rsidP="00074B3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5C73755" w14:textId="77777777" w:rsidR="00074B3C" w:rsidRPr="00074B3C" w:rsidRDefault="00074B3C" w:rsidP="00074B3C">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A28282" w14:textId="77777777" w:rsidR="00074B3C" w:rsidRPr="00074B3C" w:rsidRDefault="00074B3C" w:rsidP="00074B3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3758BC6" w14:textId="77777777" w:rsidR="00074B3C" w:rsidRPr="00074B3C" w:rsidRDefault="00074B3C" w:rsidP="00074B3C">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FD68A"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06563B09"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35238603"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ED8EE58" w14:textId="77777777" w:rsidR="00074B3C" w:rsidRPr="00074B3C" w:rsidRDefault="00074B3C" w:rsidP="00074B3C">
            <w:pPr>
              <w:rPr>
                <w:rFonts w:ascii="Arial" w:hAnsi="Arial" w:cs="Arial"/>
                <w:lang w:val="es-BO"/>
              </w:rPr>
            </w:pPr>
          </w:p>
        </w:tc>
      </w:tr>
      <w:tr w:rsidR="00074B3C" w:rsidRPr="00275A62" w14:paraId="25A0DBEB" w14:textId="77777777" w:rsidTr="00C97087">
        <w:trPr>
          <w:trHeight w:val="114"/>
        </w:trPr>
        <w:tc>
          <w:tcPr>
            <w:tcW w:w="237" w:type="dxa"/>
            <w:tcBorders>
              <w:top w:val="nil"/>
              <w:left w:val="single" w:sz="12" w:space="0" w:color="auto"/>
              <w:bottom w:val="nil"/>
            </w:tcBorders>
            <w:shd w:val="clear" w:color="auto" w:fill="auto"/>
            <w:noWrap/>
            <w:vAlign w:val="center"/>
          </w:tcPr>
          <w:p w14:paraId="4ECFCA1C"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14897030"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77A19702"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0D2B2310"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4AECCFB0"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79E87996"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668D69D9"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5A229B7F"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7CB44607"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2AEF7427"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3F47CE84"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40CA6955" w14:textId="77777777" w:rsidR="00074B3C" w:rsidRPr="00275A62" w:rsidRDefault="00074B3C" w:rsidP="00074B3C">
            <w:pPr>
              <w:rPr>
                <w:rFonts w:ascii="Arial" w:hAnsi="Arial" w:cs="Arial"/>
                <w:sz w:val="10"/>
                <w:lang w:val="es-BO"/>
              </w:rPr>
            </w:pPr>
          </w:p>
        </w:tc>
        <w:tc>
          <w:tcPr>
            <w:tcW w:w="236" w:type="dxa"/>
            <w:tcBorders>
              <w:bottom w:val="single" w:sz="4" w:space="0" w:color="auto"/>
            </w:tcBorders>
            <w:shd w:val="clear" w:color="auto" w:fill="auto"/>
            <w:vAlign w:val="center"/>
          </w:tcPr>
          <w:p w14:paraId="3037B161"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639CA55C"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0B80B36F"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63706A36"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6AA77EFE"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36BFCD43"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773247E5"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5EFD241C" w14:textId="77777777" w:rsidR="00074B3C" w:rsidRPr="00275A62" w:rsidRDefault="00074B3C" w:rsidP="00074B3C">
            <w:pPr>
              <w:rPr>
                <w:rFonts w:ascii="Arial" w:hAnsi="Arial" w:cs="Arial"/>
                <w:sz w:val="10"/>
                <w:lang w:val="es-BO"/>
              </w:rPr>
            </w:pPr>
          </w:p>
        </w:tc>
        <w:tc>
          <w:tcPr>
            <w:tcW w:w="236" w:type="dxa"/>
            <w:gridSpan w:val="2"/>
            <w:tcBorders>
              <w:bottom w:val="single" w:sz="4" w:space="0" w:color="auto"/>
            </w:tcBorders>
            <w:shd w:val="clear" w:color="auto" w:fill="auto"/>
            <w:vAlign w:val="center"/>
          </w:tcPr>
          <w:p w14:paraId="305F3332" w14:textId="77777777" w:rsidR="00074B3C" w:rsidRPr="00275A62" w:rsidRDefault="00074B3C" w:rsidP="00074B3C">
            <w:pPr>
              <w:rPr>
                <w:rFonts w:ascii="Arial" w:hAnsi="Arial" w:cs="Arial"/>
                <w:sz w:val="10"/>
                <w:lang w:val="es-BO"/>
              </w:rPr>
            </w:pPr>
          </w:p>
        </w:tc>
        <w:tc>
          <w:tcPr>
            <w:tcW w:w="235" w:type="dxa"/>
            <w:gridSpan w:val="2"/>
            <w:tcBorders>
              <w:bottom w:val="single" w:sz="4" w:space="0" w:color="auto"/>
            </w:tcBorders>
            <w:shd w:val="clear" w:color="auto" w:fill="auto"/>
            <w:vAlign w:val="center"/>
          </w:tcPr>
          <w:p w14:paraId="4F3BC3A7"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42CDCA3D"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6BD46791"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4E96049C" w14:textId="77777777" w:rsidR="00074B3C" w:rsidRPr="00275A62" w:rsidRDefault="00074B3C" w:rsidP="00074B3C">
            <w:pPr>
              <w:rPr>
                <w:rFonts w:ascii="Arial" w:hAnsi="Arial" w:cs="Arial"/>
                <w:sz w:val="10"/>
                <w:lang w:val="es-BO"/>
              </w:rPr>
            </w:pPr>
          </w:p>
        </w:tc>
        <w:tc>
          <w:tcPr>
            <w:tcW w:w="234" w:type="dxa"/>
            <w:gridSpan w:val="2"/>
            <w:tcBorders>
              <w:bottom w:val="single" w:sz="4" w:space="0" w:color="auto"/>
            </w:tcBorders>
            <w:shd w:val="clear" w:color="auto" w:fill="auto"/>
            <w:vAlign w:val="center"/>
          </w:tcPr>
          <w:p w14:paraId="6C3BB3E7"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49719FF3"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27121102"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7B234A7F"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13EDE300" w14:textId="77777777" w:rsidR="00074B3C" w:rsidRPr="00275A62" w:rsidRDefault="00074B3C" w:rsidP="00074B3C">
            <w:pPr>
              <w:rPr>
                <w:rFonts w:ascii="Arial" w:hAnsi="Arial" w:cs="Arial"/>
                <w:sz w:val="10"/>
                <w:lang w:val="es-BO"/>
              </w:rPr>
            </w:pPr>
          </w:p>
        </w:tc>
        <w:tc>
          <w:tcPr>
            <w:tcW w:w="241" w:type="dxa"/>
            <w:gridSpan w:val="2"/>
            <w:tcBorders>
              <w:bottom w:val="single" w:sz="4" w:space="0" w:color="auto"/>
            </w:tcBorders>
            <w:shd w:val="clear" w:color="auto" w:fill="auto"/>
            <w:vAlign w:val="center"/>
          </w:tcPr>
          <w:p w14:paraId="282A2A07" w14:textId="77777777" w:rsidR="00074B3C" w:rsidRPr="00275A62" w:rsidRDefault="00074B3C" w:rsidP="00074B3C">
            <w:pPr>
              <w:rPr>
                <w:rFonts w:ascii="Arial" w:hAnsi="Arial" w:cs="Arial"/>
                <w:sz w:val="10"/>
                <w:lang w:val="es-BO"/>
              </w:rPr>
            </w:pPr>
          </w:p>
        </w:tc>
        <w:tc>
          <w:tcPr>
            <w:tcW w:w="240" w:type="dxa"/>
            <w:tcBorders>
              <w:bottom w:val="single" w:sz="4" w:space="0" w:color="auto"/>
            </w:tcBorders>
            <w:shd w:val="clear" w:color="auto" w:fill="auto"/>
            <w:vAlign w:val="center"/>
          </w:tcPr>
          <w:p w14:paraId="749B1CC4"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7DAB7D51"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36F37ED8" w14:textId="77777777" w:rsidR="00074B3C" w:rsidRPr="00275A62" w:rsidRDefault="00074B3C" w:rsidP="00074B3C">
            <w:pPr>
              <w:rPr>
                <w:rFonts w:ascii="Arial" w:hAnsi="Arial" w:cs="Arial"/>
                <w:sz w:val="10"/>
                <w:lang w:val="es-BO"/>
              </w:rPr>
            </w:pPr>
          </w:p>
        </w:tc>
        <w:tc>
          <w:tcPr>
            <w:tcW w:w="234" w:type="dxa"/>
            <w:gridSpan w:val="2"/>
            <w:tcBorders>
              <w:bottom w:val="single" w:sz="4" w:space="0" w:color="auto"/>
            </w:tcBorders>
            <w:shd w:val="clear" w:color="auto" w:fill="auto"/>
            <w:vAlign w:val="center"/>
          </w:tcPr>
          <w:p w14:paraId="3655E608"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18669846"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32EC8754"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37106973" w14:textId="77777777" w:rsidR="00074B3C" w:rsidRPr="00275A62" w:rsidRDefault="00074B3C" w:rsidP="00074B3C">
            <w:pPr>
              <w:rPr>
                <w:rFonts w:ascii="Arial" w:hAnsi="Arial" w:cs="Arial"/>
                <w:sz w:val="10"/>
                <w:lang w:val="es-BO"/>
              </w:rPr>
            </w:pPr>
          </w:p>
        </w:tc>
        <w:tc>
          <w:tcPr>
            <w:tcW w:w="235" w:type="dxa"/>
            <w:gridSpan w:val="2"/>
            <w:tcBorders>
              <w:bottom w:val="single" w:sz="4" w:space="0" w:color="auto"/>
            </w:tcBorders>
            <w:shd w:val="clear" w:color="auto" w:fill="auto"/>
            <w:vAlign w:val="center"/>
          </w:tcPr>
          <w:p w14:paraId="0BAA22A5" w14:textId="77777777" w:rsidR="00074B3C" w:rsidRPr="00275A62" w:rsidRDefault="00074B3C" w:rsidP="00074B3C">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18FFBA75" w14:textId="77777777" w:rsidR="00074B3C" w:rsidRPr="00275A62" w:rsidRDefault="00074B3C" w:rsidP="00074B3C">
            <w:pPr>
              <w:rPr>
                <w:rFonts w:ascii="Arial" w:hAnsi="Arial" w:cs="Arial"/>
                <w:sz w:val="10"/>
                <w:lang w:val="es-BO"/>
              </w:rPr>
            </w:pPr>
          </w:p>
        </w:tc>
      </w:tr>
      <w:tr w:rsidR="00074B3C" w:rsidRPr="00074B3C" w14:paraId="206596FA" w14:textId="77777777" w:rsidTr="00C97087">
        <w:trPr>
          <w:trHeight w:val="114"/>
        </w:trPr>
        <w:tc>
          <w:tcPr>
            <w:tcW w:w="237" w:type="dxa"/>
            <w:tcBorders>
              <w:top w:val="nil"/>
              <w:left w:val="single" w:sz="12" w:space="0" w:color="auto"/>
              <w:bottom w:val="nil"/>
            </w:tcBorders>
            <w:shd w:val="clear" w:color="auto" w:fill="auto"/>
            <w:noWrap/>
            <w:vAlign w:val="center"/>
          </w:tcPr>
          <w:p w14:paraId="27218FCD" w14:textId="77777777" w:rsidR="00074B3C" w:rsidRPr="00074B3C" w:rsidRDefault="00074B3C" w:rsidP="00074B3C">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4D96859C" w14:textId="77777777" w:rsidR="00074B3C" w:rsidRPr="00074B3C" w:rsidRDefault="00074B3C" w:rsidP="00074B3C">
            <w:pPr>
              <w:jc w:val="right"/>
              <w:rPr>
                <w:rFonts w:ascii="Arial" w:hAnsi="Arial" w:cs="Arial"/>
                <w:lang w:val="es-BO"/>
              </w:rPr>
            </w:pPr>
            <w:r w:rsidRPr="00074B3C">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909F38" w14:textId="77777777" w:rsidR="00074B3C" w:rsidRPr="00074B3C" w:rsidRDefault="00074B3C" w:rsidP="00074B3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38F040" w14:textId="77777777" w:rsidR="00074B3C" w:rsidRPr="00074B3C" w:rsidRDefault="00074B3C" w:rsidP="00074B3C">
            <w:pPr>
              <w:rPr>
                <w:rFonts w:ascii="Arial" w:hAnsi="Arial" w:cs="Arial"/>
                <w:lang w:val="es-BO"/>
              </w:rPr>
            </w:pPr>
          </w:p>
        </w:tc>
      </w:tr>
      <w:tr w:rsidR="00074B3C" w:rsidRPr="00074B3C" w14:paraId="010086DD" w14:textId="77777777" w:rsidTr="00C97087">
        <w:trPr>
          <w:trHeight w:val="114"/>
        </w:trPr>
        <w:tc>
          <w:tcPr>
            <w:tcW w:w="237" w:type="dxa"/>
            <w:tcBorders>
              <w:top w:val="nil"/>
              <w:left w:val="single" w:sz="12" w:space="0" w:color="auto"/>
              <w:bottom w:val="nil"/>
            </w:tcBorders>
            <w:shd w:val="clear" w:color="auto" w:fill="auto"/>
            <w:noWrap/>
            <w:vAlign w:val="center"/>
          </w:tcPr>
          <w:p w14:paraId="745DB27C" w14:textId="77777777" w:rsidR="00074B3C" w:rsidRPr="00074B3C" w:rsidRDefault="00074B3C" w:rsidP="00074B3C">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49952BB1" w14:textId="77777777" w:rsidR="00074B3C" w:rsidRPr="00074B3C" w:rsidRDefault="00074B3C" w:rsidP="00074B3C">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ABA0DD3" w14:textId="77777777" w:rsidR="00074B3C" w:rsidRPr="00074B3C" w:rsidRDefault="00074B3C" w:rsidP="00074B3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EB14067" w14:textId="77777777" w:rsidR="00074B3C" w:rsidRPr="00074B3C" w:rsidRDefault="00074B3C" w:rsidP="00074B3C">
            <w:pPr>
              <w:rPr>
                <w:rFonts w:ascii="Arial" w:hAnsi="Arial" w:cs="Arial"/>
                <w:lang w:val="es-BO"/>
              </w:rPr>
            </w:pPr>
          </w:p>
        </w:tc>
      </w:tr>
      <w:tr w:rsidR="00074B3C" w:rsidRPr="00074B3C" w14:paraId="767D1D55" w14:textId="77777777" w:rsidTr="00C97087">
        <w:trPr>
          <w:trHeight w:val="114"/>
        </w:trPr>
        <w:tc>
          <w:tcPr>
            <w:tcW w:w="237" w:type="dxa"/>
            <w:tcBorders>
              <w:top w:val="nil"/>
              <w:left w:val="single" w:sz="12" w:space="0" w:color="auto"/>
              <w:bottom w:val="nil"/>
            </w:tcBorders>
            <w:shd w:val="clear" w:color="auto" w:fill="auto"/>
            <w:noWrap/>
            <w:vAlign w:val="center"/>
          </w:tcPr>
          <w:p w14:paraId="0C427ECA"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6E06CF31"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6477EE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FDC3BF5"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4EF51040"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A7D56D2"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5787B86"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1A27973A"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7BE153D9"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0E5AAC7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4797E63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2968A028" w14:textId="77777777" w:rsidR="00074B3C" w:rsidRPr="00074B3C" w:rsidRDefault="00074B3C" w:rsidP="00074B3C">
            <w:pPr>
              <w:rPr>
                <w:rFonts w:ascii="Arial" w:hAnsi="Arial" w:cs="Arial"/>
                <w:lang w:val="es-BO"/>
              </w:rPr>
            </w:pPr>
          </w:p>
        </w:tc>
        <w:tc>
          <w:tcPr>
            <w:tcW w:w="236" w:type="dxa"/>
            <w:tcBorders>
              <w:top w:val="single" w:sz="4" w:space="0" w:color="auto"/>
            </w:tcBorders>
            <w:shd w:val="clear" w:color="auto" w:fill="auto"/>
            <w:vAlign w:val="center"/>
          </w:tcPr>
          <w:p w14:paraId="2DD4EAE2"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5C43BD76"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2DC83E25"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7604E8F4"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3569DED7"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39969DDF"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62333D97"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62CEB1EE" w14:textId="77777777" w:rsidR="00074B3C" w:rsidRPr="00074B3C" w:rsidRDefault="00074B3C" w:rsidP="00074B3C">
            <w:pPr>
              <w:rPr>
                <w:rFonts w:ascii="Arial" w:hAnsi="Arial" w:cs="Arial"/>
                <w:lang w:val="es-BO"/>
              </w:rPr>
            </w:pPr>
          </w:p>
        </w:tc>
        <w:tc>
          <w:tcPr>
            <w:tcW w:w="236" w:type="dxa"/>
            <w:gridSpan w:val="2"/>
            <w:tcBorders>
              <w:top w:val="single" w:sz="4" w:space="0" w:color="auto"/>
            </w:tcBorders>
            <w:shd w:val="clear" w:color="auto" w:fill="auto"/>
            <w:vAlign w:val="center"/>
          </w:tcPr>
          <w:p w14:paraId="2E8CDCC4" w14:textId="77777777" w:rsidR="00074B3C" w:rsidRPr="00074B3C" w:rsidRDefault="00074B3C" w:rsidP="00074B3C">
            <w:pPr>
              <w:rPr>
                <w:rFonts w:ascii="Arial" w:hAnsi="Arial" w:cs="Arial"/>
                <w:lang w:val="es-BO"/>
              </w:rPr>
            </w:pPr>
          </w:p>
        </w:tc>
        <w:tc>
          <w:tcPr>
            <w:tcW w:w="235" w:type="dxa"/>
            <w:gridSpan w:val="2"/>
            <w:tcBorders>
              <w:top w:val="single" w:sz="4" w:space="0" w:color="auto"/>
            </w:tcBorders>
            <w:shd w:val="clear" w:color="auto" w:fill="auto"/>
            <w:vAlign w:val="center"/>
          </w:tcPr>
          <w:p w14:paraId="6CFE14DB"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6A73049A"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59846947"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7C7A0C2" w14:textId="77777777" w:rsidR="00074B3C" w:rsidRPr="00074B3C" w:rsidRDefault="00074B3C" w:rsidP="00074B3C">
            <w:pPr>
              <w:rPr>
                <w:rFonts w:ascii="Arial" w:hAnsi="Arial" w:cs="Arial"/>
                <w:lang w:val="es-BO"/>
              </w:rPr>
            </w:pPr>
          </w:p>
        </w:tc>
        <w:tc>
          <w:tcPr>
            <w:tcW w:w="234" w:type="dxa"/>
            <w:gridSpan w:val="2"/>
            <w:tcBorders>
              <w:top w:val="single" w:sz="4" w:space="0" w:color="auto"/>
            </w:tcBorders>
            <w:shd w:val="clear" w:color="auto" w:fill="auto"/>
            <w:vAlign w:val="center"/>
          </w:tcPr>
          <w:p w14:paraId="506F15C2"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50A280C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053423B3"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3C4A3ABB"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06BBF453" w14:textId="77777777" w:rsidR="00074B3C" w:rsidRPr="00074B3C" w:rsidRDefault="00074B3C" w:rsidP="00074B3C">
            <w:pPr>
              <w:rPr>
                <w:rFonts w:ascii="Arial" w:hAnsi="Arial" w:cs="Arial"/>
                <w:lang w:val="es-BO"/>
              </w:rPr>
            </w:pPr>
          </w:p>
        </w:tc>
        <w:tc>
          <w:tcPr>
            <w:tcW w:w="241" w:type="dxa"/>
            <w:gridSpan w:val="2"/>
            <w:tcBorders>
              <w:top w:val="single" w:sz="4" w:space="0" w:color="auto"/>
            </w:tcBorders>
            <w:shd w:val="clear" w:color="auto" w:fill="auto"/>
            <w:vAlign w:val="center"/>
          </w:tcPr>
          <w:p w14:paraId="7398C634" w14:textId="77777777" w:rsidR="00074B3C" w:rsidRPr="00074B3C" w:rsidRDefault="00074B3C" w:rsidP="00074B3C">
            <w:pPr>
              <w:rPr>
                <w:rFonts w:ascii="Arial" w:hAnsi="Arial" w:cs="Arial"/>
                <w:lang w:val="es-BO"/>
              </w:rPr>
            </w:pPr>
          </w:p>
        </w:tc>
        <w:tc>
          <w:tcPr>
            <w:tcW w:w="240" w:type="dxa"/>
            <w:tcBorders>
              <w:top w:val="single" w:sz="4" w:space="0" w:color="auto"/>
            </w:tcBorders>
            <w:shd w:val="clear" w:color="auto" w:fill="auto"/>
            <w:vAlign w:val="center"/>
          </w:tcPr>
          <w:p w14:paraId="46F89F9E"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B104B70"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B2AD5C3" w14:textId="77777777" w:rsidR="00074B3C" w:rsidRPr="00074B3C" w:rsidRDefault="00074B3C" w:rsidP="00074B3C">
            <w:pPr>
              <w:rPr>
                <w:rFonts w:ascii="Arial" w:hAnsi="Arial" w:cs="Arial"/>
                <w:lang w:val="es-BO"/>
              </w:rPr>
            </w:pPr>
          </w:p>
        </w:tc>
        <w:tc>
          <w:tcPr>
            <w:tcW w:w="234" w:type="dxa"/>
            <w:gridSpan w:val="2"/>
            <w:tcBorders>
              <w:top w:val="single" w:sz="4" w:space="0" w:color="auto"/>
            </w:tcBorders>
            <w:shd w:val="clear" w:color="auto" w:fill="auto"/>
            <w:vAlign w:val="center"/>
          </w:tcPr>
          <w:p w14:paraId="45577E05"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88A5A09"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7EACEB66"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ACFA9FB" w14:textId="77777777" w:rsidR="00074B3C" w:rsidRPr="00074B3C" w:rsidRDefault="00074B3C" w:rsidP="00074B3C">
            <w:pPr>
              <w:rPr>
                <w:rFonts w:ascii="Arial" w:hAnsi="Arial" w:cs="Arial"/>
                <w:lang w:val="es-BO"/>
              </w:rPr>
            </w:pPr>
          </w:p>
        </w:tc>
        <w:tc>
          <w:tcPr>
            <w:tcW w:w="235" w:type="dxa"/>
            <w:gridSpan w:val="2"/>
            <w:tcBorders>
              <w:top w:val="single" w:sz="4" w:space="0" w:color="auto"/>
            </w:tcBorders>
            <w:shd w:val="clear" w:color="auto" w:fill="auto"/>
            <w:vAlign w:val="center"/>
          </w:tcPr>
          <w:p w14:paraId="1BB8DAD4"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DAFA5EC" w14:textId="77777777" w:rsidR="00074B3C" w:rsidRPr="00074B3C" w:rsidRDefault="00074B3C" w:rsidP="00074B3C">
            <w:pPr>
              <w:rPr>
                <w:rFonts w:ascii="Arial" w:hAnsi="Arial" w:cs="Arial"/>
                <w:lang w:val="es-BO"/>
              </w:rPr>
            </w:pPr>
          </w:p>
        </w:tc>
      </w:tr>
      <w:tr w:rsidR="00074B3C" w:rsidRPr="00074B3C" w14:paraId="4C78E3B1" w14:textId="77777777" w:rsidTr="00275A62">
        <w:trPr>
          <w:trHeight w:val="362"/>
        </w:trPr>
        <w:tc>
          <w:tcPr>
            <w:tcW w:w="9478" w:type="dxa"/>
            <w:gridSpan w:val="60"/>
            <w:tcBorders>
              <w:top w:val="nil"/>
              <w:left w:val="single" w:sz="12" w:space="0" w:color="auto"/>
              <w:right w:val="single" w:sz="12" w:space="0" w:color="auto"/>
            </w:tcBorders>
            <w:shd w:val="clear" w:color="000000" w:fill="0F253F"/>
            <w:vAlign w:val="center"/>
            <w:hideMark/>
          </w:tcPr>
          <w:p w14:paraId="38DB3479"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lang w:val="es-BO"/>
              </w:rPr>
              <w:t>DATOS DE CONTACTO DE LA EMPRESA LÍDER</w:t>
            </w:r>
          </w:p>
        </w:tc>
      </w:tr>
      <w:tr w:rsidR="00074B3C" w:rsidRPr="00074B3C" w14:paraId="4B8F1A9A" w14:textId="77777777" w:rsidTr="00C97087">
        <w:trPr>
          <w:trHeight w:val="79"/>
        </w:trPr>
        <w:tc>
          <w:tcPr>
            <w:tcW w:w="237" w:type="dxa"/>
            <w:tcBorders>
              <w:top w:val="nil"/>
              <w:left w:val="single" w:sz="12" w:space="0" w:color="auto"/>
              <w:bottom w:val="nil"/>
            </w:tcBorders>
            <w:shd w:val="clear" w:color="auto" w:fill="auto"/>
            <w:vAlign w:val="center"/>
          </w:tcPr>
          <w:p w14:paraId="54C3E00E"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977625B"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4054520"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0939D770"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0B0A8C14"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EAC8B12"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C60070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7AFAA168"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7C0F1B5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9A10C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383B46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ADDAFE" w14:textId="77777777" w:rsidR="00074B3C" w:rsidRPr="00074B3C" w:rsidRDefault="00074B3C" w:rsidP="00074B3C">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4EB725DA"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334056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BFCE6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5F2A87"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EF4B5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22A41B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A26EB28"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2183EDE" w14:textId="77777777" w:rsidR="00074B3C" w:rsidRPr="00074B3C" w:rsidRDefault="00074B3C" w:rsidP="00074B3C">
            <w:pPr>
              <w:rPr>
                <w:rFonts w:ascii="Arial" w:hAnsi="Arial" w:cs="Arial"/>
                <w:b/>
                <w:bCs/>
                <w:szCs w:val="2"/>
                <w:lang w:val="es-BO"/>
              </w:rPr>
            </w:pPr>
          </w:p>
        </w:tc>
        <w:tc>
          <w:tcPr>
            <w:tcW w:w="236" w:type="dxa"/>
            <w:gridSpan w:val="2"/>
            <w:tcBorders>
              <w:top w:val="nil"/>
              <w:bottom w:val="nil"/>
            </w:tcBorders>
            <w:shd w:val="clear" w:color="auto" w:fill="auto"/>
            <w:vAlign w:val="center"/>
          </w:tcPr>
          <w:p w14:paraId="17307C41"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3A1B868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D04DCBB"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4E94DD28"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FF51E99"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9A3AFF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A29582"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4E82F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602A59B"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97F26A" w14:textId="77777777" w:rsidR="00074B3C" w:rsidRPr="00074B3C" w:rsidRDefault="00074B3C" w:rsidP="00074B3C">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63BB4CF" w14:textId="77777777" w:rsidR="00074B3C" w:rsidRPr="00074B3C" w:rsidRDefault="00074B3C" w:rsidP="00074B3C">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4B943D0B"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0F6B2A7"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307A78" w14:textId="77777777" w:rsidR="00074B3C" w:rsidRPr="00074B3C" w:rsidRDefault="00074B3C" w:rsidP="00074B3C">
            <w:pPr>
              <w:rPr>
                <w:rFonts w:ascii="Arial" w:hAnsi="Arial" w:cs="Arial"/>
                <w:b/>
                <w:bCs/>
                <w:szCs w:val="2"/>
                <w:lang w:val="es-BO"/>
              </w:rPr>
            </w:pPr>
          </w:p>
        </w:tc>
        <w:tc>
          <w:tcPr>
            <w:tcW w:w="234" w:type="dxa"/>
            <w:gridSpan w:val="2"/>
            <w:tcBorders>
              <w:top w:val="nil"/>
              <w:bottom w:val="nil"/>
            </w:tcBorders>
            <w:shd w:val="clear" w:color="auto" w:fill="auto"/>
            <w:vAlign w:val="center"/>
          </w:tcPr>
          <w:p w14:paraId="55D74A93"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F54C25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B074C0"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97BA7DD"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77E3B960"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4B8DE2" w14:textId="77777777" w:rsidR="00074B3C" w:rsidRPr="00074B3C" w:rsidRDefault="00074B3C" w:rsidP="00074B3C">
            <w:pPr>
              <w:rPr>
                <w:rFonts w:ascii="Arial" w:hAnsi="Arial" w:cs="Arial"/>
                <w:b/>
                <w:bCs/>
                <w:szCs w:val="2"/>
                <w:lang w:val="es-BO"/>
              </w:rPr>
            </w:pPr>
          </w:p>
        </w:tc>
      </w:tr>
      <w:tr w:rsidR="00074B3C" w:rsidRPr="00074B3C" w14:paraId="56AF3A60" w14:textId="77777777" w:rsidTr="00C97087">
        <w:trPr>
          <w:trHeight w:val="79"/>
        </w:trPr>
        <w:tc>
          <w:tcPr>
            <w:tcW w:w="237" w:type="dxa"/>
            <w:tcBorders>
              <w:top w:val="nil"/>
              <w:left w:val="single" w:sz="12" w:space="0" w:color="auto"/>
              <w:bottom w:val="nil"/>
            </w:tcBorders>
            <w:shd w:val="clear" w:color="auto" w:fill="auto"/>
            <w:vAlign w:val="center"/>
          </w:tcPr>
          <w:p w14:paraId="4BFC5764"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B1822D" w14:textId="77777777" w:rsidR="00074B3C" w:rsidRPr="00074B3C" w:rsidRDefault="00074B3C" w:rsidP="00074B3C">
            <w:pPr>
              <w:jc w:val="right"/>
              <w:rPr>
                <w:rFonts w:ascii="Arial" w:hAnsi="Arial" w:cs="Arial"/>
                <w:b/>
                <w:bCs/>
                <w:szCs w:val="2"/>
                <w:lang w:val="es-BO"/>
              </w:rPr>
            </w:pPr>
            <w:r w:rsidRPr="00074B3C">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DBD2EF" w14:textId="77777777" w:rsidR="00074B3C" w:rsidRPr="00074B3C" w:rsidRDefault="00074B3C" w:rsidP="00074B3C">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6A380BD0" w14:textId="77777777" w:rsidR="00074B3C" w:rsidRPr="00074B3C" w:rsidRDefault="00074B3C" w:rsidP="00074B3C">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032A2779" w14:textId="77777777" w:rsidR="00074B3C" w:rsidRPr="00074B3C" w:rsidRDefault="00074B3C" w:rsidP="00074B3C">
            <w:pPr>
              <w:jc w:val="right"/>
              <w:rPr>
                <w:rFonts w:ascii="Arial" w:hAnsi="Arial" w:cs="Arial"/>
                <w:b/>
                <w:bCs/>
                <w:szCs w:val="2"/>
                <w:lang w:val="es-BO"/>
              </w:rPr>
            </w:pPr>
            <w:r w:rsidRPr="00074B3C">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8F892" w14:textId="77777777" w:rsidR="00074B3C" w:rsidRPr="00074B3C" w:rsidRDefault="00074B3C" w:rsidP="00074B3C">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BA4A19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5D77F81"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7435AC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DFE086A"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7595A3F8"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8C05CA7" w14:textId="77777777" w:rsidR="00074B3C" w:rsidRPr="00074B3C" w:rsidRDefault="00074B3C" w:rsidP="00074B3C">
            <w:pPr>
              <w:rPr>
                <w:rFonts w:ascii="Arial" w:hAnsi="Arial" w:cs="Arial"/>
                <w:b/>
                <w:bCs/>
                <w:szCs w:val="2"/>
                <w:lang w:val="es-BO"/>
              </w:rPr>
            </w:pPr>
          </w:p>
        </w:tc>
      </w:tr>
      <w:tr w:rsidR="00074B3C" w:rsidRPr="00074B3C" w14:paraId="024D6BE6" w14:textId="77777777" w:rsidTr="00C97087">
        <w:trPr>
          <w:trHeight w:val="79"/>
        </w:trPr>
        <w:tc>
          <w:tcPr>
            <w:tcW w:w="237" w:type="dxa"/>
            <w:tcBorders>
              <w:top w:val="nil"/>
              <w:left w:val="single" w:sz="12" w:space="0" w:color="auto"/>
              <w:bottom w:val="nil"/>
            </w:tcBorders>
            <w:shd w:val="clear" w:color="auto" w:fill="auto"/>
            <w:vAlign w:val="center"/>
          </w:tcPr>
          <w:p w14:paraId="1B5F483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617F6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04617913"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A6E7B89"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B8601FF"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0F077B91"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D1C1AC1"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A3B36FB"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3CB8FEF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01B3EE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47E0BB"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5391A" w14:textId="77777777" w:rsidR="00074B3C" w:rsidRPr="00074B3C" w:rsidRDefault="00074B3C" w:rsidP="00074B3C">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41EC8C1D"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C7FD24"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547284A"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E19366"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9E074D6"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EF2C35"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FA76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845CC18" w14:textId="77777777" w:rsidR="00074B3C" w:rsidRPr="00074B3C" w:rsidRDefault="00074B3C" w:rsidP="00074B3C">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8B39F0B" w14:textId="77777777" w:rsidR="00074B3C" w:rsidRPr="00074B3C" w:rsidRDefault="00074B3C" w:rsidP="00074B3C">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DE9392B"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430E19"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280A900"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E04F9F"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45B72C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350463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A19B39"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7CC8FE1"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DB89117" w14:textId="77777777" w:rsidR="00074B3C" w:rsidRPr="00074B3C" w:rsidRDefault="00074B3C" w:rsidP="00074B3C">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CA2FDD8" w14:textId="77777777" w:rsidR="00074B3C" w:rsidRPr="00074B3C" w:rsidRDefault="00074B3C" w:rsidP="00074B3C">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33F0FCD2"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F1FC45A"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BC9626"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DD90766"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9FD947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3687B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700EDBD"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09AD5457"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98945F3" w14:textId="77777777" w:rsidR="00074B3C" w:rsidRPr="00074B3C" w:rsidRDefault="00074B3C" w:rsidP="00074B3C">
            <w:pPr>
              <w:rPr>
                <w:rFonts w:ascii="Arial" w:hAnsi="Arial" w:cs="Arial"/>
                <w:b/>
                <w:bCs/>
                <w:szCs w:val="2"/>
                <w:lang w:val="es-BO"/>
              </w:rPr>
            </w:pPr>
          </w:p>
        </w:tc>
      </w:tr>
      <w:tr w:rsidR="00074B3C" w:rsidRPr="00074B3C" w14:paraId="78471560" w14:textId="77777777" w:rsidTr="00C97087">
        <w:trPr>
          <w:trHeight w:val="79"/>
        </w:trPr>
        <w:tc>
          <w:tcPr>
            <w:tcW w:w="237" w:type="dxa"/>
            <w:tcBorders>
              <w:top w:val="nil"/>
              <w:left w:val="single" w:sz="12" w:space="0" w:color="auto"/>
              <w:bottom w:val="nil"/>
            </w:tcBorders>
            <w:shd w:val="clear" w:color="auto" w:fill="auto"/>
            <w:vAlign w:val="center"/>
          </w:tcPr>
          <w:p w14:paraId="6F310A41"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63463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8A9D4" w14:textId="77777777" w:rsidR="00074B3C" w:rsidRPr="00074B3C" w:rsidRDefault="00074B3C" w:rsidP="00074B3C">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3E816AA"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9BA39C4" w14:textId="77777777" w:rsidR="00074B3C" w:rsidRPr="00074B3C" w:rsidRDefault="00074B3C" w:rsidP="00074B3C">
            <w:pPr>
              <w:rPr>
                <w:rFonts w:ascii="Arial" w:hAnsi="Arial" w:cs="Arial"/>
                <w:b/>
                <w:bCs/>
                <w:szCs w:val="2"/>
                <w:lang w:val="es-BO"/>
              </w:rPr>
            </w:pPr>
          </w:p>
        </w:tc>
      </w:tr>
      <w:tr w:rsidR="00074B3C" w:rsidRPr="00074B3C" w14:paraId="6BC0CBBA" w14:textId="77777777" w:rsidTr="00C97087">
        <w:trPr>
          <w:trHeight w:val="79"/>
        </w:trPr>
        <w:tc>
          <w:tcPr>
            <w:tcW w:w="237" w:type="dxa"/>
            <w:tcBorders>
              <w:top w:val="nil"/>
              <w:left w:val="single" w:sz="12" w:space="0" w:color="auto"/>
              <w:bottom w:val="nil"/>
            </w:tcBorders>
            <w:shd w:val="clear" w:color="auto" w:fill="auto"/>
            <w:vAlign w:val="center"/>
          </w:tcPr>
          <w:p w14:paraId="5A0C09C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ADFBB30"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41CD42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103294B"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153EF4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6C0F1FC7"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1B42FCD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73EAC581"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0A7DA4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6EA04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088C21"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F4A5E2" w14:textId="77777777" w:rsidR="00074B3C" w:rsidRPr="00074B3C" w:rsidRDefault="00074B3C" w:rsidP="00074B3C">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1F8C850D"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CD9152B"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0DFD78"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6C1BF55"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1D5F872"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8A8FBB7"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CD6E34"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988C0" w14:textId="77777777" w:rsidR="00074B3C" w:rsidRPr="00074B3C" w:rsidRDefault="00074B3C" w:rsidP="00074B3C">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9CFE8A4" w14:textId="77777777" w:rsidR="00074B3C" w:rsidRPr="00074B3C" w:rsidRDefault="00074B3C" w:rsidP="00074B3C">
            <w:pPr>
              <w:rPr>
                <w:rFonts w:ascii="Arial" w:hAnsi="Arial" w:cs="Arial"/>
                <w:b/>
                <w:bCs/>
                <w:szCs w:val="2"/>
                <w:lang w:val="es-BO"/>
              </w:rPr>
            </w:pPr>
          </w:p>
        </w:tc>
        <w:tc>
          <w:tcPr>
            <w:tcW w:w="235" w:type="dxa"/>
            <w:gridSpan w:val="2"/>
            <w:tcBorders>
              <w:top w:val="nil"/>
            </w:tcBorders>
            <w:shd w:val="clear" w:color="auto" w:fill="auto"/>
            <w:vAlign w:val="center"/>
          </w:tcPr>
          <w:p w14:paraId="181CD2F1" w14:textId="77777777" w:rsidR="00074B3C" w:rsidRPr="00074B3C" w:rsidRDefault="00074B3C" w:rsidP="00074B3C">
            <w:pPr>
              <w:rPr>
                <w:rFonts w:ascii="Arial" w:hAnsi="Arial" w:cs="Arial"/>
                <w:b/>
                <w:bCs/>
                <w:szCs w:val="2"/>
                <w:lang w:val="es-BO"/>
              </w:rPr>
            </w:pPr>
          </w:p>
        </w:tc>
        <w:tc>
          <w:tcPr>
            <w:tcW w:w="237" w:type="dxa"/>
            <w:tcBorders>
              <w:top w:val="single" w:sz="2" w:space="0" w:color="auto"/>
            </w:tcBorders>
            <w:shd w:val="clear" w:color="auto" w:fill="auto"/>
            <w:vAlign w:val="center"/>
          </w:tcPr>
          <w:p w14:paraId="24D52897"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082F5CF"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B1CCE94" w14:textId="77777777" w:rsidR="00074B3C" w:rsidRPr="00074B3C" w:rsidRDefault="00074B3C" w:rsidP="00074B3C">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B2DEF6F"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C477634"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C8E6C8D"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737E4"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757D110" w14:textId="77777777" w:rsidR="00074B3C" w:rsidRPr="00074B3C" w:rsidRDefault="00074B3C" w:rsidP="00074B3C">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EFC253B" w14:textId="77777777" w:rsidR="00074B3C" w:rsidRPr="00074B3C" w:rsidRDefault="00074B3C" w:rsidP="00074B3C">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0A2D4126"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28F3D3"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1E8ECB" w14:textId="77777777" w:rsidR="00074B3C" w:rsidRPr="00074B3C" w:rsidRDefault="00074B3C" w:rsidP="00074B3C">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2258AA82" w14:textId="77777777" w:rsidR="00074B3C" w:rsidRPr="00074B3C" w:rsidRDefault="00074B3C" w:rsidP="00074B3C">
            <w:pPr>
              <w:rPr>
                <w:rFonts w:ascii="Arial" w:hAnsi="Arial" w:cs="Arial"/>
                <w:b/>
                <w:bCs/>
                <w:szCs w:val="2"/>
                <w:lang w:val="es-BO"/>
              </w:rPr>
            </w:pPr>
          </w:p>
        </w:tc>
        <w:tc>
          <w:tcPr>
            <w:tcW w:w="237" w:type="dxa"/>
            <w:gridSpan w:val="2"/>
            <w:tcBorders>
              <w:top w:val="nil"/>
            </w:tcBorders>
            <w:shd w:val="clear" w:color="auto" w:fill="auto"/>
            <w:vAlign w:val="center"/>
          </w:tcPr>
          <w:p w14:paraId="3E920FDF" w14:textId="77777777" w:rsidR="00074B3C" w:rsidRPr="00074B3C" w:rsidRDefault="00074B3C" w:rsidP="00074B3C">
            <w:pPr>
              <w:rPr>
                <w:rFonts w:ascii="Arial" w:hAnsi="Arial" w:cs="Arial"/>
                <w:b/>
                <w:bCs/>
                <w:szCs w:val="2"/>
                <w:lang w:val="es-BO"/>
              </w:rPr>
            </w:pPr>
          </w:p>
        </w:tc>
        <w:tc>
          <w:tcPr>
            <w:tcW w:w="237" w:type="dxa"/>
            <w:tcBorders>
              <w:top w:val="single" w:sz="2" w:space="0" w:color="auto"/>
            </w:tcBorders>
            <w:shd w:val="clear" w:color="auto" w:fill="auto"/>
            <w:vAlign w:val="center"/>
          </w:tcPr>
          <w:p w14:paraId="0477C544"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1D780B9"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4371E377"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3303729" w14:textId="77777777" w:rsidR="00074B3C" w:rsidRPr="00074B3C" w:rsidRDefault="00074B3C" w:rsidP="00074B3C">
            <w:pPr>
              <w:rPr>
                <w:rFonts w:ascii="Arial" w:hAnsi="Arial" w:cs="Arial"/>
                <w:b/>
                <w:bCs/>
                <w:szCs w:val="2"/>
                <w:lang w:val="es-BO"/>
              </w:rPr>
            </w:pPr>
          </w:p>
        </w:tc>
      </w:tr>
      <w:tr w:rsidR="00074B3C" w:rsidRPr="00074B3C" w14:paraId="315E7041" w14:textId="77777777" w:rsidTr="00C97087">
        <w:trPr>
          <w:trHeight w:val="79"/>
        </w:trPr>
        <w:tc>
          <w:tcPr>
            <w:tcW w:w="237" w:type="dxa"/>
            <w:tcBorders>
              <w:top w:val="nil"/>
              <w:left w:val="single" w:sz="12" w:space="0" w:color="auto"/>
              <w:bottom w:val="nil"/>
            </w:tcBorders>
            <w:shd w:val="clear" w:color="auto" w:fill="auto"/>
            <w:vAlign w:val="center"/>
          </w:tcPr>
          <w:p w14:paraId="5E548260"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B1A8BB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6DF7F0" w14:textId="77777777" w:rsidR="00074B3C" w:rsidRPr="00074B3C" w:rsidRDefault="00074B3C" w:rsidP="00074B3C">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39CDAF18" w14:textId="77777777" w:rsidR="00074B3C" w:rsidRPr="00074B3C" w:rsidRDefault="00074B3C" w:rsidP="00074B3C">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22C2FDC4"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8E1E13" w14:textId="77777777" w:rsidR="00074B3C" w:rsidRPr="00074B3C" w:rsidRDefault="00074B3C" w:rsidP="00074B3C">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024788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2307A4E"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28D0E312"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0A3F01E"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5C3FB325"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2C88336" w14:textId="77777777" w:rsidR="00074B3C" w:rsidRPr="00074B3C" w:rsidRDefault="00074B3C" w:rsidP="00074B3C">
            <w:pPr>
              <w:rPr>
                <w:rFonts w:ascii="Arial" w:hAnsi="Arial" w:cs="Arial"/>
                <w:b/>
                <w:bCs/>
                <w:szCs w:val="2"/>
                <w:lang w:val="es-BO"/>
              </w:rPr>
            </w:pPr>
          </w:p>
        </w:tc>
      </w:tr>
      <w:tr w:rsidR="00074B3C" w:rsidRPr="00074B3C" w14:paraId="3C698026" w14:textId="77777777" w:rsidTr="00C97087">
        <w:trPr>
          <w:trHeight w:val="79"/>
        </w:trPr>
        <w:tc>
          <w:tcPr>
            <w:tcW w:w="237" w:type="dxa"/>
            <w:tcBorders>
              <w:top w:val="nil"/>
              <w:left w:val="single" w:sz="12" w:space="0" w:color="auto"/>
              <w:bottom w:val="nil"/>
            </w:tcBorders>
            <w:shd w:val="clear" w:color="auto" w:fill="auto"/>
            <w:vAlign w:val="center"/>
          </w:tcPr>
          <w:p w14:paraId="0F054BF4"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593F770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2C71C6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B990D08"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995CA8B"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287F9C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5864BD7"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1C185D4F"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DC0703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9F04D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18991F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B051E4" w14:textId="77777777" w:rsidR="00074B3C" w:rsidRPr="00074B3C" w:rsidRDefault="00074B3C" w:rsidP="00074B3C">
            <w:pPr>
              <w:rPr>
                <w:rFonts w:ascii="Arial" w:hAnsi="Arial" w:cs="Arial"/>
                <w:b/>
                <w:bCs/>
                <w:szCs w:val="2"/>
                <w:lang w:val="es-BO"/>
              </w:rPr>
            </w:pPr>
          </w:p>
        </w:tc>
        <w:tc>
          <w:tcPr>
            <w:tcW w:w="236" w:type="dxa"/>
            <w:tcBorders>
              <w:bottom w:val="single" w:sz="4" w:space="0" w:color="auto"/>
            </w:tcBorders>
            <w:shd w:val="clear" w:color="auto" w:fill="auto"/>
            <w:vAlign w:val="center"/>
          </w:tcPr>
          <w:p w14:paraId="38429063"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6CAA09C4"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245A24F"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54707F26"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7ACAB575"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4DA055D8"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1B0A218D"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EB5EF25" w14:textId="77777777" w:rsidR="00074B3C" w:rsidRPr="00074B3C" w:rsidRDefault="00074B3C" w:rsidP="00074B3C">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4A43EE0" w14:textId="77777777" w:rsidR="00074B3C" w:rsidRPr="00074B3C" w:rsidRDefault="00074B3C" w:rsidP="00074B3C">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C0CE886"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56412BA7"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D3490BE"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A19228" w14:textId="77777777" w:rsidR="00074B3C" w:rsidRPr="00074B3C" w:rsidRDefault="00074B3C" w:rsidP="00074B3C">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570C6CC"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128757C7"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6D3F34B2"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CD594D7"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8BBBF78" w14:textId="77777777" w:rsidR="00074B3C" w:rsidRPr="00074B3C" w:rsidRDefault="00074B3C" w:rsidP="00074B3C">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5AD1D61" w14:textId="77777777" w:rsidR="00074B3C" w:rsidRPr="00074B3C" w:rsidRDefault="00074B3C" w:rsidP="00074B3C">
            <w:pPr>
              <w:rPr>
                <w:rFonts w:ascii="Arial" w:hAnsi="Arial" w:cs="Arial"/>
                <w:b/>
                <w:bCs/>
                <w:szCs w:val="2"/>
                <w:lang w:val="es-BO"/>
              </w:rPr>
            </w:pPr>
          </w:p>
        </w:tc>
        <w:tc>
          <w:tcPr>
            <w:tcW w:w="240" w:type="dxa"/>
            <w:tcBorders>
              <w:bottom w:val="single" w:sz="4" w:space="0" w:color="auto"/>
            </w:tcBorders>
            <w:shd w:val="clear" w:color="auto" w:fill="auto"/>
            <w:vAlign w:val="center"/>
          </w:tcPr>
          <w:p w14:paraId="0D4D1AB0"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2057C92"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88D472" w14:textId="77777777" w:rsidR="00074B3C" w:rsidRPr="00074B3C" w:rsidRDefault="00074B3C" w:rsidP="00074B3C">
            <w:pPr>
              <w:rPr>
                <w:rFonts w:ascii="Arial" w:hAnsi="Arial" w:cs="Arial"/>
                <w:b/>
                <w:bCs/>
                <w:szCs w:val="2"/>
                <w:lang w:val="es-BO"/>
              </w:rPr>
            </w:pPr>
          </w:p>
        </w:tc>
        <w:tc>
          <w:tcPr>
            <w:tcW w:w="234" w:type="dxa"/>
            <w:gridSpan w:val="2"/>
            <w:shd w:val="clear" w:color="auto" w:fill="auto"/>
            <w:vAlign w:val="center"/>
          </w:tcPr>
          <w:p w14:paraId="274AC001"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79B4AEBE" w14:textId="77777777" w:rsidR="00074B3C" w:rsidRPr="00074B3C" w:rsidRDefault="00074B3C" w:rsidP="00074B3C">
            <w:pPr>
              <w:rPr>
                <w:rFonts w:ascii="Arial" w:hAnsi="Arial" w:cs="Arial"/>
                <w:b/>
                <w:bCs/>
                <w:szCs w:val="2"/>
                <w:lang w:val="es-BO"/>
              </w:rPr>
            </w:pPr>
          </w:p>
        </w:tc>
        <w:tc>
          <w:tcPr>
            <w:tcW w:w="237" w:type="dxa"/>
            <w:shd w:val="clear" w:color="auto" w:fill="auto"/>
            <w:vAlign w:val="center"/>
          </w:tcPr>
          <w:p w14:paraId="23A09AB3"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635B7940"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47477D3E"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C9C8A11" w14:textId="77777777" w:rsidR="00074B3C" w:rsidRPr="00074B3C" w:rsidRDefault="00074B3C" w:rsidP="00074B3C">
            <w:pPr>
              <w:rPr>
                <w:rFonts w:ascii="Arial" w:hAnsi="Arial" w:cs="Arial"/>
                <w:b/>
                <w:bCs/>
                <w:szCs w:val="2"/>
                <w:lang w:val="es-BO"/>
              </w:rPr>
            </w:pPr>
          </w:p>
        </w:tc>
      </w:tr>
      <w:tr w:rsidR="00074B3C" w:rsidRPr="00074B3C" w14:paraId="2CFD7AFB" w14:textId="77777777" w:rsidTr="00C97087">
        <w:trPr>
          <w:trHeight w:val="79"/>
        </w:trPr>
        <w:tc>
          <w:tcPr>
            <w:tcW w:w="237" w:type="dxa"/>
            <w:tcBorders>
              <w:top w:val="nil"/>
              <w:left w:val="single" w:sz="12" w:space="0" w:color="auto"/>
              <w:bottom w:val="nil"/>
            </w:tcBorders>
            <w:shd w:val="clear" w:color="auto" w:fill="auto"/>
            <w:vAlign w:val="center"/>
          </w:tcPr>
          <w:p w14:paraId="366600B5"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235DD80"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F1E63" w14:textId="77777777" w:rsidR="00074B3C" w:rsidRPr="00074B3C" w:rsidRDefault="00074B3C" w:rsidP="00074B3C">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12BDA039"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0FB8768A" w14:textId="77777777" w:rsidR="00074B3C" w:rsidRPr="00074B3C" w:rsidRDefault="00074B3C" w:rsidP="00074B3C">
            <w:pPr>
              <w:rPr>
                <w:rFonts w:ascii="Arial" w:hAnsi="Arial" w:cs="Arial"/>
                <w:b/>
                <w:bCs/>
                <w:szCs w:val="2"/>
                <w:lang w:val="es-BO"/>
              </w:rPr>
            </w:pPr>
          </w:p>
        </w:tc>
        <w:tc>
          <w:tcPr>
            <w:tcW w:w="237" w:type="dxa"/>
            <w:shd w:val="clear" w:color="auto" w:fill="auto"/>
            <w:vAlign w:val="center"/>
          </w:tcPr>
          <w:p w14:paraId="32A838B7"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7A94A13D"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32FA9C6B"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34F8711" w14:textId="77777777" w:rsidR="00074B3C" w:rsidRPr="00074B3C" w:rsidRDefault="00074B3C" w:rsidP="00074B3C">
            <w:pPr>
              <w:rPr>
                <w:rFonts w:ascii="Arial" w:hAnsi="Arial" w:cs="Arial"/>
                <w:b/>
                <w:bCs/>
                <w:szCs w:val="2"/>
                <w:lang w:val="es-BO"/>
              </w:rPr>
            </w:pPr>
          </w:p>
        </w:tc>
      </w:tr>
      <w:tr w:rsidR="00074B3C" w:rsidRPr="00074B3C" w14:paraId="50C8A6A9" w14:textId="77777777" w:rsidTr="00C97087">
        <w:trPr>
          <w:trHeight w:val="79"/>
        </w:trPr>
        <w:tc>
          <w:tcPr>
            <w:tcW w:w="237" w:type="dxa"/>
            <w:tcBorders>
              <w:top w:val="nil"/>
              <w:left w:val="single" w:sz="12" w:space="0" w:color="auto"/>
              <w:bottom w:val="nil"/>
            </w:tcBorders>
            <w:shd w:val="clear" w:color="auto" w:fill="auto"/>
            <w:vAlign w:val="center"/>
          </w:tcPr>
          <w:p w14:paraId="1363C6E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5D3407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45D3BA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47C6131D"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4D8282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3889012"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690BD5B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0612726D"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0CBC61C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FF6F7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F63610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28EF423" w14:textId="77777777" w:rsidR="00074B3C" w:rsidRPr="00074B3C" w:rsidRDefault="00074B3C" w:rsidP="00074B3C">
            <w:pPr>
              <w:rPr>
                <w:rFonts w:ascii="Arial" w:hAnsi="Arial" w:cs="Arial"/>
                <w:b/>
                <w:bCs/>
                <w:szCs w:val="2"/>
                <w:lang w:val="es-BO"/>
              </w:rPr>
            </w:pPr>
          </w:p>
        </w:tc>
        <w:tc>
          <w:tcPr>
            <w:tcW w:w="236" w:type="dxa"/>
            <w:tcBorders>
              <w:bottom w:val="nil"/>
            </w:tcBorders>
            <w:shd w:val="clear" w:color="auto" w:fill="auto"/>
            <w:vAlign w:val="center"/>
          </w:tcPr>
          <w:p w14:paraId="11388FF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41F81235"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64DF516B"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664371B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446ED013"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6A314B22"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001C3637"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5588DCF" w14:textId="77777777" w:rsidR="00074B3C" w:rsidRPr="00074B3C" w:rsidRDefault="00074B3C" w:rsidP="00074B3C">
            <w:pPr>
              <w:rPr>
                <w:rFonts w:ascii="Arial" w:hAnsi="Arial" w:cs="Arial"/>
                <w:b/>
                <w:bCs/>
                <w:szCs w:val="2"/>
                <w:lang w:val="es-BO"/>
              </w:rPr>
            </w:pPr>
          </w:p>
        </w:tc>
        <w:tc>
          <w:tcPr>
            <w:tcW w:w="236" w:type="dxa"/>
            <w:gridSpan w:val="2"/>
            <w:tcBorders>
              <w:bottom w:val="nil"/>
            </w:tcBorders>
            <w:shd w:val="clear" w:color="auto" w:fill="auto"/>
            <w:vAlign w:val="center"/>
          </w:tcPr>
          <w:p w14:paraId="41451006"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11848588"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24037399"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3376691C"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60AB174F" w14:textId="77777777" w:rsidR="00074B3C" w:rsidRPr="00074B3C" w:rsidRDefault="00074B3C" w:rsidP="00074B3C">
            <w:pPr>
              <w:rPr>
                <w:rFonts w:ascii="Arial" w:hAnsi="Arial" w:cs="Arial"/>
                <w:b/>
                <w:bCs/>
                <w:szCs w:val="2"/>
                <w:lang w:val="es-BO"/>
              </w:rPr>
            </w:pPr>
          </w:p>
        </w:tc>
        <w:tc>
          <w:tcPr>
            <w:tcW w:w="234" w:type="dxa"/>
            <w:gridSpan w:val="2"/>
            <w:tcBorders>
              <w:bottom w:val="nil"/>
            </w:tcBorders>
            <w:shd w:val="clear" w:color="auto" w:fill="auto"/>
            <w:vAlign w:val="center"/>
          </w:tcPr>
          <w:p w14:paraId="1EAA1E1F"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7F525EB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1609131D"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52EF7A7"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25DFC3BF" w14:textId="77777777" w:rsidR="00074B3C" w:rsidRPr="00074B3C" w:rsidRDefault="00074B3C" w:rsidP="00074B3C">
            <w:pPr>
              <w:rPr>
                <w:rFonts w:ascii="Arial" w:hAnsi="Arial" w:cs="Arial"/>
                <w:b/>
                <w:bCs/>
                <w:szCs w:val="2"/>
                <w:lang w:val="es-BO"/>
              </w:rPr>
            </w:pPr>
          </w:p>
        </w:tc>
        <w:tc>
          <w:tcPr>
            <w:tcW w:w="241" w:type="dxa"/>
            <w:gridSpan w:val="2"/>
            <w:tcBorders>
              <w:bottom w:val="nil"/>
            </w:tcBorders>
            <w:shd w:val="clear" w:color="auto" w:fill="auto"/>
            <w:vAlign w:val="center"/>
          </w:tcPr>
          <w:p w14:paraId="14653674" w14:textId="77777777" w:rsidR="00074B3C" w:rsidRPr="00074B3C" w:rsidRDefault="00074B3C" w:rsidP="00074B3C">
            <w:pPr>
              <w:rPr>
                <w:rFonts w:ascii="Arial" w:hAnsi="Arial" w:cs="Arial"/>
                <w:b/>
                <w:bCs/>
                <w:szCs w:val="2"/>
                <w:lang w:val="es-BO"/>
              </w:rPr>
            </w:pPr>
          </w:p>
        </w:tc>
        <w:tc>
          <w:tcPr>
            <w:tcW w:w="240" w:type="dxa"/>
            <w:tcBorders>
              <w:bottom w:val="nil"/>
            </w:tcBorders>
            <w:shd w:val="clear" w:color="auto" w:fill="auto"/>
            <w:vAlign w:val="center"/>
          </w:tcPr>
          <w:p w14:paraId="09E6BF3C"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443120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4C1756FB" w14:textId="77777777" w:rsidR="00074B3C" w:rsidRPr="00074B3C" w:rsidRDefault="00074B3C" w:rsidP="00074B3C">
            <w:pPr>
              <w:rPr>
                <w:rFonts w:ascii="Arial" w:hAnsi="Arial" w:cs="Arial"/>
                <w:b/>
                <w:bCs/>
                <w:szCs w:val="2"/>
                <w:lang w:val="es-BO"/>
              </w:rPr>
            </w:pPr>
          </w:p>
        </w:tc>
        <w:tc>
          <w:tcPr>
            <w:tcW w:w="234" w:type="dxa"/>
            <w:gridSpan w:val="2"/>
            <w:tcBorders>
              <w:bottom w:val="nil"/>
            </w:tcBorders>
            <w:shd w:val="clear" w:color="auto" w:fill="auto"/>
            <w:vAlign w:val="center"/>
          </w:tcPr>
          <w:p w14:paraId="3670BD1E"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1E13EAE3"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7D26C8C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3F14A9D"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6AC85E72"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3DC2D75" w14:textId="77777777" w:rsidR="00074B3C" w:rsidRPr="00074B3C" w:rsidRDefault="00074B3C" w:rsidP="00074B3C">
            <w:pPr>
              <w:rPr>
                <w:rFonts w:ascii="Arial" w:hAnsi="Arial" w:cs="Arial"/>
                <w:b/>
                <w:bCs/>
                <w:szCs w:val="2"/>
                <w:lang w:val="es-BO"/>
              </w:rPr>
            </w:pPr>
          </w:p>
        </w:tc>
      </w:tr>
      <w:tr w:rsidR="00074B3C" w:rsidRPr="00074B3C" w14:paraId="107D7326" w14:textId="77777777" w:rsidTr="00275A62">
        <w:trPr>
          <w:trHeight w:val="328"/>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3CAE9456"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lang w:val="es-BO"/>
              </w:rPr>
              <w:t>INFORMACIÓN DEL REPRESENTANTE LEGAL DE LA ASOCIACIÓN ACCIDENTAL</w:t>
            </w:r>
          </w:p>
        </w:tc>
      </w:tr>
      <w:tr w:rsidR="00074B3C" w:rsidRPr="00074B3C" w14:paraId="6F478939" w14:textId="77777777" w:rsidTr="00C97087">
        <w:trPr>
          <w:trHeight w:val="114"/>
        </w:trPr>
        <w:tc>
          <w:tcPr>
            <w:tcW w:w="237" w:type="dxa"/>
            <w:tcBorders>
              <w:top w:val="nil"/>
              <w:left w:val="single" w:sz="12" w:space="0" w:color="auto"/>
              <w:bottom w:val="nil"/>
            </w:tcBorders>
            <w:shd w:val="clear" w:color="auto" w:fill="auto"/>
            <w:noWrap/>
            <w:vAlign w:val="center"/>
            <w:hideMark/>
          </w:tcPr>
          <w:p w14:paraId="37B72C5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2D77B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055E34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FDA935"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35144D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FCB1692"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D2D9B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B0B43C"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3AFF438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DCD804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FC0255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66A33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190A95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5BD03B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F4525A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AC34AA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1136BE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11EDC6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7FA157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0172D7D"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1438B60E"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5EACFFE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DE2B0C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CA4CB2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913C4CF"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672010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E9F575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1E69BF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6FA3A3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897D740"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34297D7B"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36BF993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F66DD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842D882"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1778E19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373736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F1F7243"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46F5C7E"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F3C13AF"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CBE61B" w14:textId="77777777" w:rsidR="00074B3C" w:rsidRPr="00074B3C" w:rsidRDefault="00074B3C" w:rsidP="00074B3C">
            <w:pPr>
              <w:rPr>
                <w:rFonts w:ascii="Arial" w:hAnsi="Arial" w:cs="Arial"/>
                <w:b/>
                <w:bCs/>
                <w:lang w:val="es-BO"/>
              </w:rPr>
            </w:pPr>
          </w:p>
        </w:tc>
      </w:tr>
      <w:tr w:rsidR="00074B3C" w:rsidRPr="00074B3C" w14:paraId="5600F85E" w14:textId="77777777" w:rsidTr="00C97087">
        <w:trPr>
          <w:trHeight w:val="114"/>
        </w:trPr>
        <w:tc>
          <w:tcPr>
            <w:tcW w:w="237" w:type="dxa"/>
            <w:tcBorders>
              <w:top w:val="nil"/>
              <w:left w:val="single" w:sz="12" w:space="0" w:color="auto"/>
              <w:bottom w:val="nil"/>
            </w:tcBorders>
            <w:shd w:val="clear" w:color="auto" w:fill="auto"/>
            <w:noWrap/>
            <w:vAlign w:val="center"/>
          </w:tcPr>
          <w:p w14:paraId="266853CF" w14:textId="77777777" w:rsidR="00074B3C" w:rsidRPr="00074B3C" w:rsidRDefault="00074B3C" w:rsidP="00074B3C">
            <w:pPr>
              <w:rPr>
                <w:rFonts w:ascii="Arial" w:hAnsi="Arial" w:cs="Arial"/>
                <w:b/>
                <w:bCs/>
                <w:lang w:val="es-BO"/>
              </w:rPr>
            </w:pPr>
          </w:p>
        </w:tc>
        <w:tc>
          <w:tcPr>
            <w:tcW w:w="1894" w:type="dxa"/>
            <w:gridSpan w:val="11"/>
            <w:vMerge w:val="restart"/>
            <w:tcBorders>
              <w:top w:val="nil"/>
            </w:tcBorders>
            <w:shd w:val="clear" w:color="auto" w:fill="auto"/>
            <w:vAlign w:val="center"/>
          </w:tcPr>
          <w:p w14:paraId="0B63E8AB" w14:textId="77777777" w:rsidR="00074B3C" w:rsidRPr="00074B3C" w:rsidRDefault="00074B3C" w:rsidP="00074B3C">
            <w:pPr>
              <w:jc w:val="right"/>
              <w:rPr>
                <w:rFonts w:ascii="Arial" w:hAnsi="Arial" w:cs="Arial"/>
                <w:b/>
                <w:bCs/>
                <w:lang w:val="es-BO"/>
              </w:rPr>
            </w:pPr>
            <w:r w:rsidRPr="00074B3C">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2E1B201"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Apellido Paterno</w:t>
            </w:r>
          </w:p>
        </w:tc>
        <w:tc>
          <w:tcPr>
            <w:tcW w:w="237" w:type="dxa"/>
            <w:tcBorders>
              <w:top w:val="nil"/>
              <w:bottom w:val="nil"/>
            </w:tcBorders>
            <w:shd w:val="clear" w:color="auto" w:fill="auto"/>
            <w:vAlign w:val="center"/>
          </w:tcPr>
          <w:p w14:paraId="77768795" w14:textId="77777777" w:rsidR="00074B3C" w:rsidRPr="00074B3C" w:rsidRDefault="00074B3C" w:rsidP="00074B3C">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193C5A50"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Apellido Materno</w:t>
            </w:r>
          </w:p>
        </w:tc>
        <w:tc>
          <w:tcPr>
            <w:tcW w:w="237" w:type="dxa"/>
            <w:tcBorders>
              <w:top w:val="nil"/>
              <w:bottom w:val="nil"/>
            </w:tcBorders>
            <w:shd w:val="clear" w:color="auto" w:fill="auto"/>
            <w:vAlign w:val="center"/>
          </w:tcPr>
          <w:p w14:paraId="3B617A37" w14:textId="77777777" w:rsidR="00074B3C" w:rsidRPr="00074B3C" w:rsidRDefault="00074B3C" w:rsidP="00074B3C">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259A70F1"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0EB82AD" w14:textId="77777777" w:rsidR="00074B3C" w:rsidRPr="00074B3C" w:rsidRDefault="00074B3C" w:rsidP="00074B3C">
            <w:pPr>
              <w:rPr>
                <w:rFonts w:ascii="Arial" w:hAnsi="Arial" w:cs="Arial"/>
                <w:b/>
                <w:bCs/>
                <w:lang w:val="es-BO"/>
              </w:rPr>
            </w:pPr>
          </w:p>
        </w:tc>
      </w:tr>
      <w:tr w:rsidR="00074B3C" w:rsidRPr="00074B3C" w14:paraId="6A700226" w14:textId="77777777" w:rsidTr="00C97087">
        <w:trPr>
          <w:trHeight w:val="114"/>
        </w:trPr>
        <w:tc>
          <w:tcPr>
            <w:tcW w:w="237" w:type="dxa"/>
            <w:tcBorders>
              <w:top w:val="nil"/>
              <w:left w:val="single" w:sz="12" w:space="0" w:color="auto"/>
              <w:bottom w:val="nil"/>
            </w:tcBorders>
            <w:shd w:val="clear" w:color="auto" w:fill="auto"/>
            <w:noWrap/>
            <w:vAlign w:val="center"/>
          </w:tcPr>
          <w:p w14:paraId="7E451FF6" w14:textId="77777777" w:rsidR="00074B3C" w:rsidRPr="00074B3C" w:rsidRDefault="00074B3C" w:rsidP="00074B3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CE81D33" w14:textId="77777777" w:rsidR="00074B3C" w:rsidRPr="00074B3C" w:rsidRDefault="00074B3C" w:rsidP="00074B3C">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4F8AF"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CB50C2B" w14:textId="77777777" w:rsidR="00074B3C" w:rsidRPr="00074B3C" w:rsidRDefault="00074B3C" w:rsidP="00074B3C">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A0A91B"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68468B2" w14:textId="77777777" w:rsidR="00074B3C" w:rsidRPr="00074B3C" w:rsidRDefault="00074B3C" w:rsidP="00074B3C">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B1401E" w14:textId="77777777" w:rsidR="00074B3C" w:rsidRPr="00074B3C" w:rsidRDefault="00074B3C" w:rsidP="00074B3C">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AF5955D" w14:textId="77777777" w:rsidR="00074B3C" w:rsidRPr="00074B3C" w:rsidRDefault="00074B3C" w:rsidP="00074B3C">
            <w:pPr>
              <w:rPr>
                <w:rFonts w:ascii="Arial" w:hAnsi="Arial" w:cs="Arial"/>
                <w:b/>
                <w:bCs/>
                <w:lang w:val="es-BO"/>
              </w:rPr>
            </w:pPr>
          </w:p>
        </w:tc>
      </w:tr>
      <w:tr w:rsidR="00074B3C" w:rsidRPr="00074B3C" w14:paraId="6E44CAD4" w14:textId="77777777" w:rsidTr="00C97087">
        <w:trPr>
          <w:trHeight w:val="114"/>
        </w:trPr>
        <w:tc>
          <w:tcPr>
            <w:tcW w:w="237" w:type="dxa"/>
            <w:tcBorders>
              <w:top w:val="nil"/>
              <w:left w:val="single" w:sz="12" w:space="0" w:color="auto"/>
              <w:bottom w:val="nil"/>
            </w:tcBorders>
            <w:shd w:val="clear" w:color="auto" w:fill="auto"/>
            <w:noWrap/>
            <w:vAlign w:val="center"/>
          </w:tcPr>
          <w:p w14:paraId="660F654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7ACA60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56A9A4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ADB577"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41772F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2A34F2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E20F6B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1A6B3DB"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234EDAC9"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32C1F2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B49FC4"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6218AB" w14:textId="77777777" w:rsidR="00074B3C" w:rsidRPr="00074B3C" w:rsidRDefault="00074B3C" w:rsidP="00074B3C">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8591258"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C21729C"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A36D72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4E92FE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0DFECB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987FD1F" w14:textId="77777777" w:rsidR="00074B3C" w:rsidRPr="00074B3C" w:rsidRDefault="00074B3C" w:rsidP="00074B3C">
            <w:pPr>
              <w:rPr>
                <w:rFonts w:ascii="Arial" w:hAnsi="Arial" w:cs="Arial"/>
                <w:b/>
                <w:bCs/>
                <w:lang w:val="es-BO"/>
              </w:rPr>
            </w:pPr>
          </w:p>
        </w:tc>
        <w:tc>
          <w:tcPr>
            <w:tcW w:w="237" w:type="dxa"/>
            <w:tcBorders>
              <w:top w:val="single" w:sz="4" w:space="0" w:color="auto"/>
              <w:bottom w:val="nil"/>
            </w:tcBorders>
            <w:shd w:val="clear" w:color="auto" w:fill="auto"/>
            <w:vAlign w:val="center"/>
          </w:tcPr>
          <w:p w14:paraId="3106584B"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5B75FA67" w14:textId="77777777" w:rsidR="00074B3C" w:rsidRPr="00074B3C" w:rsidRDefault="00074B3C" w:rsidP="00074B3C">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814345B"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1A297954"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4203F1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2047D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56FF233"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2AB36C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D60C56E" w14:textId="77777777" w:rsidR="00074B3C" w:rsidRPr="00074B3C" w:rsidRDefault="00074B3C" w:rsidP="00074B3C">
            <w:pPr>
              <w:rPr>
                <w:rFonts w:ascii="Arial" w:hAnsi="Arial" w:cs="Arial"/>
                <w:b/>
                <w:bCs/>
                <w:lang w:val="es-BO"/>
              </w:rPr>
            </w:pPr>
          </w:p>
        </w:tc>
        <w:tc>
          <w:tcPr>
            <w:tcW w:w="237" w:type="dxa"/>
            <w:tcBorders>
              <w:top w:val="single" w:sz="4" w:space="0" w:color="auto"/>
              <w:bottom w:val="nil"/>
            </w:tcBorders>
            <w:shd w:val="clear" w:color="auto" w:fill="auto"/>
            <w:vAlign w:val="center"/>
          </w:tcPr>
          <w:p w14:paraId="3483110F"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3324F48"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5C184709" w14:textId="77777777" w:rsidR="00074B3C" w:rsidRPr="00074B3C" w:rsidRDefault="00074B3C" w:rsidP="00074B3C">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A6A01DB" w14:textId="77777777" w:rsidR="00074B3C" w:rsidRPr="00074B3C" w:rsidRDefault="00074B3C" w:rsidP="00074B3C">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3FD6036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4C6B65"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C0BC49"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3041802"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19D63F"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D3D20B4"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D1C6FEF"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06FEF5CD"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286201" w14:textId="77777777" w:rsidR="00074B3C" w:rsidRPr="00074B3C" w:rsidRDefault="00074B3C" w:rsidP="00074B3C">
            <w:pPr>
              <w:rPr>
                <w:rFonts w:ascii="Arial" w:hAnsi="Arial" w:cs="Arial"/>
                <w:b/>
                <w:bCs/>
                <w:lang w:val="es-BO"/>
              </w:rPr>
            </w:pPr>
          </w:p>
        </w:tc>
      </w:tr>
      <w:tr w:rsidR="00074B3C" w:rsidRPr="00074B3C" w14:paraId="3BB9789E" w14:textId="77777777" w:rsidTr="00C9708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0261AA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D876D2"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531214" w14:textId="77777777" w:rsidR="00074B3C" w:rsidRPr="00074B3C" w:rsidRDefault="00074B3C" w:rsidP="00074B3C">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CE98785" w14:textId="77777777" w:rsidR="00074B3C" w:rsidRPr="00074B3C" w:rsidRDefault="00074B3C" w:rsidP="00074B3C">
            <w:pPr>
              <w:jc w:val="right"/>
              <w:rPr>
                <w:rFonts w:ascii="Arial" w:hAnsi="Arial" w:cs="Arial"/>
                <w:bCs/>
                <w:lang w:val="es-BO"/>
              </w:rPr>
            </w:pPr>
            <w:r w:rsidRPr="00074B3C">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0D5B3"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491332CE" w14:textId="77777777" w:rsidR="00074B3C" w:rsidRPr="00074B3C" w:rsidRDefault="00074B3C" w:rsidP="00074B3C">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0090EF91" w14:textId="77777777" w:rsidR="00074B3C" w:rsidRPr="00074B3C" w:rsidRDefault="00074B3C" w:rsidP="00074B3C">
            <w:pPr>
              <w:rPr>
                <w:rFonts w:ascii="Arial" w:hAnsi="Arial" w:cs="Arial"/>
                <w:bCs/>
                <w:lang w:val="es-BO"/>
              </w:rPr>
            </w:pPr>
            <w:r w:rsidRPr="00074B3C">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434246"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65264E6"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F5BF52" w14:textId="77777777" w:rsidR="00074B3C" w:rsidRPr="00074B3C" w:rsidRDefault="00074B3C" w:rsidP="00074B3C">
            <w:pPr>
              <w:rPr>
                <w:rFonts w:ascii="Arial" w:hAnsi="Arial" w:cs="Arial"/>
                <w:b/>
                <w:bCs/>
                <w:lang w:val="es-BO"/>
              </w:rPr>
            </w:pPr>
          </w:p>
        </w:tc>
      </w:tr>
      <w:tr w:rsidR="00074B3C" w:rsidRPr="00074B3C" w14:paraId="7039FBC4" w14:textId="77777777" w:rsidTr="00C97087">
        <w:trPr>
          <w:trHeight w:val="114"/>
        </w:trPr>
        <w:tc>
          <w:tcPr>
            <w:tcW w:w="237" w:type="dxa"/>
            <w:tcBorders>
              <w:top w:val="nil"/>
              <w:left w:val="single" w:sz="12" w:space="0" w:color="auto"/>
              <w:bottom w:val="nil"/>
            </w:tcBorders>
            <w:shd w:val="clear" w:color="auto" w:fill="auto"/>
            <w:noWrap/>
            <w:vAlign w:val="center"/>
          </w:tcPr>
          <w:p w14:paraId="5555185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C93C4B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BEF0ED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D18AD22"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6B6F48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3D0A12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5C376DD"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6B3D55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C0D9C96"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613D291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025E484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6077500" w14:textId="77777777" w:rsidR="00074B3C" w:rsidRPr="00074B3C" w:rsidRDefault="00074B3C" w:rsidP="00074B3C">
            <w:pPr>
              <w:rPr>
                <w:rFonts w:ascii="Arial" w:hAnsi="Arial" w:cs="Arial"/>
                <w:b/>
                <w:bCs/>
                <w:lang w:val="es-BO"/>
              </w:rPr>
            </w:pPr>
          </w:p>
        </w:tc>
        <w:tc>
          <w:tcPr>
            <w:tcW w:w="236" w:type="dxa"/>
            <w:tcBorders>
              <w:top w:val="nil"/>
            </w:tcBorders>
            <w:shd w:val="clear" w:color="auto" w:fill="auto"/>
            <w:vAlign w:val="center"/>
          </w:tcPr>
          <w:p w14:paraId="17207D76"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5479D708"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613B2C7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625B3E9"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5F73D3F3"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996F71A"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2F929AE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264C7C16" w14:textId="77777777" w:rsidR="00074B3C" w:rsidRPr="00074B3C" w:rsidRDefault="00074B3C" w:rsidP="00074B3C">
            <w:pPr>
              <w:rPr>
                <w:rFonts w:ascii="Arial" w:hAnsi="Arial" w:cs="Arial"/>
                <w:b/>
                <w:bCs/>
                <w:lang w:val="es-BO"/>
              </w:rPr>
            </w:pPr>
          </w:p>
        </w:tc>
        <w:tc>
          <w:tcPr>
            <w:tcW w:w="236" w:type="dxa"/>
            <w:gridSpan w:val="2"/>
            <w:tcBorders>
              <w:top w:val="nil"/>
            </w:tcBorders>
            <w:shd w:val="clear" w:color="auto" w:fill="auto"/>
            <w:vAlign w:val="center"/>
          </w:tcPr>
          <w:p w14:paraId="5F41235E" w14:textId="77777777" w:rsidR="00074B3C" w:rsidRPr="00074B3C" w:rsidRDefault="00074B3C" w:rsidP="00074B3C">
            <w:pPr>
              <w:rPr>
                <w:rFonts w:ascii="Arial" w:hAnsi="Arial" w:cs="Arial"/>
                <w:b/>
                <w:bCs/>
                <w:lang w:val="es-BO"/>
              </w:rPr>
            </w:pPr>
          </w:p>
        </w:tc>
        <w:tc>
          <w:tcPr>
            <w:tcW w:w="235" w:type="dxa"/>
            <w:gridSpan w:val="2"/>
            <w:tcBorders>
              <w:top w:val="nil"/>
            </w:tcBorders>
            <w:shd w:val="clear" w:color="auto" w:fill="auto"/>
            <w:vAlign w:val="center"/>
          </w:tcPr>
          <w:p w14:paraId="60F6C302"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5A41936"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336825A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3D785274" w14:textId="77777777" w:rsidR="00074B3C" w:rsidRPr="00074B3C" w:rsidRDefault="00074B3C" w:rsidP="00074B3C">
            <w:pPr>
              <w:rPr>
                <w:rFonts w:ascii="Arial" w:hAnsi="Arial" w:cs="Arial"/>
                <w:b/>
                <w:bCs/>
                <w:lang w:val="es-BO"/>
              </w:rPr>
            </w:pPr>
          </w:p>
        </w:tc>
        <w:tc>
          <w:tcPr>
            <w:tcW w:w="234" w:type="dxa"/>
            <w:gridSpan w:val="2"/>
            <w:tcBorders>
              <w:top w:val="nil"/>
            </w:tcBorders>
            <w:shd w:val="clear" w:color="auto" w:fill="auto"/>
            <w:vAlign w:val="center"/>
          </w:tcPr>
          <w:p w14:paraId="4BFFF220"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4F88221"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CA4F0EC"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EBB6BC6"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7223CD6" w14:textId="77777777" w:rsidR="00074B3C" w:rsidRPr="00074B3C" w:rsidRDefault="00074B3C" w:rsidP="00074B3C">
            <w:pPr>
              <w:rPr>
                <w:rFonts w:ascii="Arial" w:hAnsi="Arial" w:cs="Arial"/>
                <w:b/>
                <w:bCs/>
                <w:lang w:val="es-BO"/>
              </w:rPr>
            </w:pPr>
          </w:p>
        </w:tc>
        <w:tc>
          <w:tcPr>
            <w:tcW w:w="241" w:type="dxa"/>
            <w:gridSpan w:val="2"/>
            <w:tcBorders>
              <w:top w:val="nil"/>
            </w:tcBorders>
            <w:shd w:val="clear" w:color="auto" w:fill="auto"/>
            <w:vAlign w:val="center"/>
          </w:tcPr>
          <w:p w14:paraId="1784902C" w14:textId="77777777" w:rsidR="00074B3C" w:rsidRPr="00074B3C" w:rsidRDefault="00074B3C" w:rsidP="00074B3C">
            <w:pPr>
              <w:rPr>
                <w:rFonts w:ascii="Arial" w:hAnsi="Arial" w:cs="Arial"/>
                <w:b/>
                <w:bCs/>
                <w:lang w:val="es-BO"/>
              </w:rPr>
            </w:pPr>
          </w:p>
        </w:tc>
        <w:tc>
          <w:tcPr>
            <w:tcW w:w="240" w:type="dxa"/>
            <w:tcBorders>
              <w:top w:val="nil"/>
            </w:tcBorders>
            <w:shd w:val="clear" w:color="auto" w:fill="auto"/>
            <w:vAlign w:val="center"/>
          </w:tcPr>
          <w:p w14:paraId="539BA4D3"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50F1F60"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00336EDC" w14:textId="77777777" w:rsidR="00074B3C" w:rsidRPr="00074B3C" w:rsidRDefault="00074B3C" w:rsidP="00074B3C">
            <w:pPr>
              <w:rPr>
                <w:rFonts w:ascii="Arial" w:hAnsi="Arial" w:cs="Arial"/>
                <w:b/>
                <w:bCs/>
                <w:lang w:val="es-BO"/>
              </w:rPr>
            </w:pPr>
          </w:p>
        </w:tc>
        <w:tc>
          <w:tcPr>
            <w:tcW w:w="234" w:type="dxa"/>
            <w:gridSpan w:val="2"/>
            <w:tcBorders>
              <w:top w:val="nil"/>
            </w:tcBorders>
            <w:shd w:val="clear" w:color="auto" w:fill="auto"/>
            <w:vAlign w:val="center"/>
          </w:tcPr>
          <w:p w14:paraId="50309E40"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7433DD28"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04B842F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2BECD152"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727125A"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F7DF2F" w14:textId="77777777" w:rsidR="00074B3C" w:rsidRPr="00074B3C" w:rsidRDefault="00074B3C" w:rsidP="00074B3C">
            <w:pPr>
              <w:rPr>
                <w:rFonts w:ascii="Arial" w:hAnsi="Arial" w:cs="Arial"/>
                <w:b/>
                <w:bCs/>
                <w:lang w:val="es-BO"/>
              </w:rPr>
            </w:pPr>
          </w:p>
        </w:tc>
      </w:tr>
      <w:tr w:rsidR="00074B3C" w:rsidRPr="00074B3C" w14:paraId="4A91759D" w14:textId="77777777" w:rsidTr="00C97087">
        <w:trPr>
          <w:trHeight w:val="114"/>
        </w:trPr>
        <w:tc>
          <w:tcPr>
            <w:tcW w:w="237" w:type="dxa"/>
            <w:tcBorders>
              <w:top w:val="nil"/>
              <w:left w:val="single" w:sz="12" w:space="0" w:color="auto"/>
              <w:bottom w:val="nil"/>
            </w:tcBorders>
            <w:shd w:val="clear" w:color="auto" w:fill="auto"/>
            <w:noWrap/>
            <w:vAlign w:val="center"/>
          </w:tcPr>
          <w:p w14:paraId="7B7C8B6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3FD02B3" w14:textId="77777777" w:rsidR="00074B3C" w:rsidRPr="00074B3C" w:rsidRDefault="00074B3C" w:rsidP="00074B3C">
            <w:pPr>
              <w:rPr>
                <w:rFonts w:ascii="Arial" w:hAnsi="Arial" w:cs="Arial"/>
                <w:b/>
                <w:bCs/>
                <w:lang w:val="es-BO"/>
              </w:rPr>
            </w:pPr>
          </w:p>
        </w:tc>
        <w:tc>
          <w:tcPr>
            <w:tcW w:w="1657" w:type="dxa"/>
            <w:gridSpan w:val="10"/>
            <w:vMerge w:val="restart"/>
            <w:tcBorders>
              <w:top w:val="nil"/>
            </w:tcBorders>
            <w:shd w:val="clear" w:color="auto" w:fill="auto"/>
            <w:vAlign w:val="center"/>
          </w:tcPr>
          <w:p w14:paraId="4C5D78D9" w14:textId="77777777" w:rsidR="00074B3C" w:rsidRPr="00074B3C" w:rsidRDefault="00074B3C" w:rsidP="00074B3C">
            <w:pPr>
              <w:jc w:val="right"/>
              <w:rPr>
                <w:rFonts w:ascii="Arial" w:hAnsi="Arial" w:cs="Arial"/>
                <w:bCs/>
                <w:lang w:val="es-BO"/>
              </w:rPr>
            </w:pPr>
            <w:r w:rsidRPr="00074B3C">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8F2055C"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Número de Testimonio</w:t>
            </w:r>
          </w:p>
        </w:tc>
        <w:tc>
          <w:tcPr>
            <w:tcW w:w="237" w:type="dxa"/>
            <w:tcBorders>
              <w:top w:val="nil"/>
            </w:tcBorders>
            <w:shd w:val="clear" w:color="auto" w:fill="auto"/>
            <w:vAlign w:val="center"/>
          </w:tcPr>
          <w:p w14:paraId="37C45CCF" w14:textId="77777777" w:rsidR="00074B3C" w:rsidRPr="00074B3C" w:rsidRDefault="00074B3C" w:rsidP="00074B3C">
            <w:pPr>
              <w:rPr>
                <w:rFonts w:ascii="Arial" w:hAnsi="Arial" w:cs="Arial"/>
                <w:b/>
                <w:bCs/>
                <w:lang w:val="es-BO"/>
              </w:rPr>
            </w:pPr>
          </w:p>
        </w:tc>
        <w:tc>
          <w:tcPr>
            <w:tcW w:w="1656" w:type="dxa"/>
            <w:gridSpan w:val="11"/>
            <w:vMerge w:val="restart"/>
            <w:tcBorders>
              <w:top w:val="nil"/>
            </w:tcBorders>
            <w:shd w:val="clear" w:color="auto" w:fill="auto"/>
            <w:vAlign w:val="center"/>
          </w:tcPr>
          <w:p w14:paraId="0329487F"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Lugar</w:t>
            </w:r>
          </w:p>
        </w:tc>
        <w:tc>
          <w:tcPr>
            <w:tcW w:w="237" w:type="dxa"/>
            <w:gridSpan w:val="2"/>
            <w:tcBorders>
              <w:top w:val="nil"/>
            </w:tcBorders>
            <w:shd w:val="clear" w:color="auto" w:fill="auto"/>
            <w:vAlign w:val="center"/>
          </w:tcPr>
          <w:p w14:paraId="61CED4B3" w14:textId="77777777" w:rsidR="00074B3C" w:rsidRPr="00074B3C" w:rsidRDefault="00074B3C" w:rsidP="00074B3C">
            <w:pPr>
              <w:rPr>
                <w:rFonts w:ascii="Arial" w:hAnsi="Arial" w:cs="Arial"/>
                <w:b/>
                <w:bCs/>
                <w:lang w:val="es-BO"/>
              </w:rPr>
            </w:pPr>
          </w:p>
        </w:tc>
        <w:tc>
          <w:tcPr>
            <w:tcW w:w="3317" w:type="dxa"/>
            <w:gridSpan w:val="24"/>
            <w:tcBorders>
              <w:top w:val="nil"/>
            </w:tcBorders>
            <w:shd w:val="clear" w:color="auto" w:fill="auto"/>
            <w:vAlign w:val="center"/>
          </w:tcPr>
          <w:p w14:paraId="56C2C972" w14:textId="77777777" w:rsidR="00074B3C" w:rsidRPr="00074B3C" w:rsidRDefault="00074B3C" w:rsidP="00074B3C">
            <w:pPr>
              <w:jc w:val="center"/>
              <w:rPr>
                <w:rFonts w:ascii="Arial" w:hAnsi="Arial" w:cs="Arial"/>
                <w:bCs/>
                <w:lang w:val="es-BO"/>
              </w:rPr>
            </w:pPr>
            <w:r w:rsidRPr="00074B3C">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09B6F2E8" w14:textId="77777777" w:rsidR="00074B3C" w:rsidRPr="00074B3C" w:rsidRDefault="00074B3C" w:rsidP="00074B3C">
            <w:pPr>
              <w:rPr>
                <w:rFonts w:ascii="Arial" w:hAnsi="Arial" w:cs="Arial"/>
                <w:b/>
                <w:bCs/>
                <w:lang w:val="es-BO"/>
              </w:rPr>
            </w:pPr>
          </w:p>
        </w:tc>
      </w:tr>
      <w:tr w:rsidR="00074B3C" w:rsidRPr="00074B3C" w14:paraId="2714928B" w14:textId="77777777" w:rsidTr="00C97087">
        <w:trPr>
          <w:trHeight w:val="114"/>
        </w:trPr>
        <w:tc>
          <w:tcPr>
            <w:tcW w:w="237" w:type="dxa"/>
            <w:tcBorders>
              <w:top w:val="nil"/>
              <w:left w:val="single" w:sz="12" w:space="0" w:color="auto"/>
              <w:bottom w:val="nil"/>
            </w:tcBorders>
            <w:shd w:val="clear" w:color="auto" w:fill="auto"/>
            <w:noWrap/>
            <w:vAlign w:val="center"/>
          </w:tcPr>
          <w:p w14:paraId="4959DEE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7C82539" w14:textId="77777777" w:rsidR="00074B3C" w:rsidRPr="00074B3C" w:rsidRDefault="00074B3C" w:rsidP="00074B3C">
            <w:pPr>
              <w:rPr>
                <w:rFonts w:ascii="Arial" w:hAnsi="Arial" w:cs="Arial"/>
                <w:b/>
                <w:bCs/>
                <w:lang w:val="es-BO"/>
              </w:rPr>
            </w:pPr>
          </w:p>
        </w:tc>
        <w:tc>
          <w:tcPr>
            <w:tcW w:w="1657" w:type="dxa"/>
            <w:gridSpan w:val="10"/>
            <w:vMerge/>
            <w:shd w:val="clear" w:color="auto" w:fill="auto"/>
            <w:vAlign w:val="center"/>
          </w:tcPr>
          <w:p w14:paraId="7448BA1F" w14:textId="77777777" w:rsidR="00074B3C" w:rsidRPr="00074B3C" w:rsidRDefault="00074B3C" w:rsidP="00074B3C">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5191CDE" w14:textId="77777777" w:rsidR="00074B3C" w:rsidRPr="00074B3C" w:rsidRDefault="00074B3C" w:rsidP="00074B3C">
            <w:pPr>
              <w:rPr>
                <w:rFonts w:ascii="Arial" w:hAnsi="Arial" w:cs="Arial"/>
                <w:b/>
                <w:bCs/>
                <w:lang w:val="es-BO"/>
              </w:rPr>
            </w:pPr>
          </w:p>
        </w:tc>
        <w:tc>
          <w:tcPr>
            <w:tcW w:w="237" w:type="dxa"/>
            <w:tcBorders>
              <w:top w:val="nil"/>
              <w:left w:val="nil"/>
            </w:tcBorders>
            <w:shd w:val="clear" w:color="auto" w:fill="auto"/>
            <w:vAlign w:val="center"/>
          </w:tcPr>
          <w:p w14:paraId="4F752FD0" w14:textId="77777777" w:rsidR="00074B3C" w:rsidRPr="00074B3C" w:rsidRDefault="00074B3C" w:rsidP="00074B3C">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5DB81D1F" w14:textId="77777777" w:rsidR="00074B3C" w:rsidRPr="00074B3C" w:rsidRDefault="00074B3C" w:rsidP="00074B3C">
            <w:pPr>
              <w:rPr>
                <w:rFonts w:ascii="Arial" w:hAnsi="Arial" w:cs="Arial"/>
                <w:b/>
                <w:bCs/>
                <w:lang w:val="es-BO"/>
              </w:rPr>
            </w:pPr>
          </w:p>
        </w:tc>
        <w:tc>
          <w:tcPr>
            <w:tcW w:w="237" w:type="dxa"/>
            <w:gridSpan w:val="2"/>
            <w:tcBorders>
              <w:top w:val="nil"/>
              <w:left w:val="nil"/>
            </w:tcBorders>
            <w:shd w:val="clear" w:color="auto" w:fill="auto"/>
            <w:vAlign w:val="center"/>
          </w:tcPr>
          <w:p w14:paraId="7B4210F0" w14:textId="77777777" w:rsidR="00074B3C" w:rsidRPr="00074B3C" w:rsidRDefault="00074B3C" w:rsidP="00074B3C">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3090CFDC"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Día</w:t>
            </w:r>
          </w:p>
        </w:tc>
        <w:tc>
          <w:tcPr>
            <w:tcW w:w="237" w:type="dxa"/>
            <w:gridSpan w:val="2"/>
            <w:tcBorders>
              <w:top w:val="nil"/>
            </w:tcBorders>
            <w:shd w:val="clear" w:color="auto" w:fill="auto"/>
            <w:vAlign w:val="center"/>
          </w:tcPr>
          <w:p w14:paraId="3E82EA63" w14:textId="77777777" w:rsidR="00074B3C" w:rsidRPr="00074B3C" w:rsidRDefault="00074B3C" w:rsidP="00074B3C">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F66AC09"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Mes</w:t>
            </w:r>
          </w:p>
        </w:tc>
        <w:tc>
          <w:tcPr>
            <w:tcW w:w="237" w:type="dxa"/>
            <w:gridSpan w:val="2"/>
            <w:tcBorders>
              <w:top w:val="nil"/>
            </w:tcBorders>
            <w:shd w:val="clear" w:color="auto" w:fill="auto"/>
            <w:vAlign w:val="center"/>
          </w:tcPr>
          <w:p w14:paraId="60E2A777" w14:textId="77777777" w:rsidR="00074B3C" w:rsidRPr="00074B3C" w:rsidRDefault="00074B3C" w:rsidP="00074B3C">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723F6408"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04ED8504" w14:textId="77777777" w:rsidR="00074B3C" w:rsidRPr="00074B3C" w:rsidRDefault="00074B3C" w:rsidP="00074B3C">
            <w:pPr>
              <w:rPr>
                <w:rFonts w:ascii="Arial" w:hAnsi="Arial" w:cs="Arial"/>
                <w:b/>
                <w:bCs/>
                <w:lang w:val="es-BO"/>
              </w:rPr>
            </w:pPr>
          </w:p>
        </w:tc>
      </w:tr>
      <w:tr w:rsidR="00074B3C" w:rsidRPr="00074B3C" w14:paraId="736C7489" w14:textId="77777777" w:rsidTr="00C97087">
        <w:trPr>
          <w:trHeight w:val="114"/>
        </w:trPr>
        <w:tc>
          <w:tcPr>
            <w:tcW w:w="237" w:type="dxa"/>
            <w:tcBorders>
              <w:top w:val="nil"/>
              <w:left w:val="single" w:sz="12" w:space="0" w:color="auto"/>
              <w:bottom w:val="nil"/>
            </w:tcBorders>
            <w:shd w:val="clear" w:color="auto" w:fill="auto"/>
            <w:noWrap/>
            <w:vAlign w:val="center"/>
          </w:tcPr>
          <w:p w14:paraId="5B4698C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E60635C" w14:textId="77777777" w:rsidR="00074B3C" w:rsidRPr="00074B3C" w:rsidRDefault="00074B3C" w:rsidP="00074B3C">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2D0A26E" w14:textId="77777777" w:rsidR="00074B3C" w:rsidRPr="00074B3C" w:rsidRDefault="00074B3C" w:rsidP="00074B3C">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F41FEA" w14:textId="77777777" w:rsidR="00074B3C" w:rsidRPr="00074B3C" w:rsidRDefault="00074B3C" w:rsidP="00074B3C">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7879388F" w14:textId="77777777" w:rsidR="00074B3C" w:rsidRPr="00074B3C" w:rsidRDefault="00074B3C" w:rsidP="00074B3C">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BBD02"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F0EE7B1" w14:textId="77777777" w:rsidR="00074B3C" w:rsidRPr="00074B3C" w:rsidRDefault="00074B3C" w:rsidP="00074B3C">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DB55B5"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5E73C383" w14:textId="77777777" w:rsidR="00074B3C" w:rsidRPr="00074B3C" w:rsidRDefault="00074B3C" w:rsidP="00074B3C">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2072BA"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9DDFFE4" w14:textId="77777777" w:rsidR="00074B3C" w:rsidRPr="00074B3C" w:rsidRDefault="00074B3C" w:rsidP="00074B3C">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EC21F" w14:textId="77777777" w:rsidR="00074B3C" w:rsidRPr="00074B3C" w:rsidRDefault="00074B3C" w:rsidP="00074B3C">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F59CF24" w14:textId="77777777" w:rsidR="00074B3C" w:rsidRPr="00074B3C" w:rsidRDefault="00074B3C" w:rsidP="00074B3C">
            <w:pPr>
              <w:rPr>
                <w:rFonts w:ascii="Arial" w:hAnsi="Arial" w:cs="Arial"/>
                <w:b/>
                <w:bCs/>
                <w:lang w:val="es-BO"/>
              </w:rPr>
            </w:pPr>
          </w:p>
        </w:tc>
      </w:tr>
      <w:tr w:rsidR="00074B3C" w:rsidRPr="00074B3C" w14:paraId="2CB37D33" w14:textId="77777777" w:rsidTr="00C97087">
        <w:trPr>
          <w:trHeight w:val="114"/>
        </w:trPr>
        <w:tc>
          <w:tcPr>
            <w:tcW w:w="237" w:type="dxa"/>
            <w:tcBorders>
              <w:top w:val="nil"/>
              <w:left w:val="single" w:sz="12" w:space="0" w:color="auto"/>
              <w:bottom w:val="nil"/>
            </w:tcBorders>
            <w:shd w:val="clear" w:color="auto" w:fill="auto"/>
            <w:noWrap/>
            <w:vAlign w:val="center"/>
          </w:tcPr>
          <w:p w14:paraId="22BFB18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F09F7A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C6DE42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ED6B85D"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E6B757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B8734F8"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D07F1E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4D7DC4B"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82B1E0F"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92D061C"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F501FCA"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FE04407" w14:textId="77777777" w:rsidR="00074B3C" w:rsidRPr="00074B3C" w:rsidRDefault="00074B3C" w:rsidP="00074B3C">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9E8A80"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2340EB1"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62246CFF"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A766488" w14:textId="77777777" w:rsidR="00074B3C" w:rsidRPr="00074B3C" w:rsidRDefault="00074B3C" w:rsidP="00074B3C">
            <w:pPr>
              <w:rPr>
                <w:rFonts w:ascii="Arial" w:hAnsi="Arial" w:cs="Arial"/>
                <w:b/>
                <w:bCs/>
                <w:lang w:val="es-BO"/>
              </w:rPr>
            </w:pPr>
          </w:p>
        </w:tc>
        <w:tc>
          <w:tcPr>
            <w:tcW w:w="237" w:type="dxa"/>
            <w:tcBorders>
              <w:bottom w:val="single" w:sz="4" w:space="0" w:color="auto"/>
            </w:tcBorders>
            <w:shd w:val="clear" w:color="auto" w:fill="auto"/>
            <w:vAlign w:val="center"/>
          </w:tcPr>
          <w:p w14:paraId="1AFB6C7B"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A7D7191"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97A9B11"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6F9BE1BF" w14:textId="77777777" w:rsidR="00074B3C" w:rsidRPr="00074B3C" w:rsidRDefault="00074B3C" w:rsidP="00074B3C">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4A303EEB" w14:textId="77777777" w:rsidR="00074B3C" w:rsidRPr="00074B3C" w:rsidRDefault="00074B3C" w:rsidP="00074B3C">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37EA91D1"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CE8CD9A"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A245C25"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6FEFD10E" w14:textId="77777777" w:rsidR="00074B3C" w:rsidRPr="00074B3C" w:rsidRDefault="00074B3C" w:rsidP="00074B3C">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5E33E937"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886C8D0"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5D28145"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67B60643"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4D1B1C25" w14:textId="77777777" w:rsidR="00074B3C" w:rsidRPr="00074B3C" w:rsidRDefault="00074B3C" w:rsidP="00074B3C">
            <w:pPr>
              <w:rPr>
                <w:rFonts w:ascii="Arial" w:hAnsi="Arial" w:cs="Arial"/>
                <w:b/>
                <w:bCs/>
                <w:lang w:val="es-BO"/>
              </w:rPr>
            </w:pPr>
          </w:p>
        </w:tc>
        <w:tc>
          <w:tcPr>
            <w:tcW w:w="241" w:type="dxa"/>
            <w:gridSpan w:val="2"/>
            <w:tcBorders>
              <w:bottom w:val="single" w:sz="4" w:space="0" w:color="auto"/>
            </w:tcBorders>
            <w:shd w:val="clear" w:color="auto" w:fill="auto"/>
            <w:vAlign w:val="center"/>
          </w:tcPr>
          <w:p w14:paraId="24138F2F" w14:textId="77777777" w:rsidR="00074B3C" w:rsidRPr="00074B3C" w:rsidRDefault="00074B3C" w:rsidP="00074B3C">
            <w:pPr>
              <w:rPr>
                <w:rFonts w:ascii="Arial" w:hAnsi="Arial" w:cs="Arial"/>
                <w:b/>
                <w:bCs/>
                <w:lang w:val="es-BO"/>
              </w:rPr>
            </w:pPr>
          </w:p>
        </w:tc>
        <w:tc>
          <w:tcPr>
            <w:tcW w:w="240" w:type="dxa"/>
            <w:tcBorders>
              <w:bottom w:val="single" w:sz="4" w:space="0" w:color="auto"/>
            </w:tcBorders>
            <w:shd w:val="clear" w:color="auto" w:fill="auto"/>
            <w:vAlign w:val="center"/>
          </w:tcPr>
          <w:p w14:paraId="1D68CC74"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58783177"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160E8C55" w14:textId="77777777" w:rsidR="00074B3C" w:rsidRPr="00074B3C" w:rsidRDefault="00074B3C" w:rsidP="00074B3C">
            <w:pPr>
              <w:rPr>
                <w:rFonts w:ascii="Arial" w:hAnsi="Arial" w:cs="Arial"/>
                <w:b/>
                <w:bCs/>
                <w:lang w:val="es-BO"/>
              </w:rPr>
            </w:pPr>
          </w:p>
        </w:tc>
        <w:tc>
          <w:tcPr>
            <w:tcW w:w="234" w:type="dxa"/>
            <w:gridSpan w:val="2"/>
            <w:tcBorders>
              <w:bottom w:val="single" w:sz="4" w:space="0" w:color="auto"/>
            </w:tcBorders>
            <w:shd w:val="clear" w:color="auto" w:fill="auto"/>
            <w:vAlign w:val="center"/>
          </w:tcPr>
          <w:p w14:paraId="472A5426"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3DEB0348"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7BE9B3F3"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4FA96677"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0CCC05E"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9FCA785" w14:textId="77777777" w:rsidR="00074B3C" w:rsidRPr="00074B3C" w:rsidRDefault="00074B3C" w:rsidP="00074B3C">
            <w:pPr>
              <w:rPr>
                <w:rFonts w:ascii="Arial" w:hAnsi="Arial" w:cs="Arial"/>
                <w:b/>
                <w:bCs/>
                <w:lang w:val="es-BO"/>
              </w:rPr>
            </w:pPr>
          </w:p>
        </w:tc>
      </w:tr>
      <w:tr w:rsidR="00074B3C" w:rsidRPr="00074B3C" w14:paraId="143BA5AE" w14:textId="77777777" w:rsidTr="00C97087">
        <w:trPr>
          <w:trHeight w:val="114"/>
        </w:trPr>
        <w:tc>
          <w:tcPr>
            <w:tcW w:w="237" w:type="dxa"/>
            <w:tcBorders>
              <w:top w:val="nil"/>
              <w:left w:val="single" w:sz="12" w:space="0" w:color="auto"/>
              <w:bottom w:val="nil"/>
            </w:tcBorders>
            <w:shd w:val="clear" w:color="auto" w:fill="auto"/>
            <w:noWrap/>
            <w:vAlign w:val="center"/>
          </w:tcPr>
          <w:p w14:paraId="7CD6C5DF" w14:textId="77777777" w:rsidR="00074B3C" w:rsidRPr="00074B3C" w:rsidRDefault="00074B3C" w:rsidP="00074B3C">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671ECA1" w14:textId="77777777" w:rsidR="00074B3C" w:rsidRPr="00074B3C" w:rsidRDefault="00074B3C" w:rsidP="00074B3C">
            <w:pPr>
              <w:jc w:val="right"/>
              <w:rPr>
                <w:rFonts w:ascii="Arial" w:hAnsi="Arial" w:cs="Arial"/>
                <w:bCs/>
                <w:lang w:val="es-BO"/>
              </w:rPr>
            </w:pPr>
            <w:r w:rsidRPr="00074B3C">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FB6A0" w14:textId="77777777" w:rsidR="00074B3C" w:rsidRPr="00074B3C" w:rsidRDefault="00074B3C" w:rsidP="00074B3C">
            <w:pPr>
              <w:rPr>
                <w:rFonts w:ascii="Arial" w:hAnsi="Arial" w:cs="Arial"/>
                <w:b/>
                <w:bCs/>
                <w:lang w:val="es-BO"/>
              </w:rPr>
            </w:pPr>
          </w:p>
        </w:tc>
        <w:tc>
          <w:tcPr>
            <w:tcW w:w="237" w:type="dxa"/>
            <w:gridSpan w:val="2"/>
            <w:tcBorders>
              <w:left w:val="single" w:sz="4" w:space="0" w:color="auto"/>
            </w:tcBorders>
            <w:shd w:val="clear" w:color="auto" w:fill="auto"/>
            <w:vAlign w:val="center"/>
          </w:tcPr>
          <w:p w14:paraId="035E05AD"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490C608A"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7AE06BCA"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0E942689"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971CE0" w14:textId="77777777" w:rsidR="00074B3C" w:rsidRPr="00074B3C" w:rsidRDefault="00074B3C" w:rsidP="00074B3C">
            <w:pPr>
              <w:rPr>
                <w:rFonts w:ascii="Arial" w:hAnsi="Arial" w:cs="Arial"/>
                <w:b/>
                <w:bCs/>
                <w:lang w:val="es-BO"/>
              </w:rPr>
            </w:pPr>
          </w:p>
        </w:tc>
      </w:tr>
      <w:tr w:rsidR="00074B3C" w:rsidRPr="00074B3C" w14:paraId="2151FA4A" w14:textId="77777777" w:rsidTr="00C97087">
        <w:trPr>
          <w:trHeight w:val="114"/>
        </w:trPr>
        <w:tc>
          <w:tcPr>
            <w:tcW w:w="237" w:type="dxa"/>
            <w:tcBorders>
              <w:top w:val="nil"/>
              <w:left w:val="single" w:sz="12" w:space="0" w:color="auto"/>
              <w:bottom w:val="nil"/>
            </w:tcBorders>
            <w:shd w:val="clear" w:color="auto" w:fill="auto"/>
            <w:noWrap/>
            <w:vAlign w:val="center"/>
          </w:tcPr>
          <w:p w14:paraId="4F4FB1B1" w14:textId="77777777" w:rsidR="00074B3C" w:rsidRPr="00074B3C" w:rsidRDefault="00074B3C" w:rsidP="00074B3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F60B6F5" w14:textId="77777777" w:rsidR="00074B3C" w:rsidRPr="00074B3C" w:rsidRDefault="00074B3C" w:rsidP="00074B3C">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C579ECE" w14:textId="77777777" w:rsidR="00074B3C" w:rsidRPr="00074B3C" w:rsidRDefault="00074B3C" w:rsidP="00074B3C">
            <w:pPr>
              <w:rPr>
                <w:rFonts w:ascii="Arial" w:hAnsi="Arial" w:cs="Arial"/>
                <w:b/>
                <w:bCs/>
                <w:lang w:val="es-BO"/>
              </w:rPr>
            </w:pPr>
          </w:p>
        </w:tc>
        <w:tc>
          <w:tcPr>
            <w:tcW w:w="237" w:type="dxa"/>
            <w:gridSpan w:val="2"/>
            <w:tcBorders>
              <w:left w:val="single" w:sz="4" w:space="0" w:color="auto"/>
            </w:tcBorders>
            <w:shd w:val="clear" w:color="auto" w:fill="auto"/>
            <w:vAlign w:val="center"/>
          </w:tcPr>
          <w:p w14:paraId="487441D1"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2F0DC7DE"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3EB95A6D"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67CEEC13"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8438500" w14:textId="77777777" w:rsidR="00074B3C" w:rsidRPr="00074B3C" w:rsidRDefault="00074B3C" w:rsidP="00074B3C">
            <w:pPr>
              <w:rPr>
                <w:rFonts w:ascii="Arial" w:hAnsi="Arial" w:cs="Arial"/>
                <w:b/>
                <w:bCs/>
                <w:lang w:val="es-BO"/>
              </w:rPr>
            </w:pPr>
          </w:p>
        </w:tc>
      </w:tr>
      <w:tr w:rsidR="00074B3C" w:rsidRPr="00074B3C" w14:paraId="229DFAE0" w14:textId="77777777" w:rsidTr="00C97087">
        <w:trPr>
          <w:trHeight w:val="114"/>
        </w:trPr>
        <w:tc>
          <w:tcPr>
            <w:tcW w:w="237" w:type="dxa"/>
            <w:tcBorders>
              <w:top w:val="nil"/>
              <w:left w:val="single" w:sz="12" w:space="0" w:color="auto"/>
              <w:bottom w:val="nil"/>
            </w:tcBorders>
            <w:shd w:val="clear" w:color="auto" w:fill="auto"/>
            <w:noWrap/>
            <w:vAlign w:val="center"/>
          </w:tcPr>
          <w:p w14:paraId="60FB9F9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025E18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4A0668"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AE4A21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02C26A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D4832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BB853D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9767F07"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1F43AC2"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7F1133"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C39A82"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0B43EB" w14:textId="77777777" w:rsidR="00074B3C" w:rsidRPr="00074B3C" w:rsidRDefault="00074B3C" w:rsidP="00074B3C">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C396E47"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4886D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368BE6A"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5DD513"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441A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A18426B"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FB8E207"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2C41A9C" w14:textId="77777777" w:rsidR="00074B3C" w:rsidRPr="00074B3C" w:rsidRDefault="00074B3C" w:rsidP="00074B3C">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83D9415"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D66D96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DAFDE5F"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F2D00E"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249882"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AFB6A86"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A327278"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C5E2CA0"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3E2D775"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707B78" w14:textId="77777777" w:rsidR="00074B3C" w:rsidRPr="00074B3C" w:rsidRDefault="00074B3C" w:rsidP="00074B3C">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63D8DE0" w14:textId="77777777" w:rsidR="00074B3C" w:rsidRPr="00074B3C" w:rsidRDefault="00074B3C" w:rsidP="00074B3C">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27897B3"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760994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E40364"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962F6B0"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049E6C06" w14:textId="77777777" w:rsidR="00074B3C" w:rsidRPr="00074B3C" w:rsidRDefault="00074B3C" w:rsidP="00074B3C">
            <w:pPr>
              <w:rPr>
                <w:rFonts w:ascii="Arial" w:hAnsi="Arial" w:cs="Arial"/>
                <w:b/>
                <w:bCs/>
                <w:lang w:val="es-BO"/>
              </w:rPr>
            </w:pPr>
          </w:p>
        </w:tc>
        <w:tc>
          <w:tcPr>
            <w:tcW w:w="237" w:type="dxa"/>
            <w:tcBorders>
              <w:bottom w:val="single" w:sz="4" w:space="0" w:color="auto"/>
            </w:tcBorders>
            <w:shd w:val="clear" w:color="auto" w:fill="auto"/>
            <w:vAlign w:val="center"/>
          </w:tcPr>
          <w:p w14:paraId="4CA2CA7E"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1C3F12FA"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AC7B412"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53F9AC" w14:textId="77777777" w:rsidR="00074B3C" w:rsidRPr="00074B3C" w:rsidRDefault="00074B3C" w:rsidP="00074B3C">
            <w:pPr>
              <w:rPr>
                <w:rFonts w:ascii="Arial" w:hAnsi="Arial" w:cs="Arial"/>
                <w:b/>
                <w:bCs/>
                <w:lang w:val="es-BO"/>
              </w:rPr>
            </w:pPr>
          </w:p>
        </w:tc>
      </w:tr>
      <w:tr w:rsidR="00074B3C" w:rsidRPr="00074B3C" w14:paraId="7F1E56A4" w14:textId="77777777" w:rsidTr="00C97087">
        <w:trPr>
          <w:trHeight w:val="114"/>
        </w:trPr>
        <w:tc>
          <w:tcPr>
            <w:tcW w:w="237" w:type="dxa"/>
            <w:tcBorders>
              <w:top w:val="nil"/>
              <w:left w:val="single" w:sz="12" w:space="0" w:color="auto"/>
              <w:bottom w:val="nil"/>
            </w:tcBorders>
            <w:shd w:val="clear" w:color="auto" w:fill="auto"/>
            <w:noWrap/>
            <w:vAlign w:val="center"/>
          </w:tcPr>
          <w:p w14:paraId="21AE307A" w14:textId="77777777" w:rsidR="00074B3C" w:rsidRPr="00074B3C" w:rsidRDefault="00074B3C" w:rsidP="00074B3C">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2868EA4" w14:textId="77777777" w:rsidR="00074B3C" w:rsidRPr="00074B3C" w:rsidRDefault="00074B3C" w:rsidP="00074B3C">
            <w:pPr>
              <w:jc w:val="right"/>
              <w:rPr>
                <w:rFonts w:ascii="Arial" w:hAnsi="Arial" w:cs="Arial"/>
                <w:bCs/>
                <w:lang w:val="es-BO"/>
              </w:rPr>
            </w:pPr>
            <w:r w:rsidRPr="00074B3C">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E6A4"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60F2333"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DC66505" w14:textId="77777777" w:rsidR="00074B3C" w:rsidRPr="00074B3C" w:rsidRDefault="00074B3C" w:rsidP="00074B3C">
            <w:pPr>
              <w:rPr>
                <w:rFonts w:ascii="Arial" w:hAnsi="Arial" w:cs="Arial"/>
                <w:b/>
                <w:bCs/>
                <w:lang w:val="es-BO"/>
              </w:rPr>
            </w:pPr>
          </w:p>
        </w:tc>
      </w:tr>
      <w:tr w:rsidR="00074B3C" w:rsidRPr="00074B3C" w14:paraId="5C1D75F7" w14:textId="77777777" w:rsidTr="00C97087">
        <w:trPr>
          <w:trHeight w:val="114"/>
        </w:trPr>
        <w:tc>
          <w:tcPr>
            <w:tcW w:w="237" w:type="dxa"/>
            <w:tcBorders>
              <w:top w:val="nil"/>
              <w:left w:val="single" w:sz="12" w:space="0" w:color="auto"/>
              <w:bottom w:val="nil"/>
            </w:tcBorders>
            <w:shd w:val="clear" w:color="auto" w:fill="auto"/>
            <w:noWrap/>
            <w:vAlign w:val="center"/>
          </w:tcPr>
          <w:p w14:paraId="49EECC0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915616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447D11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22C48AE"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77ECE40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5F579F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5553FA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2784069"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A4BEC5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DB58FC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958BF0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CA50FD6"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235D699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1A8D8C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919EC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E858A5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418249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D405C3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1DAB9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24C1632"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4BFC564D"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2A87B58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34B783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14FF2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31449FE"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C675BA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4331ED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32A812"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A669A73"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D3FF470"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39912B2E"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113249E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14A9DC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693BA3A"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C5C223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99FF2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FDDA30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4C5128C"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5765631E"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7986311" w14:textId="77777777" w:rsidR="00074B3C" w:rsidRPr="00074B3C" w:rsidRDefault="00074B3C" w:rsidP="00074B3C">
            <w:pPr>
              <w:rPr>
                <w:rFonts w:ascii="Arial" w:hAnsi="Arial" w:cs="Arial"/>
                <w:b/>
                <w:bCs/>
                <w:lang w:val="es-BO"/>
              </w:rPr>
            </w:pPr>
          </w:p>
        </w:tc>
      </w:tr>
      <w:tr w:rsidR="00074B3C" w:rsidRPr="00074B3C" w14:paraId="4222469B" w14:textId="77777777" w:rsidTr="00C9708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143690F" w14:textId="77777777" w:rsidR="00074B3C" w:rsidRPr="00074B3C" w:rsidRDefault="00074B3C" w:rsidP="00074B3C">
            <w:pPr>
              <w:rPr>
                <w:rFonts w:ascii="Arial" w:hAnsi="Arial" w:cs="Arial"/>
                <w:b/>
                <w:bCs/>
                <w:lang w:val="es-BO"/>
              </w:rPr>
            </w:pPr>
            <w:r w:rsidRPr="00074B3C">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74B3C" w:rsidRPr="00074B3C" w14:paraId="00D7BF76" w14:textId="77777777" w:rsidTr="00C97087">
        <w:trPr>
          <w:trHeight w:val="114"/>
        </w:trPr>
        <w:tc>
          <w:tcPr>
            <w:tcW w:w="237" w:type="dxa"/>
            <w:tcBorders>
              <w:top w:val="nil"/>
              <w:left w:val="single" w:sz="12" w:space="0" w:color="auto"/>
              <w:bottom w:val="nil"/>
            </w:tcBorders>
            <w:shd w:val="clear" w:color="auto" w:fill="auto"/>
            <w:noWrap/>
            <w:vAlign w:val="center"/>
          </w:tcPr>
          <w:p w14:paraId="37FB805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677C09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B23DD5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9EEF17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EB2A8D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70514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8ED9A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E435E5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988232C"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6BA45D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315664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701753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DFB1E3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5C21BD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2B2B90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D705AA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A531CE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188880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DD78AF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0FC4EA6"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7A621370"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1F90A76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B73BE4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256FCF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E3437ED"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045233A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093414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C3B93C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4A0734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A7484DF"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631A63C8"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0672EAC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1A5256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7982C0B"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63DE7D1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727BA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7FF9A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3CD737F"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0BD4BEB5"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BA4EAFC" w14:textId="77777777" w:rsidR="00074B3C" w:rsidRPr="00074B3C" w:rsidRDefault="00074B3C" w:rsidP="00074B3C">
            <w:pPr>
              <w:rPr>
                <w:rFonts w:ascii="Arial" w:hAnsi="Arial" w:cs="Arial"/>
                <w:b/>
                <w:bCs/>
                <w:lang w:val="es-BO"/>
              </w:rPr>
            </w:pPr>
          </w:p>
        </w:tc>
      </w:tr>
      <w:tr w:rsidR="00074B3C" w:rsidRPr="00074B3C" w14:paraId="6765B1AE" w14:textId="77777777" w:rsidTr="00275A62">
        <w:trPr>
          <w:trHeight w:val="376"/>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FD8B35C" w14:textId="77777777" w:rsidR="00074B3C" w:rsidRPr="00074B3C" w:rsidRDefault="00074B3C" w:rsidP="00074B3C">
            <w:pPr>
              <w:numPr>
                <w:ilvl w:val="0"/>
                <w:numId w:val="24"/>
              </w:numPr>
              <w:ind w:left="586" w:hanging="425"/>
              <w:rPr>
                <w:rFonts w:ascii="Arial" w:hAnsi="Arial" w:cs="Arial"/>
                <w:b/>
                <w:bCs/>
                <w:lang w:val="es-BO"/>
              </w:rPr>
            </w:pPr>
            <w:r w:rsidRPr="00074B3C">
              <w:rPr>
                <w:rFonts w:ascii="Arial" w:hAnsi="Arial" w:cs="Arial"/>
                <w:b/>
                <w:bCs/>
                <w:lang w:val="es-BO"/>
              </w:rPr>
              <w:t>INFORMACIÓN SOBRE NOTIFICACIONES</w:t>
            </w:r>
          </w:p>
        </w:tc>
      </w:tr>
      <w:tr w:rsidR="00074B3C" w:rsidRPr="00074B3C" w14:paraId="4030CC57" w14:textId="77777777" w:rsidTr="00C97087">
        <w:trPr>
          <w:trHeight w:val="114"/>
        </w:trPr>
        <w:tc>
          <w:tcPr>
            <w:tcW w:w="237" w:type="dxa"/>
            <w:tcBorders>
              <w:top w:val="nil"/>
              <w:left w:val="single" w:sz="12" w:space="0" w:color="auto"/>
              <w:bottom w:val="nil"/>
            </w:tcBorders>
            <w:shd w:val="clear" w:color="auto" w:fill="auto"/>
            <w:noWrap/>
            <w:vAlign w:val="center"/>
          </w:tcPr>
          <w:p w14:paraId="435E3CB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14D51B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E459E2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FD0CD28"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785B379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E70A7A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2DD493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E4F0473"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86A631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468C68C"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295A42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1C65378"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307CCF0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F1F0E5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577204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61E7F3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B02392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F56F8B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69047C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81E0864" w14:textId="77777777" w:rsidR="00074B3C" w:rsidRPr="00074B3C" w:rsidRDefault="00074B3C" w:rsidP="00074B3C">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334A42C" w14:textId="77777777" w:rsidR="00074B3C" w:rsidRPr="00074B3C" w:rsidRDefault="00074B3C" w:rsidP="00074B3C">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8AD62C"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0A471395"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C6EB15"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35680F"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8E5E2B6"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0637431A"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1115EDE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5465E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DD5FE1F" w14:textId="77777777" w:rsidR="00074B3C" w:rsidRPr="00074B3C" w:rsidRDefault="00074B3C" w:rsidP="00074B3C">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582D5BC" w14:textId="77777777" w:rsidR="00074B3C" w:rsidRPr="00074B3C" w:rsidRDefault="00074B3C" w:rsidP="00074B3C">
            <w:pPr>
              <w:rPr>
                <w:rFonts w:ascii="Arial" w:hAnsi="Arial" w:cs="Arial"/>
                <w:b/>
                <w:bCs/>
                <w:lang w:val="es-BO"/>
              </w:rPr>
            </w:pPr>
          </w:p>
        </w:tc>
        <w:tc>
          <w:tcPr>
            <w:tcW w:w="240" w:type="dxa"/>
            <w:tcBorders>
              <w:top w:val="nil"/>
              <w:bottom w:val="single" w:sz="4" w:space="0" w:color="auto"/>
            </w:tcBorders>
            <w:shd w:val="clear" w:color="auto" w:fill="auto"/>
            <w:vAlign w:val="center"/>
          </w:tcPr>
          <w:p w14:paraId="474E6B7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67E33E3"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2995C03"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06BC30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2662AD"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58A44CF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22A13A0"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133F9DD2"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A9639B7" w14:textId="77777777" w:rsidR="00074B3C" w:rsidRPr="00074B3C" w:rsidRDefault="00074B3C" w:rsidP="00074B3C">
            <w:pPr>
              <w:rPr>
                <w:rFonts w:ascii="Arial" w:hAnsi="Arial" w:cs="Arial"/>
                <w:b/>
                <w:bCs/>
                <w:lang w:val="es-BO"/>
              </w:rPr>
            </w:pPr>
          </w:p>
        </w:tc>
      </w:tr>
      <w:tr w:rsidR="00074B3C" w:rsidRPr="00074B3C" w14:paraId="326AE28D" w14:textId="77777777" w:rsidTr="00C97087">
        <w:trPr>
          <w:trHeight w:val="114"/>
        </w:trPr>
        <w:tc>
          <w:tcPr>
            <w:tcW w:w="237" w:type="dxa"/>
            <w:tcBorders>
              <w:top w:val="nil"/>
              <w:left w:val="single" w:sz="12" w:space="0" w:color="auto"/>
              <w:bottom w:val="nil"/>
            </w:tcBorders>
            <w:shd w:val="clear" w:color="auto" w:fill="auto"/>
            <w:noWrap/>
            <w:vAlign w:val="center"/>
          </w:tcPr>
          <w:p w14:paraId="2B1BFB8D" w14:textId="77777777" w:rsidR="00074B3C" w:rsidRPr="00074B3C" w:rsidRDefault="00074B3C" w:rsidP="00074B3C">
            <w:pPr>
              <w:rPr>
                <w:rFonts w:ascii="Arial" w:hAnsi="Arial" w:cs="Arial"/>
                <w:b/>
                <w:bCs/>
                <w:lang w:val="es-BO"/>
              </w:rPr>
            </w:pPr>
          </w:p>
        </w:tc>
        <w:tc>
          <w:tcPr>
            <w:tcW w:w="2841" w:type="dxa"/>
            <w:gridSpan w:val="15"/>
            <w:vMerge w:val="restart"/>
            <w:tcBorders>
              <w:top w:val="nil"/>
            </w:tcBorders>
            <w:shd w:val="clear" w:color="auto" w:fill="auto"/>
            <w:vAlign w:val="center"/>
          </w:tcPr>
          <w:p w14:paraId="6B8E10CF" w14:textId="77777777" w:rsidR="00074B3C" w:rsidRPr="00074B3C" w:rsidRDefault="00074B3C" w:rsidP="00074B3C">
            <w:pPr>
              <w:jc w:val="right"/>
              <w:rPr>
                <w:rFonts w:ascii="Arial" w:hAnsi="Arial" w:cs="Arial"/>
                <w:b/>
                <w:bCs/>
                <w:lang w:val="es-BO"/>
              </w:rPr>
            </w:pPr>
            <w:r w:rsidRPr="00074B3C">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4427C511" w14:textId="77777777" w:rsidR="00074B3C" w:rsidRPr="00074B3C" w:rsidRDefault="00074B3C" w:rsidP="00074B3C">
            <w:pPr>
              <w:jc w:val="right"/>
              <w:rPr>
                <w:rFonts w:ascii="Arial" w:hAnsi="Arial" w:cs="Arial"/>
                <w:b/>
                <w:bCs/>
                <w:lang w:val="es-BO"/>
              </w:rPr>
            </w:pPr>
            <w:r w:rsidRPr="00074B3C">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BFFE5C"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48DD974"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0DBFC4D" w14:textId="77777777" w:rsidR="00074B3C" w:rsidRPr="00074B3C" w:rsidRDefault="00074B3C" w:rsidP="00074B3C">
            <w:pPr>
              <w:rPr>
                <w:rFonts w:ascii="Arial" w:hAnsi="Arial" w:cs="Arial"/>
                <w:b/>
                <w:bCs/>
                <w:lang w:val="es-BO"/>
              </w:rPr>
            </w:pPr>
          </w:p>
        </w:tc>
      </w:tr>
      <w:tr w:rsidR="00074B3C" w:rsidRPr="00074B3C" w14:paraId="0DCF55D9" w14:textId="77777777" w:rsidTr="00C97087">
        <w:trPr>
          <w:trHeight w:val="114"/>
        </w:trPr>
        <w:tc>
          <w:tcPr>
            <w:tcW w:w="237" w:type="dxa"/>
            <w:tcBorders>
              <w:top w:val="nil"/>
              <w:left w:val="single" w:sz="12" w:space="0" w:color="auto"/>
              <w:bottom w:val="nil"/>
            </w:tcBorders>
            <w:shd w:val="clear" w:color="auto" w:fill="auto"/>
            <w:noWrap/>
            <w:vAlign w:val="center"/>
          </w:tcPr>
          <w:p w14:paraId="49820720" w14:textId="77777777" w:rsidR="00074B3C" w:rsidRPr="00074B3C" w:rsidRDefault="00074B3C" w:rsidP="00074B3C">
            <w:pPr>
              <w:rPr>
                <w:rFonts w:ascii="Arial" w:hAnsi="Arial" w:cs="Arial"/>
                <w:b/>
                <w:bCs/>
                <w:lang w:val="es-BO"/>
              </w:rPr>
            </w:pPr>
          </w:p>
        </w:tc>
        <w:tc>
          <w:tcPr>
            <w:tcW w:w="2841" w:type="dxa"/>
            <w:gridSpan w:val="15"/>
            <w:vMerge/>
            <w:shd w:val="clear" w:color="auto" w:fill="auto"/>
            <w:vAlign w:val="center"/>
          </w:tcPr>
          <w:p w14:paraId="1C58308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E4AF6C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CE9DF3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324764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DA57F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B6D4DD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B50D4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6F23BD5" w14:textId="77777777" w:rsidR="00074B3C" w:rsidRPr="00074B3C" w:rsidRDefault="00074B3C" w:rsidP="00074B3C">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15EE12E1" w14:textId="77777777" w:rsidR="00074B3C" w:rsidRPr="00074B3C" w:rsidRDefault="00074B3C" w:rsidP="00074B3C">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6956F390"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47CAD37F"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B209676"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C391937"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5891F7B"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28899CFC"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42582738"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E5679C"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DC4A476" w14:textId="77777777" w:rsidR="00074B3C" w:rsidRPr="00074B3C" w:rsidRDefault="00074B3C" w:rsidP="00074B3C">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BE62612" w14:textId="77777777" w:rsidR="00074B3C" w:rsidRPr="00074B3C" w:rsidRDefault="00074B3C" w:rsidP="00074B3C">
            <w:pPr>
              <w:rPr>
                <w:rFonts w:ascii="Arial" w:hAnsi="Arial" w:cs="Arial"/>
                <w:b/>
                <w:bCs/>
                <w:lang w:val="es-BO"/>
              </w:rPr>
            </w:pPr>
          </w:p>
        </w:tc>
        <w:tc>
          <w:tcPr>
            <w:tcW w:w="240" w:type="dxa"/>
            <w:tcBorders>
              <w:top w:val="nil"/>
              <w:bottom w:val="single" w:sz="4" w:space="0" w:color="auto"/>
            </w:tcBorders>
            <w:shd w:val="clear" w:color="auto" w:fill="auto"/>
            <w:vAlign w:val="center"/>
          </w:tcPr>
          <w:p w14:paraId="274F6D43"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D1F6C52"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98B5C7C"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267BA9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6E1FE0"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5BC9B93A"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4D3D2A4"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2D44BEFD"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FA87B" w14:textId="77777777" w:rsidR="00074B3C" w:rsidRPr="00074B3C" w:rsidRDefault="00074B3C" w:rsidP="00074B3C">
            <w:pPr>
              <w:rPr>
                <w:rFonts w:ascii="Arial" w:hAnsi="Arial" w:cs="Arial"/>
                <w:b/>
                <w:bCs/>
                <w:lang w:val="es-BO"/>
              </w:rPr>
            </w:pPr>
          </w:p>
        </w:tc>
      </w:tr>
      <w:tr w:rsidR="00074B3C" w:rsidRPr="00074B3C" w14:paraId="002417F1" w14:textId="77777777" w:rsidTr="00C97087">
        <w:trPr>
          <w:trHeight w:val="114"/>
        </w:trPr>
        <w:tc>
          <w:tcPr>
            <w:tcW w:w="237" w:type="dxa"/>
            <w:tcBorders>
              <w:top w:val="nil"/>
              <w:left w:val="single" w:sz="12" w:space="0" w:color="auto"/>
              <w:bottom w:val="nil"/>
            </w:tcBorders>
            <w:shd w:val="clear" w:color="auto" w:fill="auto"/>
            <w:noWrap/>
            <w:vAlign w:val="center"/>
          </w:tcPr>
          <w:p w14:paraId="661D0D2B" w14:textId="77777777" w:rsidR="00074B3C" w:rsidRPr="00074B3C" w:rsidRDefault="00074B3C" w:rsidP="00074B3C">
            <w:pPr>
              <w:rPr>
                <w:rFonts w:ascii="Arial" w:hAnsi="Arial" w:cs="Arial"/>
                <w:b/>
                <w:bCs/>
                <w:lang w:val="es-BO"/>
              </w:rPr>
            </w:pPr>
          </w:p>
        </w:tc>
        <w:tc>
          <w:tcPr>
            <w:tcW w:w="2841" w:type="dxa"/>
            <w:gridSpan w:val="15"/>
            <w:vMerge/>
            <w:tcBorders>
              <w:bottom w:val="nil"/>
            </w:tcBorders>
            <w:shd w:val="clear" w:color="auto" w:fill="auto"/>
            <w:vAlign w:val="center"/>
          </w:tcPr>
          <w:p w14:paraId="038F1253" w14:textId="77777777" w:rsidR="00074B3C" w:rsidRPr="00074B3C" w:rsidRDefault="00074B3C" w:rsidP="00074B3C">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22BEBC9E" w14:textId="77777777" w:rsidR="00074B3C" w:rsidRPr="00074B3C" w:rsidRDefault="00074B3C" w:rsidP="00074B3C">
            <w:pPr>
              <w:jc w:val="right"/>
              <w:rPr>
                <w:rFonts w:ascii="Arial" w:hAnsi="Arial" w:cs="Arial"/>
                <w:b/>
                <w:bCs/>
                <w:lang w:val="es-BO"/>
              </w:rPr>
            </w:pPr>
            <w:r w:rsidRPr="00074B3C">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6B14C"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ADC776B"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DE104D" w14:textId="77777777" w:rsidR="00074B3C" w:rsidRPr="00074B3C" w:rsidRDefault="00074B3C" w:rsidP="00074B3C">
            <w:pPr>
              <w:rPr>
                <w:rFonts w:ascii="Arial" w:hAnsi="Arial" w:cs="Arial"/>
                <w:b/>
                <w:bCs/>
                <w:lang w:val="es-BO"/>
              </w:rPr>
            </w:pPr>
          </w:p>
        </w:tc>
      </w:tr>
      <w:tr w:rsidR="00074B3C" w:rsidRPr="00074B3C" w14:paraId="35E5D895" w14:textId="77777777" w:rsidTr="00C9708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3B73459"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65FEBDD"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8E8419B"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1129B370"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07D57C80"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415DF71" w14:textId="77777777" w:rsidR="00074B3C" w:rsidRPr="00074B3C" w:rsidRDefault="00074B3C" w:rsidP="00074B3C">
            <w:pPr>
              <w:jc w:val="cente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629BA94"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9E7B96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9BF6A3A"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0F5AD817"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20937E"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C717E6"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3FECA533"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48A7CC7"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FE1C3AB"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1C6E2F"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44BBCCAD"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A7ED4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C459961"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6519CBB8"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9A9358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B76394E"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1813BF4"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r>
    </w:tbl>
    <w:p w14:paraId="2C864B9C" w14:textId="77777777" w:rsidR="00275A62" w:rsidRDefault="00275A62" w:rsidP="00074B3C">
      <w:pPr>
        <w:jc w:val="center"/>
        <w:rPr>
          <w:rFonts w:cs="Arial"/>
          <w:b/>
          <w:sz w:val="18"/>
          <w:lang w:val="es-BO"/>
        </w:rPr>
      </w:pPr>
    </w:p>
    <w:p w14:paraId="6722CEDB" w14:textId="77777777" w:rsidR="00275A62" w:rsidRDefault="00275A62">
      <w:pPr>
        <w:rPr>
          <w:rFonts w:cs="Arial"/>
          <w:b/>
          <w:sz w:val="18"/>
          <w:lang w:val="es-BO"/>
        </w:rPr>
      </w:pPr>
      <w:r>
        <w:rPr>
          <w:rFonts w:cs="Arial"/>
          <w:b/>
          <w:sz w:val="18"/>
          <w:lang w:val="es-BO"/>
        </w:rPr>
        <w:br w:type="page"/>
      </w:r>
    </w:p>
    <w:p w14:paraId="40D140B0" w14:textId="370F75B1" w:rsidR="00074B3C" w:rsidRPr="00074B3C" w:rsidRDefault="00074B3C" w:rsidP="00074B3C">
      <w:pPr>
        <w:jc w:val="center"/>
        <w:rPr>
          <w:rFonts w:cs="Arial"/>
          <w:b/>
          <w:sz w:val="18"/>
          <w:lang w:val="es-BO"/>
        </w:rPr>
      </w:pPr>
      <w:r w:rsidRPr="00074B3C">
        <w:rPr>
          <w:rFonts w:cs="Arial"/>
          <w:b/>
          <w:sz w:val="18"/>
          <w:lang w:val="es-BO"/>
        </w:rPr>
        <w:lastRenderedPageBreak/>
        <w:t>FORMULARIO A-2d</w:t>
      </w:r>
    </w:p>
    <w:p w14:paraId="36AB7D00" w14:textId="77777777" w:rsidR="00074B3C" w:rsidRPr="00074B3C" w:rsidRDefault="00074B3C" w:rsidP="00074B3C">
      <w:pPr>
        <w:jc w:val="center"/>
        <w:rPr>
          <w:rFonts w:cs="Arial"/>
          <w:b/>
          <w:sz w:val="18"/>
          <w:lang w:val="es-BO"/>
        </w:rPr>
      </w:pPr>
      <w:r w:rsidRPr="00074B3C">
        <w:rPr>
          <w:rFonts w:cs="Arial"/>
          <w:b/>
          <w:sz w:val="18"/>
          <w:lang w:val="es-BO"/>
        </w:rPr>
        <w:t>IDENTIFICACIÓN DE INTEGRANTES DE LA ASOCIACIÓN ACCIDENTAL</w:t>
      </w:r>
    </w:p>
    <w:p w14:paraId="6BE73367" w14:textId="77777777" w:rsidR="00074B3C" w:rsidRPr="00074B3C" w:rsidRDefault="00074B3C" w:rsidP="00074B3C">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074B3C" w:rsidRPr="00074B3C" w14:paraId="1F808D35" w14:textId="77777777" w:rsidTr="00C97087">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1FABDE6C" w14:textId="77777777" w:rsidR="00074B3C" w:rsidRPr="00074B3C" w:rsidRDefault="00074B3C" w:rsidP="00074B3C">
            <w:pPr>
              <w:numPr>
                <w:ilvl w:val="0"/>
                <w:numId w:val="25"/>
              </w:numPr>
              <w:ind w:left="444" w:hanging="283"/>
              <w:rPr>
                <w:rFonts w:ascii="Arial" w:hAnsi="Arial" w:cs="Arial"/>
                <w:lang w:val="es-BO" w:eastAsia="en-US"/>
              </w:rPr>
            </w:pPr>
            <w:r w:rsidRPr="00074B3C">
              <w:rPr>
                <w:rFonts w:ascii="Arial" w:hAnsi="Arial" w:cs="Arial"/>
                <w:b/>
                <w:bCs/>
                <w:lang w:val="es-BO" w:eastAsia="en-US"/>
              </w:rPr>
              <w:t>DATOS GENERALES DEL PROPONENTE</w:t>
            </w:r>
          </w:p>
        </w:tc>
      </w:tr>
      <w:tr w:rsidR="00074B3C" w:rsidRPr="00074B3C" w14:paraId="5E44E7D7" w14:textId="77777777" w:rsidTr="00C97087">
        <w:trPr>
          <w:trHeight w:val="54"/>
          <w:jc w:val="center"/>
        </w:trPr>
        <w:tc>
          <w:tcPr>
            <w:tcW w:w="243" w:type="dxa"/>
            <w:tcBorders>
              <w:top w:val="nil"/>
              <w:left w:val="single" w:sz="12" w:space="0" w:color="auto"/>
              <w:bottom w:val="nil"/>
            </w:tcBorders>
            <w:shd w:val="clear" w:color="auto" w:fill="auto"/>
            <w:noWrap/>
            <w:vAlign w:val="center"/>
            <w:hideMark/>
          </w:tcPr>
          <w:p w14:paraId="21B5F808"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5CF91336"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5A62E352"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1EB79F6D"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056BDBE3"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15DF4B4A"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325815B9"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78462AC0"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36E31212"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038FC01"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6528866E"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5EBA2285"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25CB2C1F"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7E687900"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08F6E9BE"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0371D181"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407EED2C"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605D8A5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F925319"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2B8AD833"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894E89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53AB5D9E"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03346CB"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A2FD620"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1836778C"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C94FB51"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A7A3AD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E31854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CD3EAC3"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8E2041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51C4E577"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9A3D5A8"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6D48562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B1F463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49D51FEB"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10364AD9"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DE21D7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690D4F1"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6D45E74E" w14:textId="77777777" w:rsidR="00074B3C" w:rsidRPr="00074B3C" w:rsidRDefault="00074B3C" w:rsidP="00074B3C">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DC79FA9" w14:textId="77777777" w:rsidR="00074B3C" w:rsidRPr="00074B3C" w:rsidRDefault="00074B3C" w:rsidP="00074B3C">
            <w:pPr>
              <w:rPr>
                <w:rFonts w:ascii="Arial" w:hAnsi="Arial" w:cs="Arial"/>
                <w:lang w:val="es-BO"/>
              </w:rPr>
            </w:pPr>
          </w:p>
        </w:tc>
      </w:tr>
      <w:tr w:rsidR="00074B3C" w:rsidRPr="00074B3C" w14:paraId="1BA52708" w14:textId="77777777" w:rsidTr="00C97087">
        <w:trPr>
          <w:trHeight w:val="54"/>
          <w:jc w:val="center"/>
        </w:trPr>
        <w:tc>
          <w:tcPr>
            <w:tcW w:w="243" w:type="dxa"/>
            <w:tcBorders>
              <w:top w:val="nil"/>
              <w:left w:val="single" w:sz="12" w:space="0" w:color="auto"/>
              <w:bottom w:val="nil"/>
            </w:tcBorders>
            <w:shd w:val="clear" w:color="auto" w:fill="auto"/>
            <w:noWrap/>
            <w:vAlign w:val="center"/>
          </w:tcPr>
          <w:p w14:paraId="147F0DF5" w14:textId="77777777" w:rsidR="00074B3C" w:rsidRPr="00074B3C" w:rsidRDefault="00074B3C" w:rsidP="00074B3C">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6947243A" w14:textId="77777777" w:rsidR="00074B3C" w:rsidRPr="00074B3C" w:rsidRDefault="00074B3C" w:rsidP="00074B3C">
            <w:pPr>
              <w:jc w:val="right"/>
              <w:rPr>
                <w:rFonts w:ascii="Arial" w:hAnsi="Arial" w:cs="Arial"/>
                <w:lang w:val="es-BO"/>
              </w:rPr>
            </w:pPr>
            <w:r w:rsidRPr="00074B3C">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5B60F" w14:textId="77777777" w:rsidR="00074B3C" w:rsidRPr="00074B3C" w:rsidRDefault="00074B3C" w:rsidP="00074B3C">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2665A5B" w14:textId="77777777" w:rsidR="00074B3C" w:rsidRPr="00074B3C" w:rsidRDefault="00074B3C" w:rsidP="00074B3C">
            <w:pPr>
              <w:rPr>
                <w:rFonts w:ascii="Arial" w:hAnsi="Arial" w:cs="Arial"/>
                <w:lang w:val="es-BO"/>
              </w:rPr>
            </w:pPr>
          </w:p>
        </w:tc>
      </w:tr>
      <w:tr w:rsidR="00074B3C" w:rsidRPr="00074B3C" w14:paraId="581BD6C2" w14:textId="77777777" w:rsidTr="00C97087">
        <w:trPr>
          <w:trHeight w:val="54"/>
          <w:jc w:val="center"/>
        </w:trPr>
        <w:tc>
          <w:tcPr>
            <w:tcW w:w="243" w:type="dxa"/>
            <w:tcBorders>
              <w:top w:val="nil"/>
              <w:left w:val="single" w:sz="12" w:space="0" w:color="auto"/>
              <w:bottom w:val="nil"/>
            </w:tcBorders>
            <w:shd w:val="clear" w:color="auto" w:fill="auto"/>
            <w:noWrap/>
            <w:vAlign w:val="center"/>
          </w:tcPr>
          <w:p w14:paraId="29D72CCF" w14:textId="77777777" w:rsidR="00074B3C" w:rsidRPr="00074B3C" w:rsidRDefault="00074B3C" w:rsidP="00074B3C">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3EDEBEF1" w14:textId="77777777" w:rsidR="00074B3C" w:rsidRPr="00074B3C" w:rsidRDefault="00074B3C" w:rsidP="00074B3C">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024FF0CE" w14:textId="77777777" w:rsidR="00074B3C" w:rsidRPr="00074B3C" w:rsidRDefault="00074B3C" w:rsidP="00074B3C">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FD5CCBA" w14:textId="77777777" w:rsidR="00074B3C" w:rsidRPr="00074B3C" w:rsidRDefault="00074B3C" w:rsidP="00074B3C">
            <w:pPr>
              <w:rPr>
                <w:rFonts w:ascii="Arial" w:hAnsi="Arial" w:cs="Arial"/>
                <w:lang w:val="es-BO"/>
              </w:rPr>
            </w:pPr>
          </w:p>
        </w:tc>
      </w:tr>
      <w:tr w:rsidR="00074B3C" w:rsidRPr="00074B3C" w14:paraId="3AF94226" w14:textId="77777777" w:rsidTr="00C97087">
        <w:trPr>
          <w:trHeight w:val="59"/>
          <w:jc w:val="center"/>
        </w:trPr>
        <w:tc>
          <w:tcPr>
            <w:tcW w:w="243" w:type="dxa"/>
            <w:tcBorders>
              <w:left w:val="single" w:sz="12" w:space="0" w:color="auto"/>
            </w:tcBorders>
            <w:shd w:val="clear" w:color="auto" w:fill="auto"/>
            <w:vAlign w:val="bottom"/>
          </w:tcPr>
          <w:p w14:paraId="3F0AC37E" w14:textId="77777777" w:rsidR="00074B3C" w:rsidRPr="00074B3C" w:rsidRDefault="00074B3C" w:rsidP="00074B3C">
            <w:pPr>
              <w:jc w:val="right"/>
              <w:rPr>
                <w:rFonts w:ascii="Arial" w:hAnsi="Arial" w:cs="Arial"/>
                <w:b/>
                <w:bCs/>
                <w:lang w:val="es-BO"/>
              </w:rPr>
            </w:pPr>
          </w:p>
        </w:tc>
        <w:tc>
          <w:tcPr>
            <w:tcW w:w="243" w:type="dxa"/>
            <w:shd w:val="clear" w:color="auto" w:fill="auto"/>
            <w:vAlign w:val="bottom"/>
          </w:tcPr>
          <w:p w14:paraId="1AFA8BA6"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8CC0EBD"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675E1B4F"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204A9DD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6994EE8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190AE0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76721B36"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28AD57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732AF609"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22DBAF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3F6B88B3"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B68207C"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04B2E647"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E38F23B"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49B1A35D"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3ED51022"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0ED8D10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2ED7C9DE"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276818B3"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F8856B4"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0C7322C4"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80977D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E476D9D"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544F932"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218F935"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431D64C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9B12B1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CCF2603"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1F22951"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227D561"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D31B29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69E4312"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07FE40D"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55CB0BE"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FF56A1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04F52645"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4BC9D40C"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18D8A5EE" w14:textId="77777777" w:rsidR="00074B3C" w:rsidRPr="00074B3C" w:rsidRDefault="00074B3C" w:rsidP="00074B3C">
            <w:pPr>
              <w:rPr>
                <w:rFonts w:ascii="Arial" w:hAnsi="Arial" w:cs="Arial"/>
                <w:b/>
                <w:bCs/>
                <w:lang w:val="es-BO"/>
              </w:rPr>
            </w:pPr>
          </w:p>
        </w:tc>
        <w:tc>
          <w:tcPr>
            <w:tcW w:w="242" w:type="dxa"/>
            <w:tcBorders>
              <w:right w:val="single" w:sz="12" w:space="0" w:color="auto"/>
            </w:tcBorders>
            <w:shd w:val="clear" w:color="auto" w:fill="auto"/>
            <w:vAlign w:val="bottom"/>
          </w:tcPr>
          <w:p w14:paraId="4A625F92" w14:textId="77777777" w:rsidR="00074B3C" w:rsidRPr="00074B3C" w:rsidRDefault="00074B3C" w:rsidP="00074B3C">
            <w:pPr>
              <w:rPr>
                <w:rFonts w:ascii="Arial" w:hAnsi="Arial" w:cs="Arial"/>
                <w:b/>
                <w:bCs/>
                <w:lang w:val="es-BO"/>
              </w:rPr>
            </w:pPr>
          </w:p>
        </w:tc>
      </w:tr>
      <w:tr w:rsidR="00074B3C" w:rsidRPr="00074B3C" w14:paraId="4B04A2D3" w14:textId="77777777" w:rsidTr="00C97087">
        <w:trPr>
          <w:trHeight w:val="59"/>
          <w:jc w:val="center"/>
        </w:trPr>
        <w:tc>
          <w:tcPr>
            <w:tcW w:w="243" w:type="dxa"/>
            <w:tcBorders>
              <w:left w:val="single" w:sz="12" w:space="0" w:color="auto"/>
              <w:bottom w:val="nil"/>
            </w:tcBorders>
            <w:shd w:val="clear" w:color="auto" w:fill="auto"/>
            <w:vAlign w:val="bottom"/>
          </w:tcPr>
          <w:p w14:paraId="076B8B0B" w14:textId="77777777" w:rsidR="00074B3C" w:rsidRPr="00074B3C" w:rsidRDefault="00074B3C" w:rsidP="00074B3C">
            <w:pPr>
              <w:jc w:val="right"/>
              <w:rPr>
                <w:rFonts w:ascii="Arial" w:hAnsi="Arial" w:cs="Arial"/>
                <w:b/>
                <w:bCs/>
                <w:lang w:val="es-BO"/>
              </w:rPr>
            </w:pPr>
          </w:p>
        </w:tc>
        <w:tc>
          <w:tcPr>
            <w:tcW w:w="2187" w:type="dxa"/>
            <w:gridSpan w:val="9"/>
            <w:vMerge w:val="restart"/>
            <w:shd w:val="clear" w:color="auto" w:fill="auto"/>
            <w:vAlign w:val="bottom"/>
          </w:tcPr>
          <w:p w14:paraId="43C1D34D" w14:textId="77777777" w:rsidR="00074B3C" w:rsidRPr="00074B3C" w:rsidRDefault="00074B3C" w:rsidP="00074B3C">
            <w:pPr>
              <w:jc w:val="center"/>
              <w:rPr>
                <w:rFonts w:ascii="Arial" w:hAnsi="Arial" w:cs="Arial"/>
                <w:bCs/>
                <w:lang w:val="es-BO"/>
              </w:rPr>
            </w:pPr>
            <w:r w:rsidRPr="00074B3C">
              <w:rPr>
                <w:rFonts w:ascii="Arial" w:hAnsi="Arial" w:cs="Arial"/>
                <w:bCs/>
                <w:lang w:val="es-BO"/>
              </w:rPr>
              <w:t>Número de Identificación</w:t>
            </w:r>
          </w:p>
          <w:p w14:paraId="7DD4148D" w14:textId="77777777" w:rsidR="00074B3C" w:rsidRPr="00074B3C" w:rsidRDefault="00074B3C" w:rsidP="00074B3C">
            <w:pPr>
              <w:jc w:val="center"/>
              <w:rPr>
                <w:rFonts w:ascii="Arial" w:hAnsi="Arial" w:cs="Arial"/>
                <w:b/>
                <w:bCs/>
                <w:lang w:val="es-BO"/>
              </w:rPr>
            </w:pPr>
            <w:r w:rsidRPr="00074B3C">
              <w:rPr>
                <w:rFonts w:ascii="Arial" w:hAnsi="Arial" w:cs="Arial"/>
                <w:bCs/>
                <w:lang w:val="es-BO"/>
              </w:rPr>
              <w:t>Tributaria –NIT</w:t>
            </w:r>
          </w:p>
        </w:tc>
        <w:tc>
          <w:tcPr>
            <w:tcW w:w="243" w:type="dxa"/>
            <w:shd w:val="clear" w:color="auto" w:fill="auto"/>
            <w:vAlign w:val="bottom"/>
          </w:tcPr>
          <w:p w14:paraId="4C254E6C"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4E3E5FF9" w14:textId="77777777" w:rsidR="00074B3C" w:rsidRPr="00074B3C" w:rsidRDefault="00074B3C" w:rsidP="00074B3C">
            <w:pPr>
              <w:rPr>
                <w:rFonts w:ascii="Arial" w:hAnsi="Arial" w:cs="Arial"/>
                <w:b/>
                <w:bCs/>
                <w:lang w:val="es-BO"/>
              </w:rPr>
            </w:pPr>
          </w:p>
        </w:tc>
        <w:tc>
          <w:tcPr>
            <w:tcW w:w="2668" w:type="dxa"/>
            <w:gridSpan w:val="11"/>
            <w:vMerge w:val="restart"/>
            <w:shd w:val="clear" w:color="auto" w:fill="auto"/>
            <w:vAlign w:val="bottom"/>
          </w:tcPr>
          <w:p w14:paraId="49F4AC06" w14:textId="77777777" w:rsidR="00074B3C" w:rsidRPr="00074B3C" w:rsidRDefault="00074B3C" w:rsidP="00074B3C">
            <w:pPr>
              <w:rPr>
                <w:rFonts w:ascii="Arial" w:hAnsi="Arial" w:cs="Arial"/>
                <w:b/>
                <w:bCs/>
                <w:sz w:val="14"/>
                <w:lang w:val="es-BO"/>
              </w:rPr>
            </w:pPr>
            <w:r w:rsidRPr="00074B3C">
              <w:rPr>
                <w:rFonts w:ascii="Arial" w:hAnsi="Arial" w:cs="Arial"/>
                <w:iCs/>
                <w:lang w:val="es-BO"/>
              </w:rPr>
              <w:t>Número de Matrícula de Comercio</w:t>
            </w:r>
          </w:p>
        </w:tc>
        <w:tc>
          <w:tcPr>
            <w:tcW w:w="242" w:type="dxa"/>
            <w:shd w:val="clear" w:color="auto" w:fill="auto"/>
            <w:vAlign w:val="bottom"/>
          </w:tcPr>
          <w:p w14:paraId="4A78307B" w14:textId="77777777" w:rsidR="00074B3C" w:rsidRPr="00074B3C" w:rsidRDefault="00074B3C" w:rsidP="00074B3C">
            <w:pPr>
              <w:rPr>
                <w:rFonts w:ascii="Arial" w:hAnsi="Arial" w:cs="Arial"/>
                <w:b/>
                <w:bCs/>
                <w:sz w:val="14"/>
                <w:lang w:val="es-BO"/>
              </w:rPr>
            </w:pPr>
          </w:p>
        </w:tc>
        <w:tc>
          <w:tcPr>
            <w:tcW w:w="3388" w:type="dxa"/>
            <w:gridSpan w:val="14"/>
            <w:shd w:val="clear" w:color="auto" w:fill="auto"/>
            <w:vAlign w:val="bottom"/>
          </w:tcPr>
          <w:p w14:paraId="7FE8B167"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Fecha de Registro</w:t>
            </w:r>
          </w:p>
        </w:tc>
        <w:tc>
          <w:tcPr>
            <w:tcW w:w="242" w:type="dxa"/>
            <w:tcBorders>
              <w:bottom w:val="nil"/>
            </w:tcBorders>
            <w:shd w:val="clear" w:color="auto" w:fill="auto"/>
            <w:vAlign w:val="bottom"/>
          </w:tcPr>
          <w:p w14:paraId="1CEAAAA4"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71A1108B" w14:textId="77777777" w:rsidR="00074B3C" w:rsidRPr="00074B3C" w:rsidRDefault="00074B3C" w:rsidP="00074B3C">
            <w:pPr>
              <w:rPr>
                <w:rFonts w:ascii="Arial" w:hAnsi="Arial" w:cs="Arial"/>
                <w:b/>
                <w:bCs/>
                <w:lang w:val="es-BO"/>
              </w:rPr>
            </w:pPr>
          </w:p>
        </w:tc>
      </w:tr>
      <w:tr w:rsidR="00074B3C" w:rsidRPr="00074B3C" w14:paraId="0CDD6DDA" w14:textId="77777777" w:rsidTr="00C97087">
        <w:trPr>
          <w:trHeight w:val="59"/>
          <w:jc w:val="center"/>
        </w:trPr>
        <w:tc>
          <w:tcPr>
            <w:tcW w:w="243" w:type="dxa"/>
            <w:tcBorders>
              <w:left w:val="single" w:sz="12" w:space="0" w:color="auto"/>
              <w:bottom w:val="nil"/>
            </w:tcBorders>
            <w:shd w:val="clear" w:color="auto" w:fill="auto"/>
            <w:vAlign w:val="bottom"/>
          </w:tcPr>
          <w:p w14:paraId="0BE75C16" w14:textId="77777777" w:rsidR="00074B3C" w:rsidRPr="00074B3C" w:rsidRDefault="00074B3C" w:rsidP="00074B3C">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45C46CE4"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B9249D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6266204" w14:textId="77777777" w:rsidR="00074B3C" w:rsidRPr="00074B3C" w:rsidRDefault="00074B3C" w:rsidP="00074B3C">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198B08CD" w14:textId="77777777" w:rsidR="00074B3C" w:rsidRPr="00074B3C" w:rsidRDefault="00074B3C" w:rsidP="00074B3C">
            <w:pPr>
              <w:rPr>
                <w:rFonts w:ascii="Arial" w:hAnsi="Arial" w:cs="Arial"/>
                <w:b/>
                <w:bCs/>
                <w:sz w:val="14"/>
                <w:lang w:val="es-BO"/>
              </w:rPr>
            </w:pPr>
          </w:p>
        </w:tc>
        <w:tc>
          <w:tcPr>
            <w:tcW w:w="242" w:type="dxa"/>
            <w:shd w:val="clear" w:color="auto" w:fill="auto"/>
            <w:vAlign w:val="bottom"/>
          </w:tcPr>
          <w:p w14:paraId="05DD4FAE" w14:textId="77777777" w:rsidR="00074B3C" w:rsidRPr="00074B3C" w:rsidRDefault="00074B3C" w:rsidP="00074B3C">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6468A53" w14:textId="77777777" w:rsidR="00074B3C" w:rsidRPr="00074B3C" w:rsidRDefault="00074B3C" w:rsidP="00074B3C">
            <w:pPr>
              <w:jc w:val="center"/>
              <w:rPr>
                <w:rFonts w:ascii="Arial" w:hAnsi="Arial" w:cs="Arial"/>
                <w:b/>
                <w:bCs/>
                <w:sz w:val="14"/>
                <w:lang w:val="es-BO"/>
              </w:rPr>
            </w:pPr>
            <w:r w:rsidRPr="00074B3C">
              <w:rPr>
                <w:rFonts w:ascii="Arial" w:hAnsi="Arial" w:cs="Arial"/>
                <w:i/>
                <w:iCs/>
                <w:sz w:val="14"/>
                <w:lang w:val="es-BO"/>
              </w:rPr>
              <w:t>Día</w:t>
            </w:r>
          </w:p>
        </w:tc>
        <w:tc>
          <w:tcPr>
            <w:tcW w:w="242" w:type="dxa"/>
            <w:shd w:val="clear" w:color="auto" w:fill="auto"/>
            <w:vAlign w:val="bottom"/>
          </w:tcPr>
          <w:p w14:paraId="2B3549E7" w14:textId="77777777" w:rsidR="00074B3C" w:rsidRPr="00074B3C" w:rsidRDefault="00074B3C" w:rsidP="00074B3C">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660DBCA"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Mes</w:t>
            </w:r>
          </w:p>
        </w:tc>
        <w:tc>
          <w:tcPr>
            <w:tcW w:w="242" w:type="dxa"/>
            <w:shd w:val="clear" w:color="auto" w:fill="auto"/>
            <w:vAlign w:val="bottom"/>
          </w:tcPr>
          <w:p w14:paraId="3CDCA90D" w14:textId="77777777" w:rsidR="00074B3C" w:rsidRPr="00074B3C" w:rsidRDefault="00074B3C" w:rsidP="00074B3C">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84E3B4D"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Año</w:t>
            </w:r>
          </w:p>
        </w:tc>
        <w:tc>
          <w:tcPr>
            <w:tcW w:w="242" w:type="dxa"/>
            <w:tcBorders>
              <w:bottom w:val="nil"/>
            </w:tcBorders>
            <w:shd w:val="clear" w:color="auto" w:fill="auto"/>
            <w:vAlign w:val="bottom"/>
          </w:tcPr>
          <w:p w14:paraId="6C45E22B"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50028CB9" w14:textId="77777777" w:rsidR="00074B3C" w:rsidRPr="00074B3C" w:rsidRDefault="00074B3C" w:rsidP="00074B3C">
            <w:pPr>
              <w:rPr>
                <w:rFonts w:ascii="Arial" w:hAnsi="Arial" w:cs="Arial"/>
                <w:b/>
                <w:bCs/>
                <w:lang w:val="es-BO"/>
              </w:rPr>
            </w:pPr>
          </w:p>
        </w:tc>
      </w:tr>
      <w:tr w:rsidR="00074B3C" w:rsidRPr="00074B3C" w14:paraId="5D7F440B" w14:textId="77777777" w:rsidTr="00C97087">
        <w:trPr>
          <w:trHeight w:val="59"/>
          <w:jc w:val="center"/>
        </w:trPr>
        <w:tc>
          <w:tcPr>
            <w:tcW w:w="243" w:type="dxa"/>
            <w:tcBorders>
              <w:left w:val="single" w:sz="12" w:space="0" w:color="auto"/>
              <w:bottom w:val="nil"/>
              <w:right w:val="single" w:sz="4" w:space="0" w:color="auto"/>
            </w:tcBorders>
            <w:shd w:val="clear" w:color="auto" w:fill="auto"/>
            <w:vAlign w:val="bottom"/>
          </w:tcPr>
          <w:p w14:paraId="25CBF31A" w14:textId="77777777" w:rsidR="00074B3C" w:rsidRPr="00074B3C" w:rsidRDefault="00074B3C" w:rsidP="00074B3C">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C39FB0C" w14:textId="77777777" w:rsidR="00074B3C" w:rsidRPr="00074B3C" w:rsidRDefault="00074B3C" w:rsidP="00074B3C">
            <w:pPr>
              <w:rPr>
                <w:rFonts w:ascii="Arial" w:hAnsi="Arial" w:cs="Arial"/>
                <w:b/>
                <w:bCs/>
                <w:lang w:val="es-BO"/>
              </w:rPr>
            </w:pPr>
          </w:p>
        </w:tc>
        <w:tc>
          <w:tcPr>
            <w:tcW w:w="243" w:type="dxa"/>
            <w:tcBorders>
              <w:left w:val="single" w:sz="4" w:space="0" w:color="auto"/>
            </w:tcBorders>
            <w:shd w:val="clear" w:color="auto" w:fill="auto"/>
            <w:vAlign w:val="bottom"/>
          </w:tcPr>
          <w:p w14:paraId="7760C396" w14:textId="77777777" w:rsidR="00074B3C" w:rsidRPr="00074B3C" w:rsidRDefault="00074B3C" w:rsidP="00074B3C">
            <w:pPr>
              <w:rPr>
                <w:rFonts w:ascii="Arial" w:hAnsi="Arial" w:cs="Arial"/>
                <w:b/>
                <w:bCs/>
                <w:lang w:val="es-BO"/>
              </w:rPr>
            </w:pPr>
          </w:p>
        </w:tc>
        <w:tc>
          <w:tcPr>
            <w:tcW w:w="243" w:type="dxa"/>
            <w:tcBorders>
              <w:right w:val="single" w:sz="4" w:space="0" w:color="auto"/>
            </w:tcBorders>
            <w:shd w:val="clear" w:color="auto" w:fill="auto"/>
            <w:vAlign w:val="bottom"/>
          </w:tcPr>
          <w:p w14:paraId="563C5597" w14:textId="77777777" w:rsidR="00074B3C" w:rsidRPr="00074B3C" w:rsidRDefault="00074B3C" w:rsidP="00074B3C">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3AC64AF"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79F7DD1"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CAA9882"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7A9AE68"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394BD4B"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2EED91" w14:textId="77777777" w:rsidR="00074B3C" w:rsidRPr="00074B3C" w:rsidRDefault="00074B3C" w:rsidP="00074B3C">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F5CAF51" w14:textId="77777777" w:rsidR="00074B3C" w:rsidRPr="00074B3C" w:rsidRDefault="00074B3C" w:rsidP="00074B3C">
            <w:pPr>
              <w:rPr>
                <w:rFonts w:ascii="Arial" w:hAnsi="Arial" w:cs="Arial"/>
                <w:b/>
                <w:bCs/>
                <w:lang w:val="es-BO"/>
              </w:rPr>
            </w:pPr>
          </w:p>
        </w:tc>
        <w:tc>
          <w:tcPr>
            <w:tcW w:w="242" w:type="dxa"/>
            <w:tcBorders>
              <w:left w:val="single" w:sz="4" w:space="0" w:color="auto"/>
              <w:bottom w:val="nil"/>
            </w:tcBorders>
            <w:shd w:val="clear" w:color="auto" w:fill="auto"/>
            <w:vAlign w:val="bottom"/>
          </w:tcPr>
          <w:p w14:paraId="41BE6F85"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41C92AE4" w14:textId="77777777" w:rsidR="00074B3C" w:rsidRPr="00074B3C" w:rsidRDefault="00074B3C" w:rsidP="00074B3C">
            <w:pPr>
              <w:rPr>
                <w:rFonts w:ascii="Arial" w:hAnsi="Arial" w:cs="Arial"/>
                <w:b/>
                <w:bCs/>
                <w:lang w:val="es-BO"/>
              </w:rPr>
            </w:pPr>
          </w:p>
        </w:tc>
      </w:tr>
      <w:tr w:rsidR="00074B3C" w:rsidRPr="00074B3C" w14:paraId="5FE476EF" w14:textId="77777777" w:rsidTr="00C97087">
        <w:trPr>
          <w:trHeight w:val="59"/>
          <w:jc w:val="center"/>
        </w:trPr>
        <w:tc>
          <w:tcPr>
            <w:tcW w:w="243" w:type="dxa"/>
            <w:tcBorders>
              <w:top w:val="nil"/>
              <w:left w:val="single" w:sz="12" w:space="0" w:color="auto"/>
              <w:bottom w:val="nil"/>
            </w:tcBorders>
            <w:shd w:val="clear" w:color="auto" w:fill="auto"/>
            <w:vAlign w:val="bottom"/>
          </w:tcPr>
          <w:p w14:paraId="76624451" w14:textId="77777777" w:rsidR="00074B3C" w:rsidRPr="00074B3C" w:rsidRDefault="00074B3C" w:rsidP="00074B3C">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2E3CDF7"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8613DFE"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5941B2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4DE1A35E"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4453A04"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4ECFA8B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F8902C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163B3A0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92E9DF8" w14:textId="77777777" w:rsidR="00074B3C" w:rsidRPr="00074B3C" w:rsidRDefault="00074B3C" w:rsidP="00074B3C">
            <w:pPr>
              <w:rPr>
                <w:rFonts w:ascii="Arial" w:hAnsi="Arial" w:cs="Arial"/>
                <w:b/>
                <w:bCs/>
                <w:lang w:val="es-BO"/>
              </w:rPr>
            </w:pPr>
          </w:p>
        </w:tc>
        <w:tc>
          <w:tcPr>
            <w:tcW w:w="243" w:type="dxa"/>
            <w:tcBorders>
              <w:bottom w:val="nil"/>
            </w:tcBorders>
            <w:shd w:val="clear" w:color="auto" w:fill="auto"/>
            <w:vAlign w:val="bottom"/>
          </w:tcPr>
          <w:p w14:paraId="0C6F3B77" w14:textId="77777777" w:rsidR="00074B3C" w:rsidRPr="00074B3C" w:rsidRDefault="00074B3C" w:rsidP="00074B3C">
            <w:pPr>
              <w:rPr>
                <w:rFonts w:ascii="Arial" w:hAnsi="Arial" w:cs="Arial"/>
                <w:b/>
                <w:bCs/>
                <w:lang w:val="es-BO"/>
              </w:rPr>
            </w:pPr>
          </w:p>
        </w:tc>
        <w:tc>
          <w:tcPr>
            <w:tcW w:w="243" w:type="dxa"/>
            <w:tcBorders>
              <w:bottom w:val="nil"/>
            </w:tcBorders>
            <w:shd w:val="clear" w:color="auto" w:fill="auto"/>
            <w:vAlign w:val="bottom"/>
          </w:tcPr>
          <w:p w14:paraId="22490E3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7B205A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338EC23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6BC76F8"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72CBF2B"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5AAE9B8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7907741"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7C3BFF2E"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24B9909B"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7DED5EC0"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1658E0CA"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6AB474BB"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7EF117C"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197E9CF0"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957635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188A539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0DB501E0"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7415AF2F"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7EEEA2D8"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3EA339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6AC97906"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4E34C73A"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59CBD33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B72A1F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7BCA1C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1A9629E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0DD3479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D6DFAD6"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F3CF087" w14:textId="77777777" w:rsidR="00074B3C" w:rsidRPr="00074B3C" w:rsidRDefault="00074B3C" w:rsidP="00074B3C">
            <w:pPr>
              <w:rPr>
                <w:rFonts w:ascii="Arial" w:hAnsi="Arial" w:cs="Arial"/>
                <w:b/>
                <w:bCs/>
                <w:lang w:val="es-BO"/>
              </w:rPr>
            </w:pPr>
          </w:p>
        </w:tc>
      </w:tr>
      <w:tr w:rsidR="00074B3C" w:rsidRPr="00074B3C" w14:paraId="3546AB27" w14:textId="77777777" w:rsidTr="00C9708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AB38D75" w14:textId="77777777" w:rsidR="00074B3C" w:rsidRPr="00074B3C" w:rsidRDefault="00074B3C" w:rsidP="00074B3C">
            <w:pPr>
              <w:numPr>
                <w:ilvl w:val="0"/>
                <w:numId w:val="25"/>
              </w:numPr>
              <w:ind w:left="444" w:hanging="283"/>
              <w:rPr>
                <w:rFonts w:ascii="Arial" w:hAnsi="Arial" w:cs="Arial"/>
                <w:b/>
                <w:bCs/>
                <w:lang w:val="es-BO" w:eastAsia="en-US"/>
              </w:rPr>
            </w:pPr>
            <w:r w:rsidRPr="00074B3C">
              <w:rPr>
                <w:rFonts w:ascii="Arial" w:hAnsi="Arial" w:cs="Arial"/>
                <w:b/>
                <w:bCs/>
                <w:lang w:val="es-BO"/>
              </w:rPr>
              <w:t xml:space="preserve">INFORMACIÓN DEL REPRESENTANTE LEGAL </w:t>
            </w:r>
            <w:r w:rsidRPr="00074B3C">
              <w:rPr>
                <w:rFonts w:ascii="Times New Roman" w:hAnsi="Times New Roman" w:cs="Arial"/>
                <w:b/>
                <w:i/>
                <w:sz w:val="14"/>
                <w:szCs w:val="18"/>
                <w:lang w:val="es-BO" w:eastAsia="en-US"/>
              </w:rPr>
              <w:t>(Cuando el proponente sea una empresa unipersonal y éste no acredite a un Representante Legal no será necesario el llenado de la información del numeral 2 del presente formulario).</w:t>
            </w:r>
          </w:p>
        </w:tc>
      </w:tr>
      <w:tr w:rsidR="00074B3C" w:rsidRPr="00074B3C" w14:paraId="00353F25" w14:textId="77777777" w:rsidTr="00C97087">
        <w:trPr>
          <w:trHeight w:val="79"/>
          <w:jc w:val="center"/>
        </w:trPr>
        <w:tc>
          <w:tcPr>
            <w:tcW w:w="243" w:type="dxa"/>
            <w:tcBorders>
              <w:top w:val="nil"/>
              <w:left w:val="single" w:sz="12" w:space="0" w:color="auto"/>
              <w:bottom w:val="nil"/>
            </w:tcBorders>
            <w:shd w:val="clear" w:color="auto" w:fill="auto"/>
            <w:vAlign w:val="center"/>
            <w:hideMark/>
          </w:tcPr>
          <w:p w14:paraId="7320D55A"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4DA5C3E6" w14:textId="77777777" w:rsidR="00074B3C" w:rsidRPr="00074B3C" w:rsidRDefault="00074B3C" w:rsidP="00074B3C">
            <w:pPr>
              <w:rPr>
                <w:rFonts w:ascii="Arial" w:hAnsi="Arial" w:cs="Arial"/>
                <w:b/>
                <w:bCs/>
                <w:lang w:val="es-BO"/>
              </w:rPr>
            </w:pPr>
            <w:r w:rsidRPr="00074B3C">
              <w:rPr>
                <w:rFonts w:ascii="Arial" w:hAnsi="Arial" w:cs="Arial"/>
                <w:b/>
                <w:bCs/>
                <w:lang w:val="es-BO"/>
              </w:rPr>
              <w:t> </w:t>
            </w:r>
          </w:p>
        </w:tc>
        <w:tc>
          <w:tcPr>
            <w:tcW w:w="243" w:type="dxa"/>
            <w:tcBorders>
              <w:top w:val="nil"/>
              <w:bottom w:val="nil"/>
            </w:tcBorders>
            <w:shd w:val="clear" w:color="auto" w:fill="auto"/>
            <w:vAlign w:val="center"/>
          </w:tcPr>
          <w:p w14:paraId="6B591F1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550B0C66"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3E78AE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C7D42D"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1236E2F"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746BE84"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007A5B3"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06C7781"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C31618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D77ABCC"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63068195"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BA60E1E"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C785855"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FE1A100"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DEA5B08"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2B3408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1BFA0B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F8530E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B1A5A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12D813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9C2EAA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5AFFF8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EB9A1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883445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EE18B3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DA7372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2FC333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0452FC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946AF9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7CC47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2EB27A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5D745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644B6F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2C3D0F"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D2F30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66B60F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07306AC"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7D3B78C" w14:textId="77777777" w:rsidR="00074B3C" w:rsidRPr="00074B3C" w:rsidRDefault="00074B3C" w:rsidP="00074B3C">
            <w:pPr>
              <w:rPr>
                <w:rFonts w:ascii="Arial" w:hAnsi="Arial" w:cs="Arial"/>
                <w:b/>
                <w:bCs/>
                <w:lang w:val="es-BO"/>
              </w:rPr>
            </w:pPr>
          </w:p>
        </w:tc>
      </w:tr>
      <w:tr w:rsidR="00074B3C" w:rsidRPr="00074B3C" w14:paraId="79D4EA3E" w14:textId="77777777" w:rsidTr="00C97087">
        <w:trPr>
          <w:trHeight w:val="79"/>
          <w:jc w:val="center"/>
        </w:trPr>
        <w:tc>
          <w:tcPr>
            <w:tcW w:w="243" w:type="dxa"/>
            <w:tcBorders>
              <w:top w:val="nil"/>
              <w:left w:val="single" w:sz="12" w:space="0" w:color="auto"/>
              <w:bottom w:val="nil"/>
            </w:tcBorders>
            <w:shd w:val="clear" w:color="auto" w:fill="auto"/>
            <w:vAlign w:val="center"/>
          </w:tcPr>
          <w:p w14:paraId="15C41448"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1E4ADD96" w14:textId="77777777" w:rsidR="00074B3C" w:rsidRPr="00074B3C" w:rsidRDefault="00074B3C" w:rsidP="00074B3C">
            <w:pPr>
              <w:jc w:val="right"/>
              <w:rPr>
                <w:rFonts w:ascii="Arial" w:hAnsi="Arial" w:cs="Arial"/>
                <w:b/>
                <w:bCs/>
                <w:lang w:val="es-BO"/>
              </w:rPr>
            </w:pPr>
            <w:r w:rsidRPr="00074B3C">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92373A7" w14:textId="77777777" w:rsidR="00074B3C" w:rsidRPr="00074B3C" w:rsidRDefault="00074B3C" w:rsidP="00074B3C">
            <w:pPr>
              <w:jc w:val="center"/>
              <w:rPr>
                <w:rFonts w:ascii="Arial" w:hAnsi="Arial" w:cs="Arial"/>
                <w:b/>
                <w:bCs/>
                <w:i/>
                <w:lang w:val="es-BO"/>
              </w:rPr>
            </w:pPr>
            <w:r w:rsidRPr="00074B3C">
              <w:rPr>
                <w:rFonts w:ascii="Arial" w:hAnsi="Arial" w:cs="Arial"/>
                <w:i/>
                <w:sz w:val="14"/>
                <w:lang w:val="es-BO"/>
              </w:rPr>
              <w:t>Apellido Paterno</w:t>
            </w:r>
          </w:p>
        </w:tc>
        <w:tc>
          <w:tcPr>
            <w:tcW w:w="243" w:type="dxa"/>
            <w:tcBorders>
              <w:top w:val="nil"/>
              <w:bottom w:val="nil"/>
            </w:tcBorders>
            <w:shd w:val="clear" w:color="auto" w:fill="auto"/>
            <w:vAlign w:val="center"/>
          </w:tcPr>
          <w:p w14:paraId="2018A782" w14:textId="77777777" w:rsidR="00074B3C" w:rsidRPr="00074B3C" w:rsidRDefault="00074B3C" w:rsidP="00074B3C">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CDEF7E5" w14:textId="77777777" w:rsidR="00074B3C" w:rsidRPr="00074B3C" w:rsidRDefault="00074B3C" w:rsidP="00074B3C">
            <w:pPr>
              <w:jc w:val="center"/>
              <w:rPr>
                <w:rFonts w:ascii="Arial" w:hAnsi="Arial" w:cs="Arial"/>
                <w:b/>
                <w:bCs/>
                <w:i/>
                <w:lang w:val="es-BO"/>
              </w:rPr>
            </w:pPr>
            <w:r w:rsidRPr="00074B3C">
              <w:rPr>
                <w:rFonts w:ascii="Arial" w:hAnsi="Arial" w:cs="Arial"/>
                <w:i/>
                <w:sz w:val="14"/>
                <w:lang w:val="es-BO"/>
              </w:rPr>
              <w:t>Apellido Materno</w:t>
            </w:r>
          </w:p>
        </w:tc>
        <w:tc>
          <w:tcPr>
            <w:tcW w:w="242" w:type="dxa"/>
            <w:tcBorders>
              <w:top w:val="nil"/>
              <w:bottom w:val="nil"/>
            </w:tcBorders>
            <w:shd w:val="clear" w:color="auto" w:fill="auto"/>
            <w:vAlign w:val="center"/>
          </w:tcPr>
          <w:p w14:paraId="40D90BF2" w14:textId="77777777" w:rsidR="00074B3C" w:rsidRPr="00074B3C" w:rsidRDefault="00074B3C" w:rsidP="00074B3C">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61AC1136"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211D3DB4" w14:textId="77777777" w:rsidR="00074B3C" w:rsidRPr="00074B3C" w:rsidRDefault="00074B3C" w:rsidP="00074B3C">
            <w:pPr>
              <w:rPr>
                <w:rFonts w:ascii="Arial" w:hAnsi="Arial" w:cs="Arial"/>
                <w:b/>
                <w:bCs/>
                <w:lang w:val="es-BO"/>
              </w:rPr>
            </w:pPr>
          </w:p>
        </w:tc>
      </w:tr>
      <w:tr w:rsidR="00074B3C" w:rsidRPr="00074B3C" w14:paraId="39CDED63" w14:textId="77777777" w:rsidTr="00C97087">
        <w:trPr>
          <w:trHeight w:val="226"/>
          <w:jc w:val="center"/>
        </w:trPr>
        <w:tc>
          <w:tcPr>
            <w:tcW w:w="243" w:type="dxa"/>
            <w:tcBorders>
              <w:top w:val="nil"/>
              <w:left w:val="single" w:sz="12" w:space="0" w:color="auto"/>
              <w:bottom w:val="nil"/>
            </w:tcBorders>
            <w:shd w:val="clear" w:color="auto" w:fill="auto"/>
            <w:vAlign w:val="center"/>
          </w:tcPr>
          <w:p w14:paraId="782B5424" w14:textId="77777777" w:rsidR="00074B3C" w:rsidRPr="00074B3C" w:rsidRDefault="00074B3C" w:rsidP="00074B3C">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147E097"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7FCFE8"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B57C2F6" w14:textId="77777777" w:rsidR="00074B3C" w:rsidRPr="00074B3C" w:rsidRDefault="00074B3C" w:rsidP="00074B3C">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DF1C61"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5073E1" w14:textId="77777777" w:rsidR="00074B3C" w:rsidRPr="00074B3C" w:rsidRDefault="00074B3C" w:rsidP="00074B3C">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7A52E2"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ECA8143" w14:textId="77777777" w:rsidR="00074B3C" w:rsidRPr="00074B3C" w:rsidRDefault="00074B3C" w:rsidP="00074B3C">
            <w:pPr>
              <w:rPr>
                <w:rFonts w:ascii="Arial" w:hAnsi="Arial" w:cs="Arial"/>
                <w:b/>
                <w:bCs/>
                <w:lang w:val="es-BO"/>
              </w:rPr>
            </w:pPr>
          </w:p>
        </w:tc>
      </w:tr>
      <w:tr w:rsidR="00074B3C" w:rsidRPr="00074B3C" w14:paraId="565D387F" w14:textId="77777777" w:rsidTr="00C97087">
        <w:trPr>
          <w:trHeight w:val="79"/>
          <w:jc w:val="center"/>
        </w:trPr>
        <w:tc>
          <w:tcPr>
            <w:tcW w:w="243" w:type="dxa"/>
            <w:tcBorders>
              <w:top w:val="nil"/>
              <w:left w:val="single" w:sz="12" w:space="0" w:color="auto"/>
              <w:bottom w:val="nil"/>
            </w:tcBorders>
            <w:shd w:val="clear" w:color="auto" w:fill="auto"/>
            <w:vAlign w:val="center"/>
          </w:tcPr>
          <w:p w14:paraId="2C18C728"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D9D1B5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F2F3306"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0C5332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58489EC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4FF63D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A660D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DDDC5E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3FFD6EA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889F652"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FBB8DD7"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393D5A3B"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1BB5D35"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BF37095"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1532ABB2"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3F1928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58F7C4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C9FA48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77CF3F"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656759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DE8C85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65A7FD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E6DA2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4B165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AA4756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2389E9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128430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0A0EE7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E818A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B07847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A714DA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7BCCEA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15054A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1CC53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6B79DB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D2B335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D5CE4E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FC70F9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AF1116"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12F8063" w14:textId="77777777" w:rsidR="00074B3C" w:rsidRPr="00074B3C" w:rsidRDefault="00074B3C" w:rsidP="00074B3C">
            <w:pPr>
              <w:rPr>
                <w:rFonts w:ascii="Arial" w:hAnsi="Arial" w:cs="Arial"/>
                <w:b/>
                <w:bCs/>
                <w:lang w:val="es-BO"/>
              </w:rPr>
            </w:pPr>
          </w:p>
        </w:tc>
      </w:tr>
      <w:tr w:rsidR="00074B3C" w:rsidRPr="00074B3C" w14:paraId="546ABE74" w14:textId="77777777" w:rsidTr="00C97087">
        <w:trPr>
          <w:trHeight w:val="79"/>
          <w:jc w:val="center"/>
        </w:trPr>
        <w:tc>
          <w:tcPr>
            <w:tcW w:w="243" w:type="dxa"/>
            <w:tcBorders>
              <w:top w:val="nil"/>
              <w:left w:val="single" w:sz="12" w:space="0" w:color="auto"/>
              <w:bottom w:val="nil"/>
            </w:tcBorders>
            <w:shd w:val="clear" w:color="auto" w:fill="auto"/>
            <w:vAlign w:val="center"/>
          </w:tcPr>
          <w:p w14:paraId="514D3481"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19E426F0" w14:textId="77777777" w:rsidR="00074B3C" w:rsidRPr="00074B3C" w:rsidRDefault="00074B3C" w:rsidP="00074B3C">
            <w:pPr>
              <w:jc w:val="right"/>
              <w:rPr>
                <w:rFonts w:ascii="Arial" w:hAnsi="Arial" w:cs="Arial"/>
                <w:bCs/>
                <w:lang w:val="es-BO"/>
              </w:rPr>
            </w:pPr>
            <w:r w:rsidRPr="00074B3C">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0B67225"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Número</w:t>
            </w:r>
          </w:p>
        </w:tc>
        <w:tc>
          <w:tcPr>
            <w:tcW w:w="243" w:type="dxa"/>
            <w:tcBorders>
              <w:top w:val="nil"/>
              <w:bottom w:val="nil"/>
            </w:tcBorders>
            <w:shd w:val="clear" w:color="auto" w:fill="auto"/>
            <w:vAlign w:val="center"/>
          </w:tcPr>
          <w:p w14:paraId="5245CE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16CFD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31254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970066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9B1C58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F3A36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4D0C53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829BEA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484861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B19878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D706E0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38E5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AD476E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E1A9A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360E3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BCBFD5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C2D6A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CB0F19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B305D6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97B4F4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A9DD02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3475530"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9BF74B" w14:textId="77777777" w:rsidR="00074B3C" w:rsidRPr="00074B3C" w:rsidRDefault="00074B3C" w:rsidP="00074B3C">
            <w:pPr>
              <w:rPr>
                <w:rFonts w:ascii="Arial" w:hAnsi="Arial" w:cs="Arial"/>
                <w:b/>
                <w:bCs/>
                <w:lang w:val="es-BO"/>
              </w:rPr>
            </w:pPr>
          </w:p>
        </w:tc>
      </w:tr>
      <w:tr w:rsidR="00074B3C" w:rsidRPr="00074B3C" w14:paraId="1967845E" w14:textId="77777777" w:rsidTr="00C97087">
        <w:trPr>
          <w:trHeight w:val="79"/>
          <w:jc w:val="center"/>
        </w:trPr>
        <w:tc>
          <w:tcPr>
            <w:tcW w:w="243" w:type="dxa"/>
            <w:tcBorders>
              <w:top w:val="nil"/>
              <w:left w:val="single" w:sz="12" w:space="0" w:color="auto"/>
              <w:bottom w:val="nil"/>
            </w:tcBorders>
            <w:shd w:val="clear" w:color="auto" w:fill="auto"/>
            <w:vAlign w:val="center"/>
          </w:tcPr>
          <w:p w14:paraId="1E19498D" w14:textId="77777777" w:rsidR="00074B3C" w:rsidRPr="00074B3C" w:rsidRDefault="00074B3C" w:rsidP="00074B3C">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B275ECB"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6C70E8"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1B3441F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ED421E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B24C3E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C7D395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B0E456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8874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6F0F3F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4CCA39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9AC0B8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422A2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D590A2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BE6E25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86069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7B7804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5C22C0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2077A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99A99A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059C0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13F4B6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43D65B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751F5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2410309"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31E386C" w14:textId="77777777" w:rsidR="00074B3C" w:rsidRPr="00074B3C" w:rsidRDefault="00074B3C" w:rsidP="00074B3C">
            <w:pPr>
              <w:rPr>
                <w:rFonts w:ascii="Arial" w:hAnsi="Arial" w:cs="Arial"/>
                <w:b/>
                <w:bCs/>
                <w:lang w:val="es-BO"/>
              </w:rPr>
            </w:pPr>
          </w:p>
        </w:tc>
      </w:tr>
      <w:tr w:rsidR="00074B3C" w:rsidRPr="00074B3C" w14:paraId="2BFCB394" w14:textId="77777777" w:rsidTr="00C97087">
        <w:trPr>
          <w:trHeight w:val="79"/>
          <w:jc w:val="center"/>
        </w:trPr>
        <w:tc>
          <w:tcPr>
            <w:tcW w:w="243" w:type="dxa"/>
            <w:tcBorders>
              <w:top w:val="nil"/>
              <w:left w:val="single" w:sz="12" w:space="0" w:color="auto"/>
              <w:bottom w:val="nil"/>
            </w:tcBorders>
            <w:shd w:val="clear" w:color="auto" w:fill="auto"/>
            <w:vAlign w:val="center"/>
          </w:tcPr>
          <w:p w14:paraId="334DCAAA"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A649E4B"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119887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B95730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F69E08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BD77BD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B727C0"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17CA428"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5B236E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0EFE686"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E6B7C08"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C821CDF"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69A41F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16E0BDD4"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6DF2A7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A6DA0E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AC381AF"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952EB7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202CB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660455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650104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88DB50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F66DF0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887EC3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17CA79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635D72C" w14:textId="77777777" w:rsidR="00074B3C" w:rsidRPr="00074B3C" w:rsidRDefault="00074B3C" w:rsidP="00074B3C">
            <w:pPr>
              <w:rPr>
                <w:rFonts w:ascii="Arial" w:hAnsi="Arial" w:cs="Arial"/>
                <w:b/>
                <w:bCs/>
                <w:lang w:val="es-BO"/>
              </w:rPr>
            </w:pPr>
          </w:p>
        </w:tc>
        <w:tc>
          <w:tcPr>
            <w:tcW w:w="3146" w:type="dxa"/>
            <w:gridSpan w:val="13"/>
            <w:tcBorders>
              <w:top w:val="nil"/>
              <w:bottom w:val="nil"/>
            </w:tcBorders>
            <w:shd w:val="clear" w:color="auto" w:fill="auto"/>
            <w:vAlign w:val="center"/>
          </w:tcPr>
          <w:p w14:paraId="5A8C76DE" w14:textId="77777777" w:rsidR="00074B3C" w:rsidRPr="00074B3C" w:rsidRDefault="00074B3C" w:rsidP="00074B3C">
            <w:pPr>
              <w:jc w:val="center"/>
              <w:rPr>
                <w:rFonts w:ascii="Arial" w:hAnsi="Arial" w:cs="Arial"/>
                <w:bCs/>
                <w:i/>
                <w:lang w:val="es-BO"/>
              </w:rPr>
            </w:pPr>
            <w:r w:rsidRPr="00074B3C">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59B91237" w14:textId="77777777" w:rsidR="00074B3C" w:rsidRPr="00074B3C" w:rsidRDefault="00074B3C" w:rsidP="00074B3C">
            <w:pPr>
              <w:rPr>
                <w:rFonts w:ascii="Arial" w:hAnsi="Arial" w:cs="Arial"/>
                <w:b/>
                <w:bCs/>
                <w:lang w:val="es-BO"/>
              </w:rPr>
            </w:pPr>
          </w:p>
        </w:tc>
      </w:tr>
      <w:tr w:rsidR="00074B3C" w:rsidRPr="00074B3C" w14:paraId="6FCBD186" w14:textId="77777777" w:rsidTr="00C97087">
        <w:trPr>
          <w:trHeight w:val="79"/>
          <w:jc w:val="center"/>
        </w:trPr>
        <w:tc>
          <w:tcPr>
            <w:tcW w:w="243" w:type="dxa"/>
            <w:tcBorders>
              <w:top w:val="nil"/>
              <w:left w:val="single" w:sz="12" w:space="0" w:color="auto"/>
              <w:bottom w:val="nil"/>
            </w:tcBorders>
            <w:shd w:val="clear" w:color="auto" w:fill="auto"/>
            <w:vAlign w:val="center"/>
          </w:tcPr>
          <w:p w14:paraId="18820850"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4F85ACD8" w14:textId="77777777" w:rsidR="00074B3C" w:rsidRPr="00074B3C" w:rsidRDefault="00074B3C" w:rsidP="00074B3C">
            <w:pPr>
              <w:jc w:val="right"/>
              <w:rPr>
                <w:rFonts w:ascii="Arial" w:hAnsi="Arial" w:cs="Arial"/>
                <w:b/>
                <w:bCs/>
                <w:lang w:val="es-BO"/>
              </w:rPr>
            </w:pPr>
            <w:r w:rsidRPr="00074B3C">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5644B4C2"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Número de Testimonio</w:t>
            </w:r>
          </w:p>
        </w:tc>
        <w:tc>
          <w:tcPr>
            <w:tcW w:w="243" w:type="dxa"/>
            <w:tcBorders>
              <w:top w:val="nil"/>
              <w:bottom w:val="nil"/>
            </w:tcBorders>
            <w:shd w:val="clear" w:color="auto" w:fill="auto"/>
            <w:vAlign w:val="center"/>
          </w:tcPr>
          <w:p w14:paraId="24D74B99" w14:textId="77777777" w:rsidR="00074B3C" w:rsidRPr="00074B3C" w:rsidRDefault="00074B3C" w:rsidP="00074B3C">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727BED3E"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Lugar de emisión</w:t>
            </w:r>
          </w:p>
        </w:tc>
        <w:tc>
          <w:tcPr>
            <w:tcW w:w="242" w:type="dxa"/>
            <w:tcBorders>
              <w:top w:val="nil"/>
              <w:bottom w:val="nil"/>
            </w:tcBorders>
            <w:shd w:val="clear" w:color="auto" w:fill="auto"/>
            <w:vAlign w:val="center"/>
          </w:tcPr>
          <w:p w14:paraId="17495A5D" w14:textId="77777777" w:rsidR="00074B3C" w:rsidRPr="00074B3C" w:rsidRDefault="00074B3C" w:rsidP="00074B3C">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741C588E"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Día</w:t>
            </w:r>
          </w:p>
        </w:tc>
        <w:tc>
          <w:tcPr>
            <w:tcW w:w="242" w:type="dxa"/>
            <w:tcBorders>
              <w:top w:val="nil"/>
              <w:bottom w:val="nil"/>
            </w:tcBorders>
            <w:shd w:val="clear" w:color="auto" w:fill="auto"/>
            <w:vAlign w:val="center"/>
          </w:tcPr>
          <w:p w14:paraId="7E7E3751" w14:textId="77777777" w:rsidR="00074B3C" w:rsidRPr="00074B3C" w:rsidRDefault="00074B3C" w:rsidP="00074B3C">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4B1D28D1"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Mes</w:t>
            </w:r>
          </w:p>
        </w:tc>
        <w:tc>
          <w:tcPr>
            <w:tcW w:w="242" w:type="dxa"/>
            <w:tcBorders>
              <w:top w:val="nil"/>
              <w:bottom w:val="nil"/>
            </w:tcBorders>
            <w:shd w:val="clear" w:color="auto" w:fill="auto"/>
            <w:vAlign w:val="center"/>
          </w:tcPr>
          <w:p w14:paraId="38B3C6A6" w14:textId="77777777" w:rsidR="00074B3C" w:rsidRPr="00074B3C" w:rsidRDefault="00074B3C" w:rsidP="00074B3C">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63D89748"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730A237" w14:textId="77777777" w:rsidR="00074B3C" w:rsidRPr="00074B3C" w:rsidRDefault="00074B3C" w:rsidP="00074B3C">
            <w:pPr>
              <w:rPr>
                <w:rFonts w:ascii="Arial" w:hAnsi="Arial" w:cs="Arial"/>
                <w:b/>
                <w:bCs/>
                <w:lang w:val="es-BO"/>
              </w:rPr>
            </w:pPr>
          </w:p>
        </w:tc>
      </w:tr>
      <w:tr w:rsidR="00074B3C" w:rsidRPr="00074B3C" w14:paraId="45477EDD" w14:textId="77777777" w:rsidTr="00C97087">
        <w:trPr>
          <w:trHeight w:val="79"/>
          <w:jc w:val="center"/>
        </w:trPr>
        <w:tc>
          <w:tcPr>
            <w:tcW w:w="243" w:type="dxa"/>
            <w:tcBorders>
              <w:top w:val="nil"/>
              <w:left w:val="single" w:sz="12" w:space="0" w:color="auto"/>
              <w:bottom w:val="nil"/>
            </w:tcBorders>
            <w:shd w:val="clear" w:color="auto" w:fill="auto"/>
            <w:vAlign w:val="center"/>
          </w:tcPr>
          <w:p w14:paraId="7931EEB2" w14:textId="77777777" w:rsidR="00074B3C" w:rsidRPr="00074B3C" w:rsidRDefault="00074B3C" w:rsidP="00074B3C">
            <w:pPr>
              <w:rPr>
                <w:rFonts w:ascii="Arial" w:hAnsi="Arial" w:cs="Arial"/>
                <w:lang w:val="es-BO"/>
              </w:rPr>
            </w:pPr>
          </w:p>
        </w:tc>
        <w:tc>
          <w:tcPr>
            <w:tcW w:w="1944" w:type="dxa"/>
            <w:gridSpan w:val="8"/>
            <w:vMerge/>
            <w:tcBorders>
              <w:bottom w:val="nil"/>
            </w:tcBorders>
            <w:shd w:val="clear" w:color="auto" w:fill="auto"/>
            <w:vAlign w:val="center"/>
          </w:tcPr>
          <w:p w14:paraId="0B9F2DF6"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B2DD41"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CDEEADF" w14:textId="77777777" w:rsidR="00074B3C" w:rsidRPr="00074B3C" w:rsidRDefault="00074B3C" w:rsidP="00074B3C">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521FC"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755AA80"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7A9DD5"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705CA1A"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26F321"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54A0EDA" w14:textId="77777777" w:rsidR="00074B3C" w:rsidRPr="00074B3C" w:rsidRDefault="00074B3C" w:rsidP="00074B3C">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28C78B"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87BED32" w14:textId="77777777" w:rsidR="00074B3C" w:rsidRPr="00074B3C" w:rsidRDefault="00074B3C" w:rsidP="00074B3C">
            <w:pPr>
              <w:rPr>
                <w:rFonts w:ascii="Arial" w:hAnsi="Arial" w:cs="Arial"/>
                <w:b/>
                <w:bCs/>
                <w:lang w:val="es-BO"/>
              </w:rPr>
            </w:pPr>
          </w:p>
        </w:tc>
      </w:tr>
      <w:tr w:rsidR="00074B3C" w:rsidRPr="00074B3C" w14:paraId="7EFB896E" w14:textId="77777777" w:rsidTr="00C9708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2DACD1C" w14:textId="77777777" w:rsidR="00074B3C" w:rsidRPr="00074B3C" w:rsidRDefault="00074B3C" w:rsidP="00074B3C">
            <w:pPr>
              <w:rPr>
                <w:rFonts w:ascii="Arial" w:hAnsi="Arial" w:cs="Arial"/>
                <w:szCs w:val="2"/>
                <w:lang w:val="es-BO"/>
              </w:rPr>
            </w:pPr>
          </w:p>
        </w:tc>
      </w:tr>
    </w:tbl>
    <w:p w14:paraId="12D42E22" w14:textId="77777777" w:rsidR="00074B3C" w:rsidRPr="00074B3C" w:rsidRDefault="00074B3C" w:rsidP="00074B3C">
      <w:pPr>
        <w:jc w:val="both"/>
        <w:rPr>
          <w:rFonts w:ascii="Arial" w:hAnsi="Arial" w:cs="Arial"/>
          <w:b/>
          <w:i/>
          <w:sz w:val="14"/>
          <w:lang w:val="es-BO"/>
        </w:rPr>
      </w:pPr>
    </w:p>
    <w:p w14:paraId="70FA9ADA" w14:textId="77777777" w:rsidR="00074B3C" w:rsidRPr="00074B3C" w:rsidRDefault="00074B3C" w:rsidP="00074B3C">
      <w:pPr>
        <w:jc w:val="both"/>
        <w:rPr>
          <w:rFonts w:ascii="Arial" w:hAnsi="Arial" w:cs="Arial"/>
          <w:b/>
          <w:i/>
          <w:sz w:val="14"/>
          <w:lang w:val="es-BO"/>
        </w:rPr>
      </w:pPr>
      <w:r w:rsidRPr="00074B3C">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074B3C">
        <w:rPr>
          <w:sz w:val="14"/>
        </w:rPr>
        <w:t xml:space="preserve">. </w:t>
      </w:r>
      <w:r w:rsidRPr="00074B3C">
        <w:rPr>
          <w:rFonts w:ascii="Arial" w:hAnsi="Arial" w:cs="Arial"/>
          <w:b/>
          <w:i/>
          <w:sz w:val="14"/>
          <w:lang w:val="es-BO"/>
        </w:rPr>
        <w:t>Los Artesanos, Cooperativas y Asociaciones Civiles sin Fines no requieren estar inscritas en el registro de comercio.</w:t>
      </w:r>
    </w:p>
    <w:p w14:paraId="5913887E" w14:textId="77777777" w:rsidR="00074B3C" w:rsidRPr="00074B3C" w:rsidRDefault="00074B3C" w:rsidP="00074B3C">
      <w:pPr>
        <w:ind w:left="360"/>
        <w:jc w:val="both"/>
        <w:rPr>
          <w:rFonts w:cs="Arial"/>
          <w:sz w:val="18"/>
          <w:szCs w:val="18"/>
          <w:lang w:val="es-BO"/>
        </w:rPr>
      </w:pPr>
    </w:p>
    <w:p w14:paraId="5D6827CF" w14:textId="77777777" w:rsidR="00074B3C" w:rsidRPr="00074B3C" w:rsidRDefault="00074B3C" w:rsidP="00074B3C">
      <w:pPr>
        <w:ind w:left="360"/>
        <w:jc w:val="both"/>
        <w:rPr>
          <w:rFonts w:cs="Arial"/>
          <w:sz w:val="18"/>
          <w:szCs w:val="18"/>
          <w:lang w:val="es-BO"/>
        </w:rPr>
      </w:pPr>
    </w:p>
    <w:p w14:paraId="7FCC0876" w14:textId="77777777" w:rsidR="00074B3C" w:rsidRPr="00074B3C" w:rsidRDefault="00074B3C" w:rsidP="00074B3C">
      <w:pPr>
        <w:ind w:left="360"/>
        <w:jc w:val="both"/>
        <w:rPr>
          <w:rFonts w:cs="Arial"/>
          <w:sz w:val="18"/>
          <w:szCs w:val="18"/>
          <w:lang w:val="es-BO"/>
        </w:rPr>
      </w:pPr>
    </w:p>
    <w:p w14:paraId="516D9605" w14:textId="77777777" w:rsidR="00074B3C" w:rsidRPr="00074B3C" w:rsidRDefault="00074B3C" w:rsidP="00074B3C">
      <w:pPr>
        <w:ind w:left="360"/>
        <w:jc w:val="both"/>
        <w:rPr>
          <w:rFonts w:cs="Arial"/>
          <w:sz w:val="18"/>
          <w:szCs w:val="18"/>
          <w:lang w:val="es-BO"/>
        </w:rPr>
      </w:pPr>
    </w:p>
    <w:p w14:paraId="74212118" w14:textId="77777777" w:rsidR="00074B3C" w:rsidRPr="00074B3C" w:rsidRDefault="00074B3C" w:rsidP="00074B3C">
      <w:pPr>
        <w:ind w:left="360"/>
        <w:jc w:val="both"/>
        <w:rPr>
          <w:rFonts w:cs="Arial"/>
          <w:sz w:val="18"/>
          <w:szCs w:val="18"/>
          <w:lang w:val="es-BO"/>
        </w:rPr>
      </w:pPr>
    </w:p>
    <w:p w14:paraId="35FF8969" w14:textId="77777777" w:rsidR="00074B3C" w:rsidRPr="00074B3C" w:rsidRDefault="00074B3C" w:rsidP="00074B3C">
      <w:pPr>
        <w:ind w:left="360"/>
        <w:jc w:val="both"/>
        <w:rPr>
          <w:rFonts w:cs="Arial"/>
          <w:sz w:val="18"/>
          <w:szCs w:val="18"/>
          <w:lang w:val="es-BO"/>
        </w:rPr>
      </w:pPr>
    </w:p>
    <w:p w14:paraId="27474601" w14:textId="77777777" w:rsidR="00074B3C" w:rsidRPr="00074B3C" w:rsidRDefault="00074B3C" w:rsidP="00074B3C">
      <w:pPr>
        <w:ind w:left="360"/>
        <w:jc w:val="both"/>
        <w:rPr>
          <w:rFonts w:cs="Arial"/>
          <w:sz w:val="18"/>
          <w:szCs w:val="18"/>
          <w:lang w:val="es-BO"/>
        </w:rPr>
      </w:pPr>
    </w:p>
    <w:p w14:paraId="74556B6D" w14:textId="77777777" w:rsidR="00074B3C" w:rsidRPr="00074B3C" w:rsidRDefault="00074B3C" w:rsidP="00074B3C">
      <w:pPr>
        <w:ind w:left="360"/>
        <w:jc w:val="both"/>
        <w:rPr>
          <w:rFonts w:cs="Arial"/>
          <w:sz w:val="18"/>
          <w:szCs w:val="18"/>
          <w:lang w:val="es-BO"/>
        </w:rPr>
        <w:sectPr w:rsidR="00074B3C" w:rsidRPr="00074B3C" w:rsidSect="00AF3917">
          <w:pgSz w:w="12240" w:h="15840" w:code="1"/>
          <w:pgMar w:top="1134" w:right="1183" w:bottom="1134" w:left="1469" w:header="709" w:footer="709" w:gutter="0"/>
          <w:cols w:space="708"/>
          <w:docGrid w:linePitch="360"/>
        </w:sectPr>
      </w:pPr>
    </w:p>
    <w:p w14:paraId="200A647B" w14:textId="77777777" w:rsidR="005A431A" w:rsidRDefault="005A431A" w:rsidP="001C5DE7">
      <w:pPr>
        <w:jc w:val="center"/>
        <w:rPr>
          <w:rFonts w:cs="Arial"/>
          <w:b/>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Default="00C163C4" w:rsidP="00C163C4">
      <w:pPr>
        <w:jc w:val="both"/>
        <w:rPr>
          <w:rFonts w:cs="Arial"/>
          <w:sz w:val="18"/>
          <w:szCs w:val="18"/>
          <w:lang w:val="es-BO"/>
        </w:rPr>
      </w:pPr>
    </w:p>
    <w:p w14:paraId="1D4C6A5E" w14:textId="77777777" w:rsidR="004B75B2" w:rsidRDefault="004B75B2" w:rsidP="00C163C4">
      <w:pPr>
        <w:jc w:val="both"/>
        <w:rPr>
          <w:rFonts w:cs="Arial"/>
          <w:sz w:val="18"/>
          <w:szCs w:val="18"/>
          <w:lang w:val="es-BO"/>
        </w:rPr>
      </w:pPr>
    </w:p>
    <w:p w14:paraId="27C24C4A" w14:textId="77777777" w:rsidR="004B75B2" w:rsidRPr="005F425F" w:rsidRDefault="004B75B2" w:rsidP="004B75B2">
      <w:pPr>
        <w:jc w:val="center"/>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30</w:t>
      </w:r>
      <w:r w:rsidRPr="005F425F">
        <w:rPr>
          <w:rFonts w:ascii="Arial" w:hAnsi="Arial" w:cs="Arial"/>
          <w:b/>
          <w:color w:val="FF0000"/>
          <w:sz w:val="22"/>
          <w:szCs w:val="18"/>
        </w:rPr>
        <w:t>, Parte II “INFORMACIÓN TÉCNICA DE LA CONTRATACIÓN” del presente Documento Base de Contratación.</w:t>
      </w: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1A63590A" w14:textId="77777777" w:rsidR="004B75B2" w:rsidRPr="00E466E8" w:rsidRDefault="004B75B2" w:rsidP="004B75B2">
      <w:pPr>
        <w:jc w:val="center"/>
        <w:rPr>
          <w:rFonts w:cs="Arial"/>
          <w:b/>
          <w:i/>
          <w:color w:val="FF0000"/>
          <w:sz w:val="18"/>
          <w:szCs w:val="18"/>
        </w:rPr>
      </w:pPr>
      <w:r>
        <w:rPr>
          <w:rFonts w:cs="Arial"/>
          <w:b/>
          <w:i/>
          <w:color w:val="FF0000"/>
          <w:sz w:val="18"/>
          <w:szCs w:val="18"/>
        </w:rPr>
        <w:t>(NO APLICA PARA</w:t>
      </w:r>
      <w:r w:rsidRPr="00E466E8">
        <w:rPr>
          <w:rFonts w:cs="Arial"/>
          <w:b/>
          <w:i/>
          <w:color w:val="FF0000"/>
          <w:sz w:val="18"/>
          <w:szCs w:val="18"/>
        </w:rPr>
        <w:t xml:space="preserve"> EL PRESENTE PROCESO DE CONTRATACIÓN)</w:t>
      </w:r>
    </w:p>
    <w:p w14:paraId="63F57D23" w14:textId="77777777" w:rsidR="004B75B2" w:rsidRDefault="004B75B2" w:rsidP="00C163C4">
      <w:pPr>
        <w:jc w:val="center"/>
        <w:rPr>
          <w:rFonts w:cs="Arial"/>
          <w:b/>
          <w:sz w:val="18"/>
          <w:szCs w:val="18"/>
          <w:lang w:val="es-BO"/>
        </w:rPr>
      </w:pPr>
    </w:p>
    <w:p w14:paraId="7C24B863" w14:textId="544B0F51"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97421F">
          <w:headerReference w:type="default" r:id="rId14"/>
          <w:pgSz w:w="12240" w:h="15840"/>
          <w:pgMar w:top="1418" w:right="1276" w:bottom="1418" w:left="1701" w:header="709" w:footer="709" w:gutter="0"/>
          <w:cols w:space="708"/>
          <w:docGrid w:linePitch="360"/>
        </w:sectPr>
      </w:pP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68DFA4E0" w14:textId="77777777" w:rsidR="00543B30" w:rsidRPr="009956C4" w:rsidRDefault="00543B30" w:rsidP="00C163C4">
      <w:pPr>
        <w:jc w:val="center"/>
        <w:rPr>
          <w:rFonts w:cs="Arial"/>
          <w:b/>
          <w:sz w:val="18"/>
          <w:szCs w:val="18"/>
          <w:lang w:val="es-BO"/>
        </w:rPr>
      </w:pPr>
    </w:p>
    <w:p w14:paraId="04DA1C8A" w14:textId="77777777" w:rsidR="00F2050A" w:rsidRPr="009956C4" w:rsidRDefault="00F2050A" w:rsidP="00F2050A">
      <w:pPr>
        <w:jc w:val="center"/>
        <w:rPr>
          <w:rFonts w:cs="Arial"/>
          <w:b/>
          <w:sz w:val="18"/>
          <w:szCs w:val="18"/>
          <w:lang w:val="es-BO"/>
        </w:rPr>
      </w:pPr>
      <w:r w:rsidRPr="009956C4">
        <w:rPr>
          <w:rFonts w:cs="Arial"/>
          <w:b/>
          <w:sz w:val="18"/>
          <w:szCs w:val="18"/>
          <w:lang w:val="es-BO"/>
        </w:rPr>
        <w:t>FORMULARIO V-1</w:t>
      </w:r>
    </w:p>
    <w:p w14:paraId="3E858538" w14:textId="77777777" w:rsidR="00F2050A" w:rsidRPr="009956C4" w:rsidRDefault="00F2050A" w:rsidP="00F2050A">
      <w:pPr>
        <w:jc w:val="center"/>
        <w:rPr>
          <w:rFonts w:cs="Arial"/>
          <w:b/>
          <w:sz w:val="18"/>
          <w:szCs w:val="18"/>
          <w:lang w:val="es-BO"/>
        </w:rPr>
      </w:pPr>
      <w:r w:rsidRPr="009956C4">
        <w:rPr>
          <w:rFonts w:cs="Arial"/>
          <w:b/>
          <w:sz w:val="18"/>
          <w:szCs w:val="18"/>
          <w:lang w:val="es-BO"/>
        </w:rPr>
        <w:t>EVALUACIÓN PRELIMINAR</w:t>
      </w:r>
    </w:p>
    <w:p w14:paraId="235479D5" w14:textId="77777777" w:rsidR="00F2050A" w:rsidRPr="009956C4" w:rsidRDefault="00F2050A" w:rsidP="00F2050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F2050A" w:rsidRPr="009956C4" w14:paraId="227875BB" w14:textId="77777777" w:rsidTr="00C97087">
        <w:trPr>
          <w:trHeight w:val="525"/>
        </w:trPr>
        <w:tc>
          <w:tcPr>
            <w:tcW w:w="247" w:type="dxa"/>
            <w:tcBorders>
              <w:top w:val="single" w:sz="12" w:space="0" w:color="auto"/>
              <w:bottom w:val="single" w:sz="4" w:space="0" w:color="auto"/>
            </w:tcBorders>
            <w:shd w:val="clear" w:color="auto" w:fill="1F497D"/>
          </w:tcPr>
          <w:p w14:paraId="7AD2949A" w14:textId="77777777" w:rsidR="00F2050A" w:rsidRPr="009956C4" w:rsidRDefault="00F2050A" w:rsidP="00C97087">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7B9BC8EF" w14:textId="77777777" w:rsidR="00F2050A" w:rsidRPr="009956C4" w:rsidRDefault="00F2050A" w:rsidP="00C97087">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F2050A" w:rsidRPr="009956C4" w14:paraId="1302B1B6" w14:textId="77777777" w:rsidTr="00C97087">
        <w:trPr>
          <w:trHeight w:val="58"/>
        </w:trPr>
        <w:tc>
          <w:tcPr>
            <w:tcW w:w="247" w:type="dxa"/>
            <w:tcBorders>
              <w:top w:val="single" w:sz="4" w:space="0" w:color="auto"/>
              <w:left w:val="single" w:sz="12" w:space="0" w:color="auto"/>
              <w:bottom w:val="nil"/>
            </w:tcBorders>
          </w:tcPr>
          <w:p w14:paraId="024958FC"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52E76B0D" w14:textId="77777777" w:rsidR="00F2050A" w:rsidRPr="009956C4" w:rsidRDefault="00F2050A" w:rsidP="00C97087">
            <w:pPr>
              <w:jc w:val="center"/>
              <w:rPr>
                <w:rFonts w:ascii="Arial" w:hAnsi="Arial" w:cs="Arial"/>
                <w:b/>
                <w:sz w:val="8"/>
                <w:szCs w:val="2"/>
                <w:lang w:val="es-BO"/>
              </w:rPr>
            </w:pPr>
          </w:p>
        </w:tc>
      </w:tr>
      <w:tr w:rsidR="00F2050A" w:rsidRPr="009956C4" w14:paraId="061CD011"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685161" w14:textId="77777777" w:rsidR="00F2050A" w:rsidRPr="009956C4" w:rsidRDefault="00F2050A" w:rsidP="00C97087">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6206F444" w14:textId="77777777" w:rsidR="00F2050A" w:rsidRPr="009956C4" w:rsidRDefault="00F2050A" w:rsidP="00C97087">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FD5C279" w14:textId="77777777" w:rsidR="00F2050A" w:rsidRPr="009956C4" w:rsidRDefault="00F2050A" w:rsidP="00C9708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69279C5"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3C563DED" w14:textId="77777777" w:rsidR="00F2050A" w:rsidRPr="009956C4" w:rsidRDefault="00F2050A" w:rsidP="00C9708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3929240" w14:textId="77777777" w:rsidR="00F2050A" w:rsidRPr="009956C4" w:rsidRDefault="00F2050A" w:rsidP="00C9708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9018355"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1824CE" w14:textId="77777777" w:rsidR="00F2050A" w:rsidRPr="009956C4" w:rsidRDefault="00F2050A" w:rsidP="00C9708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B48ACE7"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0E1E115B" w14:textId="77777777" w:rsidR="00F2050A" w:rsidRPr="009956C4" w:rsidRDefault="00F2050A" w:rsidP="00C9708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28C9811" w14:textId="77777777" w:rsidR="00F2050A" w:rsidRPr="009956C4" w:rsidRDefault="00F2050A" w:rsidP="00C9708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6B28D01"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AD84E7C"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747ACD5" w14:textId="77777777" w:rsidR="00F2050A" w:rsidRPr="009956C4" w:rsidRDefault="00F2050A" w:rsidP="00C9708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13BE53A7" w14:textId="77777777" w:rsidR="00F2050A" w:rsidRPr="009956C4" w:rsidRDefault="00F2050A" w:rsidP="00C97087">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079BF348"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4D0BAD2" w14:textId="77777777" w:rsidR="00F2050A" w:rsidRPr="009956C4" w:rsidRDefault="00F2050A" w:rsidP="00C9708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69BBD77"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C05A65" w14:textId="77777777" w:rsidR="00F2050A" w:rsidRPr="009956C4" w:rsidRDefault="00F2050A" w:rsidP="00C97087">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1589835"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ED3CF9E" w14:textId="77777777" w:rsidR="00F2050A" w:rsidRPr="009956C4" w:rsidRDefault="00F2050A" w:rsidP="00C9708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ED0BA3D"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5934D" w14:textId="77777777" w:rsidR="00F2050A" w:rsidRPr="009956C4" w:rsidRDefault="00F2050A" w:rsidP="00C97087">
            <w:pPr>
              <w:rPr>
                <w:rFonts w:ascii="Arial" w:hAnsi="Arial" w:cs="Arial"/>
                <w:lang w:val="es-BO"/>
              </w:rPr>
            </w:pPr>
          </w:p>
        </w:tc>
        <w:tc>
          <w:tcPr>
            <w:tcW w:w="579" w:type="dxa"/>
            <w:gridSpan w:val="2"/>
            <w:tcBorders>
              <w:top w:val="nil"/>
              <w:left w:val="nil"/>
              <w:bottom w:val="nil"/>
            </w:tcBorders>
            <w:vAlign w:val="center"/>
          </w:tcPr>
          <w:p w14:paraId="07709BFC" w14:textId="77777777" w:rsidR="00F2050A" w:rsidRPr="009956C4" w:rsidRDefault="00F2050A" w:rsidP="00C97087">
            <w:pPr>
              <w:rPr>
                <w:rFonts w:ascii="Arial" w:hAnsi="Arial" w:cs="Arial"/>
                <w:lang w:val="es-BO"/>
              </w:rPr>
            </w:pPr>
          </w:p>
        </w:tc>
      </w:tr>
      <w:tr w:rsidR="00F2050A" w:rsidRPr="009956C4" w14:paraId="2855C4E4" w14:textId="77777777" w:rsidTr="00C97087">
        <w:tblPrEx>
          <w:tblBorders>
            <w:insideH w:val="single" w:sz="4" w:space="0" w:color="FF0000"/>
            <w:insideV w:val="none" w:sz="0" w:space="31" w:color="000000" w:shadow="1" w:frame="1"/>
          </w:tblBorders>
        </w:tblPrEx>
        <w:trPr>
          <w:trHeight w:val="58"/>
        </w:trPr>
        <w:tc>
          <w:tcPr>
            <w:tcW w:w="247" w:type="dxa"/>
            <w:tcBorders>
              <w:top w:val="nil"/>
              <w:bottom w:val="nil"/>
            </w:tcBorders>
          </w:tcPr>
          <w:p w14:paraId="1A66D486"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5F3E2EE" w14:textId="77777777" w:rsidR="00F2050A" w:rsidRPr="009956C4" w:rsidRDefault="00F2050A" w:rsidP="00C97087">
            <w:pPr>
              <w:jc w:val="center"/>
              <w:rPr>
                <w:rFonts w:ascii="Arial" w:hAnsi="Arial" w:cs="Arial"/>
                <w:b/>
                <w:sz w:val="8"/>
                <w:szCs w:val="2"/>
                <w:lang w:val="es-BO"/>
              </w:rPr>
            </w:pPr>
          </w:p>
        </w:tc>
      </w:tr>
      <w:tr w:rsidR="00F2050A" w:rsidRPr="009956C4" w14:paraId="49BD29A0"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6F1F30" w14:textId="77777777" w:rsidR="00F2050A" w:rsidRPr="009956C4" w:rsidRDefault="00F2050A" w:rsidP="00C97087">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0C75C4"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180EA776"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53B29BF" w14:textId="77777777" w:rsidR="00F2050A" w:rsidRPr="009956C4" w:rsidRDefault="00F2050A" w:rsidP="00C97087">
            <w:pPr>
              <w:rPr>
                <w:rFonts w:ascii="Arial" w:hAnsi="Arial" w:cs="Arial"/>
                <w:lang w:val="es-BO"/>
              </w:rPr>
            </w:pPr>
          </w:p>
        </w:tc>
      </w:tr>
      <w:tr w:rsidR="00F2050A" w:rsidRPr="009956C4" w14:paraId="0F077478" w14:textId="77777777" w:rsidTr="00C97087">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8F2C387"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443FB2C" w14:textId="77777777" w:rsidR="00F2050A" w:rsidRPr="009956C4" w:rsidRDefault="00F2050A" w:rsidP="00C97087">
            <w:pPr>
              <w:jc w:val="center"/>
              <w:rPr>
                <w:rFonts w:ascii="Arial" w:hAnsi="Arial" w:cs="Arial"/>
                <w:b/>
                <w:sz w:val="8"/>
                <w:szCs w:val="2"/>
                <w:lang w:val="es-BO"/>
              </w:rPr>
            </w:pPr>
          </w:p>
        </w:tc>
      </w:tr>
      <w:tr w:rsidR="00F2050A" w:rsidRPr="009956C4" w14:paraId="577613BB"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2C0BDCE3" w14:textId="77777777" w:rsidR="00F2050A" w:rsidRPr="009956C4" w:rsidRDefault="00F2050A" w:rsidP="00C97087">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5E25BA45"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867BFAE"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F317583" w14:textId="77777777" w:rsidR="00F2050A" w:rsidRPr="009956C4" w:rsidRDefault="00F2050A" w:rsidP="00C97087">
            <w:pPr>
              <w:rPr>
                <w:rFonts w:ascii="Arial" w:hAnsi="Arial" w:cs="Arial"/>
                <w:lang w:val="es-BO"/>
              </w:rPr>
            </w:pPr>
          </w:p>
        </w:tc>
      </w:tr>
      <w:tr w:rsidR="00F2050A" w:rsidRPr="009956C4" w14:paraId="4D9D5C97" w14:textId="77777777" w:rsidTr="00C97087">
        <w:trPr>
          <w:trHeight w:val="58"/>
        </w:trPr>
        <w:tc>
          <w:tcPr>
            <w:tcW w:w="247" w:type="dxa"/>
            <w:tcBorders>
              <w:top w:val="nil"/>
              <w:left w:val="single" w:sz="12" w:space="0" w:color="auto"/>
              <w:bottom w:val="nil"/>
            </w:tcBorders>
          </w:tcPr>
          <w:p w14:paraId="67DFD18F"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07758FB" w14:textId="77777777" w:rsidR="00F2050A" w:rsidRPr="009956C4" w:rsidRDefault="00F2050A" w:rsidP="00C97087">
            <w:pPr>
              <w:jc w:val="center"/>
              <w:rPr>
                <w:rFonts w:ascii="Arial" w:hAnsi="Arial" w:cs="Arial"/>
                <w:b/>
                <w:sz w:val="8"/>
                <w:szCs w:val="2"/>
                <w:lang w:val="es-BO"/>
              </w:rPr>
            </w:pPr>
          </w:p>
        </w:tc>
      </w:tr>
      <w:tr w:rsidR="00F2050A" w:rsidRPr="009956C4" w14:paraId="3F799A64"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28F5EAAB" w14:textId="77777777" w:rsidR="00F2050A" w:rsidRPr="009956C4" w:rsidRDefault="00F2050A" w:rsidP="00C97087">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7D38657A"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779A04D5"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AB867F9" w14:textId="77777777" w:rsidR="00F2050A" w:rsidRPr="009956C4" w:rsidRDefault="00F2050A" w:rsidP="00C97087">
            <w:pPr>
              <w:rPr>
                <w:rFonts w:ascii="Arial" w:hAnsi="Arial" w:cs="Arial"/>
                <w:lang w:val="es-BO"/>
              </w:rPr>
            </w:pPr>
          </w:p>
        </w:tc>
      </w:tr>
      <w:tr w:rsidR="00F2050A" w:rsidRPr="009956C4" w14:paraId="0E19D3E0" w14:textId="77777777" w:rsidTr="00C97087">
        <w:trPr>
          <w:trHeight w:val="58"/>
        </w:trPr>
        <w:tc>
          <w:tcPr>
            <w:tcW w:w="247" w:type="dxa"/>
            <w:tcBorders>
              <w:top w:val="nil"/>
              <w:left w:val="single" w:sz="12" w:space="0" w:color="auto"/>
              <w:bottom w:val="single" w:sz="12" w:space="0" w:color="auto"/>
            </w:tcBorders>
          </w:tcPr>
          <w:p w14:paraId="3724CD7D" w14:textId="77777777" w:rsidR="00F2050A" w:rsidRPr="009956C4" w:rsidRDefault="00F2050A" w:rsidP="00C97087">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9EC021D" w14:textId="77777777" w:rsidR="00F2050A" w:rsidRPr="009956C4" w:rsidRDefault="00F2050A" w:rsidP="00C97087">
            <w:pPr>
              <w:rPr>
                <w:rFonts w:ascii="Arial" w:hAnsi="Arial" w:cs="Arial"/>
                <w:sz w:val="8"/>
                <w:szCs w:val="4"/>
                <w:lang w:val="es-BO"/>
              </w:rPr>
            </w:pPr>
          </w:p>
        </w:tc>
      </w:tr>
      <w:tr w:rsidR="00F2050A" w:rsidRPr="009956C4" w14:paraId="2110F4E0" w14:textId="77777777" w:rsidTr="00C97087">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0FE1FAD7" w14:textId="77777777" w:rsidR="00F2050A" w:rsidRPr="009956C4" w:rsidRDefault="00F2050A" w:rsidP="00C97087">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B60C200" w14:textId="77777777" w:rsidR="00F2050A" w:rsidRPr="009956C4" w:rsidRDefault="00F2050A" w:rsidP="00C97087">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79FF672B" w14:textId="77777777" w:rsidR="00F2050A" w:rsidRPr="009956C4" w:rsidRDefault="00F2050A" w:rsidP="00C97087">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5625CF7C" w14:textId="77777777" w:rsidR="00F2050A" w:rsidRPr="009956C4" w:rsidRDefault="00F2050A" w:rsidP="00C97087">
            <w:pPr>
              <w:jc w:val="center"/>
              <w:rPr>
                <w:rFonts w:ascii="Arial" w:hAnsi="Arial" w:cs="Arial"/>
                <w:b/>
                <w:lang w:val="es-BO"/>
              </w:rPr>
            </w:pPr>
            <w:r w:rsidRPr="009956C4">
              <w:rPr>
                <w:rFonts w:ascii="Arial" w:hAnsi="Arial" w:cs="Arial"/>
                <w:b/>
                <w:lang w:val="es-BO"/>
              </w:rPr>
              <w:t>Evaluación Preliminar</w:t>
            </w:r>
          </w:p>
          <w:p w14:paraId="0395B36C" w14:textId="77777777" w:rsidR="00F2050A" w:rsidRPr="009956C4" w:rsidRDefault="00F2050A" w:rsidP="00C97087">
            <w:pPr>
              <w:jc w:val="center"/>
              <w:rPr>
                <w:rFonts w:ascii="Arial" w:hAnsi="Arial" w:cs="Arial"/>
                <w:b/>
                <w:lang w:val="es-BO"/>
              </w:rPr>
            </w:pPr>
            <w:r w:rsidRPr="009956C4">
              <w:rPr>
                <w:rFonts w:ascii="Arial" w:hAnsi="Arial" w:cs="Arial"/>
                <w:b/>
                <w:lang w:val="es-BO"/>
              </w:rPr>
              <w:t>(Sesión Reservada)</w:t>
            </w:r>
          </w:p>
        </w:tc>
      </w:tr>
      <w:tr w:rsidR="00F2050A" w:rsidRPr="009956C4" w14:paraId="18DEEB8F" w14:textId="77777777" w:rsidTr="00C97087">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28F0986" w14:textId="77777777" w:rsidR="00F2050A" w:rsidRPr="009956C4" w:rsidRDefault="00F2050A" w:rsidP="00C97087">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46D0C7B" w14:textId="77777777" w:rsidR="00F2050A" w:rsidRPr="009956C4" w:rsidRDefault="00F2050A" w:rsidP="00C97087">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4684AA5E" w14:textId="77777777" w:rsidR="00F2050A" w:rsidRPr="009956C4" w:rsidRDefault="00F2050A" w:rsidP="00C97087">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A88B043" w14:textId="77777777" w:rsidR="00F2050A" w:rsidRPr="009956C4" w:rsidRDefault="00F2050A" w:rsidP="00C97087">
            <w:pPr>
              <w:jc w:val="center"/>
              <w:rPr>
                <w:rFonts w:ascii="Arial" w:hAnsi="Arial" w:cs="Arial"/>
                <w:b/>
                <w:lang w:val="es-BO"/>
              </w:rPr>
            </w:pPr>
          </w:p>
        </w:tc>
      </w:tr>
      <w:tr w:rsidR="00F2050A" w:rsidRPr="009956C4" w14:paraId="0612F115" w14:textId="77777777" w:rsidTr="00C97087">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AFF9209" w14:textId="77777777" w:rsidR="00F2050A" w:rsidRPr="009956C4" w:rsidRDefault="00F2050A" w:rsidP="00C97087">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799228E0" w14:textId="77777777" w:rsidR="00F2050A" w:rsidRPr="009956C4" w:rsidRDefault="00F2050A" w:rsidP="00C97087">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77370FC2" w14:textId="77777777" w:rsidR="00F2050A" w:rsidRPr="009956C4" w:rsidRDefault="00F2050A" w:rsidP="00C97087">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16648562" w14:textId="77777777" w:rsidR="00F2050A" w:rsidRPr="009956C4" w:rsidRDefault="00F2050A" w:rsidP="00C97087">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95DB67A" w14:textId="77777777" w:rsidR="00F2050A" w:rsidRPr="009956C4" w:rsidRDefault="00F2050A" w:rsidP="00C97087">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B2E30CD" w14:textId="77777777" w:rsidR="00F2050A" w:rsidRPr="009956C4" w:rsidRDefault="00F2050A" w:rsidP="00C97087">
            <w:pPr>
              <w:jc w:val="center"/>
              <w:rPr>
                <w:rFonts w:ascii="Arial" w:hAnsi="Arial" w:cs="Arial"/>
                <w:b/>
                <w:lang w:val="es-BO"/>
              </w:rPr>
            </w:pPr>
            <w:r w:rsidRPr="009956C4">
              <w:rPr>
                <w:rFonts w:ascii="Arial" w:hAnsi="Arial" w:cs="Arial"/>
                <w:b/>
                <w:lang w:val="es-BO"/>
              </w:rPr>
              <w:t>DESCALIFICA</w:t>
            </w:r>
          </w:p>
        </w:tc>
      </w:tr>
      <w:tr w:rsidR="00F2050A" w:rsidRPr="009956C4" w14:paraId="3945E324" w14:textId="77777777" w:rsidTr="00C97087">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FB7667B" w14:textId="77777777" w:rsidR="00F2050A" w:rsidRPr="009956C4" w:rsidRDefault="00F2050A" w:rsidP="00C97087">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59E34AD5" w14:textId="77777777" w:rsidR="00F2050A" w:rsidRPr="009956C4" w:rsidRDefault="00F2050A" w:rsidP="00C97087">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FBAB886" w14:textId="77777777" w:rsidR="00F2050A" w:rsidRPr="009956C4" w:rsidRDefault="00F2050A" w:rsidP="00C97087">
            <w:pPr>
              <w:jc w:val="both"/>
              <w:rPr>
                <w:rFonts w:ascii="Arial" w:hAnsi="Arial" w:cs="Arial"/>
                <w:lang w:val="es-BO"/>
              </w:rPr>
            </w:pPr>
          </w:p>
        </w:tc>
      </w:tr>
      <w:tr w:rsidR="00F2050A" w:rsidRPr="009956C4" w14:paraId="20E54A19"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4927BCA9"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47D7E68"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D671B8C"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989370"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5D17C3"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5657926" w14:textId="77777777" w:rsidR="00F2050A" w:rsidRPr="009956C4" w:rsidRDefault="00F2050A" w:rsidP="00C97087">
            <w:pPr>
              <w:jc w:val="both"/>
              <w:rPr>
                <w:rFonts w:ascii="Arial" w:hAnsi="Arial" w:cs="Arial"/>
                <w:lang w:val="es-BO"/>
              </w:rPr>
            </w:pPr>
          </w:p>
        </w:tc>
      </w:tr>
      <w:tr w:rsidR="00F2050A" w:rsidRPr="009956C4" w14:paraId="2A62E5EC" w14:textId="77777777" w:rsidTr="00C97087">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175869C4"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35DE3F06"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A249336"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583043C6"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4EA4F5DE"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297937EA" w14:textId="77777777" w:rsidR="00F2050A" w:rsidRPr="009956C4" w:rsidRDefault="00F2050A" w:rsidP="00C97087">
            <w:pPr>
              <w:jc w:val="both"/>
              <w:rPr>
                <w:rFonts w:ascii="Arial" w:hAnsi="Arial" w:cs="Arial"/>
                <w:lang w:val="es-BO"/>
              </w:rPr>
            </w:pPr>
          </w:p>
        </w:tc>
      </w:tr>
      <w:tr w:rsidR="00F2050A" w:rsidRPr="009956C4" w14:paraId="4FFA4FC5" w14:textId="77777777" w:rsidTr="00C97087">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2F1B6760" w14:textId="77777777" w:rsidR="00F2050A" w:rsidRPr="009956C4" w:rsidRDefault="00F2050A" w:rsidP="00C97087">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4959A325" w14:textId="77777777" w:rsidR="00F2050A" w:rsidRPr="009956C4" w:rsidRDefault="00F2050A" w:rsidP="00F2050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ED4910B" w14:textId="77777777" w:rsidR="00F2050A" w:rsidRPr="009956C4" w:rsidRDefault="00F2050A" w:rsidP="00C97087">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0BCD1B3B" w14:textId="77777777" w:rsidR="00F2050A" w:rsidRPr="009956C4" w:rsidRDefault="00F2050A" w:rsidP="00C97087">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569A5DCE" w14:textId="77777777" w:rsidR="00F2050A" w:rsidRPr="009956C4" w:rsidRDefault="00F2050A" w:rsidP="00C97087">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7B0D8A97" w14:textId="77777777" w:rsidR="00F2050A" w:rsidRPr="009956C4" w:rsidRDefault="00F2050A" w:rsidP="00C97087">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518AAC21" w14:textId="77777777" w:rsidR="00F2050A" w:rsidRPr="009956C4" w:rsidRDefault="00F2050A" w:rsidP="00C97087">
            <w:pPr>
              <w:jc w:val="both"/>
              <w:rPr>
                <w:rFonts w:ascii="Arial" w:hAnsi="Arial" w:cs="Arial"/>
                <w:lang w:val="es-BO"/>
              </w:rPr>
            </w:pPr>
          </w:p>
        </w:tc>
      </w:tr>
      <w:tr w:rsidR="00F2050A" w:rsidRPr="009956C4" w14:paraId="0666818A"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0D313FA" w14:textId="6B7C0666" w:rsidR="00F2050A" w:rsidRPr="009956C4" w:rsidRDefault="00F2050A" w:rsidP="00764D13">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16AE4">
              <w:rPr>
                <w:rFonts w:ascii="Arial" w:hAnsi="Arial" w:cs="Arial"/>
                <w:lang w:val="es-BO"/>
              </w:rPr>
              <w:t xml:space="preserve">,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CB24EBD"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83783B"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1A86BE4"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53FD86D"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D5EBC32" w14:textId="77777777" w:rsidR="00F2050A" w:rsidRPr="009956C4" w:rsidRDefault="00F2050A" w:rsidP="00C97087">
            <w:pPr>
              <w:jc w:val="both"/>
              <w:rPr>
                <w:rFonts w:ascii="Arial" w:hAnsi="Arial" w:cs="Arial"/>
                <w:lang w:val="es-BO"/>
              </w:rPr>
            </w:pPr>
          </w:p>
        </w:tc>
      </w:tr>
      <w:tr w:rsidR="00F2050A" w:rsidRPr="009956C4" w14:paraId="55B99CC6"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25844787" w14:textId="77777777" w:rsidR="00F2050A" w:rsidRPr="009956C4" w:rsidRDefault="00F2050A" w:rsidP="00C97087">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5EB8C8F4" w14:textId="77777777" w:rsidR="00F2050A" w:rsidRPr="009956C4" w:rsidRDefault="00F2050A" w:rsidP="00C97087">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2021A58" w14:textId="77777777" w:rsidR="00F2050A" w:rsidRPr="009956C4" w:rsidRDefault="00F2050A" w:rsidP="00C97087">
            <w:pPr>
              <w:jc w:val="both"/>
              <w:rPr>
                <w:rFonts w:ascii="Arial" w:hAnsi="Arial" w:cs="Arial"/>
                <w:lang w:val="es-BO"/>
              </w:rPr>
            </w:pPr>
          </w:p>
        </w:tc>
      </w:tr>
      <w:tr w:rsidR="00F2050A" w:rsidRPr="009956C4" w14:paraId="2BE50C94"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4CC04D0B" w14:textId="77777777" w:rsidR="00F2050A" w:rsidRPr="009956C4" w:rsidRDefault="00F2050A" w:rsidP="00F2050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858752B"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493A1C0"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B12641"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D156DD9"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23D667" w14:textId="77777777" w:rsidR="00F2050A" w:rsidRPr="009956C4" w:rsidRDefault="00F2050A" w:rsidP="00C97087">
            <w:pPr>
              <w:jc w:val="both"/>
              <w:rPr>
                <w:rFonts w:ascii="Arial" w:hAnsi="Arial" w:cs="Arial"/>
                <w:lang w:val="es-BO"/>
              </w:rPr>
            </w:pPr>
          </w:p>
        </w:tc>
      </w:tr>
      <w:tr w:rsidR="00F2050A" w:rsidRPr="009956C4" w14:paraId="0CE9C095"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0D205778" w14:textId="0BD07831" w:rsidR="00F2050A" w:rsidRPr="007D24F0" w:rsidRDefault="00F2050A" w:rsidP="00F2050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w:t>
            </w:r>
            <w:r w:rsidR="00C9091E">
              <w:rPr>
                <w:rFonts w:ascii="Arial" w:hAnsi="Arial" w:cs="Arial"/>
                <w:sz w:val="14"/>
                <w:lang w:val="es-BO"/>
              </w:rPr>
              <w:t>No corresponde en el presente proceso de contratación</w:t>
            </w:r>
          </w:p>
          <w:p w14:paraId="2CC857EF" w14:textId="661D4FBA" w:rsidR="00F2050A" w:rsidRPr="009956C4" w:rsidRDefault="00F2050A" w:rsidP="00C9091E">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w:t>
            </w:r>
            <w:r w:rsidRPr="00C7771A">
              <w:rPr>
                <w:rFonts w:ascii="Arial" w:hAnsi="Arial" w:cs="Arial"/>
                <w:b/>
                <w:i/>
                <w:color w:val="FF0000"/>
                <w:lang w:val="es-BO"/>
              </w:rPr>
              <w:t>(</w:t>
            </w:r>
            <w:r w:rsidR="00C9091E" w:rsidRPr="00C7771A">
              <w:rPr>
                <w:rFonts w:ascii="Arial" w:hAnsi="Arial" w:cs="Arial"/>
                <w:b/>
                <w:i/>
                <w:color w:val="FF0000"/>
                <w:lang w:val="es-BO"/>
              </w:rPr>
              <w:t>No corresponde en el presente proceso de contratación</w:t>
            </w:r>
            <w:r w:rsidRPr="00C7771A">
              <w:rPr>
                <w:rFonts w:ascii="Arial" w:hAnsi="Arial" w:cs="Arial"/>
                <w:b/>
                <w:i/>
                <w:color w:val="FF0000"/>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E22E4A"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C1684C8"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76F0B376"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21A8A9"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550195D" w14:textId="77777777" w:rsidR="00F2050A" w:rsidRPr="009956C4" w:rsidRDefault="00F2050A" w:rsidP="00C97087">
            <w:pPr>
              <w:jc w:val="both"/>
              <w:rPr>
                <w:rFonts w:ascii="Arial" w:hAnsi="Arial" w:cs="Arial"/>
                <w:lang w:val="es-BO"/>
              </w:rPr>
            </w:pPr>
          </w:p>
        </w:tc>
      </w:tr>
      <w:tr w:rsidR="00F2050A" w:rsidRPr="009956C4" w14:paraId="05E4145C"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E8DC5A7" w14:textId="77777777" w:rsidR="00F2050A" w:rsidRPr="009956C4" w:rsidRDefault="00F2050A" w:rsidP="00C97087">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1FE49A58" w14:textId="77777777" w:rsidR="00F2050A" w:rsidRPr="009956C4" w:rsidRDefault="00F2050A" w:rsidP="00C97087">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2001F36B" w14:textId="77777777" w:rsidR="00F2050A" w:rsidRPr="009956C4" w:rsidRDefault="00F2050A" w:rsidP="00C97087">
            <w:pPr>
              <w:jc w:val="both"/>
              <w:rPr>
                <w:rFonts w:ascii="Arial" w:hAnsi="Arial" w:cs="Arial"/>
                <w:lang w:val="es-BO"/>
              </w:rPr>
            </w:pPr>
          </w:p>
        </w:tc>
      </w:tr>
      <w:tr w:rsidR="00F2050A" w:rsidRPr="009956C4" w14:paraId="0BA2F3E8"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19EDC1A6"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512AC7EF"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144F25D"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7D12D21E"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613BE4F"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4E78CED0" w14:textId="77777777" w:rsidR="00F2050A" w:rsidRPr="009956C4" w:rsidRDefault="00F2050A" w:rsidP="00C97087">
            <w:pPr>
              <w:jc w:val="both"/>
              <w:rPr>
                <w:rFonts w:ascii="Arial" w:hAnsi="Arial" w:cs="Arial"/>
                <w:lang w:val="es-BO"/>
              </w:rPr>
            </w:pPr>
          </w:p>
        </w:tc>
      </w:tr>
    </w:tbl>
    <w:p w14:paraId="0573C5CE" w14:textId="77777777" w:rsidR="00F2050A" w:rsidRPr="009956C4" w:rsidRDefault="00F2050A" w:rsidP="00F2050A">
      <w:pPr>
        <w:rPr>
          <w:rFonts w:cs="Arial"/>
          <w:b/>
          <w:sz w:val="18"/>
          <w:szCs w:val="18"/>
        </w:rPr>
      </w:pPr>
    </w:p>
    <w:p w14:paraId="45781DFE" w14:textId="77777777" w:rsidR="00F2050A" w:rsidRPr="009956C4" w:rsidRDefault="00F2050A" w:rsidP="00F2050A">
      <w:pPr>
        <w:rPr>
          <w:rFonts w:ascii="Arial" w:hAnsi="Arial" w:cs="Arial"/>
          <w:lang w:val="es-BO"/>
        </w:rPr>
      </w:pPr>
    </w:p>
    <w:p w14:paraId="2C236EEB" w14:textId="77777777" w:rsidR="00F2050A" w:rsidRPr="009956C4" w:rsidRDefault="00F2050A" w:rsidP="00F2050A">
      <w:pPr>
        <w:jc w:val="center"/>
        <w:rPr>
          <w:rFonts w:ascii="Arial" w:hAnsi="Arial" w:cs="Arial"/>
          <w:b/>
          <w:lang w:val="es-BO"/>
        </w:rPr>
      </w:pPr>
    </w:p>
    <w:p w14:paraId="6662F872" w14:textId="77777777" w:rsidR="00F2050A" w:rsidRPr="009956C4" w:rsidRDefault="00F2050A" w:rsidP="00F2050A">
      <w:pPr>
        <w:jc w:val="center"/>
        <w:rPr>
          <w:rFonts w:ascii="Arial" w:hAnsi="Arial" w:cs="Arial"/>
          <w:b/>
          <w:lang w:val="es-BO"/>
        </w:rPr>
      </w:pPr>
    </w:p>
    <w:p w14:paraId="7DE22DC3" w14:textId="77777777" w:rsidR="00F2050A" w:rsidRPr="009956C4" w:rsidRDefault="00F2050A" w:rsidP="00F2050A">
      <w:pPr>
        <w:jc w:val="center"/>
        <w:rPr>
          <w:rFonts w:ascii="Arial" w:hAnsi="Arial" w:cs="Arial"/>
          <w:b/>
          <w:lang w:val="es-BO"/>
        </w:rPr>
      </w:pPr>
    </w:p>
    <w:p w14:paraId="690297CF" w14:textId="77777777" w:rsidR="00F2050A" w:rsidRPr="009956C4" w:rsidRDefault="00F2050A" w:rsidP="00F2050A">
      <w:pPr>
        <w:jc w:val="center"/>
        <w:rPr>
          <w:rFonts w:ascii="Arial" w:hAnsi="Arial" w:cs="Arial"/>
          <w:b/>
          <w:lang w:val="es-BO"/>
        </w:rPr>
      </w:pPr>
    </w:p>
    <w:p w14:paraId="2386D7B6" w14:textId="77777777" w:rsidR="00F2050A" w:rsidRPr="009956C4" w:rsidRDefault="00F2050A" w:rsidP="00F2050A">
      <w:pPr>
        <w:jc w:val="center"/>
        <w:rPr>
          <w:rFonts w:ascii="Arial" w:hAnsi="Arial" w:cs="Arial"/>
          <w:b/>
          <w:lang w:val="es-BO"/>
        </w:rPr>
      </w:pPr>
    </w:p>
    <w:p w14:paraId="226C9506" w14:textId="77777777" w:rsidR="0045238E" w:rsidRDefault="0045238E" w:rsidP="00C163C4">
      <w:pPr>
        <w:jc w:val="center"/>
        <w:rPr>
          <w:rFonts w:ascii="Arial" w:hAnsi="Arial" w:cs="Arial"/>
          <w:b/>
          <w:lang w:val="es-BO"/>
        </w:rPr>
      </w:pPr>
    </w:p>
    <w:p w14:paraId="3A9DBAA8" w14:textId="77777777" w:rsidR="0045238E" w:rsidRDefault="0045238E" w:rsidP="00C163C4">
      <w:pPr>
        <w:jc w:val="center"/>
        <w:rPr>
          <w:rFonts w:ascii="Arial" w:hAnsi="Arial" w:cs="Arial"/>
          <w:b/>
          <w:lang w:val="es-BO"/>
        </w:rPr>
      </w:pPr>
    </w:p>
    <w:p w14:paraId="500E90B4" w14:textId="77777777" w:rsidR="0045238E" w:rsidRDefault="0045238E" w:rsidP="00C163C4">
      <w:pPr>
        <w:jc w:val="center"/>
        <w:rPr>
          <w:rFonts w:ascii="Arial" w:hAnsi="Arial" w:cs="Arial"/>
          <w:b/>
          <w:lang w:val="es-BO"/>
        </w:rPr>
      </w:pPr>
    </w:p>
    <w:p w14:paraId="070E3018" w14:textId="77777777" w:rsidR="00F2050A" w:rsidRDefault="00F2050A" w:rsidP="00C163C4">
      <w:pPr>
        <w:jc w:val="center"/>
        <w:rPr>
          <w:rFonts w:ascii="Arial" w:hAnsi="Arial" w:cs="Arial"/>
          <w:b/>
          <w:lang w:val="es-BO"/>
        </w:rPr>
      </w:pPr>
    </w:p>
    <w:p w14:paraId="4657CD6E" w14:textId="77777777" w:rsidR="00F2050A" w:rsidRDefault="00F2050A" w:rsidP="00C163C4">
      <w:pPr>
        <w:jc w:val="center"/>
        <w:rPr>
          <w:rFonts w:ascii="Arial" w:hAnsi="Arial" w:cs="Arial"/>
          <w:b/>
          <w:lang w:val="es-BO"/>
        </w:rPr>
      </w:pPr>
    </w:p>
    <w:p w14:paraId="3170BE18" w14:textId="77777777" w:rsidR="00F2050A" w:rsidRDefault="00F2050A" w:rsidP="00C163C4">
      <w:pPr>
        <w:jc w:val="center"/>
        <w:rPr>
          <w:rFonts w:ascii="Arial" w:hAnsi="Arial" w:cs="Arial"/>
          <w:b/>
          <w:lang w:val="es-BO"/>
        </w:rPr>
      </w:pPr>
    </w:p>
    <w:p w14:paraId="4D395CFC" w14:textId="77777777" w:rsidR="00F2050A" w:rsidRDefault="00F2050A" w:rsidP="00C163C4">
      <w:pPr>
        <w:jc w:val="center"/>
        <w:rPr>
          <w:rFonts w:ascii="Arial" w:hAnsi="Arial" w:cs="Arial"/>
          <w:b/>
          <w:lang w:val="es-BO"/>
        </w:rPr>
      </w:pPr>
    </w:p>
    <w:p w14:paraId="2CB10737" w14:textId="77777777" w:rsidR="00F2050A" w:rsidRPr="009956C4" w:rsidRDefault="00F2050A" w:rsidP="00C163C4">
      <w:pPr>
        <w:jc w:val="center"/>
        <w:rPr>
          <w:rFonts w:ascii="Arial" w:hAnsi="Arial" w:cs="Arial"/>
          <w:b/>
          <w:lang w:val="es-BO"/>
        </w:rPr>
      </w:pPr>
    </w:p>
    <w:p w14:paraId="30735AB2" w14:textId="77777777" w:rsidR="005A431A" w:rsidRDefault="005A431A" w:rsidP="00C163C4">
      <w:pPr>
        <w:jc w:val="center"/>
        <w:rPr>
          <w:rFonts w:ascii="Arial" w:hAnsi="Arial" w:cs="Arial"/>
          <w:b/>
          <w:lang w:val="es-BO"/>
        </w:rPr>
      </w:pPr>
    </w:p>
    <w:p w14:paraId="546B1A02" w14:textId="77777777" w:rsidR="005A431A" w:rsidRDefault="005A431A" w:rsidP="00C163C4">
      <w:pPr>
        <w:jc w:val="center"/>
        <w:rPr>
          <w:rFonts w:ascii="Arial" w:hAnsi="Arial" w:cs="Arial"/>
          <w:b/>
          <w:lang w:val="es-BO"/>
        </w:rPr>
      </w:pPr>
    </w:p>
    <w:p w14:paraId="2BD1932C" w14:textId="77777777" w:rsidR="005A431A" w:rsidRDefault="005A431A" w:rsidP="00C163C4">
      <w:pPr>
        <w:jc w:val="center"/>
        <w:rPr>
          <w:rFonts w:ascii="Arial" w:hAnsi="Arial" w:cs="Arial"/>
          <w:b/>
          <w:lang w:val="es-BO"/>
        </w:rPr>
      </w:pPr>
    </w:p>
    <w:p w14:paraId="2AC80966" w14:textId="77777777" w:rsidR="005A431A" w:rsidRPr="009956C4" w:rsidRDefault="005A431A" w:rsidP="005A431A">
      <w:pPr>
        <w:jc w:val="center"/>
        <w:rPr>
          <w:b/>
          <w:sz w:val="18"/>
          <w:szCs w:val="18"/>
          <w:lang w:val="es-BO"/>
        </w:rPr>
      </w:pPr>
      <w:r w:rsidRPr="009956C4">
        <w:rPr>
          <w:b/>
          <w:sz w:val="18"/>
          <w:szCs w:val="18"/>
          <w:lang w:val="es-BO"/>
        </w:rPr>
        <w:t>FORMULARIO Nº V-2</w:t>
      </w:r>
    </w:p>
    <w:p w14:paraId="6D1EFE97" w14:textId="77777777" w:rsidR="005E03DC" w:rsidRPr="009956C4" w:rsidRDefault="005E03DC" w:rsidP="005E03DC">
      <w:pPr>
        <w:tabs>
          <w:tab w:val="center" w:pos="5833"/>
          <w:tab w:val="right" w:pos="10252"/>
        </w:tabs>
        <w:jc w:val="center"/>
        <w:rPr>
          <w:rFonts w:cs="Tahoma"/>
          <w:sz w:val="18"/>
          <w:szCs w:val="18"/>
          <w:lang w:val="es-BO"/>
        </w:rPr>
      </w:pPr>
      <w:r w:rsidRPr="009956C4">
        <w:rPr>
          <w:rFonts w:cs="Tahoma"/>
          <w:b/>
          <w:sz w:val="18"/>
          <w:szCs w:val="18"/>
          <w:lang w:val="es-BO"/>
        </w:rPr>
        <w:t xml:space="preserve">EVALUACIÓN DE LA PROPUESTA TÉCNICA </w:t>
      </w:r>
    </w:p>
    <w:p w14:paraId="5919D4D9" w14:textId="77777777" w:rsidR="005E03DC" w:rsidRPr="009956C4" w:rsidRDefault="005E03DC" w:rsidP="005E03DC">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5E03DC" w:rsidRPr="009956C4" w14:paraId="0375CD12" w14:textId="77777777" w:rsidTr="00690C53">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4F077B8C" w14:textId="77777777" w:rsidR="005E03DC" w:rsidRPr="009956C4" w:rsidRDefault="005E03DC" w:rsidP="00690C53">
            <w:pPr>
              <w:jc w:val="center"/>
              <w:rPr>
                <w:rFonts w:ascii="Arial" w:hAnsi="Arial" w:cs="Arial"/>
                <w:b/>
                <w:lang w:val="es-BO"/>
              </w:rPr>
            </w:pPr>
          </w:p>
          <w:p w14:paraId="6D1B8738" w14:textId="77777777" w:rsidR="005E03DC" w:rsidRPr="009956C4" w:rsidRDefault="005E03DC" w:rsidP="00690C53">
            <w:pPr>
              <w:jc w:val="center"/>
              <w:rPr>
                <w:rFonts w:ascii="Arial" w:hAnsi="Arial" w:cs="Arial"/>
                <w:b/>
                <w:lang w:val="es-BO"/>
              </w:rPr>
            </w:pPr>
            <w:r w:rsidRPr="009956C4">
              <w:rPr>
                <w:rFonts w:ascii="Arial" w:hAnsi="Arial" w:cs="Arial"/>
                <w:b/>
                <w:lang w:val="es-BO"/>
              </w:rPr>
              <w:t>ESPECIFICACIONES TÉCNICAS</w:t>
            </w:r>
          </w:p>
          <w:p w14:paraId="541F559F" w14:textId="77777777" w:rsidR="005E03DC" w:rsidRPr="009956C4" w:rsidRDefault="005E03DC" w:rsidP="00690C53">
            <w:pPr>
              <w:jc w:val="center"/>
              <w:rPr>
                <w:rFonts w:ascii="Arial" w:hAnsi="Arial" w:cs="Arial"/>
                <w:b/>
                <w:lang w:val="es-BO"/>
              </w:rPr>
            </w:pPr>
            <w:r w:rsidRPr="009956C4">
              <w:rPr>
                <w:rFonts w:ascii="Arial" w:hAnsi="Arial" w:cs="Arial"/>
                <w:b/>
                <w:lang w:val="es-BO"/>
              </w:rPr>
              <w:t>Formulario C-1</w:t>
            </w:r>
          </w:p>
          <w:p w14:paraId="51248C5A" w14:textId="77777777" w:rsidR="005E03DC" w:rsidRPr="009956C4" w:rsidRDefault="005E03DC" w:rsidP="00690C53">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2293F80"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PROPONENTES</w:t>
            </w:r>
          </w:p>
        </w:tc>
      </w:tr>
      <w:tr w:rsidR="005E03DC" w:rsidRPr="009956C4" w14:paraId="4DD302A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5948EE87" w14:textId="77777777" w:rsidR="005E03DC" w:rsidRPr="009956C4" w:rsidRDefault="005E03DC" w:rsidP="00690C53">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5DF38A59"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630F56AA"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5E7CABE5"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FDB5EDC"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n</w:t>
            </w:r>
          </w:p>
        </w:tc>
      </w:tr>
      <w:tr w:rsidR="005E03DC" w:rsidRPr="009956C4" w14:paraId="4849BC6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31892C3" w14:textId="77777777" w:rsidR="005E03DC" w:rsidRPr="009956C4" w:rsidRDefault="005E03DC" w:rsidP="00690C53">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0C30620"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4CED7C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E3A0666"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43146DF7"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1CB80C4"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7177F1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B74B0A3"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6A94F08"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r>
      <w:tr w:rsidR="005E03DC" w:rsidRPr="009956C4" w14:paraId="7D5B580D" w14:textId="77777777" w:rsidTr="00690C53">
        <w:trPr>
          <w:trHeight w:val="255"/>
        </w:trPr>
        <w:tc>
          <w:tcPr>
            <w:tcW w:w="1267" w:type="pct"/>
            <w:tcBorders>
              <w:top w:val="single" w:sz="4" w:space="0" w:color="auto"/>
              <w:bottom w:val="single" w:sz="4" w:space="0" w:color="auto"/>
            </w:tcBorders>
            <w:shd w:val="clear" w:color="auto" w:fill="auto"/>
            <w:vAlign w:val="center"/>
          </w:tcPr>
          <w:p w14:paraId="4FCC79E1"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726C7FC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76E19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9D71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B4DD9EA"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4AD94D7"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3C3BC"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E8F60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232AE73" w14:textId="77777777" w:rsidR="005E03DC" w:rsidRPr="009956C4" w:rsidRDefault="005E03DC" w:rsidP="00690C53">
            <w:pPr>
              <w:jc w:val="center"/>
              <w:rPr>
                <w:rFonts w:ascii="Arial" w:hAnsi="Arial" w:cs="Arial"/>
                <w:b/>
                <w:lang w:val="es-BO"/>
              </w:rPr>
            </w:pPr>
          </w:p>
        </w:tc>
      </w:tr>
      <w:tr w:rsidR="005E03DC" w:rsidRPr="009956C4" w14:paraId="7B5E4290" w14:textId="77777777" w:rsidTr="00690C53">
        <w:trPr>
          <w:trHeight w:val="255"/>
        </w:trPr>
        <w:tc>
          <w:tcPr>
            <w:tcW w:w="1267" w:type="pct"/>
            <w:tcBorders>
              <w:top w:val="single" w:sz="4" w:space="0" w:color="auto"/>
              <w:bottom w:val="single" w:sz="4" w:space="0" w:color="auto"/>
            </w:tcBorders>
            <w:shd w:val="clear" w:color="auto" w:fill="auto"/>
            <w:vAlign w:val="center"/>
          </w:tcPr>
          <w:p w14:paraId="344DE89A"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BE13BC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BF275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5543F2"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C1C60D2"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BB4430"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633AE7F"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7B9F570"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4097F1E" w14:textId="77777777" w:rsidR="005E03DC" w:rsidRPr="009956C4" w:rsidRDefault="005E03DC" w:rsidP="00690C53">
            <w:pPr>
              <w:jc w:val="center"/>
              <w:rPr>
                <w:rFonts w:ascii="Arial" w:hAnsi="Arial" w:cs="Arial"/>
                <w:b/>
                <w:lang w:val="es-BO"/>
              </w:rPr>
            </w:pPr>
          </w:p>
        </w:tc>
      </w:tr>
      <w:tr w:rsidR="005E03DC" w:rsidRPr="009956C4" w14:paraId="7B631078" w14:textId="77777777" w:rsidTr="00690C53">
        <w:trPr>
          <w:trHeight w:val="255"/>
        </w:trPr>
        <w:tc>
          <w:tcPr>
            <w:tcW w:w="1267" w:type="pct"/>
            <w:tcBorders>
              <w:top w:val="single" w:sz="4" w:space="0" w:color="auto"/>
              <w:bottom w:val="single" w:sz="4" w:space="0" w:color="auto"/>
            </w:tcBorders>
            <w:shd w:val="clear" w:color="auto" w:fill="auto"/>
            <w:vAlign w:val="center"/>
          </w:tcPr>
          <w:p w14:paraId="6A2C9601" w14:textId="77777777" w:rsidR="005E03DC" w:rsidRPr="009956C4" w:rsidRDefault="005E03DC" w:rsidP="00690C53">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4B83A2C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4082374"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744E25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AC3591"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8FCF39"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50D857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2C6E6B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38D3626" w14:textId="77777777" w:rsidR="005E03DC" w:rsidRPr="009956C4" w:rsidRDefault="005E03DC" w:rsidP="00690C53">
            <w:pPr>
              <w:jc w:val="center"/>
              <w:rPr>
                <w:rFonts w:ascii="Arial" w:hAnsi="Arial" w:cs="Arial"/>
                <w:b/>
                <w:lang w:val="es-BO"/>
              </w:rPr>
            </w:pPr>
          </w:p>
        </w:tc>
      </w:tr>
      <w:tr w:rsidR="005E03DC" w:rsidRPr="009956C4" w14:paraId="789EF6EF" w14:textId="77777777" w:rsidTr="00690C53">
        <w:trPr>
          <w:trHeight w:val="255"/>
        </w:trPr>
        <w:tc>
          <w:tcPr>
            <w:tcW w:w="1267" w:type="pct"/>
            <w:tcBorders>
              <w:top w:val="single" w:sz="4" w:space="0" w:color="auto"/>
              <w:bottom w:val="single" w:sz="4" w:space="0" w:color="auto"/>
            </w:tcBorders>
            <w:shd w:val="clear" w:color="auto" w:fill="auto"/>
            <w:vAlign w:val="center"/>
          </w:tcPr>
          <w:p w14:paraId="227BB312" w14:textId="77777777" w:rsidR="005E03DC" w:rsidRPr="009956C4" w:rsidRDefault="005E03DC" w:rsidP="00690C53">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7E918D8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EF8C00"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A9D8F"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DDB74AF"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18094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27FED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9688475"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9AE23C5" w14:textId="77777777" w:rsidR="005E03DC" w:rsidRPr="009956C4" w:rsidRDefault="005E03DC" w:rsidP="00690C53">
            <w:pPr>
              <w:jc w:val="center"/>
              <w:rPr>
                <w:rFonts w:ascii="Arial" w:hAnsi="Arial" w:cs="Arial"/>
                <w:b/>
                <w:lang w:val="es-BO"/>
              </w:rPr>
            </w:pPr>
          </w:p>
        </w:tc>
      </w:tr>
      <w:tr w:rsidR="005E03DC" w:rsidRPr="009956C4" w14:paraId="5E63F882" w14:textId="77777777" w:rsidTr="00690C53">
        <w:trPr>
          <w:trHeight w:val="255"/>
        </w:trPr>
        <w:tc>
          <w:tcPr>
            <w:tcW w:w="1267" w:type="pct"/>
            <w:tcBorders>
              <w:top w:val="single" w:sz="4" w:space="0" w:color="auto"/>
              <w:bottom w:val="single" w:sz="4" w:space="0" w:color="auto"/>
            </w:tcBorders>
            <w:shd w:val="clear" w:color="auto" w:fill="auto"/>
            <w:vAlign w:val="center"/>
          </w:tcPr>
          <w:p w14:paraId="05741BC6" w14:textId="77777777" w:rsidR="005E03DC" w:rsidRPr="009956C4" w:rsidRDefault="005E03DC" w:rsidP="00690C53">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525A329A"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5416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E4EE68"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9AEEFD"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8CF264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FBEE0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E8190D"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715E7A2" w14:textId="77777777" w:rsidR="005E03DC" w:rsidRPr="009956C4" w:rsidRDefault="005E03DC" w:rsidP="00690C53">
            <w:pPr>
              <w:jc w:val="center"/>
              <w:rPr>
                <w:rFonts w:ascii="Arial" w:hAnsi="Arial" w:cs="Arial"/>
                <w:b/>
                <w:lang w:val="es-BO"/>
              </w:rPr>
            </w:pPr>
          </w:p>
        </w:tc>
      </w:tr>
      <w:tr w:rsidR="005E03DC" w:rsidRPr="009956C4" w14:paraId="17EA5AC5" w14:textId="77777777" w:rsidTr="00690C53">
        <w:trPr>
          <w:trHeight w:val="255"/>
        </w:trPr>
        <w:tc>
          <w:tcPr>
            <w:tcW w:w="1267" w:type="pct"/>
            <w:tcBorders>
              <w:top w:val="single" w:sz="4" w:space="0" w:color="auto"/>
              <w:bottom w:val="single" w:sz="4" w:space="0" w:color="auto"/>
            </w:tcBorders>
            <w:shd w:val="clear" w:color="auto" w:fill="auto"/>
            <w:vAlign w:val="center"/>
          </w:tcPr>
          <w:p w14:paraId="3C417815" w14:textId="77777777" w:rsidR="005E03DC" w:rsidRPr="009956C4" w:rsidRDefault="005E03DC" w:rsidP="00690C53">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36A883D6"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9D68A2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7EB2BD"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59BDBE5"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4FB4DC"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7DA3F81"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AC2FAB3"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5187FC5" w14:textId="77777777" w:rsidR="005E03DC" w:rsidRPr="009956C4" w:rsidRDefault="005E03DC" w:rsidP="00690C53">
            <w:pPr>
              <w:jc w:val="center"/>
              <w:rPr>
                <w:rFonts w:ascii="Arial" w:hAnsi="Arial" w:cs="Arial"/>
                <w:b/>
                <w:lang w:val="es-BO"/>
              </w:rPr>
            </w:pPr>
          </w:p>
        </w:tc>
      </w:tr>
      <w:tr w:rsidR="005E03DC" w:rsidRPr="009956C4" w14:paraId="55D532B1" w14:textId="77777777" w:rsidTr="00690C53">
        <w:trPr>
          <w:trHeight w:val="255"/>
        </w:trPr>
        <w:tc>
          <w:tcPr>
            <w:tcW w:w="1267" w:type="pct"/>
            <w:tcBorders>
              <w:top w:val="single" w:sz="4" w:space="0" w:color="auto"/>
              <w:bottom w:val="single" w:sz="12" w:space="0" w:color="auto"/>
            </w:tcBorders>
            <w:shd w:val="clear" w:color="auto" w:fill="DBE5F1" w:themeFill="accent1" w:themeFillTint="33"/>
            <w:vAlign w:val="center"/>
          </w:tcPr>
          <w:p w14:paraId="14A905DF" w14:textId="77777777" w:rsidR="005E03DC" w:rsidRPr="009956C4" w:rsidRDefault="005E03DC" w:rsidP="00690C53">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352E8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0EA94C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0FE39369"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289ACDC8"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r>
    </w:tbl>
    <w:p w14:paraId="6F06A39D" w14:textId="77777777" w:rsidR="005E03DC" w:rsidRPr="009956C4" w:rsidRDefault="005E03DC" w:rsidP="005E03DC">
      <w:pPr>
        <w:jc w:val="center"/>
        <w:rPr>
          <w:rFonts w:cs="Arial"/>
          <w:b/>
          <w:i/>
          <w:sz w:val="18"/>
          <w:szCs w:val="18"/>
          <w:lang w:val="es-BO"/>
        </w:rPr>
      </w:pPr>
    </w:p>
    <w:p w14:paraId="6CBFACC7" w14:textId="77777777" w:rsidR="005E03DC" w:rsidRDefault="005E03DC" w:rsidP="005E03DC">
      <w:pPr>
        <w:ind w:right="-943"/>
        <w:jc w:val="both"/>
        <w:rPr>
          <w:rFonts w:cs="Arial"/>
          <w:b/>
          <w:i/>
          <w:szCs w:val="18"/>
          <w:lang w:val="es-BO"/>
        </w:rPr>
      </w:pPr>
    </w:p>
    <w:p w14:paraId="3BC87FBD" w14:textId="77777777" w:rsidR="005A431A" w:rsidRDefault="005A431A"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97421F">
          <w:pgSz w:w="12240" w:h="15840"/>
          <w:pgMar w:top="1412" w:right="1701" w:bottom="1412" w:left="1701" w:header="709" w:footer="709" w:gutter="0"/>
          <w:cols w:space="708"/>
          <w:docGrid w:linePitch="360"/>
        </w:sectPr>
      </w:pPr>
      <w:r w:rsidRPr="009956C4">
        <w:rPr>
          <w:rFonts w:ascii="Arial" w:hAnsi="Arial" w:cs="Arial"/>
          <w:b/>
          <w:lang w:val="es-BO"/>
        </w:rPr>
        <w:br w:type="page"/>
      </w:r>
    </w:p>
    <w:p w14:paraId="2EBB5E08" w14:textId="46ED4F33" w:rsidR="00C163C4" w:rsidRPr="009956C4" w:rsidRDefault="005E03DC" w:rsidP="005E03DC">
      <w:pPr>
        <w:tabs>
          <w:tab w:val="center" w:pos="5833"/>
          <w:tab w:val="right" w:pos="10252"/>
        </w:tabs>
        <w:jc w:val="center"/>
        <w:rPr>
          <w:rFonts w:cs="Tahoma"/>
          <w:b/>
          <w:sz w:val="18"/>
          <w:szCs w:val="18"/>
          <w:lang w:val="es-BO"/>
        </w:rPr>
      </w:pPr>
      <w:r>
        <w:rPr>
          <w:rFonts w:cs="Tahoma"/>
          <w:b/>
          <w:sz w:val="18"/>
          <w:szCs w:val="18"/>
          <w:lang w:val="es-BO"/>
        </w:rPr>
        <w:lastRenderedPageBreak/>
        <w:t>FORMULARIO V-3</w:t>
      </w:r>
    </w:p>
    <w:p w14:paraId="6513230C"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1391774F" w14:textId="77777777" w:rsidR="00E57BA3" w:rsidRDefault="00C163C4" w:rsidP="00A43696">
      <w:pPr>
        <w:tabs>
          <w:tab w:val="center" w:pos="5833"/>
          <w:tab w:val="right" w:pos="10252"/>
        </w:tabs>
        <w:jc w:val="center"/>
        <w:rPr>
          <w:rFonts w:cs="Tahoma"/>
          <w:sz w:val="18"/>
          <w:szCs w:val="18"/>
          <w:lang w:val="es-BO"/>
        </w:rPr>
      </w:pPr>
      <w:r w:rsidRPr="009956C4">
        <w:rPr>
          <w:rFonts w:cs="Tahoma"/>
          <w:sz w:val="18"/>
          <w:szCs w:val="18"/>
          <w:lang w:val="es-BO"/>
        </w:rPr>
        <w:t xml:space="preserve"> </w:t>
      </w:r>
    </w:p>
    <w:p w14:paraId="528A988C" w14:textId="77777777" w:rsidR="00E57BA3" w:rsidRPr="0077759E" w:rsidRDefault="00E57BA3" w:rsidP="00E57BA3">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2A0B11B8" w14:textId="77777777" w:rsidR="00E57BA3" w:rsidRPr="009956C4" w:rsidRDefault="00E57BA3" w:rsidP="00E57BA3">
      <w:pPr>
        <w:tabs>
          <w:tab w:val="left" w:pos="709"/>
        </w:tabs>
        <w:jc w:val="both"/>
        <w:rPr>
          <w:rFonts w:cs="Tahoma"/>
          <w:sz w:val="18"/>
          <w:szCs w:val="18"/>
          <w:lang w:val="es-BO"/>
        </w:rPr>
      </w:pPr>
    </w:p>
    <w:p w14:paraId="21E46886" w14:textId="77777777" w:rsidR="00E57BA3" w:rsidRDefault="00E57BA3" w:rsidP="00A43696">
      <w:pPr>
        <w:tabs>
          <w:tab w:val="center" w:pos="5833"/>
          <w:tab w:val="right" w:pos="10252"/>
        </w:tabs>
        <w:jc w:val="center"/>
        <w:rPr>
          <w:rFonts w:cs="Tahoma"/>
          <w:sz w:val="18"/>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216AE4" w:rsidRDefault="002A3754" w:rsidP="002A3754">
      <w:pPr>
        <w:jc w:val="center"/>
        <w:rPr>
          <w:rFonts w:cs="Arial"/>
          <w:b/>
          <w:sz w:val="20"/>
          <w:szCs w:val="18"/>
          <w:lang w:val="es-BO"/>
        </w:rPr>
      </w:pPr>
      <w:r w:rsidRPr="00216AE4">
        <w:rPr>
          <w:rFonts w:cs="Arial"/>
          <w:b/>
          <w:sz w:val="20"/>
          <w:szCs w:val="18"/>
          <w:lang w:val="es-BO"/>
        </w:rPr>
        <w:lastRenderedPageBreak/>
        <w:t>ANEXO 3</w:t>
      </w:r>
    </w:p>
    <w:p w14:paraId="46CED526" w14:textId="77777777" w:rsidR="00A403AA" w:rsidRPr="009956C4" w:rsidRDefault="00A403AA" w:rsidP="002A3754">
      <w:pPr>
        <w:jc w:val="center"/>
        <w:rPr>
          <w:rFonts w:cs="Arial"/>
          <w:b/>
          <w:sz w:val="18"/>
          <w:szCs w:val="18"/>
          <w:lang w:val="es-BO"/>
        </w:rPr>
      </w:pPr>
    </w:p>
    <w:p w14:paraId="0CCF6388" w14:textId="77777777"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FBA3358" w14:textId="77777777" w:rsidR="0015140E" w:rsidRDefault="0015140E" w:rsidP="002A3754">
      <w:pPr>
        <w:pStyle w:val="Normal2"/>
        <w:jc w:val="center"/>
        <w:rPr>
          <w:rFonts w:ascii="Verdana" w:hAnsi="Verdana" w:cs="Arial"/>
          <w:b/>
          <w:sz w:val="18"/>
          <w:szCs w:val="18"/>
          <w:lang w:val="es-BO"/>
        </w:rPr>
      </w:pPr>
    </w:p>
    <w:p w14:paraId="78869046" w14:textId="77777777" w:rsidR="00A46981" w:rsidRDefault="00A46981" w:rsidP="00A46981">
      <w:pPr>
        <w:pStyle w:val="Encabezado"/>
        <w:jc w:val="right"/>
        <w:rPr>
          <w:rFonts w:ascii="Arial" w:hAnsi="Arial" w:cs="Arial"/>
          <w:b/>
          <w:iCs/>
          <w:sz w:val="20"/>
        </w:rPr>
      </w:pPr>
      <w:r>
        <w:rPr>
          <w:rFonts w:ascii="Arial" w:hAnsi="Arial" w:cs="Arial"/>
          <w:b/>
          <w:iCs/>
          <w:sz w:val="20"/>
        </w:rPr>
        <w:t>MODELO DE CONTRATO SANO-DLABS N° 29/2022</w:t>
      </w:r>
    </w:p>
    <w:p w14:paraId="5D59B7AD" w14:textId="77777777" w:rsidR="00A46981" w:rsidRPr="00F72D51" w:rsidRDefault="00A46981" w:rsidP="00A46981">
      <w:pPr>
        <w:pStyle w:val="Encabezado"/>
        <w:jc w:val="right"/>
        <w:rPr>
          <w:rFonts w:ascii="Arial" w:hAnsi="Arial" w:cs="Arial"/>
          <w:iCs/>
          <w:sz w:val="20"/>
        </w:rPr>
      </w:pPr>
      <w:r w:rsidRPr="00F72D51">
        <w:rPr>
          <w:rFonts w:ascii="Arial" w:hAnsi="Arial" w:cs="Arial"/>
          <w:b/>
          <w:iCs/>
          <w:sz w:val="20"/>
        </w:rPr>
        <w:t xml:space="preserve">CUCE: </w:t>
      </w:r>
      <w:r>
        <w:rPr>
          <w:rFonts w:ascii="Arial" w:hAnsi="Arial" w:cs="Arial"/>
          <w:b/>
          <w:iCs/>
          <w:sz w:val="20"/>
        </w:rPr>
        <w:t>_______</w:t>
      </w:r>
    </w:p>
    <w:p w14:paraId="55E85791" w14:textId="77777777" w:rsidR="00A46981" w:rsidRDefault="00A46981" w:rsidP="00A46981">
      <w:pPr>
        <w:pStyle w:val="Encabezado"/>
        <w:jc w:val="right"/>
        <w:rPr>
          <w:rFonts w:ascii="Arial" w:hAnsi="Arial" w:cs="Arial"/>
          <w:iCs/>
          <w:sz w:val="20"/>
        </w:rPr>
      </w:pPr>
    </w:p>
    <w:p w14:paraId="656D95D2" w14:textId="77777777" w:rsidR="00A46C82" w:rsidRPr="00A46C82" w:rsidRDefault="00A46C82" w:rsidP="00A46C82">
      <w:pPr>
        <w:jc w:val="both"/>
        <w:rPr>
          <w:rFonts w:ascii="Arial" w:hAnsi="Arial" w:cs="Arial"/>
          <w:sz w:val="20"/>
          <w:szCs w:val="22"/>
          <w:lang w:val="es-CL"/>
        </w:rPr>
      </w:pPr>
      <w:bookmarkStart w:id="73" w:name="OLE_LINK1"/>
      <w:bookmarkStart w:id="74" w:name="OLE_LINK2"/>
      <w:r w:rsidRPr="00A46C82">
        <w:rPr>
          <w:rFonts w:ascii="Arial" w:hAnsi="Arial" w:cs="Arial"/>
          <w:b/>
          <w:bCs/>
          <w:iCs/>
          <w:sz w:val="20"/>
          <w:szCs w:val="22"/>
          <w:lang w:val="es-ES_tradnl"/>
        </w:rPr>
        <w:t>Contrato Administrativo para la Adquisición de Baterías para UPS</w:t>
      </w:r>
      <w:r w:rsidRPr="00A46C82">
        <w:rPr>
          <w:rFonts w:ascii="Arial" w:hAnsi="Arial" w:cs="Arial"/>
          <w:bCs/>
          <w:iCs/>
          <w:spacing w:val="-6"/>
          <w:sz w:val="20"/>
          <w:szCs w:val="22"/>
          <w:lang w:val="es-ES_tradnl"/>
        </w:rPr>
        <w:t>,</w:t>
      </w:r>
      <w:r w:rsidRPr="00A46C82">
        <w:rPr>
          <w:rFonts w:ascii="Arial" w:hAnsi="Arial" w:cs="Arial"/>
          <w:bCs/>
          <w:spacing w:val="-6"/>
          <w:sz w:val="20"/>
          <w:szCs w:val="22"/>
          <w:lang w:val="es-ES_tradnl"/>
        </w:rPr>
        <w:t xml:space="preserve"> </w:t>
      </w:r>
      <w:r w:rsidRPr="00A46C82">
        <w:rPr>
          <w:rFonts w:ascii="Arial" w:hAnsi="Arial" w:cs="Arial"/>
          <w:sz w:val="20"/>
          <w:szCs w:val="22"/>
          <w:lang w:val="es-CL"/>
        </w:rPr>
        <w:t>sujeto al tenor de las siguientes cláusulas:</w:t>
      </w:r>
    </w:p>
    <w:p w14:paraId="3819790C" w14:textId="77777777" w:rsidR="00A46C82" w:rsidRPr="00A46C82" w:rsidRDefault="00A46C82" w:rsidP="00A46C82">
      <w:pPr>
        <w:tabs>
          <w:tab w:val="left" w:pos="5198"/>
        </w:tabs>
        <w:jc w:val="both"/>
        <w:rPr>
          <w:rFonts w:ascii="Arial" w:hAnsi="Arial" w:cs="Arial"/>
          <w:b/>
          <w:sz w:val="20"/>
          <w:szCs w:val="22"/>
          <w:lang w:val="es-CL"/>
        </w:rPr>
      </w:pPr>
      <w:r w:rsidRPr="00A46C82">
        <w:rPr>
          <w:rFonts w:ascii="Arial" w:hAnsi="Arial" w:cs="Arial"/>
          <w:b/>
          <w:sz w:val="20"/>
          <w:szCs w:val="22"/>
          <w:lang w:val="es-CL"/>
        </w:rPr>
        <w:tab/>
      </w:r>
    </w:p>
    <w:p w14:paraId="4445A072" w14:textId="77777777" w:rsidR="00A46C82" w:rsidRPr="00A46C82" w:rsidRDefault="00A46C82" w:rsidP="00A46C82">
      <w:pPr>
        <w:jc w:val="both"/>
        <w:rPr>
          <w:rFonts w:ascii="Arial" w:hAnsi="Arial" w:cs="Arial"/>
          <w:sz w:val="20"/>
          <w:szCs w:val="22"/>
        </w:rPr>
      </w:pPr>
      <w:r w:rsidRPr="00A46C82">
        <w:rPr>
          <w:rFonts w:ascii="Arial" w:hAnsi="Arial" w:cs="Arial"/>
          <w:b/>
          <w:sz w:val="20"/>
          <w:szCs w:val="22"/>
        </w:rPr>
        <w:t xml:space="preserve">CLÁUSULA PRIMERA.- (LAS PARTES) </w:t>
      </w:r>
      <w:r w:rsidRPr="00A46C82">
        <w:rPr>
          <w:rFonts w:ascii="Arial" w:hAnsi="Arial" w:cs="Arial"/>
          <w:sz w:val="20"/>
          <w:szCs w:val="22"/>
          <w:lang w:val="es-ES_tradnl"/>
        </w:rPr>
        <w:t>Las partes  contratantes son</w:t>
      </w:r>
      <w:r w:rsidRPr="00A46C82">
        <w:rPr>
          <w:rFonts w:ascii="Arial" w:hAnsi="Arial" w:cs="Arial"/>
          <w:sz w:val="20"/>
          <w:szCs w:val="22"/>
        </w:rPr>
        <w:t>:</w:t>
      </w:r>
    </w:p>
    <w:p w14:paraId="3E28FC26" w14:textId="77777777" w:rsidR="00A46C82" w:rsidRPr="00A46C82" w:rsidRDefault="00A46C82" w:rsidP="00A46C82">
      <w:pPr>
        <w:jc w:val="both"/>
        <w:rPr>
          <w:rFonts w:ascii="Arial" w:hAnsi="Arial" w:cs="Arial"/>
          <w:sz w:val="20"/>
          <w:szCs w:val="22"/>
        </w:rPr>
      </w:pPr>
    </w:p>
    <w:p w14:paraId="455E0343" w14:textId="77777777" w:rsidR="00A46C82" w:rsidRPr="00A46C82" w:rsidRDefault="00A46C82" w:rsidP="00A46C82">
      <w:pPr>
        <w:widowControl w:val="0"/>
        <w:numPr>
          <w:ilvl w:val="1"/>
          <w:numId w:val="32"/>
        </w:numPr>
        <w:jc w:val="both"/>
        <w:rPr>
          <w:rFonts w:ascii="Arial" w:hAnsi="Arial" w:cs="Arial"/>
          <w:sz w:val="20"/>
          <w:szCs w:val="22"/>
          <w:lang w:val="es-ES_tradnl"/>
        </w:rPr>
      </w:pPr>
      <w:r w:rsidRPr="00A46C82">
        <w:rPr>
          <w:rFonts w:ascii="Arial" w:hAnsi="Arial" w:cs="Arial"/>
          <w:sz w:val="20"/>
          <w:szCs w:val="22"/>
          <w:lang w:val="es-ES_tradnl"/>
        </w:rPr>
        <w:t xml:space="preserve">El </w:t>
      </w:r>
      <w:r w:rsidRPr="00A46C82">
        <w:rPr>
          <w:rFonts w:ascii="Arial" w:hAnsi="Arial" w:cs="Arial"/>
          <w:b/>
          <w:bCs/>
          <w:sz w:val="20"/>
          <w:szCs w:val="22"/>
          <w:lang w:val="es-ES_tradnl"/>
        </w:rPr>
        <w:t>BANCO CENTRAL DE BOLIVIA</w:t>
      </w:r>
      <w:r w:rsidRPr="00A46C82">
        <w:rPr>
          <w:rFonts w:ascii="Arial" w:hAnsi="Arial" w:cs="Arial"/>
          <w:sz w:val="20"/>
          <w:szCs w:val="22"/>
          <w:lang w:val="es-ES_tradnl"/>
        </w:rPr>
        <w:t xml:space="preserve">, con Número de Identificación Tributaria (NIT) 1016739022, con domicilio en la calle Ayacucho esquina Mercado s/n de la zona Central, en la ciudad de La Paz – Bolivia, representado legalmente por el </w:t>
      </w:r>
      <w:r w:rsidRPr="00A46C82">
        <w:rPr>
          <w:rFonts w:ascii="Arial" w:hAnsi="Arial" w:cs="Arial"/>
          <w:b/>
          <w:bCs/>
          <w:sz w:val="20"/>
          <w:szCs w:val="22"/>
          <w:lang w:val="es-ES_tradnl"/>
        </w:rPr>
        <w:t xml:space="preserve">Lic. Pavel Alex Perez Armata </w:t>
      </w:r>
      <w:r w:rsidRPr="00A46C82">
        <w:rPr>
          <w:rFonts w:ascii="Arial" w:hAnsi="Arial" w:cs="Arial"/>
          <w:sz w:val="20"/>
          <w:szCs w:val="22"/>
          <w:lang w:val="es-ES_tradnl"/>
        </w:rPr>
        <w:t xml:space="preserve">con Cédula de Identidad Nº 3336972 expedida en La Paz, como Gerente de Administración de acuerdo a su designación efectuada mediante Acción de Personal N° 1569/2021 de 13 de julio de 2021, y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A46C82">
        <w:rPr>
          <w:rFonts w:ascii="Arial" w:hAnsi="Arial" w:cs="Arial"/>
          <w:b/>
          <w:bCs/>
          <w:sz w:val="20"/>
          <w:szCs w:val="22"/>
          <w:lang w:val="es-ES_tradnl"/>
        </w:rPr>
        <w:t>ENTIDAD</w:t>
      </w:r>
      <w:r w:rsidRPr="00A46C82">
        <w:rPr>
          <w:rFonts w:ascii="Arial" w:hAnsi="Arial" w:cs="Arial"/>
          <w:bCs/>
          <w:sz w:val="20"/>
          <w:szCs w:val="22"/>
          <w:lang w:val="es-ES_tradnl"/>
        </w:rPr>
        <w:t>.</w:t>
      </w:r>
      <w:r w:rsidRPr="00A46C82">
        <w:rPr>
          <w:rFonts w:ascii="Arial" w:hAnsi="Arial" w:cs="Arial"/>
          <w:sz w:val="20"/>
          <w:szCs w:val="22"/>
        </w:rPr>
        <w:t xml:space="preserve"> </w:t>
      </w:r>
    </w:p>
    <w:p w14:paraId="42B009CA" w14:textId="77777777" w:rsidR="00A46C82" w:rsidRPr="00A46C82" w:rsidRDefault="00A46C82" w:rsidP="00A46C82">
      <w:pPr>
        <w:ind w:left="720"/>
        <w:jc w:val="both"/>
        <w:rPr>
          <w:rFonts w:ascii="Arial" w:hAnsi="Arial" w:cs="Arial"/>
          <w:sz w:val="20"/>
          <w:szCs w:val="22"/>
          <w:lang w:val="es-ES_tradnl"/>
        </w:rPr>
      </w:pPr>
    </w:p>
    <w:p w14:paraId="76746C29" w14:textId="77777777" w:rsidR="00A46C82" w:rsidRPr="00A46C82" w:rsidRDefault="00A46C82" w:rsidP="00A46C82">
      <w:pPr>
        <w:numPr>
          <w:ilvl w:val="1"/>
          <w:numId w:val="32"/>
        </w:numPr>
        <w:jc w:val="both"/>
        <w:rPr>
          <w:rFonts w:ascii="Arial" w:hAnsi="Arial" w:cs="Arial"/>
          <w:sz w:val="20"/>
          <w:szCs w:val="22"/>
          <w:lang w:val="es-ES_tradnl"/>
        </w:rPr>
      </w:pPr>
      <w:r w:rsidRPr="00A46C82">
        <w:rPr>
          <w:rFonts w:ascii="Arial" w:hAnsi="Arial" w:cs="Arial"/>
          <w:sz w:val="20"/>
          <w:szCs w:val="22"/>
          <w:lang w:val="es-ES_tradnl"/>
        </w:rPr>
        <w:t xml:space="preserve">________, empresa legalmente constituida y existente conforme a la legislación boliviana, con registro en FUNDEMPRESA bajo la Matrícula de Comercio N° __, inscrita en el Padrón Nacional de Contribuyentes con NIT:_________, con domicilio en ____ de la zona de ____ </w:t>
      </w:r>
      <w:proofErr w:type="spellStart"/>
      <w:r w:rsidRPr="00A46C82">
        <w:rPr>
          <w:rFonts w:ascii="Arial" w:hAnsi="Arial" w:cs="Arial"/>
          <w:sz w:val="20"/>
          <w:szCs w:val="22"/>
          <w:lang w:val="es-ES_tradnl"/>
        </w:rPr>
        <w:t>de</w:t>
      </w:r>
      <w:proofErr w:type="spellEnd"/>
      <w:r w:rsidRPr="00A46C82">
        <w:rPr>
          <w:rFonts w:ascii="Arial" w:hAnsi="Arial" w:cs="Arial"/>
          <w:sz w:val="20"/>
          <w:szCs w:val="22"/>
          <w:lang w:val="es-ES_tradnl"/>
        </w:rPr>
        <w:t xml:space="preserve"> la ciudad de </w:t>
      </w:r>
      <w:r w:rsidRPr="00A46C82">
        <w:rPr>
          <w:rFonts w:ascii="Arial" w:hAnsi="Arial" w:cs="Arial"/>
          <w:sz w:val="20"/>
          <w:szCs w:val="22"/>
          <w:lang w:val="es-ES_tradnl"/>
        </w:rPr>
        <w:softHyphen/>
      </w:r>
      <w:r w:rsidRPr="00A46C82">
        <w:rPr>
          <w:rFonts w:ascii="Arial" w:hAnsi="Arial" w:cs="Arial"/>
          <w:sz w:val="20"/>
          <w:szCs w:val="22"/>
          <w:lang w:val="es-ES_tradnl"/>
        </w:rPr>
        <w:softHyphen/>
      </w:r>
      <w:r w:rsidRPr="00A46C82">
        <w:rPr>
          <w:rFonts w:ascii="Arial" w:hAnsi="Arial" w:cs="Arial"/>
          <w:sz w:val="20"/>
          <w:szCs w:val="22"/>
          <w:lang w:val="es-ES_tradnl"/>
        </w:rPr>
        <w:softHyphen/>
        <w:t xml:space="preserve">_______ - Bolivia, representada por el </w:t>
      </w:r>
      <w:r w:rsidRPr="00A46C82">
        <w:rPr>
          <w:rFonts w:ascii="Arial" w:hAnsi="Arial" w:cs="Arial"/>
          <w:b/>
          <w:sz w:val="20"/>
          <w:szCs w:val="22"/>
          <w:lang w:val="es-ES_tradnl"/>
        </w:rPr>
        <w:t>_____</w:t>
      </w:r>
      <w:r w:rsidRPr="00A46C82">
        <w:rPr>
          <w:rFonts w:ascii="Arial" w:hAnsi="Arial" w:cs="Arial"/>
          <w:sz w:val="20"/>
          <w:szCs w:val="22"/>
          <w:lang w:val="es-ES_tradnl"/>
        </w:rPr>
        <w:t xml:space="preserve">, con Cédula de Identidad N° ____, expedida en la ciudad de ___, en virtud al Testimonio de Poder Nº ___/__ de __ </w:t>
      </w:r>
      <w:proofErr w:type="spellStart"/>
      <w:r w:rsidRPr="00A46C82">
        <w:rPr>
          <w:rFonts w:ascii="Arial" w:hAnsi="Arial" w:cs="Arial"/>
          <w:sz w:val="20"/>
          <w:szCs w:val="22"/>
          <w:lang w:val="es-ES_tradnl"/>
        </w:rPr>
        <w:t>de</w:t>
      </w:r>
      <w:proofErr w:type="spellEnd"/>
      <w:r w:rsidRPr="00A46C82">
        <w:rPr>
          <w:rFonts w:ascii="Arial" w:hAnsi="Arial" w:cs="Arial"/>
          <w:sz w:val="20"/>
          <w:szCs w:val="22"/>
          <w:lang w:val="es-ES_tradnl"/>
        </w:rPr>
        <w:t xml:space="preserve"> ___ </w:t>
      </w:r>
      <w:proofErr w:type="spellStart"/>
      <w:r w:rsidRPr="00A46C82">
        <w:rPr>
          <w:rFonts w:ascii="Arial" w:hAnsi="Arial" w:cs="Arial"/>
          <w:sz w:val="20"/>
          <w:szCs w:val="22"/>
          <w:lang w:val="es-ES_tradnl"/>
        </w:rPr>
        <w:t>de</w:t>
      </w:r>
      <w:proofErr w:type="spellEnd"/>
      <w:r w:rsidRPr="00A46C82">
        <w:rPr>
          <w:rFonts w:ascii="Arial" w:hAnsi="Arial" w:cs="Arial"/>
          <w:sz w:val="20"/>
          <w:szCs w:val="22"/>
          <w:lang w:val="es-ES_tradnl"/>
        </w:rPr>
        <w:t xml:space="preserve"> ___, otorgado ante el Abogado ___, Notario de Fe Pública Nº ___del Distrito Judicial de ___, en adelante denominada el </w:t>
      </w:r>
      <w:r w:rsidRPr="00A46C82">
        <w:rPr>
          <w:rFonts w:ascii="Arial" w:hAnsi="Arial" w:cs="Arial"/>
          <w:b/>
          <w:sz w:val="20"/>
          <w:szCs w:val="22"/>
          <w:lang w:val="es-ES_tradnl"/>
        </w:rPr>
        <w:t>PROVEEDOR</w:t>
      </w:r>
      <w:r w:rsidRPr="00A46C82">
        <w:rPr>
          <w:rFonts w:ascii="Arial" w:hAnsi="Arial" w:cs="Arial"/>
          <w:sz w:val="20"/>
          <w:szCs w:val="22"/>
          <w:lang w:val="es-ES_tradnl"/>
        </w:rPr>
        <w:t>.</w:t>
      </w:r>
    </w:p>
    <w:p w14:paraId="6B6662AB" w14:textId="77777777" w:rsidR="00A46C82" w:rsidRPr="00A46C82" w:rsidRDefault="00A46C82" w:rsidP="00A46C82">
      <w:pPr>
        <w:jc w:val="both"/>
        <w:rPr>
          <w:rFonts w:ascii="Arial" w:hAnsi="Arial" w:cs="Arial"/>
          <w:sz w:val="20"/>
          <w:szCs w:val="22"/>
          <w:lang w:val="es-ES_tradnl"/>
        </w:rPr>
      </w:pPr>
    </w:p>
    <w:p w14:paraId="51E42B0A" w14:textId="77777777" w:rsidR="00A46C82" w:rsidRPr="00A46C82" w:rsidRDefault="00A46C82" w:rsidP="00A46C82">
      <w:pPr>
        <w:jc w:val="both"/>
        <w:rPr>
          <w:rFonts w:ascii="Arial" w:hAnsi="Arial" w:cs="Arial"/>
          <w:b/>
          <w:sz w:val="20"/>
          <w:szCs w:val="22"/>
        </w:rPr>
      </w:pPr>
      <w:r w:rsidRPr="00A46C82">
        <w:rPr>
          <w:rFonts w:ascii="Arial" w:hAnsi="Arial" w:cs="Arial"/>
          <w:sz w:val="20"/>
          <w:szCs w:val="22"/>
          <w:lang w:val="es-ES_tradnl"/>
        </w:rPr>
        <w:t xml:space="preserve">La </w:t>
      </w:r>
      <w:r w:rsidRPr="00A46C82">
        <w:rPr>
          <w:rFonts w:ascii="Arial" w:hAnsi="Arial" w:cs="Arial"/>
          <w:b/>
          <w:bCs/>
          <w:sz w:val="20"/>
          <w:szCs w:val="22"/>
          <w:lang w:val="es-ES_tradnl"/>
        </w:rPr>
        <w:t>ENTIDAD</w:t>
      </w:r>
      <w:r w:rsidRPr="00A46C82">
        <w:rPr>
          <w:rFonts w:ascii="Arial" w:hAnsi="Arial" w:cs="Arial"/>
          <w:sz w:val="20"/>
          <w:szCs w:val="22"/>
          <w:lang w:val="es-ES_tradnl"/>
        </w:rPr>
        <w:t xml:space="preserve"> y el </w:t>
      </w:r>
      <w:r w:rsidRPr="00A46C82">
        <w:rPr>
          <w:rFonts w:ascii="Arial" w:hAnsi="Arial" w:cs="Arial"/>
          <w:b/>
          <w:bCs/>
          <w:sz w:val="20"/>
          <w:szCs w:val="22"/>
          <w:lang w:val="es-ES_tradnl"/>
        </w:rPr>
        <w:t xml:space="preserve">PROVEEDOR </w:t>
      </w:r>
      <w:r w:rsidRPr="00A46C82">
        <w:rPr>
          <w:rFonts w:ascii="Arial" w:hAnsi="Arial" w:cs="Arial"/>
          <w:sz w:val="20"/>
          <w:szCs w:val="22"/>
          <w:lang w:val="es-BO"/>
        </w:rPr>
        <w:t>en su conjunto se denominarán las</w:t>
      </w:r>
      <w:r w:rsidRPr="00A46C82">
        <w:rPr>
          <w:rFonts w:ascii="Arial" w:hAnsi="Arial" w:cs="Arial"/>
          <w:sz w:val="20"/>
          <w:szCs w:val="22"/>
          <w:lang w:val="es-ES_tradnl"/>
        </w:rPr>
        <w:t xml:space="preserve"> </w:t>
      </w:r>
      <w:r w:rsidRPr="00A46C82">
        <w:rPr>
          <w:rFonts w:ascii="Arial" w:hAnsi="Arial" w:cs="Arial"/>
          <w:b/>
          <w:bCs/>
          <w:sz w:val="20"/>
          <w:szCs w:val="22"/>
          <w:lang w:val="es-ES_tradnl"/>
        </w:rPr>
        <w:t>PARTES.</w:t>
      </w:r>
    </w:p>
    <w:p w14:paraId="3953EE48" w14:textId="77777777" w:rsidR="00A46C82" w:rsidRPr="00A46C82" w:rsidRDefault="00A46C82" w:rsidP="00A46C82">
      <w:pPr>
        <w:jc w:val="both"/>
        <w:rPr>
          <w:rFonts w:ascii="Arial" w:hAnsi="Arial" w:cs="Arial"/>
          <w:b/>
          <w:sz w:val="20"/>
          <w:szCs w:val="22"/>
        </w:rPr>
      </w:pPr>
    </w:p>
    <w:bookmarkEnd w:id="73"/>
    <w:bookmarkEnd w:id="74"/>
    <w:p w14:paraId="63E91D37" w14:textId="77777777" w:rsidR="00A46C82" w:rsidRPr="00A46C82" w:rsidRDefault="00A46C82" w:rsidP="00A46C82">
      <w:pPr>
        <w:autoSpaceDE w:val="0"/>
        <w:autoSpaceDN w:val="0"/>
        <w:adjustRightInd w:val="0"/>
        <w:jc w:val="both"/>
        <w:rPr>
          <w:rFonts w:ascii="Arial" w:hAnsi="Arial" w:cs="Arial"/>
          <w:color w:val="000000"/>
          <w:sz w:val="20"/>
          <w:szCs w:val="22"/>
          <w:lang w:val="es-BO" w:eastAsia="es-BO"/>
        </w:rPr>
      </w:pPr>
      <w:r w:rsidRPr="00A46C82">
        <w:rPr>
          <w:rFonts w:ascii="Arial" w:hAnsi="Arial" w:cs="Arial"/>
          <w:b/>
          <w:color w:val="000000"/>
          <w:sz w:val="20"/>
          <w:szCs w:val="22"/>
          <w:lang w:val="es-BO" w:eastAsia="es-BO"/>
        </w:rPr>
        <w:t xml:space="preserve">CLÁUSULA SEGUNDA.- (ANTECEDENTES) </w:t>
      </w:r>
      <w:r w:rsidRPr="00A46C82">
        <w:rPr>
          <w:rFonts w:ascii="Arial" w:hAnsi="Arial" w:cs="Arial"/>
          <w:color w:val="000000"/>
          <w:sz w:val="20"/>
          <w:szCs w:val="22"/>
          <w:lang w:val="es-BO" w:eastAsia="es-BO"/>
        </w:rPr>
        <w:t xml:space="preserve">La </w:t>
      </w:r>
      <w:r w:rsidRPr="00A46C82">
        <w:rPr>
          <w:rFonts w:ascii="Arial" w:hAnsi="Arial" w:cs="Arial"/>
          <w:b/>
          <w:bCs/>
          <w:color w:val="000000"/>
          <w:sz w:val="20"/>
          <w:szCs w:val="22"/>
          <w:lang w:val="es-BO" w:eastAsia="es-BO"/>
        </w:rPr>
        <w:t>ENTIDAD</w:t>
      </w:r>
      <w:r w:rsidRPr="00A46C82">
        <w:rPr>
          <w:rFonts w:ascii="Arial" w:hAnsi="Arial" w:cs="Arial"/>
          <w:color w:val="000000"/>
          <w:sz w:val="20"/>
          <w:szCs w:val="22"/>
          <w:lang w:val="es-BO" w:eastAsia="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w:t>
      </w:r>
      <w:r w:rsidRPr="00A46C82">
        <w:rPr>
          <w:rFonts w:ascii="Arial" w:hAnsi="Arial" w:cs="Arial"/>
          <w:b/>
          <w:bCs/>
          <w:i/>
          <w:iCs/>
          <w:color w:val="000000"/>
          <w:sz w:val="20"/>
          <w:szCs w:val="22"/>
          <w:lang w:val="es-BO" w:eastAsia="es-BO"/>
        </w:rPr>
        <w:t xml:space="preserve"> </w:t>
      </w:r>
      <w:r w:rsidRPr="00A46C82">
        <w:rPr>
          <w:rFonts w:ascii="Arial" w:hAnsi="Arial" w:cs="Arial"/>
          <w:color w:val="000000"/>
          <w:sz w:val="20"/>
          <w:szCs w:val="22"/>
          <w:lang w:val="es-BO" w:eastAsia="es-BO"/>
        </w:rPr>
        <w:t>a personas naturales y jurídicas con capacidad de contratar con el Estado, a presentar propuestas en el proceso de contratación</w:t>
      </w:r>
      <w:r w:rsidRPr="00A46C82">
        <w:rPr>
          <w:rFonts w:ascii="Arial" w:hAnsi="Arial" w:cs="Arial"/>
          <w:b/>
          <w:bCs/>
          <w:i/>
          <w:iCs/>
          <w:color w:val="000000"/>
          <w:sz w:val="20"/>
          <w:szCs w:val="22"/>
          <w:lang w:val="es-BO" w:eastAsia="es-BO"/>
        </w:rPr>
        <w:t xml:space="preserve">, </w:t>
      </w:r>
      <w:r w:rsidRPr="00A46C82">
        <w:rPr>
          <w:rFonts w:ascii="Arial" w:hAnsi="Arial" w:cs="Arial"/>
          <w:color w:val="000000"/>
          <w:sz w:val="20"/>
          <w:szCs w:val="22"/>
          <w:lang w:val="es-BO" w:eastAsia="es-BO"/>
        </w:rPr>
        <w:t xml:space="preserve">con Código Único de Contrataciones Estatales (CUCE) ____________, en base a lo solicitado en el DBC. </w:t>
      </w:r>
    </w:p>
    <w:p w14:paraId="0112B7C0" w14:textId="77777777" w:rsidR="00A46C82" w:rsidRPr="00A46C82" w:rsidRDefault="00A46C82" w:rsidP="00A46C82">
      <w:pPr>
        <w:widowControl w:val="0"/>
        <w:jc w:val="both"/>
        <w:rPr>
          <w:rFonts w:ascii="Arial" w:hAnsi="Arial" w:cs="Arial"/>
          <w:color w:val="000000"/>
          <w:sz w:val="20"/>
          <w:szCs w:val="22"/>
          <w:lang w:val="es-BO" w:eastAsia="es-BO"/>
        </w:rPr>
      </w:pPr>
    </w:p>
    <w:p w14:paraId="46200263" w14:textId="77777777" w:rsidR="00A46C82" w:rsidRPr="00A46C82" w:rsidRDefault="00A46C82" w:rsidP="00A46C82">
      <w:pPr>
        <w:widowControl w:val="0"/>
        <w:jc w:val="both"/>
        <w:rPr>
          <w:rFonts w:ascii="Arial" w:hAnsi="Arial" w:cs="Arial"/>
          <w:b/>
          <w:sz w:val="20"/>
          <w:szCs w:val="22"/>
          <w:lang w:val="es-BO"/>
        </w:rPr>
      </w:pPr>
      <w:r w:rsidRPr="00A46C82">
        <w:rPr>
          <w:rFonts w:ascii="Arial" w:hAnsi="Arial" w:cs="Arial"/>
          <w:color w:val="000000"/>
          <w:sz w:val="20"/>
          <w:szCs w:val="22"/>
          <w:lang w:val="es-BO" w:eastAsia="es-BO"/>
        </w:rPr>
        <w:t>Concluida la etapa de evaluación de propuestas, el Responsable del Proceso de Contratación de Apoyo Nacional a la Producción y Empleo (RPA), en base al Informe de Evaluación y Recomendación de Adjudicación BCB-___________</w:t>
      </w:r>
      <w:r w:rsidRPr="00A46C82">
        <w:rPr>
          <w:rFonts w:ascii="Arial" w:hAnsi="Arial" w:cs="Arial"/>
          <w:b/>
          <w:bCs/>
          <w:color w:val="000000"/>
          <w:sz w:val="20"/>
          <w:szCs w:val="22"/>
          <w:lang w:val="es-BO" w:eastAsia="es-BO"/>
        </w:rPr>
        <w:t xml:space="preserve">, </w:t>
      </w:r>
      <w:r w:rsidRPr="00A46C82">
        <w:rPr>
          <w:rFonts w:ascii="Arial" w:hAnsi="Arial" w:cs="Arial"/>
          <w:color w:val="000000"/>
          <w:sz w:val="20"/>
          <w:szCs w:val="22"/>
          <w:lang w:val="es-BO" w:eastAsia="es-BO"/>
        </w:rPr>
        <w:t xml:space="preserve">emitido por </w:t>
      </w:r>
      <w:r w:rsidRPr="00A46C82">
        <w:rPr>
          <w:rFonts w:ascii="Arial" w:hAnsi="Arial" w:cs="Arial"/>
          <w:color w:val="000000"/>
          <w:sz w:val="20"/>
          <w:szCs w:val="22"/>
          <w:lang w:val="es-BO" w:eastAsia="es-BO"/>
        </w:rPr>
        <w:softHyphen/>
      </w:r>
      <w:r w:rsidRPr="00A46C82">
        <w:rPr>
          <w:rFonts w:ascii="Arial" w:hAnsi="Arial" w:cs="Arial"/>
          <w:color w:val="000000"/>
          <w:sz w:val="20"/>
          <w:szCs w:val="22"/>
          <w:lang w:val="es-BO" w:eastAsia="es-BO"/>
        </w:rPr>
        <w:softHyphen/>
      </w:r>
      <w:r w:rsidRPr="00A46C82">
        <w:rPr>
          <w:rFonts w:ascii="Arial" w:hAnsi="Arial" w:cs="Arial"/>
          <w:color w:val="000000"/>
          <w:sz w:val="20"/>
          <w:szCs w:val="22"/>
          <w:lang w:val="es-BO" w:eastAsia="es-BO"/>
        </w:rPr>
        <w:softHyphen/>
      </w:r>
      <w:r w:rsidRPr="00A46C82">
        <w:rPr>
          <w:rFonts w:ascii="Arial" w:hAnsi="Arial" w:cs="Arial"/>
          <w:color w:val="000000"/>
          <w:sz w:val="20"/>
          <w:szCs w:val="22"/>
          <w:lang w:val="es-BO" w:eastAsia="es-BO"/>
        </w:rPr>
        <w:softHyphen/>
      </w:r>
      <w:r w:rsidRPr="00A46C82">
        <w:rPr>
          <w:rFonts w:ascii="Arial" w:hAnsi="Arial" w:cs="Arial"/>
          <w:color w:val="000000"/>
          <w:sz w:val="20"/>
          <w:szCs w:val="22"/>
          <w:lang w:val="es-BO" w:eastAsia="es-BO"/>
        </w:rPr>
        <w:softHyphen/>
      </w:r>
      <w:r w:rsidRPr="00A46C82">
        <w:rPr>
          <w:rFonts w:ascii="Arial" w:hAnsi="Arial" w:cs="Arial"/>
          <w:color w:val="000000"/>
          <w:sz w:val="20"/>
          <w:szCs w:val="22"/>
          <w:lang w:val="es-BO" w:eastAsia="es-BO"/>
        </w:rPr>
        <w:softHyphen/>
      </w:r>
      <w:r w:rsidRPr="00A46C82">
        <w:rPr>
          <w:rFonts w:ascii="Arial" w:hAnsi="Arial" w:cs="Arial"/>
          <w:color w:val="000000"/>
          <w:sz w:val="20"/>
          <w:szCs w:val="22"/>
          <w:lang w:val="es-BO" w:eastAsia="es-BO"/>
        </w:rPr>
        <w:softHyphen/>
      </w:r>
      <w:r w:rsidRPr="00A46C82">
        <w:rPr>
          <w:rFonts w:ascii="Arial" w:hAnsi="Arial" w:cs="Arial"/>
          <w:color w:val="000000"/>
          <w:sz w:val="20"/>
          <w:szCs w:val="22"/>
          <w:lang w:val="es-BO" w:eastAsia="es-BO"/>
        </w:rPr>
        <w:softHyphen/>
      </w:r>
      <w:r w:rsidRPr="00A46C82">
        <w:rPr>
          <w:rFonts w:ascii="Arial" w:hAnsi="Arial" w:cs="Arial"/>
          <w:color w:val="000000"/>
          <w:sz w:val="20"/>
          <w:szCs w:val="22"/>
          <w:lang w:val="es-BO" w:eastAsia="es-BO"/>
        </w:rPr>
        <w:softHyphen/>
      </w:r>
      <w:r w:rsidRPr="00A46C82">
        <w:rPr>
          <w:rFonts w:ascii="Arial" w:hAnsi="Arial" w:cs="Arial"/>
          <w:color w:val="000000"/>
          <w:sz w:val="20"/>
          <w:szCs w:val="22"/>
          <w:lang w:val="es-BO" w:eastAsia="es-BO"/>
        </w:rPr>
        <w:softHyphen/>
      </w:r>
      <w:r w:rsidRPr="00A46C82">
        <w:rPr>
          <w:rFonts w:ascii="Arial" w:hAnsi="Arial" w:cs="Arial"/>
          <w:color w:val="000000"/>
          <w:sz w:val="20"/>
          <w:szCs w:val="22"/>
          <w:lang w:val="es-BO" w:eastAsia="es-BO"/>
        </w:rPr>
        <w:softHyphen/>
      </w:r>
      <w:r w:rsidRPr="00A46C82">
        <w:rPr>
          <w:rFonts w:ascii="Arial" w:hAnsi="Arial" w:cs="Arial"/>
          <w:color w:val="000000"/>
          <w:sz w:val="20"/>
          <w:szCs w:val="22"/>
          <w:lang w:val="es-BO" w:eastAsia="es-BO"/>
        </w:rPr>
        <w:softHyphen/>
      </w:r>
      <w:r w:rsidRPr="00A46C82">
        <w:rPr>
          <w:rFonts w:ascii="Arial" w:hAnsi="Arial" w:cs="Arial"/>
          <w:color w:val="000000"/>
          <w:sz w:val="20"/>
          <w:szCs w:val="22"/>
          <w:lang w:val="es-BO" w:eastAsia="es-BO"/>
        </w:rPr>
        <w:softHyphen/>
      </w:r>
      <w:r w:rsidRPr="00A46C82">
        <w:rPr>
          <w:rFonts w:ascii="Arial" w:hAnsi="Arial" w:cs="Arial"/>
          <w:color w:val="000000"/>
          <w:sz w:val="20"/>
          <w:szCs w:val="22"/>
          <w:lang w:val="es-BO" w:eastAsia="es-BO"/>
        </w:rPr>
        <w:softHyphen/>
      </w:r>
      <w:r w:rsidRPr="00A46C82">
        <w:rPr>
          <w:rFonts w:ascii="Arial" w:hAnsi="Arial" w:cs="Arial"/>
          <w:color w:val="000000"/>
          <w:sz w:val="20"/>
          <w:szCs w:val="22"/>
          <w:lang w:val="es-BO" w:eastAsia="es-BO"/>
        </w:rPr>
        <w:softHyphen/>
      </w:r>
      <w:r w:rsidRPr="00A46C82">
        <w:rPr>
          <w:rFonts w:ascii="Arial" w:hAnsi="Arial" w:cs="Arial"/>
          <w:color w:val="000000"/>
          <w:sz w:val="20"/>
          <w:szCs w:val="22"/>
          <w:lang w:val="es-BO" w:eastAsia="es-BO"/>
        </w:rPr>
        <w:softHyphen/>
      </w:r>
      <w:r w:rsidRPr="00A46C82">
        <w:rPr>
          <w:rFonts w:ascii="Arial" w:hAnsi="Arial" w:cs="Arial"/>
          <w:color w:val="000000"/>
          <w:sz w:val="20"/>
          <w:szCs w:val="22"/>
          <w:lang w:val="es-BO" w:eastAsia="es-BO"/>
        </w:rPr>
        <w:softHyphen/>
      </w:r>
      <w:r w:rsidRPr="00A46C82">
        <w:rPr>
          <w:rFonts w:ascii="Arial" w:hAnsi="Arial" w:cs="Arial"/>
          <w:color w:val="000000"/>
          <w:sz w:val="20"/>
          <w:szCs w:val="22"/>
          <w:lang w:val="es-BO" w:eastAsia="es-BO"/>
        </w:rPr>
        <w:softHyphen/>
      </w:r>
      <w:r w:rsidRPr="00A46C82">
        <w:rPr>
          <w:rFonts w:ascii="Arial" w:hAnsi="Arial" w:cs="Arial"/>
          <w:color w:val="000000"/>
          <w:sz w:val="20"/>
          <w:szCs w:val="22"/>
          <w:lang w:val="es-BO" w:eastAsia="es-BO"/>
        </w:rPr>
        <w:softHyphen/>
      </w:r>
      <w:r w:rsidRPr="00A46C82">
        <w:rPr>
          <w:rFonts w:ascii="Arial" w:hAnsi="Arial" w:cs="Arial"/>
          <w:color w:val="000000"/>
          <w:sz w:val="20"/>
          <w:szCs w:val="22"/>
          <w:lang w:val="es-BO" w:eastAsia="es-BO"/>
        </w:rPr>
        <w:softHyphen/>
      </w:r>
      <w:r w:rsidRPr="00A46C82">
        <w:rPr>
          <w:rFonts w:ascii="Arial" w:hAnsi="Arial" w:cs="Arial"/>
          <w:color w:val="000000"/>
          <w:sz w:val="20"/>
          <w:szCs w:val="22"/>
          <w:lang w:val="es-BO" w:eastAsia="es-BO"/>
        </w:rPr>
        <w:softHyphen/>
      </w:r>
      <w:r w:rsidRPr="00A46C82">
        <w:rPr>
          <w:rFonts w:ascii="Arial" w:hAnsi="Arial" w:cs="Arial"/>
          <w:color w:val="000000"/>
          <w:sz w:val="20"/>
          <w:szCs w:val="22"/>
          <w:lang w:val="es-BO" w:eastAsia="es-BO"/>
        </w:rPr>
        <w:softHyphen/>
      </w:r>
      <w:r w:rsidRPr="00A46C82">
        <w:rPr>
          <w:rFonts w:ascii="Arial" w:hAnsi="Arial" w:cs="Arial"/>
          <w:color w:val="000000"/>
          <w:sz w:val="20"/>
          <w:szCs w:val="22"/>
          <w:lang w:val="es-BO" w:eastAsia="es-BO"/>
        </w:rPr>
        <w:softHyphen/>
        <w:t xml:space="preserve">___________________________, resolvió adjudicar mediante Resolución GADM - GAL N° ____ de __ </w:t>
      </w:r>
      <w:proofErr w:type="spellStart"/>
      <w:r w:rsidRPr="00A46C82">
        <w:rPr>
          <w:rFonts w:ascii="Arial" w:hAnsi="Arial" w:cs="Arial"/>
          <w:color w:val="000000"/>
          <w:sz w:val="20"/>
          <w:szCs w:val="22"/>
          <w:lang w:val="es-BO" w:eastAsia="es-BO"/>
        </w:rPr>
        <w:t>de</w:t>
      </w:r>
      <w:proofErr w:type="spellEnd"/>
      <w:r w:rsidRPr="00A46C82">
        <w:rPr>
          <w:rFonts w:ascii="Arial" w:hAnsi="Arial" w:cs="Arial"/>
          <w:color w:val="000000"/>
          <w:sz w:val="20"/>
          <w:szCs w:val="22"/>
          <w:lang w:val="es-BO" w:eastAsia="es-BO"/>
        </w:rPr>
        <w:t xml:space="preserve"> ___ </w:t>
      </w:r>
      <w:proofErr w:type="spellStart"/>
      <w:r w:rsidRPr="00A46C82">
        <w:rPr>
          <w:rFonts w:ascii="Arial" w:hAnsi="Arial" w:cs="Arial"/>
          <w:color w:val="000000"/>
          <w:sz w:val="20"/>
          <w:szCs w:val="22"/>
          <w:lang w:val="es-BO" w:eastAsia="es-BO"/>
        </w:rPr>
        <w:t>de</w:t>
      </w:r>
      <w:proofErr w:type="spellEnd"/>
      <w:r w:rsidRPr="00A46C82">
        <w:rPr>
          <w:rFonts w:ascii="Arial" w:hAnsi="Arial" w:cs="Arial"/>
          <w:color w:val="000000"/>
          <w:sz w:val="20"/>
          <w:szCs w:val="22"/>
          <w:lang w:val="es-BO" w:eastAsia="es-BO"/>
        </w:rPr>
        <w:t xml:space="preserve"> 2022, la contratación al </w:t>
      </w:r>
      <w:r w:rsidRPr="00A46C82">
        <w:rPr>
          <w:rFonts w:ascii="Arial" w:hAnsi="Arial" w:cs="Arial"/>
          <w:b/>
          <w:color w:val="000000"/>
          <w:sz w:val="20"/>
          <w:szCs w:val="22"/>
          <w:lang w:val="es-BO" w:eastAsia="es-BO"/>
        </w:rPr>
        <w:t>PROVEEDOR</w:t>
      </w:r>
      <w:r w:rsidRPr="00A46C82">
        <w:rPr>
          <w:rFonts w:ascii="Arial" w:hAnsi="Arial" w:cs="Arial"/>
          <w:color w:val="000000"/>
          <w:sz w:val="20"/>
          <w:szCs w:val="22"/>
          <w:lang w:val="es-BO" w:eastAsia="es-BO"/>
        </w:rPr>
        <w:t>, al cumplir su propuesta con todos los requisitos establecidos en el DBC</w:t>
      </w:r>
      <w:r w:rsidRPr="00A46C82">
        <w:rPr>
          <w:rFonts w:ascii="Arial" w:hAnsi="Arial" w:cs="Arial"/>
          <w:b/>
          <w:bCs/>
          <w:color w:val="000000"/>
          <w:sz w:val="20"/>
          <w:szCs w:val="22"/>
          <w:lang w:val="es-BO" w:eastAsia="es-BO"/>
        </w:rPr>
        <w:t>.</w:t>
      </w:r>
    </w:p>
    <w:p w14:paraId="55086E4D" w14:textId="77777777" w:rsidR="00A46C82" w:rsidRPr="00A46C82" w:rsidRDefault="00A46C82" w:rsidP="00A46C82">
      <w:pPr>
        <w:widowControl w:val="0"/>
        <w:jc w:val="both"/>
        <w:rPr>
          <w:rFonts w:ascii="Arial" w:hAnsi="Arial" w:cs="Arial"/>
          <w:b/>
          <w:sz w:val="20"/>
          <w:szCs w:val="22"/>
          <w:lang w:val="es-BO"/>
        </w:rPr>
      </w:pPr>
    </w:p>
    <w:p w14:paraId="3F7C5936" w14:textId="77777777" w:rsidR="00A46C82" w:rsidRPr="00A46C82" w:rsidRDefault="00A46C82" w:rsidP="00A46C82">
      <w:pPr>
        <w:autoSpaceDE w:val="0"/>
        <w:autoSpaceDN w:val="0"/>
        <w:adjustRightInd w:val="0"/>
        <w:rPr>
          <w:rFonts w:ascii="Arial" w:hAnsi="Arial" w:cs="Arial"/>
          <w:color w:val="000000"/>
          <w:sz w:val="20"/>
          <w:szCs w:val="22"/>
          <w:lang w:val="es-BO" w:eastAsia="es-BO"/>
        </w:rPr>
      </w:pPr>
      <w:r w:rsidRPr="00A46C82">
        <w:rPr>
          <w:rFonts w:ascii="Arial" w:hAnsi="Arial" w:cs="Arial"/>
          <w:b/>
          <w:color w:val="000000"/>
          <w:sz w:val="20"/>
          <w:szCs w:val="22"/>
          <w:lang w:val="es-BO" w:eastAsia="es-BO"/>
        </w:rPr>
        <w:t xml:space="preserve">CLÁUSULA TERCERA.- (LEGISLACIÓN APLICABLE) </w:t>
      </w:r>
      <w:r w:rsidRPr="00A46C82">
        <w:rPr>
          <w:rFonts w:ascii="Arial" w:hAnsi="Arial" w:cs="Arial"/>
          <w:color w:val="000000"/>
          <w:sz w:val="20"/>
          <w:szCs w:val="22"/>
          <w:lang w:val="es-BO" w:eastAsia="es-BO"/>
        </w:rPr>
        <w:t>El presente Contrato se celebra al amparo de las siguientes disposiciones normativas:</w:t>
      </w:r>
    </w:p>
    <w:p w14:paraId="20775345" w14:textId="77777777" w:rsidR="00A46C82" w:rsidRPr="00A46C82" w:rsidRDefault="00A46C82" w:rsidP="00A46C82">
      <w:pPr>
        <w:autoSpaceDE w:val="0"/>
        <w:autoSpaceDN w:val="0"/>
        <w:adjustRightInd w:val="0"/>
        <w:rPr>
          <w:rFonts w:cs="Calibri"/>
          <w:color w:val="000000"/>
          <w:sz w:val="22"/>
          <w:szCs w:val="24"/>
          <w:lang w:val="es-BO" w:eastAsia="es-BO"/>
        </w:rPr>
      </w:pPr>
    </w:p>
    <w:p w14:paraId="1CC25210" w14:textId="77777777" w:rsidR="00A46C82" w:rsidRPr="00A46C82" w:rsidRDefault="00A46C82" w:rsidP="00A46C82">
      <w:pPr>
        <w:widowControl w:val="0"/>
        <w:numPr>
          <w:ilvl w:val="0"/>
          <w:numId w:val="40"/>
        </w:numPr>
        <w:jc w:val="both"/>
        <w:rPr>
          <w:rFonts w:ascii="Arial" w:hAnsi="Arial" w:cs="Arial"/>
          <w:sz w:val="20"/>
          <w:szCs w:val="22"/>
          <w:lang w:val="es-BO"/>
        </w:rPr>
      </w:pPr>
      <w:r w:rsidRPr="00A46C82">
        <w:rPr>
          <w:rFonts w:ascii="Arial" w:hAnsi="Arial" w:cs="Arial"/>
          <w:sz w:val="20"/>
          <w:szCs w:val="22"/>
          <w:lang w:val="es-BO"/>
        </w:rPr>
        <w:t>Constitución Política del Estado.</w:t>
      </w:r>
    </w:p>
    <w:p w14:paraId="65D2FB0A" w14:textId="77777777" w:rsidR="00A46C82" w:rsidRPr="00A46C82" w:rsidRDefault="00A46C82" w:rsidP="00A46C82">
      <w:pPr>
        <w:widowControl w:val="0"/>
        <w:numPr>
          <w:ilvl w:val="0"/>
          <w:numId w:val="40"/>
        </w:numPr>
        <w:jc w:val="both"/>
        <w:rPr>
          <w:rFonts w:ascii="Arial" w:hAnsi="Arial" w:cs="Arial"/>
          <w:sz w:val="20"/>
          <w:szCs w:val="22"/>
          <w:lang w:val="es-BO"/>
        </w:rPr>
      </w:pPr>
      <w:r w:rsidRPr="00A46C82">
        <w:rPr>
          <w:rFonts w:ascii="Arial" w:hAnsi="Arial" w:cs="Arial"/>
          <w:sz w:val="20"/>
          <w:szCs w:val="22"/>
          <w:lang w:val="es-BO"/>
        </w:rPr>
        <w:t>Ley Nº 1178, de 20 de julio de 1990, de Administración y Control     Gubernamentales.</w:t>
      </w:r>
    </w:p>
    <w:p w14:paraId="69F5968E" w14:textId="77777777" w:rsidR="00A46C82" w:rsidRPr="00A46C82" w:rsidRDefault="00A46C82" w:rsidP="00A46C82">
      <w:pPr>
        <w:widowControl w:val="0"/>
        <w:numPr>
          <w:ilvl w:val="0"/>
          <w:numId w:val="40"/>
        </w:numPr>
        <w:jc w:val="both"/>
        <w:rPr>
          <w:rFonts w:ascii="Arial" w:hAnsi="Arial" w:cs="Arial"/>
          <w:sz w:val="20"/>
          <w:szCs w:val="22"/>
          <w:lang w:val="es-BO"/>
        </w:rPr>
      </w:pPr>
      <w:r w:rsidRPr="00A46C82">
        <w:rPr>
          <w:rFonts w:ascii="Arial" w:hAnsi="Arial" w:cs="Arial"/>
          <w:sz w:val="20"/>
          <w:szCs w:val="22"/>
          <w:lang w:val="es-BO"/>
        </w:rPr>
        <w:t>Ley del Presupuesto General del Estado, aprobado para la gestión y su reglamentación.</w:t>
      </w:r>
    </w:p>
    <w:p w14:paraId="0D9DC352" w14:textId="77777777" w:rsidR="00A46C82" w:rsidRPr="00A46C82" w:rsidRDefault="00A46C82" w:rsidP="00A46C82">
      <w:pPr>
        <w:widowControl w:val="0"/>
        <w:numPr>
          <w:ilvl w:val="0"/>
          <w:numId w:val="40"/>
        </w:numPr>
        <w:jc w:val="both"/>
        <w:rPr>
          <w:rFonts w:ascii="Arial" w:hAnsi="Arial" w:cs="Arial"/>
          <w:sz w:val="20"/>
          <w:szCs w:val="22"/>
          <w:lang w:val="es-BO"/>
        </w:rPr>
      </w:pPr>
      <w:r w:rsidRPr="00A46C82">
        <w:rPr>
          <w:rFonts w:ascii="Arial" w:hAnsi="Arial" w:cs="Arial"/>
          <w:sz w:val="20"/>
          <w:szCs w:val="22"/>
          <w:lang w:val="es-BO"/>
        </w:rPr>
        <w:t xml:space="preserve">Decreto Supremo Nº 0181, de 28 de junio de 2009, de las Normas  Básicas del Sistema de </w:t>
      </w:r>
      <w:r w:rsidRPr="00A46C82">
        <w:rPr>
          <w:rFonts w:ascii="Arial" w:hAnsi="Arial" w:cs="Arial"/>
          <w:sz w:val="20"/>
          <w:szCs w:val="22"/>
          <w:lang w:val="es-BO"/>
        </w:rPr>
        <w:lastRenderedPageBreak/>
        <w:t>Administración de Bienes y Servicios (NB-SABS) y sus modificaciones.</w:t>
      </w:r>
    </w:p>
    <w:p w14:paraId="785ACC52" w14:textId="77777777" w:rsidR="00A46C82" w:rsidRPr="00A46C82" w:rsidRDefault="00A46C82" w:rsidP="00A46C82">
      <w:pPr>
        <w:widowControl w:val="0"/>
        <w:numPr>
          <w:ilvl w:val="0"/>
          <w:numId w:val="40"/>
        </w:numPr>
        <w:jc w:val="both"/>
        <w:rPr>
          <w:rFonts w:ascii="Arial" w:hAnsi="Arial" w:cs="Arial"/>
          <w:sz w:val="20"/>
          <w:szCs w:val="22"/>
          <w:lang w:val="es-BO"/>
        </w:rPr>
      </w:pPr>
      <w:r w:rsidRPr="00A46C82">
        <w:rPr>
          <w:rFonts w:ascii="Arial" w:hAnsi="Arial" w:cs="Arial"/>
          <w:sz w:val="20"/>
          <w:szCs w:val="22"/>
          <w:lang w:val="es-BO"/>
        </w:rPr>
        <w:t>Reglamento Específico del Sistema de Administración de Bienes y Servicios (RE-SABS) del Banco Central de Bolivia, aprobado mediante Resolución de Directorio N° 147/2015 de 18 de agosto de 2015 y sus modificaciones.</w:t>
      </w:r>
    </w:p>
    <w:p w14:paraId="4E5D5415" w14:textId="77777777" w:rsidR="00A46C82" w:rsidRPr="00A46C82" w:rsidRDefault="00A46C82" w:rsidP="00A46C82">
      <w:pPr>
        <w:widowControl w:val="0"/>
        <w:numPr>
          <w:ilvl w:val="0"/>
          <w:numId w:val="40"/>
        </w:numPr>
        <w:jc w:val="both"/>
        <w:rPr>
          <w:rFonts w:ascii="Arial" w:hAnsi="Arial" w:cs="Arial"/>
          <w:sz w:val="20"/>
          <w:szCs w:val="22"/>
          <w:lang w:val="es-BO"/>
        </w:rPr>
      </w:pPr>
      <w:r w:rsidRPr="00A46C82">
        <w:rPr>
          <w:rFonts w:ascii="Arial" w:hAnsi="Arial" w:cs="Arial"/>
          <w:sz w:val="20"/>
          <w:szCs w:val="22"/>
          <w:lang w:val="es-BO"/>
        </w:rPr>
        <w:t>Otras disposiciones relacionadas.</w:t>
      </w:r>
    </w:p>
    <w:p w14:paraId="6D6F91DA" w14:textId="77777777" w:rsidR="00A46C82" w:rsidRPr="00A46C82" w:rsidRDefault="00A46C82" w:rsidP="00A46C82">
      <w:pPr>
        <w:widowControl w:val="0"/>
        <w:jc w:val="both"/>
        <w:rPr>
          <w:rFonts w:ascii="Arial" w:hAnsi="Arial" w:cs="Arial"/>
          <w:sz w:val="20"/>
          <w:szCs w:val="22"/>
          <w:lang w:val="es-BO"/>
        </w:rPr>
      </w:pPr>
    </w:p>
    <w:p w14:paraId="6C3B4B6F" w14:textId="77777777" w:rsidR="00A46C82" w:rsidRPr="00A46C82" w:rsidRDefault="00A46C82" w:rsidP="00A46C82">
      <w:pPr>
        <w:widowControl w:val="0"/>
        <w:jc w:val="both"/>
        <w:rPr>
          <w:rFonts w:ascii="Arial" w:hAnsi="Arial" w:cs="Arial"/>
          <w:b/>
          <w:iCs/>
          <w:color w:val="000000"/>
          <w:sz w:val="20"/>
          <w:szCs w:val="22"/>
        </w:rPr>
      </w:pPr>
      <w:r w:rsidRPr="00A46C82">
        <w:rPr>
          <w:rFonts w:ascii="Arial" w:hAnsi="Arial" w:cs="Arial"/>
          <w:b/>
          <w:sz w:val="20"/>
          <w:szCs w:val="22"/>
        </w:rPr>
        <w:t xml:space="preserve">CLÁUSULA CUARTA.- (OBJETO Y CAUSA) </w:t>
      </w:r>
      <w:r w:rsidRPr="00A46C82">
        <w:rPr>
          <w:rFonts w:ascii="Arial" w:hAnsi="Arial" w:cs="Arial"/>
          <w:sz w:val="20"/>
          <w:szCs w:val="22"/>
          <w:lang w:val="es-BO"/>
        </w:rPr>
        <w:t>El objeto del presente contrato es la provisión, instalación y puesta en funcionamiento de baterías para UPS</w:t>
      </w:r>
      <w:r w:rsidRPr="00A46C82">
        <w:rPr>
          <w:rFonts w:ascii="Arial" w:hAnsi="Arial" w:cs="Arial"/>
          <w:iCs/>
          <w:color w:val="000000"/>
          <w:sz w:val="20"/>
          <w:szCs w:val="22"/>
        </w:rPr>
        <w:t xml:space="preserve">, </w:t>
      </w:r>
      <w:r w:rsidRPr="00A46C82">
        <w:rPr>
          <w:rFonts w:ascii="Arial" w:hAnsi="Arial" w:cs="Arial"/>
          <w:sz w:val="20"/>
          <w:szCs w:val="22"/>
          <w:lang w:val="es-BO"/>
        </w:rPr>
        <w:t xml:space="preserve">que en adelante se denominarán los </w:t>
      </w:r>
      <w:r w:rsidRPr="00A46C82">
        <w:rPr>
          <w:rFonts w:ascii="Arial" w:hAnsi="Arial" w:cs="Arial"/>
          <w:b/>
          <w:sz w:val="20"/>
          <w:szCs w:val="22"/>
          <w:lang w:val="es-BO"/>
        </w:rPr>
        <w:t>BIENES</w:t>
      </w:r>
      <w:r w:rsidRPr="00A46C82">
        <w:rPr>
          <w:rFonts w:ascii="Arial" w:hAnsi="Arial" w:cs="Arial"/>
          <w:sz w:val="20"/>
          <w:szCs w:val="22"/>
          <w:lang w:val="es-BO"/>
        </w:rPr>
        <w:t>, para reemplazo</w:t>
      </w:r>
      <w:r w:rsidRPr="00A46C82">
        <w:rPr>
          <w:rFonts w:ascii="Arial" w:hAnsi="Arial" w:cs="Arial"/>
          <w:b/>
          <w:sz w:val="20"/>
          <w:szCs w:val="22"/>
          <w:lang w:val="es-BO"/>
        </w:rPr>
        <w:t xml:space="preserve">, </w:t>
      </w:r>
      <w:r w:rsidRPr="00A46C82">
        <w:rPr>
          <w:rFonts w:ascii="Arial" w:hAnsi="Arial" w:cs="Arial"/>
          <w:sz w:val="20"/>
          <w:szCs w:val="22"/>
          <w:lang w:val="es-BO"/>
        </w:rPr>
        <w:t xml:space="preserve">provistos por el </w:t>
      </w:r>
      <w:r w:rsidRPr="00A46C82">
        <w:rPr>
          <w:rFonts w:ascii="Arial" w:hAnsi="Arial" w:cs="Arial"/>
          <w:b/>
          <w:sz w:val="20"/>
          <w:szCs w:val="22"/>
          <w:lang w:val="es-BO"/>
        </w:rPr>
        <w:t xml:space="preserve">PROVEEDOR </w:t>
      </w:r>
      <w:r w:rsidRPr="00A46C82">
        <w:rPr>
          <w:rFonts w:ascii="Arial" w:hAnsi="Arial" w:cs="Arial"/>
          <w:sz w:val="20"/>
          <w:szCs w:val="22"/>
          <w:lang w:val="es-BO"/>
        </w:rPr>
        <w:t>de conformidad con el DBC y la Propuesta Adjudicada, con estricta y absoluta sujeción al presente Contrato.</w:t>
      </w:r>
      <w:r w:rsidRPr="00A46C82">
        <w:rPr>
          <w:rFonts w:ascii="Arial" w:hAnsi="Arial" w:cs="Arial"/>
          <w:b/>
          <w:iCs/>
          <w:color w:val="000000"/>
          <w:sz w:val="20"/>
          <w:szCs w:val="22"/>
        </w:rPr>
        <w:t xml:space="preserve"> </w:t>
      </w:r>
    </w:p>
    <w:p w14:paraId="39C9C940" w14:textId="77777777" w:rsidR="00A46C82" w:rsidRPr="00A46C82" w:rsidRDefault="00A46C82" w:rsidP="00A46C82">
      <w:pPr>
        <w:jc w:val="both"/>
        <w:rPr>
          <w:rFonts w:ascii="Arial" w:hAnsi="Arial" w:cs="Arial"/>
          <w:b/>
          <w:sz w:val="20"/>
          <w:szCs w:val="22"/>
          <w:lang w:eastAsia="es-BO"/>
        </w:rPr>
      </w:pPr>
    </w:p>
    <w:p w14:paraId="0D3A73B2" w14:textId="77777777" w:rsidR="00A46C82" w:rsidRPr="00A46C82" w:rsidRDefault="00A46C82" w:rsidP="00A46C82">
      <w:pPr>
        <w:widowControl w:val="0"/>
        <w:autoSpaceDE w:val="0"/>
        <w:autoSpaceDN w:val="0"/>
        <w:adjustRightInd w:val="0"/>
        <w:jc w:val="both"/>
        <w:rPr>
          <w:rFonts w:ascii="Arial" w:hAnsi="Arial" w:cs="Arial"/>
          <w:b/>
          <w:sz w:val="20"/>
          <w:szCs w:val="22"/>
          <w:lang w:val="es-BO"/>
        </w:rPr>
      </w:pPr>
      <w:r w:rsidRPr="00A46C82">
        <w:rPr>
          <w:rFonts w:ascii="Arial" w:hAnsi="Arial" w:cs="Arial"/>
          <w:b/>
          <w:sz w:val="20"/>
          <w:szCs w:val="22"/>
          <w:lang w:val="es-BO"/>
        </w:rPr>
        <w:t xml:space="preserve">CLÁUSULA QUINTA.- (DOCUMENTOS INTEGRANTES DEL CONTRATO) </w:t>
      </w:r>
      <w:r w:rsidRPr="00A46C82">
        <w:rPr>
          <w:rFonts w:ascii="Arial" w:hAnsi="Arial" w:cs="Arial"/>
          <w:sz w:val="20"/>
          <w:szCs w:val="22"/>
          <w:lang w:val="es-BO"/>
        </w:rPr>
        <w:t>Forman parte del presente Contrato, los siguientes documentos:</w:t>
      </w:r>
    </w:p>
    <w:p w14:paraId="1675262B" w14:textId="77777777" w:rsidR="00A46C82" w:rsidRPr="00A46C82" w:rsidRDefault="00A46C82" w:rsidP="00A46C82">
      <w:pPr>
        <w:widowControl w:val="0"/>
        <w:autoSpaceDE w:val="0"/>
        <w:autoSpaceDN w:val="0"/>
        <w:adjustRightInd w:val="0"/>
        <w:jc w:val="both"/>
        <w:rPr>
          <w:rFonts w:ascii="Arial" w:hAnsi="Arial" w:cs="Arial"/>
          <w:sz w:val="20"/>
          <w:szCs w:val="22"/>
        </w:rPr>
      </w:pPr>
    </w:p>
    <w:p w14:paraId="2746036F" w14:textId="77777777" w:rsidR="00A46C82" w:rsidRPr="00A46C82" w:rsidRDefault="00A46C82" w:rsidP="00A46C82">
      <w:pPr>
        <w:widowControl w:val="0"/>
        <w:numPr>
          <w:ilvl w:val="1"/>
          <w:numId w:val="33"/>
        </w:numPr>
        <w:ind w:left="709" w:hanging="425"/>
        <w:jc w:val="both"/>
        <w:rPr>
          <w:rFonts w:ascii="Arial" w:hAnsi="Arial" w:cs="Arial"/>
          <w:sz w:val="20"/>
          <w:szCs w:val="22"/>
          <w:lang w:val="es-BO"/>
        </w:rPr>
      </w:pPr>
      <w:r w:rsidRPr="00A46C82">
        <w:rPr>
          <w:rFonts w:ascii="Arial" w:hAnsi="Arial" w:cs="Arial"/>
          <w:sz w:val="20"/>
          <w:szCs w:val="22"/>
          <w:lang w:val="es-BO"/>
        </w:rPr>
        <w:t xml:space="preserve">Documento Base de Contratación (DBC). </w:t>
      </w:r>
    </w:p>
    <w:p w14:paraId="43FE7B90" w14:textId="77777777" w:rsidR="00A46C82" w:rsidRPr="00A46C82" w:rsidRDefault="00A46C82" w:rsidP="00A46C82">
      <w:pPr>
        <w:widowControl w:val="0"/>
        <w:numPr>
          <w:ilvl w:val="1"/>
          <w:numId w:val="33"/>
        </w:numPr>
        <w:ind w:left="709" w:hanging="425"/>
        <w:jc w:val="both"/>
        <w:rPr>
          <w:rFonts w:ascii="Arial" w:hAnsi="Arial" w:cs="Arial"/>
          <w:sz w:val="20"/>
          <w:szCs w:val="22"/>
          <w:lang w:val="es-BO"/>
        </w:rPr>
      </w:pPr>
      <w:r w:rsidRPr="00A46C82">
        <w:rPr>
          <w:rFonts w:ascii="Arial" w:hAnsi="Arial" w:cs="Arial"/>
          <w:sz w:val="20"/>
          <w:szCs w:val="22"/>
        </w:rPr>
        <w:t>Propuesta Adjudicada.</w:t>
      </w:r>
    </w:p>
    <w:p w14:paraId="14D70CAC" w14:textId="77777777" w:rsidR="00A46C82" w:rsidRPr="00A46C82" w:rsidRDefault="00A46C82" w:rsidP="00A46C82">
      <w:pPr>
        <w:widowControl w:val="0"/>
        <w:numPr>
          <w:ilvl w:val="1"/>
          <w:numId w:val="33"/>
        </w:numPr>
        <w:ind w:left="709" w:hanging="425"/>
        <w:jc w:val="both"/>
        <w:rPr>
          <w:rFonts w:ascii="Arial" w:hAnsi="Arial" w:cs="Arial"/>
          <w:sz w:val="20"/>
          <w:szCs w:val="22"/>
          <w:lang w:val="es-BO"/>
        </w:rPr>
      </w:pPr>
      <w:r w:rsidRPr="00A46C82">
        <w:rPr>
          <w:rFonts w:ascii="Arial" w:hAnsi="Arial" w:cs="Arial"/>
          <w:sz w:val="20"/>
          <w:szCs w:val="22"/>
        </w:rPr>
        <w:t xml:space="preserve">Formulario de Requerimiento de Bienes - Preventivo N° __ de __ </w:t>
      </w:r>
      <w:proofErr w:type="spellStart"/>
      <w:r w:rsidRPr="00A46C82">
        <w:rPr>
          <w:rFonts w:ascii="Arial" w:hAnsi="Arial" w:cs="Arial"/>
          <w:sz w:val="20"/>
          <w:szCs w:val="22"/>
        </w:rPr>
        <w:t>de</w:t>
      </w:r>
      <w:proofErr w:type="spellEnd"/>
      <w:r w:rsidRPr="00A46C82">
        <w:rPr>
          <w:rFonts w:ascii="Arial" w:hAnsi="Arial" w:cs="Arial"/>
          <w:sz w:val="20"/>
          <w:szCs w:val="22"/>
        </w:rPr>
        <w:t xml:space="preserve"> ___ </w:t>
      </w:r>
      <w:proofErr w:type="spellStart"/>
      <w:r w:rsidRPr="00A46C82">
        <w:rPr>
          <w:rFonts w:ascii="Arial" w:hAnsi="Arial" w:cs="Arial"/>
          <w:sz w:val="20"/>
          <w:szCs w:val="22"/>
        </w:rPr>
        <w:t>de</w:t>
      </w:r>
      <w:proofErr w:type="spellEnd"/>
      <w:r w:rsidRPr="00A46C82">
        <w:rPr>
          <w:rFonts w:ascii="Arial" w:hAnsi="Arial" w:cs="Arial"/>
          <w:sz w:val="20"/>
          <w:szCs w:val="22"/>
        </w:rPr>
        <w:t xml:space="preserve"> 2022.</w:t>
      </w:r>
    </w:p>
    <w:p w14:paraId="190DCF4B" w14:textId="77777777" w:rsidR="00A46C82" w:rsidRPr="00A46C82" w:rsidRDefault="00A46C82" w:rsidP="00A46C82">
      <w:pPr>
        <w:widowControl w:val="0"/>
        <w:numPr>
          <w:ilvl w:val="1"/>
          <w:numId w:val="33"/>
        </w:numPr>
        <w:ind w:left="709" w:hanging="425"/>
        <w:jc w:val="both"/>
        <w:rPr>
          <w:rFonts w:ascii="Arial" w:hAnsi="Arial" w:cs="Arial"/>
          <w:sz w:val="20"/>
          <w:szCs w:val="22"/>
          <w:lang w:val="es-BO"/>
        </w:rPr>
      </w:pPr>
      <w:r w:rsidRPr="00A46C82">
        <w:rPr>
          <w:rFonts w:ascii="Arial" w:hAnsi="Arial" w:cs="Arial"/>
          <w:sz w:val="20"/>
          <w:szCs w:val="22"/>
        </w:rPr>
        <w:t xml:space="preserve">Documento de Adjudicación, Resolución GADM – GAL N° ___ de __ </w:t>
      </w:r>
      <w:proofErr w:type="spellStart"/>
      <w:r w:rsidRPr="00A46C82">
        <w:rPr>
          <w:rFonts w:ascii="Arial" w:hAnsi="Arial" w:cs="Arial"/>
          <w:sz w:val="20"/>
          <w:szCs w:val="22"/>
        </w:rPr>
        <w:t>de</w:t>
      </w:r>
      <w:proofErr w:type="spellEnd"/>
      <w:r w:rsidRPr="00A46C82">
        <w:rPr>
          <w:rFonts w:ascii="Arial" w:hAnsi="Arial" w:cs="Arial"/>
          <w:sz w:val="20"/>
          <w:szCs w:val="22"/>
        </w:rPr>
        <w:t xml:space="preserve"> ___ </w:t>
      </w:r>
      <w:proofErr w:type="spellStart"/>
      <w:r w:rsidRPr="00A46C82">
        <w:rPr>
          <w:rFonts w:ascii="Arial" w:hAnsi="Arial" w:cs="Arial"/>
          <w:sz w:val="20"/>
          <w:szCs w:val="22"/>
        </w:rPr>
        <w:t>de</w:t>
      </w:r>
      <w:proofErr w:type="spellEnd"/>
      <w:r w:rsidRPr="00A46C82">
        <w:rPr>
          <w:rFonts w:ascii="Arial" w:hAnsi="Arial" w:cs="Arial"/>
          <w:sz w:val="20"/>
          <w:szCs w:val="22"/>
        </w:rPr>
        <w:t xml:space="preserve"> 2022.</w:t>
      </w:r>
    </w:p>
    <w:p w14:paraId="41D63B8D" w14:textId="77777777" w:rsidR="00A46C82" w:rsidRPr="00A46C82" w:rsidRDefault="00A46C82" w:rsidP="00A46C82">
      <w:pPr>
        <w:widowControl w:val="0"/>
        <w:numPr>
          <w:ilvl w:val="1"/>
          <w:numId w:val="33"/>
        </w:numPr>
        <w:ind w:left="709" w:hanging="425"/>
        <w:jc w:val="both"/>
        <w:rPr>
          <w:rFonts w:ascii="Arial" w:hAnsi="Arial" w:cs="Arial"/>
          <w:sz w:val="20"/>
          <w:szCs w:val="22"/>
          <w:lang w:val="es-BO"/>
        </w:rPr>
      </w:pPr>
      <w:r w:rsidRPr="00A46C82">
        <w:rPr>
          <w:rFonts w:ascii="Arial" w:hAnsi="Arial" w:cs="Arial"/>
          <w:sz w:val="20"/>
          <w:szCs w:val="22"/>
        </w:rPr>
        <w:t>Garantías.</w:t>
      </w:r>
    </w:p>
    <w:p w14:paraId="52B758C1" w14:textId="77777777" w:rsidR="00A46C82" w:rsidRPr="00A46C82" w:rsidRDefault="00A46C82" w:rsidP="00A46C82">
      <w:pPr>
        <w:widowControl w:val="0"/>
        <w:numPr>
          <w:ilvl w:val="1"/>
          <w:numId w:val="33"/>
        </w:numPr>
        <w:ind w:left="709" w:hanging="425"/>
        <w:jc w:val="both"/>
        <w:rPr>
          <w:rFonts w:ascii="Arial" w:hAnsi="Arial" w:cs="Arial"/>
          <w:sz w:val="20"/>
          <w:szCs w:val="22"/>
          <w:lang w:val="es-BO"/>
        </w:rPr>
      </w:pPr>
      <w:r w:rsidRPr="00A46C82">
        <w:rPr>
          <w:rFonts w:ascii="Arial" w:hAnsi="Arial" w:cs="Arial"/>
          <w:sz w:val="20"/>
          <w:szCs w:val="22"/>
        </w:rPr>
        <w:t xml:space="preserve">Certificado del Registro Único de Proveedores del Estado (RUPE) N° __ de __ </w:t>
      </w:r>
      <w:proofErr w:type="spellStart"/>
      <w:r w:rsidRPr="00A46C82">
        <w:rPr>
          <w:rFonts w:ascii="Arial" w:hAnsi="Arial" w:cs="Arial"/>
          <w:sz w:val="20"/>
          <w:szCs w:val="22"/>
        </w:rPr>
        <w:t>de</w:t>
      </w:r>
      <w:proofErr w:type="spellEnd"/>
      <w:r w:rsidRPr="00A46C82">
        <w:rPr>
          <w:rFonts w:ascii="Arial" w:hAnsi="Arial" w:cs="Arial"/>
          <w:sz w:val="20"/>
          <w:szCs w:val="22"/>
        </w:rPr>
        <w:t xml:space="preserve"> ___ </w:t>
      </w:r>
      <w:proofErr w:type="spellStart"/>
      <w:r w:rsidRPr="00A46C82">
        <w:rPr>
          <w:rFonts w:ascii="Arial" w:hAnsi="Arial" w:cs="Arial"/>
          <w:sz w:val="20"/>
          <w:szCs w:val="22"/>
        </w:rPr>
        <w:t>de</w:t>
      </w:r>
      <w:proofErr w:type="spellEnd"/>
      <w:r w:rsidRPr="00A46C82">
        <w:rPr>
          <w:rFonts w:ascii="Arial" w:hAnsi="Arial" w:cs="Arial"/>
          <w:sz w:val="20"/>
          <w:szCs w:val="22"/>
        </w:rPr>
        <w:t xml:space="preserve"> 2022.</w:t>
      </w:r>
    </w:p>
    <w:p w14:paraId="5ED4B75B" w14:textId="77777777" w:rsidR="00A46C82" w:rsidRPr="00A46C82" w:rsidRDefault="00A46C82" w:rsidP="00A46C82">
      <w:pPr>
        <w:widowControl w:val="0"/>
        <w:numPr>
          <w:ilvl w:val="1"/>
          <w:numId w:val="33"/>
        </w:numPr>
        <w:ind w:left="709" w:hanging="425"/>
        <w:jc w:val="both"/>
        <w:rPr>
          <w:rFonts w:ascii="Arial" w:hAnsi="Arial" w:cs="Arial"/>
          <w:sz w:val="20"/>
          <w:szCs w:val="22"/>
          <w:lang w:val="es-BO"/>
        </w:rPr>
      </w:pPr>
      <w:r w:rsidRPr="00A46C82">
        <w:rPr>
          <w:rFonts w:ascii="Arial" w:hAnsi="Arial" w:cs="Arial"/>
          <w:sz w:val="20"/>
          <w:szCs w:val="22"/>
        </w:rPr>
        <w:t xml:space="preserve">Poder del Representante Legal del </w:t>
      </w:r>
      <w:r w:rsidRPr="00A46C82">
        <w:rPr>
          <w:rFonts w:ascii="Arial" w:hAnsi="Arial" w:cs="Arial"/>
          <w:b/>
          <w:sz w:val="20"/>
          <w:szCs w:val="22"/>
        </w:rPr>
        <w:t xml:space="preserve">PROVEEDOR, </w:t>
      </w:r>
      <w:r w:rsidRPr="00A46C82">
        <w:rPr>
          <w:rFonts w:ascii="Arial" w:hAnsi="Arial" w:cs="Arial"/>
          <w:sz w:val="20"/>
          <w:szCs w:val="22"/>
          <w:lang w:val="es-ES_tradnl"/>
        </w:rPr>
        <w:t xml:space="preserve">Testimonio Nº ___/___ de ___ </w:t>
      </w:r>
      <w:proofErr w:type="spellStart"/>
      <w:r w:rsidRPr="00A46C82">
        <w:rPr>
          <w:rFonts w:ascii="Arial" w:hAnsi="Arial" w:cs="Arial"/>
          <w:sz w:val="20"/>
          <w:szCs w:val="22"/>
          <w:lang w:val="es-ES_tradnl"/>
        </w:rPr>
        <w:t>de</w:t>
      </w:r>
      <w:proofErr w:type="spellEnd"/>
      <w:r w:rsidRPr="00A46C82">
        <w:rPr>
          <w:rFonts w:ascii="Arial" w:hAnsi="Arial" w:cs="Arial"/>
          <w:sz w:val="20"/>
          <w:szCs w:val="22"/>
          <w:lang w:val="es-ES_tradnl"/>
        </w:rPr>
        <w:t xml:space="preserve"> ___ </w:t>
      </w:r>
      <w:proofErr w:type="spellStart"/>
      <w:r w:rsidRPr="00A46C82">
        <w:rPr>
          <w:rFonts w:ascii="Arial" w:hAnsi="Arial" w:cs="Arial"/>
          <w:sz w:val="20"/>
          <w:szCs w:val="22"/>
          <w:lang w:val="es-ES_tradnl"/>
        </w:rPr>
        <w:t>de</w:t>
      </w:r>
      <w:proofErr w:type="spellEnd"/>
      <w:r w:rsidRPr="00A46C82">
        <w:rPr>
          <w:rFonts w:ascii="Arial" w:hAnsi="Arial" w:cs="Arial"/>
          <w:sz w:val="20"/>
          <w:szCs w:val="22"/>
          <w:lang w:val="es-ES_tradnl"/>
        </w:rPr>
        <w:t xml:space="preserve"> ___</w:t>
      </w:r>
      <w:r w:rsidRPr="00A46C82">
        <w:rPr>
          <w:rFonts w:ascii="Arial" w:hAnsi="Arial" w:cs="Arial"/>
          <w:sz w:val="20"/>
          <w:szCs w:val="22"/>
        </w:rPr>
        <w:t>.</w:t>
      </w:r>
    </w:p>
    <w:p w14:paraId="218B16B2" w14:textId="77777777" w:rsidR="00A46C82" w:rsidRPr="00A46C82" w:rsidRDefault="00A46C82" w:rsidP="00A46C82">
      <w:pPr>
        <w:widowControl w:val="0"/>
        <w:numPr>
          <w:ilvl w:val="1"/>
          <w:numId w:val="33"/>
        </w:numPr>
        <w:ind w:left="709" w:hanging="425"/>
        <w:jc w:val="both"/>
        <w:rPr>
          <w:rFonts w:ascii="Arial" w:hAnsi="Arial" w:cs="Arial"/>
          <w:sz w:val="20"/>
          <w:szCs w:val="22"/>
          <w:lang w:val="es-BO"/>
        </w:rPr>
      </w:pPr>
      <w:r w:rsidRPr="00A46C82">
        <w:rPr>
          <w:rFonts w:ascii="Arial" w:hAnsi="Arial" w:cs="Arial"/>
          <w:sz w:val="20"/>
          <w:szCs w:val="22"/>
        </w:rPr>
        <w:t xml:space="preserve">Certificados de no adeudo a las </w:t>
      </w:r>
      <w:proofErr w:type="spellStart"/>
      <w:r w:rsidRPr="00A46C82">
        <w:rPr>
          <w:rFonts w:ascii="Arial" w:hAnsi="Arial" w:cs="Arial"/>
          <w:sz w:val="20"/>
          <w:szCs w:val="22"/>
        </w:rPr>
        <w:t>AFP’s</w:t>
      </w:r>
      <w:proofErr w:type="spellEnd"/>
      <w:r w:rsidRPr="00A46C82">
        <w:rPr>
          <w:rFonts w:ascii="Arial" w:hAnsi="Arial" w:cs="Arial"/>
          <w:sz w:val="20"/>
          <w:szCs w:val="22"/>
        </w:rPr>
        <w:t>.</w:t>
      </w:r>
    </w:p>
    <w:p w14:paraId="6FF26F12" w14:textId="77777777" w:rsidR="00A46C82" w:rsidRPr="00A46C82" w:rsidRDefault="00A46C82" w:rsidP="00A46C82">
      <w:pPr>
        <w:autoSpaceDE w:val="0"/>
        <w:autoSpaceDN w:val="0"/>
        <w:adjustRightInd w:val="0"/>
        <w:jc w:val="both"/>
        <w:rPr>
          <w:rFonts w:ascii="Arial" w:hAnsi="Arial" w:cs="Arial"/>
          <w:b/>
          <w:color w:val="000000"/>
          <w:sz w:val="20"/>
          <w:szCs w:val="22"/>
          <w:lang w:val="es-BO" w:eastAsia="es-BO"/>
        </w:rPr>
      </w:pPr>
      <w:bookmarkStart w:id="75" w:name="_Hlk289694780"/>
    </w:p>
    <w:p w14:paraId="429BFF86" w14:textId="77777777" w:rsidR="00A46C82" w:rsidRPr="00A46C82" w:rsidRDefault="00A46C82" w:rsidP="00A46C82">
      <w:pPr>
        <w:autoSpaceDE w:val="0"/>
        <w:autoSpaceDN w:val="0"/>
        <w:adjustRightInd w:val="0"/>
        <w:jc w:val="both"/>
        <w:rPr>
          <w:rFonts w:ascii="Arial" w:hAnsi="Arial" w:cs="Arial"/>
          <w:color w:val="000000"/>
          <w:sz w:val="20"/>
          <w:szCs w:val="22"/>
          <w:lang w:val="es-BO" w:eastAsia="es-BO"/>
        </w:rPr>
      </w:pPr>
      <w:r w:rsidRPr="00A46C82">
        <w:rPr>
          <w:rFonts w:ascii="Arial" w:hAnsi="Arial" w:cs="Arial"/>
          <w:b/>
          <w:color w:val="000000"/>
          <w:sz w:val="20"/>
          <w:szCs w:val="22"/>
          <w:lang w:val="es-BO" w:eastAsia="es-BO"/>
        </w:rPr>
        <w:t xml:space="preserve">CLÁUSULA SEXTA.- (OBLIGACIONES DE LAS PARTES) </w:t>
      </w:r>
      <w:r w:rsidRPr="00A46C82">
        <w:rPr>
          <w:rFonts w:ascii="Arial" w:hAnsi="Arial" w:cs="Arial"/>
          <w:color w:val="000000"/>
          <w:sz w:val="20"/>
          <w:szCs w:val="22"/>
          <w:lang w:val="es-BO" w:eastAsia="es-BO"/>
        </w:rPr>
        <w:t>Las partes contratantes se comprometen y obligan a dar cumplimiento a todas y cada una de las cláusulas del presente contrato.</w:t>
      </w:r>
    </w:p>
    <w:p w14:paraId="75A6866D" w14:textId="77777777" w:rsidR="00A46C82" w:rsidRPr="00A46C82" w:rsidRDefault="00A46C82" w:rsidP="00A46C82">
      <w:pPr>
        <w:autoSpaceDE w:val="0"/>
        <w:autoSpaceDN w:val="0"/>
        <w:adjustRightInd w:val="0"/>
        <w:jc w:val="both"/>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 </w:t>
      </w:r>
    </w:p>
    <w:p w14:paraId="10800022" w14:textId="77777777" w:rsidR="00A46C82" w:rsidRPr="00A46C82" w:rsidRDefault="00A46C82" w:rsidP="00A46C82">
      <w:pPr>
        <w:autoSpaceDE w:val="0"/>
        <w:autoSpaceDN w:val="0"/>
        <w:adjustRightInd w:val="0"/>
        <w:jc w:val="both"/>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Por su parte, el </w:t>
      </w:r>
      <w:r w:rsidRPr="00A46C82">
        <w:rPr>
          <w:rFonts w:ascii="Arial" w:hAnsi="Arial" w:cs="Arial"/>
          <w:b/>
          <w:bCs/>
          <w:color w:val="000000"/>
          <w:sz w:val="20"/>
          <w:szCs w:val="22"/>
          <w:lang w:val="es-BO" w:eastAsia="es-BO"/>
        </w:rPr>
        <w:t xml:space="preserve">PROVEEDOR </w:t>
      </w:r>
      <w:r w:rsidRPr="00A46C82">
        <w:rPr>
          <w:rFonts w:ascii="Arial" w:hAnsi="Arial" w:cs="Arial"/>
          <w:color w:val="000000"/>
          <w:sz w:val="20"/>
          <w:szCs w:val="22"/>
          <w:lang w:val="es-BO" w:eastAsia="es-BO"/>
        </w:rPr>
        <w:t xml:space="preserve">se compromete a cumplir con las siguientes obligaciones: </w:t>
      </w:r>
    </w:p>
    <w:p w14:paraId="1991C7A2" w14:textId="77777777" w:rsidR="00A46C82" w:rsidRPr="00A46C82" w:rsidRDefault="00A46C82" w:rsidP="00A46C82">
      <w:pPr>
        <w:autoSpaceDE w:val="0"/>
        <w:autoSpaceDN w:val="0"/>
        <w:adjustRightInd w:val="0"/>
        <w:spacing w:after="13"/>
        <w:rPr>
          <w:rFonts w:ascii="Arial" w:hAnsi="Arial" w:cs="Arial"/>
          <w:color w:val="000000"/>
          <w:sz w:val="20"/>
          <w:szCs w:val="22"/>
          <w:lang w:val="es-BO" w:eastAsia="es-BO"/>
        </w:rPr>
      </w:pPr>
    </w:p>
    <w:p w14:paraId="08A45CEF" w14:textId="77777777" w:rsidR="00A46C82" w:rsidRPr="00A46C82" w:rsidRDefault="00A46C82" w:rsidP="00A46C82">
      <w:pPr>
        <w:numPr>
          <w:ilvl w:val="0"/>
          <w:numId w:val="41"/>
        </w:numPr>
        <w:autoSpaceDE w:val="0"/>
        <w:autoSpaceDN w:val="0"/>
        <w:adjustRightInd w:val="0"/>
        <w:spacing w:after="13"/>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Realizar la provisión de los </w:t>
      </w:r>
      <w:r w:rsidRPr="00A46C82">
        <w:rPr>
          <w:rFonts w:ascii="Arial" w:hAnsi="Arial" w:cs="Arial"/>
          <w:b/>
          <w:bCs/>
          <w:color w:val="000000"/>
          <w:sz w:val="20"/>
          <w:szCs w:val="22"/>
          <w:lang w:val="es-BO" w:eastAsia="es-BO"/>
        </w:rPr>
        <w:t xml:space="preserve">BIENES </w:t>
      </w:r>
      <w:r w:rsidRPr="00A46C82">
        <w:rPr>
          <w:rFonts w:ascii="Arial" w:hAnsi="Arial" w:cs="Arial"/>
          <w:color w:val="000000"/>
          <w:sz w:val="20"/>
          <w:szCs w:val="22"/>
          <w:lang w:val="es-BO" w:eastAsia="es-BO"/>
        </w:rPr>
        <w:t xml:space="preserve">objeto del presente contrato, de acuerdo con lo establecido en el DBC, así como las condiciones de su propuesta. </w:t>
      </w:r>
    </w:p>
    <w:p w14:paraId="248DF074" w14:textId="77777777" w:rsidR="00A46C82" w:rsidRPr="00A46C82" w:rsidRDefault="00A46C82" w:rsidP="00A46C82">
      <w:pPr>
        <w:numPr>
          <w:ilvl w:val="0"/>
          <w:numId w:val="41"/>
        </w:numPr>
        <w:autoSpaceDE w:val="0"/>
        <w:autoSpaceDN w:val="0"/>
        <w:adjustRightInd w:val="0"/>
        <w:spacing w:after="13"/>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744E4B62" w14:textId="77777777" w:rsidR="00A46C82" w:rsidRPr="00A46C82" w:rsidRDefault="00A46C82" w:rsidP="00A46C82">
      <w:pPr>
        <w:numPr>
          <w:ilvl w:val="0"/>
          <w:numId w:val="41"/>
        </w:numPr>
        <w:autoSpaceDE w:val="0"/>
        <w:autoSpaceDN w:val="0"/>
        <w:adjustRightInd w:val="0"/>
        <w:spacing w:after="13"/>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Presentar documentos del fabricante que garantice que los bienes a suministrar son nuevos y de primer uso, cuando corresponda. </w:t>
      </w:r>
    </w:p>
    <w:p w14:paraId="7AAEE61C" w14:textId="77777777" w:rsidR="00A46C82" w:rsidRPr="00A46C82" w:rsidRDefault="00A46C82" w:rsidP="00A46C82">
      <w:pPr>
        <w:numPr>
          <w:ilvl w:val="0"/>
          <w:numId w:val="41"/>
        </w:numPr>
        <w:autoSpaceDE w:val="0"/>
        <w:autoSpaceDN w:val="0"/>
        <w:adjustRightInd w:val="0"/>
        <w:spacing w:after="13"/>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Mantener vigentes las garantías presentadas. </w:t>
      </w:r>
    </w:p>
    <w:p w14:paraId="22BEB596" w14:textId="77777777" w:rsidR="00A46C82" w:rsidRPr="00A46C82" w:rsidRDefault="00A46C82" w:rsidP="00A46C82">
      <w:pPr>
        <w:numPr>
          <w:ilvl w:val="0"/>
          <w:numId w:val="41"/>
        </w:numPr>
        <w:autoSpaceDE w:val="0"/>
        <w:autoSpaceDN w:val="0"/>
        <w:adjustRightInd w:val="0"/>
        <w:spacing w:after="13"/>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Actualizar la (s) Garantía (s) (vigencia y/o monto), a requerimiento de la </w:t>
      </w:r>
      <w:r w:rsidRPr="00A46C82">
        <w:rPr>
          <w:rFonts w:ascii="Arial" w:hAnsi="Arial" w:cs="Arial"/>
          <w:b/>
          <w:color w:val="000000"/>
          <w:sz w:val="20"/>
          <w:szCs w:val="22"/>
          <w:lang w:val="es-BO" w:eastAsia="es-BO"/>
        </w:rPr>
        <w:t>ENTIDAD</w:t>
      </w:r>
      <w:r w:rsidRPr="00A46C82">
        <w:rPr>
          <w:rFonts w:ascii="Arial" w:hAnsi="Arial" w:cs="Arial"/>
          <w:color w:val="000000"/>
          <w:sz w:val="20"/>
          <w:szCs w:val="22"/>
          <w:lang w:val="es-BO" w:eastAsia="es-BO"/>
        </w:rPr>
        <w:t>.</w:t>
      </w:r>
    </w:p>
    <w:p w14:paraId="09490740" w14:textId="77777777" w:rsidR="00A46C82" w:rsidRPr="00A46C82" w:rsidRDefault="00A46C82" w:rsidP="00A46C82">
      <w:pPr>
        <w:numPr>
          <w:ilvl w:val="0"/>
          <w:numId w:val="41"/>
        </w:numPr>
        <w:autoSpaceDE w:val="0"/>
        <w:autoSpaceDN w:val="0"/>
        <w:adjustRightInd w:val="0"/>
        <w:spacing w:after="13"/>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Cumplir cada una de las cláusulas del presente contrato. </w:t>
      </w:r>
    </w:p>
    <w:p w14:paraId="51A7C7DD" w14:textId="77777777" w:rsidR="00A46C82" w:rsidRPr="00A46C82" w:rsidRDefault="00A46C82" w:rsidP="00A46C82">
      <w:pPr>
        <w:widowControl w:val="0"/>
        <w:tabs>
          <w:tab w:val="left" w:pos="2602"/>
        </w:tabs>
        <w:ind w:left="720"/>
        <w:jc w:val="both"/>
        <w:rPr>
          <w:rFonts w:ascii="Arial" w:hAnsi="Arial" w:cs="Arial"/>
          <w:sz w:val="20"/>
          <w:szCs w:val="22"/>
          <w:lang w:val="es-BO"/>
        </w:rPr>
      </w:pPr>
    </w:p>
    <w:p w14:paraId="2CAB4A2B" w14:textId="77777777" w:rsidR="00A46C82" w:rsidRPr="00A46C82" w:rsidRDefault="00A46C82" w:rsidP="00A46C82">
      <w:pPr>
        <w:autoSpaceDE w:val="0"/>
        <w:autoSpaceDN w:val="0"/>
        <w:adjustRightInd w:val="0"/>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Por su parte, la </w:t>
      </w:r>
      <w:r w:rsidRPr="00A46C82">
        <w:rPr>
          <w:rFonts w:ascii="Arial" w:hAnsi="Arial" w:cs="Arial"/>
          <w:b/>
          <w:bCs/>
          <w:color w:val="000000"/>
          <w:sz w:val="20"/>
          <w:szCs w:val="22"/>
          <w:lang w:val="es-BO" w:eastAsia="es-BO"/>
        </w:rPr>
        <w:t xml:space="preserve">ENTIDAD </w:t>
      </w:r>
      <w:r w:rsidRPr="00A46C82">
        <w:rPr>
          <w:rFonts w:ascii="Arial" w:hAnsi="Arial" w:cs="Arial"/>
          <w:color w:val="000000"/>
          <w:sz w:val="20"/>
          <w:szCs w:val="22"/>
          <w:lang w:val="es-BO" w:eastAsia="es-BO"/>
        </w:rPr>
        <w:t xml:space="preserve">se compromete a cumplir con las siguientes obligaciones: </w:t>
      </w:r>
    </w:p>
    <w:p w14:paraId="42492824" w14:textId="77777777" w:rsidR="00A46C82" w:rsidRPr="00A46C82" w:rsidRDefault="00A46C82" w:rsidP="00A46C82">
      <w:pPr>
        <w:autoSpaceDE w:val="0"/>
        <w:autoSpaceDN w:val="0"/>
        <w:adjustRightInd w:val="0"/>
        <w:spacing w:after="13"/>
        <w:rPr>
          <w:rFonts w:ascii="Arial" w:hAnsi="Arial" w:cs="Arial"/>
          <w:color w:val="000000"/>
          <w:sz w:val="20"/>
          <w:szCs w:val="22"/>
          <w:lang w:val="es-BO" w:eastAsia="es-BO"/>
        </w:rPr>
      </w:pPr>
    </w:p>
    <w:p w14:paraId="0B95C2BA" w14:textId="77777777" w:rsidR="00A46C82" w:rsidRPr="00A46C82" w:rsidRDefault="00A46C82" w:rsidP="00A46C82">
      <w:pPr>
        <w:numPr>
          <w:ilvl w:val="0"/>
          <w:numId w:val="42"/>
        </w:numPr>
        <w:autoSpaceDE w:val="0"/>
        <w:autoSpaceDN w:val="0"/>
        <w:adjustRightInd w:val="0"/>
        <w:spacing w:after="13"/>
        <w:jc w:val="both"/>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Realizar la recepción de los </w:t>
      </w:r>
      <w:r w:rsidRPr="00A46C82">
        <w:rPr>
          <w:rFonts w:ascii="Arial" w:hAnsi="Arial" w:cs="Arial"/>
          <w:b/>
          <w:bCs/>
          <w:color w:val="000000"/>
          <w:sz w:val="20"/>
          <w:szCs w:val="22"/>
          <w:lang w:val="es-BO" w:eastAsia="es-BO"/>
        </w:rPr>
        <w:t xml:space="preserve">BIENES </w:t>
      </w:r>
      <w:r w:rsidRPr="00A46C82">
        <w:rPr>
          <w:rFonts w:ascii="Arial" w:hAnsi="Arial" w:cs="Arial"/>
          <w:color w:val="000000"/>
          <w:sz w:val="20"/>
          <w:szCs w:val="22"/>
          <w:lang w:val="es-BO" w:eastAsia="es-BO"/>
        </w:rPr>
        <w:t>de acuerdo a las condiciones establecidas en el DBC, así como las condiciones de la propuesta adjudicada y el plazo establecido en el presente contrato.</w:t>
      </w:r>
    </w:p>
    <w:p w14:paraId="0B5BFE4A" w14:textId="77777777" w:rsidR="00A46C82" w:rsidRPr="00A46C82" w:rsidRDefault="00A46C82" w:rsidP="00A46C82">
      <w:pPr>
        <w:numPr>
          <w:ilvl w:val="0"/>
          <w:numId w:val="42"/>
        </w:numPr>
        <w:autoSpaceDE w:val="0"/>
        <w:autoSpaceDN w:val="0"/>
        <w:adjustRightInd w:val="0"/>
        <w:spacing w:after="13"/>
        <w:jc w:val="both"/>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Emitir el acta recepción de los </w:t>
      </w:r>
      <w:r w:rsidRPr="00A46C82">
        <w:rPr>
          <w:rFonts w:ascii="Arial" w:hAnsi="Arial" w:cs="Arial"/>
          <w:b/>
          <w:bCs/>
          <w:color w:val="000000"/>
          <w:sz w:val="20"/>
          <w:szCs w:val="22"/>
          <w:lang w:val="es-BO" w:eastAsia="es-BO"/>
        </w:rPr>
        <w:t>BIENES</w:t>
      </w:r>
      <w:r w:rsidRPr="00A46C82">
        <w:rPr>
          <w:rFonts w:ascii="Arial" w:hAnsi="Arial" w:cs="Arial"/>
          <w:color w:val="000000"/>
          <w:sz w:val="20"/>
          <w:szCs w:val="22"/>
          <w:lang w:val="es-BO" w:eastAsia="es-BO"/>
        </w:rPr>
        <w:t xml:space="preserve">, cuando los mismos cumplan con las condiciones establecidas en el DBC, así como las condiciones de la propuesta adjudicada. </w:t>
      </w:r>
    </w:p>
    <w:p w14:paraId="63371082" w14:textId="77777777" w:rsidR="00A46C82" w:rsidRPr="00A46C82" w:rsidRDefault="00A46C82" w:rsidP="00A46C82">
      <w:pPr>
        <w:numPr>
          <w:ilvl w:val="0"/>
          <w:numId w:val="42"/>
        </w:numPr>
        <w:autoSpaceDE w:val="0"/>
        <w:autoSpaceDN w:val="0"/>
        <w:adjustRightInd w:val="0"/>
        <w:spacing w:after="13"/>
        <w:jc w:val="both"/>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Realizar el pago por la provisión de los </w:t>
      </w:r>
      <w:r w:rsidRPr="00A46C82">
        <w:rPr>
          <w:rFonts w:ascii="Arial" w:hAnsi="Arial" w:cs="Arial"/>
          <w:b/>
          <w:bCs/>
          <w:color w:val="000000"/>
          <w:sz w:val="20"/>
          <w:szCs w:val="22"/>
          <w:lang w:val="es-BO" w:eastAsia="es-BO"/>
        </w:rPr>
        <w:t>BIENES</w:t>
      </w:r>
      <w:r w:rsidRPr="00A46C82">
        <w:rPr>
          <w:rFonts w:ascii="Arial" w:hAnsi="Arial" w:cs="Arial"/>
          <w:color w:val="000000"/>
          <w:sz w:val="20"/>
          <w:szCs w:val="22"/>
          <w:lang w:val="es-BO" w:eastAsia="es-BO"/>
        </w:rPr>
        <w:t xml:space="preserve">, en un plazo no mayor a cuarenta y cinco (45) días calendario de realizada la </w:t>
      </w:r>
      <w:r w:rsidRPr="00A46C82">
        <w:rPr>
          <w:rFonts w:ascii="Arial" w:hAnsi="Arial" w:cs="Arial"/>
          <w:b/>
          <w:bCs/>
          <w:color w:val="000000"/>
          <w:sz w:val="20"/>
          <w:szCs w:val="22"/>
          <w:lang w:val="es-BO" w:eastAsia="es-BO"/>
        </w:rPr>
        <w:t xml:space="preserve">RECEPCIÓN </w:t>
      </w:r>
      <w:r w:rsidRPr="00A46C82">
        <w:rPr>
          <w:rFonts w:ascii="Arial" w:hAnsi="Arial" w:cs="Arial"/>
          <w:color w:val="000000"/>
          <w:sz w:val="20"/>
          <w:szCs w:val="22"/>
          <w:lang w:val="es-BO" w:eastAsia="es-BO"/>
        </w:rPr>
        <w:t xml:space="preserve">de los bienes objeto del presente contrato. </w:t>
      </w:r>
    </w:p>
    <w:p w14:paraId="52812AD6" w14:textId="77777777" w:rsidR="00A46C82" w:rsidRPr="00A46C82" w:rsidRDefault="00A46C82" w:rsidP="00A46C82">
      <w:pPr>
        <w:numPr>
          <w:ilvl w:val="0"/>
          <w:numId w:val="42"/>
        </w:numPr>
        <w:autoSpaceDE w:val="0"/>
        <w:autoSpaceDN w:val="0"/>
        <w:adjustRightInd w:val="0"/>
        <w:spacing w:after="13"/>
        <w:jc w:val="both"/>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Cumplir cada una de las cláusulas del presente contrato. </w:t>
      </w:r>
    </w:p>
    <w:p w14:paraId="405524E4" w14:textId="77777777" w:rsidR="00A46C82" w:rsidRPr="00A46C82" w:rsidRDefault="00A46C82" w:rsidP="00A46C82">
      <w:pPr>
        <w:ind w:left="720"/>
        <w:jc w:val="both"/>
        <w:rPr>
          <w:rFonts w:ascii="Arial" w:hAnsi="Arial" w:cs="Arial"/>
          <w:sz w:val="20"/>
          <w:szCs w:val="22"/>
          <w:lang w:val="es-BO"/>
        </w:rPr>
      </w:pPr>
    </w:p>
    <w:p w14:paraId="1D750DCE" w14:textId="77777777" w:rsidR="00A46C82" w:rsidRPr="00A46C82" w:rsidRDefault="00A46C82" w:rsidP="00A46C82">
      <w:pPr>
        <w:widowControl w:val="0"/>
        <w:autoSpaceDE w:val="0"/>
        <w:autoSpaceDN w:val="0"/>
        <w:adjustRightInd w:val="0"/>
        <w:jc w:val="both"/>
        <w:rPr>
          <w:rFonts w:ascii="Arial" w:hAnsi="Arial" w:cs="Arial"/>
          <w:b/>
          <w:sz w:val="20"/>
          <w:szCs w:val="22"/>
          <w:lang w:val="es-BO"/>
        </w:rPr>
      </w:pPr>
      <w:r w:rsidRPr="00A46C82">
        <w:rPr>
          <w:rFonts w:ascii="Arial" w:hAnsi="Arial" w:cs="Arial"/>
          <w:b/>
          <w:sz w:val="20"/>
          <w:szCs w:val="22"/>
          <w:lang w:val="es-BO"/>
        </w:rPr>
        <w:t xml:space="preserve">CLÁUSULA SÉPTIMA.- (VIGENCIA) </w:t>
      </w:r>
      <w:r w:rsidRPr="00A46C82">
        <w:rPr>
          <w:rFonts w:ascii="Arial" w:hAnsi="Arial" w:cs="Arial"/>
          <w:sz w:val="20"/>
          <w:szCs w:val="22"/>
        </w:rPr>
        <w:t xml:space="preserve">El contrato, entrará en vigencia desde el día siguiente hábil de su suscripción, por ambas partes, hasta que las mismas hayan dado cumplimiento a todas las </w:t>
      </w:r>
      <w:r w:rsidRPr="00A46C82">
        <w:rPr>
          <w:rFonts w:ascii="Arial" w:hAnsi="Arial" w:cs="Arial"/>
          <w:sz w:val="20"/>
          <w:szCs w:val="22"/>
        </w:rPr>
        <w:lastRenderedPageBreak/>
        <w:t>clausulas contenidas en el presente contrato.</w:t>
      </w:r>
    </w:p>
    <w:p w14:paraId="2E9F5C8C" w14:textId="77777777" w:rsidR="00A46C82" w:rsidRPr="00A46C82" w:rsidRDefault="00A46C82" w:rsidP="00A46C82">
      <w:pPr>
        <w:widowControl w:val="0"/>
        <w:autoSpaceDE w:val="0"/>
        <w:autoSpaceDN w:val="0"/>
        <w:adjustRightInd w:val="0"/>
        <w:jc w:val="both"/>
        <w:rPr>
          <w:rFonts w:ascii="Arial" w:hAnsi="Arial" w:cs="Arial"/>
          <w:b/>
          <w:sz w:val="20"/>
          <w:szCs w:val="22"/>
          <w:lang w:val="es-BO"/>
        </w:rPr>
      </w:pPr>
    </w:p>
    <w:p w14:paraId="32AE2FFE" w14:textId="77777777" w:rsidR="00A46C82" w:rsidRPr="00A46C82" w:rsidRDefault="00A46C82" w:rsidP="00A46C82">
      <w:pPr>
        <w:jc w:val="both"/>
        <w:rPr>
          <w:rFonts w:ascii="Arial" w:hAnsi="Arial" w:cs="Arial"/>
          <w:b/>
          <w:sz w:val="20"/>
          <w:szCs w:val="22"/>
        </w:rPr>
      </w:pPr>
      <w:r w:rsidRPr="00A46C82">
        <w:rPr>
          <w:rFonts w:ascii="Arial" w:hAnsi="Arial" w:cs="Arial"/>
          <w:b/>
          <w:sz w:val="20"/>
          <w:szCs w:val="22"/>
        </w:rPr>
        <w:t xml:space="preserve">CLÁUSULA OCTAVA.- </w:t>
      </w:r>
      <w:bookmarkEnd w:id="75"/>
      <w:r w:rsidRPr="00A46C82">
        <w:rPr>
          <w:rFonts w:ascii="Arial" w:hAnsi="Arial" w:cs="Arial"/>
          <w:b/>
          <w:bCs/>
          <w:sz w:val="20"/>
          <w:szCs w:val="22"/>
        </w:rPr>
        <w:t>(</w:t>
      </w:r>
      <w:r w:rsidRPr="00A46C82">
        <w:rPr>
          <w:rFonts w:ascii="Arial" w:hAnsi="Arial" w:cs="Arial"/>
          <w:b/>
          <w:sz w:val="20"/>
          <w:szCs w:val="22"/>
        </w:rPr>
        <w:t>GARANTÍA</w:t>
      </w:r>
      <w:r w:rsidRPr="00A46C82">
        <w:rPr>
          <w:rFonts w:ascii="Arial" w:hAnsi="Arial" w:cs="Arial"/>
          <w:b/>
          <w:bCs/>
          <w:sz w:val="20"/>
          <w:szCs w:val="22"/>
        </w:rPr>
        <w:t xml:space="preserve"> DE CUMPLIMIENTO DE CONTRATO</w:t>
      </w:r>
      <w:r w:rsidRPr="00A46C82">
        <w:rPr>
          <w:rFonts w:ascii="Arial" w:hAnsi="Arial" w:cs="Arial"/>
          <w:bCs/>
          <w:sz w:val="20"/>
          <w:szCs w:val="22"/>
        </w:rPr>
        <w:t>) E</w:t>
      </w:r>
      <w:r w:rsidRPr="00A46C82">
        <w:rPr>
          <w:rFonts w:ascii="Arial" w:hAnsi="Arial" w:cs="Arial"/>
          <w:sz w:val="20"/>
          <w:szCs w:val="22"/>
        </w:rPr>
        <w:t xml:space="preserve">l </w:t>
      </w:r>
      <w:r w:rsidRPr="00A46C82">
        <w:rPr>
          <w:rFonts w:ascii="Arial" w:hAnsi="Arial" w:cs="Arial"/>
          <w:b/>
          <w:sz w:val="20"/>
          <w:szCs w:val="22"/>
        </w:rPr>
        <w:t>PROVEEDOR</w:t>
      </w:r>
      <w:r w:rsidRPr="00A46C82">
        <w:rPr>
          <w:rFonts w:ascii="Arial" w:hAnsi="Arial" w:cs="Arial"/>
          <w:sz w:val="20"/>
          <w:szCs w:val="22"/>
        </w:rPr>
        <w:t xml:space="preserve">, garantiza </w:t>
      </w:r>
      <w:r w:rsidRPr="00A46C82">
        <w:rPr>
          <w:rFonts w:ascii="Arial" w:hAnsi="Arial" w:cs="Arial"/>
          <w:sz w:val="20"/>
          <w:szCs w:val="22"/>
          <w:lang w:val="es-BO"/>
        </w:rPr>
        <w:t>el correcto cumplimiento y fiel ejecución del presente Contrato</w:t>
      </w:r>
      <w:r w:rsidRPr="00A46C82">
        <w:rPr>
          <w:rFonts w:ascii="Arial" w:hAnsi="Arial" w:cs="Arial"/>
          <w:sz w:val="20"/>
          <w:szCs w:val="22"/>
        </w:rPr>
        <w:t xml:space="preserve"> en todas sus partes con la ____, emitida por _____, con vigencia ____, a la orden de la </w:t>
      </w:r>
      <w:r w:rsidRPr="00A46C82">
        <w:rPr>
          <w:rFonts w:ascii="Arial" w:hAnsi="Arial" w:cs="Arial"/>
          <w:b/>
          <w:sz w:val="20"/>
          <w:szCs w:val="22"/>
        </w:rPr>
        <w:t>ENTIDAD</w:t>
      </w:r>
      <w:r w:rsidRPr="00A46C82">
        <w:rPr>
          <w:rFonts w:ascii="Arial" w:hAnsi="Arial" w:cs="Arial"/>
          <w:sz w:val="20"/>
          <w:szCs w:val="22"/>
        </w:rPr>
        <w:t>, por Bs___ (___ 00/100 Bolivianos), equivalente al siete por ciento (7%) del monto del contrato.</w:t>
      </w:r>
    </w:p>
    <w:p w14:paraId="5F73E18A" w14:textId="77777777" w:rsidR="00A46C82" w:rsidRPr="00A46C82" w:rsidRDefault="00A46C82" w:rsidP="00A46C82">
      <w:pPr>
        <w:ind w:left="705" w:hanging="705"/>
        <w:jc w:val="both"/>
        <w:rPr>
          <w:rFonts w:ascii="Arial" w:hAnsi="Arial" w:cs="Arial"/>
          <w:bCs/>
          <w:spacing w:val="-6"/>
          <w:sz w:val="20"/>
          <w:szCs w:val="22"/>
        </w:rPr>
      </w:pPr>
      <w:r w:rsidRPr="00A46C82">
        <w:rPr>
          <w:rFonts w:ascii="Arial" w:hAnsi="Arial" w:cs="Arial"/>
          <w:b/>
          <w:bCs/>
          <w:i/>
          <w:iCs/>
          <w:sz w:val="20"/>
          <w:szCs w:val="22"/>
        </w:rPr>
        <w:t xml:space="preserve"> </w:t>
      </w:r>
    </w:p>
    <w:p w14:paraId="7BA042CC" w14:textId="77777777" w:rsidR="00A46C82" w:rsidRPr="00A46C82" w:rsidRDefault="00A46C82" w:rsidP="00A46C82">
      <w:pPr>
        <w:autoSpaceDE w:val="0"/>
        <w:autoSpaceDN w:val="0"/>
        <w:adjustRightInd w:val="0"/>
        <w:ind w:left="567"/>
        <w:jc w:val="both"/>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El importe de dicha garantía en caso de cualquier incumplimiento contractual incurrido por el </w:t>
      </w:r>
      <w:r w:rsidRPr="00A46C82">
        <w:rPr>
          <w:rFonts w:ascii="Arial" w:hAnsi="Arial" w:cs="Arial"/>
          <w:b/>
          <w:bCs/>
          <w:color w:val="000000"/>
          <w:sz w:val="20"/>
          <w:szCs w:val="22"/>
          <w:lang w:val="es-BO" w:eastAsia="es-BO"/>
        </w:rPr>
        <w:t>PROVEEDOR</w:t>
      </w:r>
      <w:r w:rsidRPr="00A46C82">
        <w:rPr>
          <w:rFonts w:ascii="Arial" w:hAnsi="Arial" w:cs="Arial"/>
          <w:color w:val="000000"/>
          <w:sz w:val="20"/>
          <w:szCs w:val="22"/>
          <w:lang w:val="es-BO" w:eastAsia="es-BO"/>
        </w:rPr>
        <w:t xml:space="preserve">, será pagado en favor de la </w:t>
      </w:r>
      <w:r w:rsidRPr="00A46C82">
        <w:rPr>
          <w:rFonts w:ascii="Arial" w:hAnsi="Arial" w:cs="Arial"/>
          <w:b/>
          <w:bCs/>
          <w:color w:val="000000"/>
          <w:sz w:val="20"/>
          <w:szCs w:val="22"/>
          <w:lang w:val="es-BO" w:eastAsia="es-BO"/>
        </w:rPr>
        <w:t>ENTIDAD</w:t>
      </w:r>
      <w:r w:rsidRPr="00A46C82">
        <w:rPr>
          <w:rFonts w:ascii="Arial" w:hAnsi="Arial" w:cs="Arial"/>
          <w:color w:val="000000"/>
          <w:sz w:val="20"/>
          <w:szCs w:val="22"/>
          <w:lang w:val="es-BO" w:eastAsia="es-BO"/>
        </w:rPr>
        <w:t xml:space="preserve">, sin necesidad de ningún trámite o acción judicial, a su sólo requerimiento. </w:t>
      </w:r>
    </w:p>
    <w:p w14:paraId="4E2F79E1" w14:textId="77777777" w:rsidR="00A46C82" w:rsidRPr="00A46C82" w:rsidRDefault="00A46C82" w:rsidP="00A46C82">
      <w:pPr>
        <w:autoSpaceDE w:val="0"/>
        <w:autoSpaceDN w:val="0"/>
        <w:adjustRightInd w:val="0"/>
        <w:ind w:left="567"/>
        <w:jc w:val="both"/>
        <w:rPr>
          <w:rFonts w:ascii="Arial" w:hAnsi="Arial" w:cs="Arial"/>
          <w:color w:val="000000"/>
          <w:sz w:val="20"/>
          <w:szCs w:val="22"/>
          <w:lang w:val="es-BO" w:eastAsia="es-BO"/>
        </w:rPr>
      </w:pPr>
    </w:p>
    <w:p w14:paraId="0E638AA0" w14:textId="77777777" w:rsidR="00A46C82" w:rsidRPr="00A46C82" w:rsidRDefault="00A46C82" w:rsidP="00A46C82">
      <w:pPr>
        <w:autoSpaceDE w:val="0"/>
        <w:autoSpaceDN w:val="0"/>
        <w:adjustRightInd w:val="0"/>
        <w:ind w:left="567"/>
        <w:jc w:val="both"/>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La devolución de la Garantía de Cumplimiento de Contrato, procederá si el contrato ha sido cumplido en su totalidad y se efectivice la recepción de los </w:t>
      </w:r>
      <w:r w:rsidRPr="00A46C82">
        <w:rPr>
          <w:rFonts w:ascii="Arial" w:hAnsi="Arial" w:cs="Arial"/>
          <w:b/>
          <w:bCs/>
          <w:color w:val="000000"/>
          <w:sz w:val="20"/>
          <w:szCs w:val="22"/>
          <w:lang w:val="es-BO" w:eastAsia="es-BO"/>
        </w:rPr>
        <w:t xml:space="preserve">BIENES </w:t>
      </w:r>
      <w:r w:rsidRPr="00A46C82">
        <w:rPr>
          <w:rFonts w:ascii="Arial" w:hAnsi="Arial" w:cs="Arial"/>
          <w:color w:val="000000"/>
          <w:sz w:val="20"/>
          <w:szCs w:val="22"/>
          <w:lang w:val="es-BO" w:eastAsia="es-BO"/>
        </w:rPr>
        <w:t xml:space="preserve">objeto de la contratación, hecho que se hará constar mediante el Acta de Recepción suscrita por el Responsable de Recepción </w:t>
      </w:r>
      <w:r w:rsidRPr="00A46C82">
        <w:rPr>
          <w:rFonts w:ascii="Arial" w:hAnsi="Arial" w:cs="Arial"/>
          <w:b/>
          <w:bCs/>
          <w:i/>
          <w:iCs/>
          <w:color w:val="000000"/>
          <w:sz w:val="20"/>
          <w:szCs w:val="22"/>
          <w:lang w:val="es-BO" w:eastAsia="es-BO"/>
        </w:rPr>
        <w:t xml:space="preserve"> </w:t>
      </w:r>
      <w:r w:rsidRPr="00A46C82">
        <w:rPr>
          <w:rFonts w:ascii="Arial" w:hAnsi="Arial" w:cs="Arial"/>
          <w:color w:val="000000"/>
          <w:sz w:val="20"/>
          <w:szCs w:val="22"/>
          <w:lang w:val="es-BO" w:eastAsia="es-BO"/>
        </w:rPr>
        <w:t xml:space="preserve">y el </w:t>
      </w:r>
      <w:r w:rsidRPr="00A46C82">
        <w:rPr>
          <w:rFonts w:ascii="Arial" w:hAnsi="Arial" w:cs="Arial"/>
          <w:b/>
          <w:bCs/>
          <w:color w:val="000000"/>
          <w:sz w:val="20"/>
          <w:szCs w:val="22"/>
          <w:lang w:val="es-BO" w:eastAsia="es-BO"/>
        </w:rPr>
        <w:t>PROVEEDOR</w:t>
      </w:r>
      <w:r w:rsidRPr="00A46C82">
        <w:rPr>
          <w:rFonts w:ascii="Arial" w:hAnsi="Arial" w:cs="Arial"/>
          <w:color w:val="000000"/>
          <w:sz w:val="20"/>
          <w:szCs w:val="22"/>
          <w:lang w:val="es-BO" w:eastAsia="es-BO"/>
        </w:rPr>
        <w:t xml:space="preserve">. </w:t>
      </w:r>
    </w:p>
    <w:p w14:paraId="1BC9E675" w14:textId="77777777" w:rsidR="00A46C82" w:rsidRPr="00A46C82" w:rsidRDefault="00A46C82" w:rsidP="00A46C82">
      <w:pPr>
        <w:ind w:left="567"/>
        <w:jc w:val="both"/>
        <w:rPr>
          <w:rFonts w:ascii="Arial" w:hAnsi="Arial" w:cs="Arial"/>
          <w:color w:val="000000"/>
          <w:sz w:val="20"/>
          <w:szCs w:val="22"/>
          <w:lang w:val="es-BO" w:eastAsia="es-BO"/>
        </w:rPr>
      </w:pPr>
    </w:p>
    <w:p w14:paraId="2B9AD12D" w14:textId="77777777" w:rsidR="00A46C82" w:rsidRPr="00A46C82" w:rsidRDefault="00A46C82" w:rsidP="00A46C82">
      <w:pPr>
        <w:ind w:left="567"/>
        <w:jc w:val="both"/>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El </w:t>
      </w:r>
      <w:r w:rsidRPr="00A46C82">
        <w:rPr>
          <w:rFonts w:ascii="Arial" w:hAnsi="Arial" w:cs="Arial"/>
          <w:b/>
          <w:bCs/>
          <w:color w:val="000000"/>
          <w:sz w:val="20"/>
          <w:szCs w:val="22"/>
          <w:lang w:val="es-BO" w:eastAsia="es-BO"/>
        </w:rPr>
        <w:t>PROVEEDOR</w:t>
      </w:r>
      <w:r w:rsidRPr="00A46C82">
        <w:rPr>
          <w:rFonts w:ascii="Arial" w:hAnsi="Arial" w:cs="Arial"/>
          <w:color w:val="000000"/>
          <w:sz w:val="20"/>
          <w:szCs w:val="22"/>
          <w:lang w:val="es-BO" w:eastAsia="es-BO"/>
        </w:rPr>
        <w:t xml:space="preserve">, tiene la obligación de mantener actualizada la Garantía de Cumplimiento de Contrato, cuantas veces lo requiera la </w:t>
      </w:r>
      <w:r w:rsidRPr="00A46C82">
        <w:rPr>
          <w:rFonts w:ascii="Arial" w:hAnsi="Arial" w:cs="Arial"/>
          <w:b/>
          <w:bCs/>
          <w:color w:val="000000"/>
          <w:sz w:val="20"/>
          <w:szCs w:val="22"/>
          <w:lang w:val="es-BO" w:eastAsia="es-BO"/>
        </w:rPr>
        <w:t xml:space="preserve">ENTIDAD </w:t>
      </w:r>
      <w:r w:rsidRPr="00A46C82">
        <w:rPr>
          <w:rFonts w:ascii="Arial" w:hAnsi="Arial" w:cs="Arial"/>
          <w:color w:val="000000"/>
          <w:sz w:val="20"/>
          <w:szCs w:val="22"/>
          <w:lang w:val="es-BO" w:eastAsia="es-BO"/>
        </w:rPr>
        <w:t xml:space="preserve">por razones justificadas. La Unidad Administrativa de la </w:t>
      </w:r>
      <w:r w:rsidRPr="00A46C82">
        <w:rPr>
          <w:rFonts w:ascii="Arial" w:hAnsi="Arial" w:cs="Arial"/>
          <w:b/>
          <w:bCs/>
          <w:color w:val="000000"/>
          <w:sz w:val="20"/>
          <w:szCs w:val="22"/>
          <w:lang w:val="es-BO" w:eastAsia="es-BO"/>
        </w:rPr>
        <w:t xml:space="preserve">ENTIDAD </w:t>
      </w:r>
      <w:r w:rsidRPr="00A46C82">
        <w:rPr>
          <w:rFonts w:ascii="Arial" w:hAnsi="Arial" w:cs="Arial"/>
          <w:color w:val="000000"/>
          <w:sz w:val="20"/>
          <w:szCs w:val="22"/>
          <w:lang w:val="es-BO" w:eastAsia="es-BO"/>
        </w:rPr>
        <w:t>será quien llevará el control directo de vigencia de la misma bajo su responsabilidad.</w:t>
      </w:r>
    </w:p>
    <w:p w14:paraId="6D576770" w14:textId="77777777" w:rsidR="00A46C82" w:rsidRPr="00A46C82" w:rsidRDefault="00A46C82" w:rsidP="00A46C82">
      <w:pPr>
        <w:jc w:val="both"/>
        <w:rPr>
          <w:rFonts w:ascii="Arial" w:hAnsi="Arial" w:cs="Arial"/>
          <w:color w:val="000000"/>
          <w:sz w:val="20"/>
          <w:szCs w:val="22"/>
          <w:lang w:val="es-BO" w:eastAsia="es-BO"/>
        </w:rPr>
      </w:pPr>
    </w:p>
    <w:p w14:paraId="4D282774" w14:textId="77777777" w:rsidR="00A46C82" w:rsidRPr="00A46C82" w:rsidRDefault="00A46C82" w:rsidP="00A46C82">
      <w:pPr>
        <w:widowControl w:val="0"/>
        <w:autoSpaceDE w:val="0"/>
        <w:autoSpaceDN w:val="0"/>
        <w:adjustRightInd w:val="0"/>
        <w:jc w:val="both"/>
        <w:rPr>
          <w:rFonts w:ascii="Arial" w:hAnsi="Arial" w:cs="Arial"/>
          <w:b/>
          <w:sz w:val="20"/>
          <w:szCs w:val="22"/>
          <w:lang w:val="es-BO"/>
        </w:rPr>
      </w:pPr>
      <w:r w:rsidRPr="00A46C82">
        <w:rPr>
          <w:rFonts w:ascii="Arial" w:hAnsi="Arial" w:cs="Arial"/>
          <w:b/>
          <w:sz w:val="20"/>
          <w:szCs w:val="22"/>
          <w:lang w:val="es-BO"/>
        </w:rPr>
        <w:t>CLÁUSULA NOVENA.- (ANTICIPO)</w:t>
      </w:r>
      <w:r w:rsidRPr="00A46C82">
        <w:rPr>
          <w:rFonts w:ascii="Arial" w:hAnsi="Arial" w:cs="Arial"/>
          <w:b/>
          <w:i/>
          <w:iCs/>
          <w:sz w:val="20"/>
          <w:szCs w:val="22"/>
          <w:lang w:val="es-BO"/>
        </w:rPr>
        <w:t xml:space="preserve"> </w:t>
      </w:r>
      <w:r w:rsidRPr="00A46C82">
        <w:rPr>
          <w:rFonts w:ascii="Arial" w:hAnsi="Arial" w:cs="Arial"/>
          <w:iCs/>
          <w:sz w:val="20"/>
          <w:szCs w:val="22"/>
          <w:lang w:val="es-BO"/>
        </w:rPr>
        <w:t>En el presente Contrato no se otorgará anticipo.</w:t>
      </w:r>
    </w:p>
    <w:p w14:paraId="187E590C" w14:textId="77777777" w:rsidR="00A46C82" w:rsidRPr="00A46C82" w:rsidRDefault="00A46C82" w:rsidP="00A46C82">
      <w:pPr>
        <w:widowControl w:val="0"/>
        <w:autoSpaceDE w:val="0"/>
        <w:autoSpaceDN w:val="0"/>
        <w:adjustRightInd w:val="0"/>
        <w:jc w:val="both"/>
        <w:rPr>
          <w:rFonts w:ascii="Arial" w:hAnsi="Arial" w:cs="Arial"/>
          <w:b/>
          <w:sz w:val="20"/>
          <w:szCs w:val="22"/>
          <w:lang w:val="es-BO"/>
        </w:rPr>
      </w:pPr>
    </w:p>
    <w:p w14:paraId="422AD4E9" w14:textId="77777777" w:rsidR="00A46C82" w:rsidRPr="00A46C82" w:rsidRDefault="00A46C82" w:rsidP="00A46C82">
      <w:pPr>
        <w:widowControl w:val="0"/>
        <w:jc w:val="both"/>
        <w:rPr>
          <w:rFonts w:ascii="Arial" w:hAnsi="Arial" w:cs="Arial"/>
          <w:sz w:val="20"/>
          <w:szCs w:val="22"/>
          <w:lang w:val="es-BO"/>
        </w:rPr>
      </w:pPr>
      <w:r w:rsidRPr="00A46C82">
        <w:rPr>
          <w:rFonts w:ascii="Arial" w:hAnsi="Arial" w:cs="Arial"/>
          <w:b/>
          <w:sz w:val="20"/>
          <w:szCs w:val="22"/>
          <w:lang w:val="es-BO"/>
        </w:rPr>
        <w:t xml:space="preserve">CLÁUSULA DÉCIMA.- (PLAZO DE ENTREGA) </w:t>
      </w:r>
      <w:r w:rsidRPr="00A46C82">
        <w:rPr>
          <w:rFonts w:ascii="Arial" w:hAnsi="Arial" w:cs="Arial"/>
          <w:sz w:val="20"/>
          <w:szCs w:val="22"/>
        </w:rPr>
        <w:t xml:space="preserve">El </w:t>
      </w:r>
      <w:r w:rsidRPr="00A46C82">
        <w:rPr>
          <w:rFonts w:ascii="Arial" w:hAnsi="Arial" w:cs="Arial"/>
          <w:b/>
          <w:bCs/>
          <w:sz w:val="20"/>
          <w:szCs w:val="22"/>
        </w:rPr>
        <w:t xml:space="preserve">PROVEEDOR </w:t>
      </w:r>
      <w:r w:rsidRPr="00A46C82">
        <w:rPr>
          <w:rFonts w:ascii="Arial" w:hAnsi="Arial" w:cs="Arial"/>
          <w:sz w:val="20"/>
          <w:szCs w:val="22"/>
        </w:rPr>
        <w:t xml:space="preserve">entregará los </w:t>
      </w:r>
      <w:r w:rsidRPr="00A46C82">
        <w:rPr>
          <w:rFonts w:ascii="Arial" w:hAnsi="Arial" w:cs="Arial"/>
          <w:b/>
          <w:bCs/>
          <w:sz w:val="20"/>
          <w:szCs w:val="22"/>
        </w:rPr>
        <w:t xml:space="preserve">BIENES </w:t>
      </w:r>
      <w:r w:rsidRPr="00A46C82">
        <w:rPr>
          <w:rFonts w:ascii="Arial" w:hAnsi="Arial" w:cs="Arial"/>
          <w:sz w:val="20"/>
          <w:szCs w:val="22"/>
        </w:rPr>
        <w:t>en estricto apego a la propuesta adjudicada, en el plazo de hasta ciento veinte (120)</w:t>
      </w:r>
      <w:r w:rsidRPr="00A46C82">
        <w:rPr>
          <w:rFonts w:ascii="Arial" w:hAnsi="Arial" w:cs="Arial"/>
          <w:b/>
          <w:bCs/>
          <w:i/>
          <w:iCs/>
          <w:sz w:val="20"/>
          <w:szCs w:val="22"/>
        </w:rPr>
        <w:t xml:space="preserve"> </w:t>
      </w:r>
      <w:r w:rsidRPr="00A46C82">
        <w:rPr>
          <w:rFonts w:ascii="Arial" w:hAnsi="Arial" w:cs="Arial"/>
          <w:sz w:val="20"/>
          <w:szCs w:val="22"/>
        </w:rPr>
        <w:t>días calendario</w:t>
      </w:r>
      <w:r w:rsidRPr="00A46C82">
        <w:rPr>
          <w:rFonts w:ascii="Arial" w:hAnsi="Arial" w:cs="Arial"/>
          <w:sz w:val="20"/>
          <w:szCs w:val="22"/>
          <w:lang w:val="es-BO"/>
        </w:rPr>
        <w:t>.</w:t>
      </w:r>
    </w:p>
    <w:p w14:paraId="0036C74A" w14:textId="77777777" w:rsidR="00A46C82" w:rsidRPr="00A46C82" w:rsidRDefault="00A46C82" w:rsidP="00A46C82">
      <w:pPr>
        <w:widowControl w:val="0"/>
        <w:jc w:val="both"/>
        <w:rPr>
          <w:rFonts w:ascii="Arial" w:hAnsi="Arial" w:cs="Arial"/>
          <w:sz w:val="20"/>
          <w:szCs w:val="22"/>
          <w:lang w:val="es-BO"/>
        </w:rPr>
      </w:pPr>
    </w:p>
    <w:p w14:paraId="508810CA" w14:textId="77777777" w:rsidR="00A46C82" w:rsidRPr="00A46C82" w:rsidRDefault="00A46C82" w:rsidP="00A46C82">
      <w:pPr>
        <w:widowControl w:val="0"/>
        <w:jc w:val="both"/>
        <w:rPr>
          <w:rFonts w:ascii="Arial" w:hAnsi="Arial" w:cs="Arial"/>
          <w:sz w:val="20"/>
          <w:szCs w:val="22"/>
          <w:lang w:val="es-BO"/>
        </w:rPr>
      </w:pPr>
      <w:r w:rsidRPr="00A46C82">
        <w:rPr>
          <w:rFonts w:ascii="Arial" w:hAnsi="Arial" w:cs="Arial"/>
          <w:sz w:val="20"/>
          <w:szCs w:val="22"/>
        </w:rPr>
        <w:t>El plazo señalado se computará a partir del día calendario siguiente  de la suscripción del contrato.</w:t>
      </w:r>
      <w:r w:rsidRPr="00A46C82">
        <w:rPr>
          <w:rFonts w:ascii="Arial" w:hAnsi="Arial" w:cs="Arial"/>
          <w:sz w:val="20"/>
          <w:szCs w:val="22"/>
          <w:lang w:val="es-BO"/>
        </w:rPr>
        <w:t xml:space="preserve"> </w:t>
      </w:r>
    </w:p>
    <w:p w14:paraId="0EF8E3FD" w14:textId="77777777" w:rsidR="00A46C82" w:rsidRPr="00A46C82" w:rsidRDefault="00A46C82" w:rsidP="00A46C82">
      <w:pPr>
        <w:jc w:val="both"/>
        <w:rPr>
          <w:rFonts w:ascii="Arial" w:hAnsi="Arial" w:cs="Arial"/>
          <w:sz w:val="20"/>
          <w:szCs w:val="22"/>
          <w:lang w:val="es-BO"/>
        </w:rPr>
      </w:pPr>
    </w:p>
    <w:p w14:paraId="7D4F1129" w14:textId="77777777" w:rsidR="00A46C82" w:rsidRPr="00A46C82" w:rsidRDefault="00A46C82" w:rsidP="00A46C82">
      <w:pPr>
        <w:jc w:val="both"/>
        <w:rPr>
          <w:rFonts w:ascii="Arial" w:hAnsi="Arial" w:cs="Arial"/>
          <w:sz w:val="20"/>
          <w:szCs w:val="22"/>
          <w:lang w:val="es-BO"/>
        </w:rPr>
      </w:pPr>
      <w:r w:rsidRPr="00A46C82">
        <w:rPr>
          <w:rFonts w:ascii="Arial" w:hAnsi="Arial" w:cs="Arial"/>
          <w:sz w:val="20"/>
          <w:szCs w:val="22"/>
          <w:lang w:val="es-BO"/>
        </w:rPr>
        <w:t xml:space="preserve">El plazo de entrega de los </w:t>
      </w:r>
      <w:r w:rsidRPr="00A46C82">
        <w:rPr>
          <w:rFonts w:ascii="Arial" w:hAnsi="Arial" w:cs="Arial"/>
          <w:b/>
          <w:sz w:val="20"/>
          <w:szCs w:val="22"/>
          <w:lang w:val="es-BO"/>
        </w:rPr>
        <w:t>BIENES,</w:t>
      </w:r>
      <w:r w:rsidRPr="00A46C82">
        <w:rPr>
          <w:rFonts w:ascii="Arial" w:hAnsi="Arial" w:cs="Arial"/>
          <w:sz w:val="20"/>
          <w:szCs w:val="22"/>
          <w:lang w:val="es-BO"/>
        </w:rPr>
        <w:t xml:space="preserve"> establecido en la presente cláusula, podrá ser ampliado cuando:</w:t>
      </w:r>
    </w:p>
    <w:p w14:paraId="5D525132" w14:textId="77777777" w:rsidR="00A46C82" w:rsidRPr="00A46C82" w:rsidRDefault="00A46C82" w:rsidP="00A46C82">
      <w:pPr>
        <w:jc w:val="both"/>
        <w:rPr>
          <w:rFonts w:ascii="Arial" w:hAnsi="Arial" w:cs="Arial"/>
          <w:sz w:val="20"/>
          <w:szCs w:val="22"/>
          <w:lang w:val="es-BO"/>
        </w:rPr>
      </w:pPr>
    </w:p>
    <w:p w14:paraId="3A01DC62" w14:textId="77777777" w:rsidR="00A46C82" w:rsidRPr="00A46C82" w:rsidRDefault="00A46C82" w:rsidP="00A46C82">
      <w:pPr>
        <w:numPr>
          <w:ilvl w:val="0"/>
          <w:numId w:val="39"/>
        </w:numPr>
        <w:jc w:val="both"/>
        <w:rPr>
          <w:rFonts w:ascii="Arial" w:hAnsi="Arial" w:cs="Arial"/>
          <w:sz w:val="20"/>
          <w:szCs w:val="22"/>
          <w:lang w:val="es-BO"/>
        </w:rPr>
      </w:pPr>
      <w:r w:rsidRPr="00A46C82">
        <w:rPr>
          <w:rFonts w:ascii="Arial" w:hAnsi="Arial" w:cs="Arial"/>
          <w:sz w:val="20"/>
          <w:szCs w:val="22"/>
          <w:lang w:val="es-BO"/>
        </w:rPr>
        <w:t xml:space="preserve">La </w:t>
      </w:r>
      <w:r w:rsidRPr="00A46C82">
        <w:rPr>
          <w:rFonts w:ascii="Arial" w:hAnsi="Arial" w:cs="Arial"/>
          <w:b/>
          <w:sz w:val="20"/>
          <w:szCs w:val="22"/>
          <w:lang w:val="es-BO"/>
        </w:rPr>
        <w:t>ENTIDAD,</w:t>
      </w:r>
      <w:r w:rsidRPr="00A46C82">
        <w:rPr>
          <w:rFonts w:ascii="Arial" w:hAnsi="Arial" w:cs="Arial"/>
          <w:sz w:val="20"/>
          <w:szCs w:val="22"/>
          <w:lang w:val="es-BO"/>
        </w:rPr>
        <w:t xml:space="preserve"> mediante el procedimiento establecido en este mismo Contrato, incremente la cantidad de los bienes a ser provistos y ello repercuta en el plazo de entrega.</w:t>
      </w:r>
    </w:p>
    <w:p w14:paraId="747060AF" w14:textId="77777777" w:rsidR="00A46C82" w:rsidRPr="00A46C82" w:rsidRDefault="00A46C82" w:rsidP="00A46C82">
      <w:pPr>
        <w:numPr>
          <w:ilvl w:val="0"/>
          <w:numId w:val="39"/>
        </w:numPr>
        <w:jc w:val="both"/>
        <w:rPr>
          <w:rFonts w:ascii="Arial" w:hAnsi="Arial" w:cs="Arial"/>
          <w:sz w:val="20"/>
          <w:szCs w:val="22"/>
          <w:lang w:val="es-BO"/>
        </w:rPr>
      </w:pPr>
      <w:r w:rsidRPr="00A46C82">
        <w:rPr>
          <w:rFonts w:ascii="Arial" w:hAnsi="Arial" w:cs="Arial"/>
          <w:sz w:val="20"/>
          <w:szCs w:val="22"/>
          <w:lang w:val="es-BO"/>
        </w:rPr>
        <w:t>Por otras causas previstas para la ejecución del presente Contrato.</w:t>
      </w:r>
    </w:p>
    <w:p w14:paraId="163A058C" w14:textId="77777777" w:rsidR="00A46C82" w:rsidRPr="00A46C82" w:rsidRDefault="00A46C82" w:rsidP="00A46C82">
      <w:pPr>
        <w:jc w:val="both"/>
        <w:rPr>
          <w:rFonts w:ascii="Arial" w:hAnsi="Arial" w:cs="Arial"/>
          <w:b/>
          <w:sz w:val="20"/>
          <w:szCs w:val="22"/>
        </w:rPr>
      </w:pPr>
    </w:p>
    <w:p w14:paraId="4AF39BF5" w14:textId="77777777" w:rsidR="00A46C82" w:rsidRPr="00A46C82" w:rsidRDefault="00A46C82" w:rsidP="00A46C82">
      <w:pPr>
        <w:jc w:val="both"/>
        <w:rPr>
          <w:rFonts w:ascii="Arial" w:hAnsi="Arial" w:cs="Arial"/>
          <w:sz w:val="20"/>
          <w:szCs w:val="22"/>
          <w:lang w:val="es-ES_tradnl"/>
        </w:rPr>
      </w:pPr>
      <w:r w:rsidRPr="00A46C82">
        <w:rPr>
          <w:rFonts w:ascii="Arial" w:hAnsi="Arial" w:cs="Arial"/>
          <w:b/>
          <w:sz w:val="20"/>
          <w:szCs w:val="22"/>
        </w:rPr>
        <w:t xml:space="preserve">CLÁUSULA DÉCIMA PRIMERA.- (LUGAR DE ENTREGA) </w:t>
      </w:r>
      <w:r w:rsidRPr="00A46C82">
        <w:rPr>
          <w:rFonts w:ascii="Arial" w:hAnsi="Arial" w:cs="Arial"/>
          <w:sz w:val="20"/>
          <w:szCs w:val="22"/>
        </w:rPr>
        <w:t xml:space="preserve">El </w:t>
      </w:r>
      <w:r w:rsidRPr="00A46C82">
        <w:rPr>
          <w:rFonts w:ascii="Arial" w:hAnsi="Arial" w:cs="Arial"/>
          <w:b/>
          <w:sz w:val="20"/>
          <w:szCs w:val="22"/>
        </w:rPr>
        <w:t>PROVEEDOR</w:t>
      </w:r>
      <w:r w:rsidRPr="00A46C82">
        <w:rPr>
          <w:rFonts w:ascii="Arial" w:hAnsi="Arial" w:cs="Arial"/>
          <w:sz w:val="20"/>
          <w:szCs w:val="22"/>
        </w:rPr>
        <w:t xml:space="preserve"> realizará la entrega de los </w:t>
      </w:r>
      <w:r w:rsidRPr="00A46C82">
        <w:rPr>
          <w:rFonts w:ascii="Arial" w:hAnsi="Arial" w:cs="Arial"/>
          <w:b/>
          <w:sz w:val="20"/>
          <w:szCs w:val="22"/>
        </w:rPr>
        <w:t xml:space="preserve">BIENES </w:t>
      </w:r>
      <w:r w:rsidRPr="00A46C82">
        <w:rPr>
          <w:rFonts w:ascii="Arial" w:hAnsi="Arial" w:cs="Arial"/>
          <w:sz w:val="20"/>
          <w:szCs w:val="22"/>
        </w:rPr>
        <w:t xml:space="preserve">en coordinación con el Responsable de Recepción y la Unidad de Almacenes en el  Edificio Principal de la </w:t>
      </w:r>
      <w:r w:rsidRPr="00A46C82">
        <w:rPr>
          <w:rFonts w:ascii="Arial" w:hAnsi="Arial" w:cs="Arial"/>
          <w:b/>
          <w:sz w:val="20"/>
          <w:szCs w:val="22"/>
        </w:rPr>
        <w:t>ENTIDAD</w:t>
      </w:r>
      <w:r w:rsidRPr="00A46C82">
        <w:rPr>
          <w:rFonts w:ascii="Arial" w:hAnsi="Arial" w:cs="Arial"/>
          <w:sz w:val="20"/>
          <w:szCs w:val="22"/>
        </w:rPr>
        <w:t xml:space="preserve">, </w:t>
      </w:r>
      <w:r w:rsidRPr="00A46C82">
        <w:rPr>
          <w:rFonts w:ascii="Arial" w:hAnsi="Arial" w:cs="Arial"/>
          <w:bCs/>
          <w:snapToGrid w:val="0"/>
          <w:sz w:val="20"/>
          <w:szCs w:val="22"/>
        </w:rPr>
        <w:t>ubicado en la calle Ayacucho esquina Mercado de la ciudad de La Paz – Bolivia.</w:t>
      </w:r>
      <w:r w:rsidRPr="00A46C82">
        <w:rPr>
          <w:rFonts w:ascii="Arial" w:hAnsi="Arial" w:cs="Arial"/>
          <w:sz w:val="20"/>
          <w:szCs w:val="22"/>
          <w:lang w:val="es-ES_tradnl"/>
        </w:rPr>
        <w:t xml:space="preserve"> </w:t>
      </w:r>
    </w:p>
    <w:p w14:paraId="7EB2E682" w14:textId="77777777" w:rsidR="00A46C82" w:rsidRPr="00A46C82" w:rsidRDefault="00A46C82" w:rsidP="00A46C82">
      <w:pPr>
        <w:jc w:val="both"/>
        <w:rPr>
          <w:rFonts w:ascii="Arial" w:hAnsi="Arial" w:cs="Arial"/>
          <w:sz w:val="20"/>
          <w:szCs w:val="22"/>
          <w:lang w:val="es-ES_tradnl"/>
        </w:rPr>
      </w:pPr>
    </w:p>
    <w:p w14:paraId="304207A2" w14:textId="77777777" w:rsidR="00A46C82" w:rsidRPr="00A46C82" w:rsidRDefault="00A46C82" w:rsidP="00A46C82">
      <w:pPr>
        <w:widowControl w:val="0"/>
        <w:jc w:val="both"/>
        <w:rPr>
          <w:rFonts w:ascii="Arial" w:hAnsi="Arial" w:cs="Arial"/>
          <w:sz w:val="20"/>
          <w:szCs w:val="22"/>
        </w:rPr>
      </w:pPr>
      <w:r w:rsidRPr="00A46C82">
        <w:rPr>
          <w:rFonts w:ascii="Arial" w:hAnsi="Arial" w:cs="Arial"/>
          <w:b/>
          <w:sz w:val="20"/>
          <w:szCs w:val="22"/>
          <w:lang w:val="es-BO"/>
        </w:rPr>
        <w:t xml:space="preserve">CLÁUSULA DÉCIMA SEGUNDA.- (MONTO, MONEDA Y FORMA DE PAGO) </w:t>
      </w:r>
      <w:r w:rsidRPr="00A46C82">
        <w:rPr>
          <w:rFonts w:ascii="Arial" w:hAnsi="Arial" w:cs="Arial"/>
          <w:sz w:val="20"/>
          <w:szCs w:val="22"/>
        </w:rPr>
        <w:t xml:space="preserve">El monto total propuesto y aceptado por ambas partes para la adquisición de los </w:t>
      </w:r>
      <w:r w:rsidRPr="00A46C82">
        <w:rPr>
          <w:rFonts w:ascii="Arial" w:hAnsi="Arial" w:cs="Arial"/>
          <w:b/>
          <w:bCs/>
          <w:sz w:val="20"/>
          <w:szCs w:val="22"/>
        </w:rPr>
        <w:t xml:space="preserve">BIENES </w:t>
      </w:r>
      <w:r w:rsidRPr="00A46C82">
        <w:rPr>
          <w:rFonts w:ascii="Arial" w:hAnsi="Arial" w:cs="Arial"/>
          <w:sz w:val="20"/>
          <w:szCs w:val="22"/>
        </w:rPr>
        <w:t>asciende a la suma de Bs__ (_____ 00/100 Bolivianos).</w:t>
      </w:r>
    </w:p>
    <w:p w14:paraId="702B95CF" w14:textId="77777777" w:rsidR="00A46C82" w:rsidRPr="00A46C82" w:rsidRDefault="00A46C82" w:rsidP="00A46C82">
      <w:pPr>
        <w:widowControl w:val="0"/>
        <w:jc w:val="both"/>
        <w:rPr>
          <w:rFonts w:ascii="Arial" w:hAnsi="Arial" w:cs="Arial"/>
          <w:b/>
          <w:i/>
          <w:sz w:val="20"/>
          <w:szCs w:val="22"/>
        </w:rPr>
      </w:pPr>
    </w:p>
    <w:p w14:paraId="531F1CBC" w14:textId="77777777" w:rsidR="00A46C82" w:rsidRPr="00A46C82" w:rsidRDefault="00A46C82" w:rsidP="00A46C82">
      <w:pPr>
        <w:widowControl w:val="0"/>
        <w:numPr>
          <w:ilvl w:val="0"/>
          <w:numId w:val="43"/>
        </w:numPr>
        <w:jc w:val="both"/>
        <w:rPr>
          <w:rFonts w:ascii="Arial" w:hAnsi="Arial" w:cs="Arial"/>
          <w:b/>
          <w:sz w:val="20"/>
          <w:szCs w:val="22"/>
        </w:rPr>
      </w:pPr>
      <w:r w:rsidRPr="00A46C82">
        <w:rPr>
          <w:rFonts w:ascii="Arial" w:hAnsi="Arial" w:cs="Arial"/>
          <w:b/>
          <w:sz w:val="20"/>
          <w:szCs w:val="22"/>
        </w:rPr>
        <w:t>Modalidad de Pago único para BIENES con una sola entrega</w:t>
      </w:r>
      <w:r w:rsidRPr="00A46C82">
        <w:rPr>
          <w:rFonts w:ascii="Arial" w:hAnsi="Arial" w:cs="Arial"/>
          <w:sz w:val="20"/>
          <w:szCs w:val="22"/>
        </w:rPr>
        <w:t xml:space="preserve">. El monto del presente contrato, que corresponde a Bs__________________ será pagado por la </w:t>
      </w:r>
      <w:r w:rsidRPr="00A46C82">
        <w:rPr>
          <w:rFonts w:ascii="Arial" w:hAnsi="Arial" w:cs="Arial"/>
          <w:b/>
          <w:sz w:val="20"/>
          <w:szCs w:val="22"/>
        </w:rPr>
        <w:t xml:space="preserve">ENTIDAD </w:t>
      </w:r>
      <w:r w:rsidRPr="00A46C82">
        <w:rPr>
          <w:rFonts w:ascii="Arial" w:hAnsi="Arial" w:cs="Arial"/>
          <w:sz w:val="20"/>
          <w:szCs w:val="22"/>
        </w:rPr>
        <w:t xml:space="preserve">a favor del </w:t>
      </w:r>
      <w:r w:rsidRPr="00A46C82">
        <w:rPr>
          <w:rFonts w:ascii="Arial" w:hAnsi="Arial" w:cs="Arial"/>
          <w:b/>
          <w:sz w:val="20"/>
          <w:szCs w:val="22"/>
        </w:rPr>
        <w:t>PROVEEDOR,</w:t>
      </w:r>
      <w:r w:rsidRPr="00A46C82">
        <w:rPr>
          <w:rFonts w:ascii="Arial" w:hAnsi="Arial" w:cs="Arial"/>
          <w:sz w:val="20"/>
          <w:szCs w:val="22"/>
        </w:rPr>
        <w:t xml:space="preserve"> una vez emitida el Acta de  Recepción de los </w:t>
      </w:r>
      <w:r w:rsidRPr="00A46C82">
        <w:rPr>
          <w:rFonts w:ascii="Arial" w:hAnsi="Arial" w:cs="Arial"/>
          <w:b/>
          <w:sz w:val="20"/>
          <w:szCs w:val="22"/>
        </w:rPr>
        <w:t xml:space="preserve">BIENES </w:t>
      </w:r>
      <w:r w:rsidRPr="00A46C82">
        <w:rPr>
          <w:rFonts w:ascii="Arial" w:hAnsi="Arial" w:cs="Arial"/>
          <w:sz w:val="20"/>
          <w:szCs w:val="22"/>
        </w:rPr>
        <w:t>objeto del presente contrato.</w:t>
      </w:r>
    </w:p>
    <w:p w14:paraId="6B9E3FEC" w14:textId="77777777" w:rsidR="00A46C82" w:rsidRPr="00A46C82" w:rsidRDefault="00A46C82" w:rsidP="00A46C82">
      <w:pPr>
        <w:widowControl w:val="0"/>
        <w:jc w:val="both"/>
        <w:rPr>
          <w:rFonts w:ascii="Arial" w:hAnsi="Arial" w:cs="Arial"/>
          <w:sz w:val="20"/>
          <w:szCs w:val="22"/>
          <w:lang w:val="es-BO"/>
        </w:rPr>
      </w:pPr>
    </w:p>
    <w:p w14:paraId="31072298" w14:textId="77777777" w:rsidR="00A46C82" w:rsidRPr="00A46C82" w:rsidRDefault="00A46C82" w:rsidP="00A46C82">
      <w:pPr>
        <w:widowControl w:val="0"/>
        <w:jc w:val="both"/>
        <w:rPr>
          <w:rFonts w:ascii="Arial" w:hAnsi="Arial" w:cs="Arial"/>
          <w:b/>
          <w:bCs/>
          <w:sz w:val="20"/>
          <w:szCs w:val="22"/>
        </w:rPr>
      </w:pPr>
      <w:r w:rsidRPr="00A46C82">
        <w:rPr>
          <w:rFonts w:ascii="Arial" w:hAnsi="Arial" w:cs="Arial"/>
          <w:sz w:val="20"/>
          <w:szCs w:val="22"/>
        </w:rPr>
        <w:t xml:space="preserve">La </w:t>
      </w:r>
      <w:r w:rsidRPr="00A46C82">
        <w:rPr>
          <w:rFonts w:ascii="Arial" w:hAnsi="Arial" w:cs="Arial"/>
          <w:b/>
          <w:bCs/>
          <w:sz w:val="20"/>
          <w:szCs w:val="22"/>
        </w:rPr>
        <w:t xml:space="preserve">ENTIDAD </w:t>
      </w:r>
      <w:r w:rsidRPr="00A46C82">
        <w:rPr>
          <w:rFonts w:ascii="Arial" w:hAnsi="Arial" w:cs="Arial"/>
          <w:sz w:val="20"/>
          <w:szCs w:val="22"/>
        </w:rPr>
        <w:t xml:space="preserve">aplicará las sanciones por demoras en la entrega de los </w:t>
      </w:r>
      <w:r w:rsidRPr="00A46C82">
        <w:rPr>
          <w:rFonts w:ascii="Arial" w:hAnsi="Arial" w:cs="Arial"/>
          <w:b/>
          <w:bCs/>
          <w:sz w:val="20"/>
          <w:szCs w:val="22"/>
        </w:rPr>
        <w:t xml:space="preserve">BIENES </w:t>
      </w:r>
      <w:r w:rsidRPr="00A46C82">
        <w:rPr>
          <w:rFonts w:ascii="Arial" w:hAnsi="Arial" w:cs="Arial"/>
          <w:sz w:val="20"/>
          <w:szCs w:val="22"/>
        </w:rPr>
        <w:t xml:space="preserve">objeto del presente Contrato en la forma prevista en la cláusula de multas del presente Contrato, sin perjuicio de que se procese la resolución del mismo por incumplimiento del </w:t>
      </w:r>
      <w:r w:rsidRPr="00A46C82">
        <w:rPr>
          <w:rFonts w:ascii="Arial" w:hAnsi="Arial" w:cs="Arial"/>
          <w:b/>
          <w:bCs/>
          <w:sz w:val="20"/>
          <w:szCs w:val="22"/>
        </w:rPr>
        <w:t>PROVEEDOR.</w:t>
      </w:r>
    </w:p>
    <w:p w14:paraId="79C6DD62" w14:textId="77777777" w:rsidR="00A46C82" w:rsidRPr="00A46C82" w:rsidRDefault="00A46C82" w:rsidP="00A46C82">
      <w:pPr>
        <w:widowControl w:val="0"/>
        <w:jc w:val="both"/>
        <w:rPr>
          <w:rFonts w:ascii="Arial" w:hAnsi="Arial" w:cs="Arial"/>
          <w:b/>
          <w:bCs/>
          <w:sz w:val="20"/>
          <w:szCs w:val="22"/>
        </w:rPr>
      </w:pPr>
    </w:p>
    <w:p w14:paraId="5D27F355" w14:textId="77777777" w:rsidR="00A46C82" w:rsidRPr="00A46C82" w:rsidRDefault="00A46C82" w:rsidP="00A46C82">
      <w:pPr>
        <w:widowControl w:val="0"/>
        <w:jc w:val="both"/>
        <w:rPr>
          <w:rFonts w:ascii="Arial" w:hAnsi="Arial" w:cs="Arial"/>
          <w:sz w:val="20"/>
          <w:szCs w:val="22"/>
          <w:lang w:val="es-BO"/>
        </w:rPr>
      </w:pPr>
    </w:p>
    <w:p w14:paraId="60AEF219" w14:textId="77777777" w:rsidR="00A46C82" w:rsidRPr="00A46C82" w:rsidRDefault="00A46C82" w:rsidP="00A46C82">
      <w:pPr>
        <w:widowControl w:val="0"/>
        <w:jc w:val="both"/>
        <w:rPr>
          <w:rFonts w:ascii="Arial" w:hAnsi="Arial" w:cs="Arial"/>
          <w:sz w:val="20"/>
          <w:szCs w:val="22"/>
          <w:lang w:val="es-BO"/>
        </w:rPr>
      </w:pPr>
      <w:r w:rsidRPr="00A46C82">
        <w:rPr>
          <w:rFonts w:ascii="Arial" w:hAnsi="Arial" w:cs="Arial"/>
          <w:b/>
          <w:sz w:val="20"/>
          <w:szCs w:val="22"/>
          <w:lang w:val="es-BO"/>
        </w:rPr>
        <w:t>CLÁUSULA DÉCIMA TERCERA.- (DOMICILIO A EFECTOS DE NOTIFICACIÓN)</w:t>
      </w:r>
      <w:r w:rsidRPr="00A46C82">
        <w:rPr>
          <w:rFonts w:ascii="Arial" w:hAnsi="Arial" w:cs="Arial"/>
          <w:sz w:val="20"/>
          <w:szCs w:val="22"/>
          <w:lang w:val="es-BO"/>
        </w:rPr>
        <w:t xml:space="preserve"> Cualquier aviso o notificación que tengan que darse las partes suscribientes del presente contrato será enviada de </w:t>
      </w:r>
      <w:r w:rsidRPr="00A46C82">
        <w:rPr>
          <w:rFonts w:ascii="Arial" w:hAnsi="Arial" w:cs="Arial"/>
          <w:sz w:val="20"/>
          <w:szCs w:val="22"/>
          <w:lang w:val="es-BO"/>
        </w:rPr>
        <w:lastRenderedPageBreak/>
        <w:t>manera escrita:</w:t>
      </w:r>
    </w:p>
    <w:p w14:paraId="328A8A57" w14:textId="77777777" w:rsidR="00A46C82" w:rsidRPr="00A46C82" w:rsidRDefault="00A46C82" w:rsidP="00A46C82">
      <w:pPr>
        <w:widowControl w:val="0"/>
        <w:jc w:val="both"/>
        <w:rPr>
          <w:rFonts w:ascii="Arial" w:hAnsi="Arial" w:cs="Arial"/>
          <w:sz w:val="20"/>
          <w:szCs w:val="22"/>
          <w:lang w:val="es-BO"/>
        </w:rPr>
      </w:pPr>
    </w:p>
    <w:p w14:paraId="07E9FC9B" w14:textId="77777777" w:rsidR="00A46C82" w:rsidRPr="00A46C82" w:rsidRDefault="00A46C82" w:rsidP="00A46C82">
      <w:pPr>
        <w:widowControl w:val="0"/>
        <w:numPr>
          <w:ilvl w:val="1"/>
          <w:numId w:val="37"/>
        </w:numPr>
        <w:contextualSpacing/>
        <w:jc w:val="both"/>
        <w:rPr>
          <w:rFonts w:ascii="Arial" w:hAnsi="Arial" w:cs="Arial"/>
          <w:sz w:val="20"/>
          <w:szCs w:val="22"/>
          <w:lang w:val="es-BO"/>
        </w:rPr>
      </w:pPr>
      <w:r w:rsidRPr="00A46C82">
        <w:rPr>
          <w:rFonts w:ascii="Arial" w:hAnsi="Arial" w:cs="Arial"/>
          <w:sz w:val="20"/>
          <w:szCs w:val="22"/>
          <w:lang w:val="es-BO"/>
        </w:rPr>
        <w:t xml:space="preserve">Al  </w:t>
      </w:r>
      <w:r w:rsidRPr="00A46C82">
        <w:rPr>
          <w:rFonts w:ascii="Arial" w:hAnsi="Arial" w:cs="Arial"/>
          <w:b/>
          <w:sz w:val="20"/>
          <w:szCs w:val="22"/>
          <w:lang w:val="es-BO"/>
        </w:rPr>
        <w:t>PROVEEDOR</w:t>
      </w:r>
      <w:r w:rsidRPr="00A46C82">
        <w:rPr>
          <w:rFonts w:ascii="Arial" w:hAnsi="Arial" w:cs="Arial"/>
          <w:sz w:val="20"/>
          <w:szCs w:val="22"/>
          <w:lang w:val="es-BO"/>
        </w:rPr>
        <w:t>: ___________________________.</w:t>
      </w:r>
    </w:p>
    <w:p w14:paraId="368C8759" w14:textId="77777777" w:rsidR="00A46C82" w:rsidRPr="00A46C82" w:rsidRDefault="00A46C82" w:rsidP="00A46C82">
      <w:pPr>
        <w:widowControl w:val="0"/>
        <w:ind w:left="720"/>
        <w:contextualSpacing/>
        <w:jc w:val="both"/>
        <w:rPr>
          <w:rFonts w:ascii="Arial" w:hAnsi="Arial" w:cs="Arial"/>
          <w:sz w:val="20"/>
          <w:szCs w:val="22"/>
          <w:lang w:val="es-BO"/>
        </w:rPr>
      </w:pPr>
    </w:p>
    <w:p w14:paraId="48312E49" w14:textId="77777777" w:rsidR="00A46C82" w:rsidRPr="00A46C82" w:rsidRDefault="00A46C82" w:rsidP="00A46C82">
      <w:pPr>
        <w:widowControl w:val="0"/>
        <w:numPr>
          <w:ilvl w:val="1"/>
          <w:numId w:val="37"/>
        </w:numPr>
        <w:contextualSpacing/>
        <w:jc w:val="both"/>
        <w:rPr>
          <w:rFonts w:ascii="Arial" w:hAnsi="Arial" w:cs="Arial"/>
          <w:sz w:val="20"/>
          <w:szCs w:val="22"/>
          <w:lang w:val="es-BO"/>
        </w:rPr>
      </w:pPr>
      <w:r w:rsidRPr="00A46C82">
        <w:rPr>
          <w:rFonts w:ascii="Arial" w:hAnsi="Arial" w:cs="Arial"/>
          <w:sz w:val="20"/>
          <w:szCs w:val="22"/>
          <w:lang w:val="es-BO"/>
        </w:rPr>
        <w:t xml:space="preserve">A la </w:t>
      </w:r>
      <w:r w:rsidRPr="00A46C82">
        <w:rPr>
          <w:rFonts w:ascii="Arial" w:hAnsi="Arial" w:cs="Arial"/>
          <w:b/>
          <w:sz w:val="20"/>
          <w:szCs w:val="22"/>
          <w:lang w:val="es-BO"/>
        </w:rPr>
        <w:t>ENTIDAD</w:t>
      </w:r>
      <w:r w:rsidRPr="00A46C82">
        <w:rPr>
          <w:rFonts w:ascii="Arial" w:hAnsi="Arial" w:cs="Arial"/>
          <w:sz w:val="20"/>
          <w:szCs w:val="22"/>
          <w:lang w:val="es-BO"/>
        </w:rPr>
        <w:t>: En su Edificio Principal ubicado en la calle Ayacucho esquina calle Mercado s/n de la zona Central de la ciudad de La Paz - Bolivia.</w:t>
      </w:r>
    </w:p>
    <w:p w14:paraId="21C96EE7" w14:textId="77777777" w:rsidR="00A46C82" w:rsidRPr="00A46C82" w:rsidRDefault="00A46C82" w:rsidP="00A46C82">
      <w:pPr>
        <w:widowControl w:val="0"/>
        <w:jc w:val="both"/>
        <w:rPr>
          <w:rFonts w:ascii="Arial" w:hAnsi="Arial" w:cs="Arial"/>
          <w:b/>
          <w:sz w:val="20"/>
          <w:szCs w:val="22"/>
          <w:lang w:val="es-BO"/>
        </w:rPr>
      </w:pPr>
    </w:p>
    <w:p w14:paraId="47B0593A" w14:textId="77777777" w:rsidR="00A46C82" w:rsidRPr="00A46C82" w:rsidRDefault="00A46C82" w:rsidP="00A46C82">
      <w:pPr>
        <w:autoSpaceDE w:val="0"/>
        <w:autoSpaceDN w:val="0"/>
        <w:adjustRightInd w:val="0"/>
        <w:jc w:val="both"/>
        <w:rPr>
          <w:rFonts w:ascii="Arial" w:hAnsi="Arial" w:cs="Arial"/>
          <w:color w:val="000000"/>
          <w:sz w:val="20"/>
          <w:szCs w:val="22"/>
          <w:lang w:val="es-BO" w:eastAsia="es-BO"/>
        </w:rPr>
      </w:pPr>
      <w:r w:rsidRPr="00A46C82">
        <w:rPr>
          <w:rFonts w:ascii="Arial" w:hAnsi="Arial" w:cs="Arial"/>
          <w:b/>
          <w:color w:val="000000"/>
          <w:sz w:val="20"/>
          <w:szCs w:val="22"/>
          <w:lang w:val="es-BO" w:eastAsia="es-BO"/>
        </w:rPr>
        <w:t>CLÁUSULA DÉCIMA CUARTA.- (DERECHOS DEL</w:t>
      </w:r>
      <w:r w:rsidRPr="00A46C82">
        <w:rPr>
          <w:rFonts w:ascii="Arial" w:hAnsi="Arial" w:cs="Arial"/>
          <w:color w:val="000000"/>
          <w:sz w:val="20"/>
          <w:szCs w:val="22"/>
          <w:lang w:val="es-BO" w:eastAsia="es-BO"/>
        </w:rPr>
        <w:t xml:space="preserve"> </w:t>
      </w:r>
      <w:r w:rsidRPr="00A46C82">
        <w:rPr>
          <w:rFonts w:ascii="Arial" w:hAnsi="Arial" w:cs="Arial"/>
          <w:b/>
          <w:color w:val="000000"/>
          <w:sz w:val="20"/>
          <w:szCs w:val="22"/>
          <w:lang w:val="es-BO" w:eastAsia="es-BO"/>
        </w:rPr>
        <w:t xml:space="preserve">PROVEEDOR) </w:t>
      </w:r>
      <w:r w:rsidRPr="00A46C82">
        <w:rPr>
          <w:rFonts w:ascii="Arial" w:hAnsi="Arial" w:cs="Arial"/>
          <w:color w:val="000000"/>
          <w:sz w:val="20"/>
          <w:szCs w:val="22"/>
          <w:lang w:val="es-BO" w:eastAsia="es-BO"/>
        </w:rPr>
        <w:t xml:space="preserve">El </w:t>
      </w:r>
      <w:r w:rsidRPr="00A46C82">
        <w:rPr>
          <w:rFonts w:ascii="Arial" w:hAnsi="Arial" w:cs="Arial"/>
          <w:b/>
          <w:bCs/>
          <w:color w:val="000000"/>
          <w:sz w:val="20"/>
          <w:szCs w:val="22"/>
          <w:lang w:val="es-BO" w:eastAsia="es-BO"/>
        </w:rPr>
        <w:t>PROVEEDOR</w:t>
      </w:r>
      <w:r w:rsidRPr="00A46C82">
        <w:rPr>
          <w:rFonts w:ascii="Arial" w:hAnsi="Arial" w:cs="Arial"/>
          <w:color w:val="000000"/>
          <w:sz w:val="20"/>
          <w:szCs w:val="22"/>
          <w:lang w:val="es-BO" w:eastAsia="es-BO"/>
        </w:rPr>
        <w:t xml:space="preserve">, tiene derecho a plantear los reclamos que considere correctos, por cualquier omisión de la </w:t>
      </w:r>
      <w:r w:rsidRPr="00A46C82">
        <w:rPr>
          <w:rFonts w:ascii="Arial" w:hAnsi="Arial" w:cs="Arial"/>
          <w:b/>
          <w:bCs/>
          <w:color w:val="000000"/>
          <w:sz w:val="20"/>
          <w:szCs w:val="22"/>
          <w:lang w:val="es-BO" w:eastAsia="es-BO"/>
        </w:rPr>
        <w:t>ENTIDAD</w:t>
      </w:r>
      <w:r w:rsidRPr="00A46C82">
        <w:rPr>
          <w:rFonts w:ascii="Arial" w:hAnsi="Arial" w:cs="Arial"/>
          <w:color w:val="000000"/>
          <w:sz w:val="20"/>
          <w:szCs w:val="22"/>
          <w:lang w:val="es-BO" w:eastAsia="es-BO"/>
        </w:rPr>
        <w:t xml:space="preserve">, por falta de pago de la adquisición efectuada, o por cualquier otro aspecto consignado en el presente Contrato. </w:t>
      </w:r>
    </w:p>
    <w:p w14:paraId="535BE095" w14:textId="77777777" w:rsidR="00A46C82" w:rsidRPr="00A46C82" w:rsidRDefault="00A46C82" w:rsidP="00A46C82">
      <w:pPr>
        <w:autoSpaceDE w:val="0"/>
        <w:autoSpaceDN w:val="0"/>
        <w:adjustRightInd w:val="0"/>
        <w:jc w:val="both"/>
        <w:rPr>
          <w:rFonts w:ascii="Arial" w:hAnsi="Arial" w:cs="Arial"/>
          <w:color w:val="000000"/>
          <w:sz w:val="20"/>
          <w:szCs w:val="22"/>
          <w:lang w:val="es-BO" w:eastAsia="es-BO"/>
        </w:rPr>
      </w:pPr>
    </w:p>
    <w:p w14:paraId="06C39E28" w14:textId="77777777" w:rsidR="00A46C82" w:rsidRPr="00A46C82" w:rsidRDefault="00A46C82" w:rsidP="00A46C82">
      <w:pPr>
        <w:autoSpaceDE w:val="0"/>
        <w:autoSpaceDN w:val="0"/>
        <w:adjustRightInd w:val="0"/>
        <w:jc w:val="both"/>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Tales reclamos deberán ser planteados por escrito y con los respaldos correspondientes, a la </w:t>
      </w:r>
      <w:r w:rsidRPr="00A46C82">
        <w:rPr>
          <w:rFonts w:ascii="Arial" w:hAnsi="Arial" w:cs="Arial"/>
          <w:b/>
          <w:bCs/>
          <w:color w:val="000000"/>
          <w:sz w:val="20"/>
          <w:szCs w:val="22"/>
          <w:lang w:val="es-BO" w:eastAsia="es-BO"/>
        </w:rPr>
        <w:t>ENTIDAD</w:t>
      </w:r>
      <w:r w:rsidRPr="00A46C82">
        <w:rPr>
          <w:rFonts w:ascii="Arial" w:hAnsi="Arial" w:cs="Arial"/>
          <w:color w:val="000000"/>
          <w:sz w:val="20"/>
          <w:szCs w:val="22"/>
          <w:lang w:val="es-BO" w:eastAsia="es-BO"/>
        </w:rPr>
        <w:t xml:space="preserve">, hasta veinte (20) días hábiles, posteriores al suceso. </w:t>
      </w:r>
    </w:p>
    <w:p w14:paraId="199718D5" w14:textId="77777777" w:rsidR="00A46C82" w:rsidRPr="00A46C82" w:rsidRDefault="00A46C82" w:rsidP="00A46C82">
      <w:pPr>
        <w:widowControl w:val="0"/>
        <w:jc w:val="both"/>
        <w:rPr>
          <w:rFonts w:ascii="Arial" w:hAnsi="Arial" w:cs="Arial"/>
          <w:color w:val="000000"/>
          <w:sz w:val="20"/>
          <w:szCs w:val="22"/>
          <w:lang w:val="es-BO" w:eastAsia="es-BO"/>
        </w:rPr>
      </w:pPr>
    </w:p>
    <w:p w14:paraId="54A074FA" w14:textId="77777777" w:rsidR="00A46C82" w:rsidRPr="00A46C82" w:rsidRDefault="00A46C82" w:rsidP="00A46C82">
      <w:pPr>
        <w:widowControl w:val="0"/>
        <w:jc w:val="both"/>
        <w:rPr>
          <w:rFonts w:ascii="Arial" w:hAnsi="Arial" w:cs="Arial"/>
          <w:b/>
          <w:sz w:val="20"/>
          <w:szCs w:val="22"/>
          <w:lang w:val="es-BO"/>
        </w:rPr>
      </w:pPr>
      <w:r w:rsidRPr="00A46C82">
        <w:rPr>
          <w:rFonts w:ascii="Arial" w:hAnsi="Arial" w:cs="Arial"/>
          <w:color w:val="000000"/>
          <w:sz w:val="20"/>
          <w:szCs w:val="22"/>
          <w:lang w:val="es-BO" w:eastAsia="es-BO"/>
        </w:rPr>
        <w:t xml:space="preserve">La </w:t>
      </w:r>
      <w:r w:rsidRPr="00A46C82">
        <w:rPr>
          <w:rFonts w:ascii="Arial" w:hAnsi="Arial" w:cs="Arial"/>
          <w:b/>
          <w:bCs/>
          <w:color w:val="000000"/>
          <w:sz w:val="20"/>
          <w:szCs w:val="22"/>
          <w:lang w:val="es-BO" w:eastAsia="es-BO"/>
        </w:rPr>
        <w:t>ENTIDAD</w:t>
      </w:r>
      <w:r w:rsidRPr="00A46C82">
        <w:rPr>
          <w:rFonts w:ascii="Arial" w:hAnsi="Arial" w:cs="Arial"/>
          <w:color w:val="000000"/>
          <w:sz w:val="20"/>
          <w:szCs w:val="22"/>
          <w:lang w:val="es-BO" w:eastAsia="es-BO"/>
        </w:rPr>
        <w:t xml:space="preserve">, dentro del lapso de cinco (5) días hábiles de recibido el reclamo, deberá emitir su respuesta de forma sustentada al </w:t>
      </w:r>
      <w:r w:rsidRPr="00A46C82">
        <w:rPr>
          <w:rFonts w:ascii="Arial" w:hAnsi="Arial" w:cs="Arial"/>
          <w:b/>
          <w:bCs/>
          <w:color w:val="000000"/>
          <w:sz w:val="20"/>
          <w:szCs w:val="22"/>
          <w:lang w:val="es-BO" w:eastAsia="es-BO"/>
        </w:rPr>
        <w:t xml:space="preserve">PROVEEDOR </w:t>
      </w:r>
      <w:r w:rsidRPr="00A46C82">
        <w:rPr>
          <w:rFonts w:ascii="Arial" w:hAnsi="Arial" w:cs="Arial"/>
          <w:color w:val="000000"/>
          <w:sz w:val="20"/>
          <w:szCs w:val="22"/>
          <w:lang w:val="es-BO" w:eastAsia="es-BO"/>
        </w:rPr>
        <w:t xml:space="preserve">aceptando o rechazando el reclamo. Dentro de este plazo, la </w:t>
      </w:r>
      <w:r w:rsidRPr="00A46C82">
        <w:rPr>
          <w:rFonts w:ascii="Arial" w:hAnsi="Arial" w:cs="Arial"/>
          <w:b/>
          <w:bCs/>
          <w:color w:val="000000"/>
          <w:sz w:val="20"/>
          <w:szCs w:val="22"/>
          <w:lang w:val="es-BO" w:eastAsia="es-BO"/>
        </w:rPr>
        <w:t xml:space="preserve">ENTIDAD </w:t>
      </w:r>
      <w:r w:rsidRPr="00A46C82">
        <w:rPr>
          <w:rFonts w:ascii="Arial" w:hAnsi="Arial" w:cs="Arial"/>
          <w:color w:val="000000"/>
          <w:sz w:val="20"/>
          <w:szCs w:val="22"/>
          <w:lang w:val="es-BO" w:eastAsia="es-BO"/>
        </w:rPr>
        <w:t xml:space="preserve">podrá solicitar las aclaraciones respectivas al </w:t>
      </w:r>
      <w:r w:rsidRPr="00A46C82">
        <w:rPr>
          <w:rFonts w:ascii="Arial" w:hAnsi="Arial" w:cs="Arial"/>
          <w:b/>
          <w:bCs/>
          <w:color w:val="000000"/>
          <w:sz w:val="20"/>
          <w:szCs w:val="22"/>
          <w:lang w:val="es-BO" w:eastAsia="es-BO"/>
        </w:rPr>
        <w:t>PROVEEDOR</w:t>
      </w:r>
      <w:r w:rsidRPr="00A46C82">
        <w:rPr>
          <w:rFonts w:ascii="Arial" w:hAnsi="Arial" w:cs="Arial"/>
          <w:color w:val="000000"/>
          <w:sz w:val="20"/>
          <w:szCs w:val="22"/>
          <w:lang w:val="es-BO" w:eastAsia="es-BO"/>
        </w:rPr>
        <w:t>, para sustentar su decisión.</w:t>
      </w:r>
    </w:p>
    <w:p w14:paraId="2AB46D3E" w14:textId="77777777" w:rsidR="00A46C82" w:rsidRPr="00A46C82" w:rsidRDefault="00A46C82" w:rsidP="00A46C82">
      <w:pPr>
        <w:widowControl w:val="0"/>
        <w:jc w:val="both"/>
        <w:rPr>
          <w:rFonts w:ascii="Arial" w:hAnsi="Arial" w:cs="Arial"/>
          <w:b/>
          <w:sz w:val="20"/>
          <w:szCs w:val="22"/>
          <w:lang w:val="es-BO"/>
        </w:rPr>
      </w:pPr>
    </w:p>
    <w:p w14:paraId="66CFB5DE" w14:textId="77777777" w:rsidR="00A46C82" w:rsidRPr="00A46C82" w:rsidRDefault="00A46C82" w:rsidP="00A46C82">
      <w:pPr>
        <w:autoSpaceDE w:val="0"/>
        <w:autoSpaceDN w:val="0"/>
        <w:adjustRightInd w:val="0"/>
        <w:jc w:val="both"/>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En caso que el reclamo sea complejo la </w:t>
      </w:r>
      <w:r w:rsidRPr="00A46C82">
        <w:rPr>
          <w:rFonts w:ascii="Arial" w:hAnsi="Arial" w:cs="Arial"/>
          <w:b/>
          <w:bCs/>
          <w:color w:val="000000"/>
          <w:sz w:val="20"/>
          <w:szCs w:val="22"/>
          <w:lang w:val="es-BO" w:eastAsia="es-BO"/>
        </w:rPr>
        <w:t xml:space="preserve">ENTIDAD </w:t>
      </w:r>
      <w:r w:rsidRPr="00A46C82">
        <w:rPr>
          <w:rFonts w:ascii="Arial" w:hAnsi="Arial" w:cs="Arial"/>
          <w:color w:val="000000"/>
          <w:sz w:val="20"/>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A46C82">
        <w:rPr>
          <w:rFonts w:ascii="Arial" w:hAnsi="Arial" w:cs="Arial"/>
          <w:b/>
          <w:bCs/>
          <w:color w:val="000000"/>
          <w:sz w:val="20"/>
          <w:szCs w:val="22"/>
          <w:lang w:val="es-BO" w:eastAsia="es-BO"/>
        </w:rPr>
        <w:t xml:space="preserve">. </w:t>
      </w:r>
    </w:p>
    <w:p w14:paraId="4980F764" w14:textId="77777777" w:rsidR="00A46C82" w:rsidRPr="00A46C82" w:rsidRDefault="00A46C82" w:rsidP="00A46C82">
      <w:pPr>
        <w:widowControl w:val="0"/>
        <w:jc w:val="both"/>
        <w:rPr>
          <w:rFonts w:ascii="Arial" w:hAnsi="Arial" w:cs="Arial"/>
          <w:color w:val="000000"/>
          <w:sz w:val="20"/>
          <w:szCs w:val="22"/>
          <w:lang w:val="es-BO" w:eastAsia="es-BO"/>
        </w:rPr>
      </w:pPr>
    </w:p>
    <w:p w14:paraId="739F86D3" w14:textId="77777777" w:rsidR="00A46C82" w:rsidRPr="00A46C82" w:rsidRDefault="00A46C82" w:rsidP="00A46C82">
      <w:pPr>
        <w:widowControl w:val="0"/>
        <w:jc w:val="both"/>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Todo proceso de respuesta a reclamo, no deberá exceder los diez (10) días hábiles, computables desde la recepción del reclamo por la </w:t>
      </w:r>
      <w:r w:rsidRPr="00A46C82">
        <w:rPr>
          <w:rFonts w:ascii="Arial" w:hAnsi="Arial" w:cs="Arial"/>
          <w:b/>
          <w:bCs/>
          <w:color w:val="000000"/>
          <w:sz w:val="20"/>
          <w:szCs w:val="22"/>
          <w:lang w:val="es-BO" w:eastAsia="es-BO"/>
        </w:rPr>
        <w:t>ENTIDAD</w:t>
      </w:r>
      <w:r w:rsidRPr="00A46C82">
        <w:rPr>
          <w:rFonts w:ascii="Arial" w:hAnsi="Arial" w:cs="Arial"/>
          <w:color w:val="000000"/>
          <w:sz w:val="20"/>
          <w:szCs w:val="22"/>
          <w:lang w:val="es-BO" w:eastAsia="es-BO"/>
        </w:rPr>
        <w:t>.</w:t>
      </w:r>
    </w:p>
    <w:p w14:paraId="4A044224" w14:textId="77777777" w:rsidR="00A46C82" w:rsidRPr="00A46C82" w:rsidRDefault="00A46C82" w:rsidP="00A46C82">
      <w:pPr>
        <w:widowControl w:val="0"/>
        <w:jc w:val="both"/>
        <w:rPr>
          <w:rFonts w:ascii="Arial" w:hAnsi="Arial" w:cs="Arial"/>
          <w:sz w:val="20"/>
          <w:szCs w:val="22"/>
          <w:lang w:val="es-BO"/>
        </w:rPr>
      </w:pPr>
    </w:p>
    <w:p w14:paraId="206A31BA" w14:textId="77777777" w:rsidR="00A46C82" w:rsidRPr="00A46C82" w:rsidRDefault="00A46C82" w:rsidP="00A46C82">
      <w:pPr>
        <w:widowControl w:val="0"/>
        <w:jc w:val="both"/>
        <w:rPr>
          <w:rFonts w:ascii="Arial" w:hAnsi="Arial" w:cs="Arial"/>
          <w:sz w:val="20"/>
          <w:szCs w:val="22"/>
          <w:lang w:val="es-BO"/>
        </w:rPr>
      </w:pPr>
      <w:r w:rsidRPr="00A46C82">
        <w:rPr>
          <w:rFonts w:ascii="Arial" w:hAnsi="Arial" w:cs="Arial"/>
          <w:sz w:val="20"/>
          <w:szCs w:val="22"/>
          <w:lang w:val="es-BO"/>
        </w:rPr>
        <w:t xml:space="preserve">La </w:t>
      </w:r>
      <w:r w:rsidRPr="00A46C82">
        <w:rPr>
          <w:rFonts w:ascii="Arial" w:hAnsi="Arial" w:cs="Arial"/>
          <w:b/>
          <w:sz w:val="20"/>
          <w:szCs w:val="22"/>
          <w:lang w:val="es-BO"/>
        </w:rPr>
        <w:t>ENTIDAD</w:t>
      </w:r>
      <w:r w:rsidRPr="00A46C82">
        <w:rPr>
          <w:rFonts w:ascii="Arial" w:hAnsi="Arial" w:cs="Arial"/>
          <w:sz w:val="20"/>
          <w:szCs w:val="22"/>
          <w:lang w:val="es-BO"/>
        </w:rPr>
        <w:t xml:space="preserve"> no atenderá reclamos presentados fuera del plazo establecido en esta cláusula.</w:t>
      </w:r>
    </w:p>
    <w:p w14:paraId="25026D76" w14:textId="77777777" w:rsidR="00A46C82" w:rsidRPr="00A46C82" w:rsidRDefault="00A46C82" w:rsidP="00A46C82">
      <w:pPr>
        <w:widowControl w:val="0"/>
        <w:autoSpaceDE w:val="0"/>
        <w:autoSpaceDN w:val="0"/>
        <w:adjustRightInd w:val="0"/>
        <w:jc w:val="both"/>
        <w:rPr>
          <w:rFonts w:ascii="Arial" w:hAnsi="Arial" w:cs="Arial"/>
          <w:b/>
          <w:bCs/>
          <w:sz w:val="20"/>
          <w:szCs w:val="22"/>
          <w:lang w:val="es-BO"/>
        </w:rPr>
      </w:pPr>
    </w:p>
    <w:p w14:paraId="692E06E1" w14:textId="77777777" w:rsidR="00A46C82" w:rsidRPr="00A46C82" w:rsidRDefault="00A46C82" w:rsidP="00A46C82">
      <w:pPr>
        <w:autoSpaceDE w:val="0"/>
        <w:autoSpaceDN w:val="0"/>
        <w:adjustRightInd w:val="0"/>
        <w:jc w:val="both"/>
        <w:rPr>
          <w:rFonts w:ascii="Arial" w:hAnsi="Arial" w:cs="Arial"/>
          <w:color w:val="000000"/>
          <w:sz w:val="20"/>
          <w:szCs w:val="22"/>
          <w:lang w:val="es-BO" w:eastAsia="es-BO"/>
        </w:rPr>
      </w:pPr>
      <w:r w:rsidRPr="00A46C82">
        <w:rPr>
          <w:rFonts w:ascii="Arial" w:hAnsi="Arial" w:cs="Arial"/>
          <w:b/>
          <w:color w:val="000000"/>
          <w:sz w:val="20"/>
          <w:szCs w:val="22"/>
          <w:lang w:val="es-BO" w:eastAsia="es-BO"/>
        </w:rPr>
        <w:t>CLÁUSULA DÉCIMA QUINTA</w:t>
      </w:r>
      <w:r w:rsidRPr="00A46C82">
        <w:rPr>
          <w:rFonts w:ascii="Arial" w:hAnsi="Arial" w:cs="Arial"/>
          <w:b/>
          <w:bCs/>
          <w:color w:val="000000"/>
          <w:sz w:val="20"/>
          <w:szCs w:val="22"/>
          <w:lang w:val="es-BO" w:eastAsia="es-BO"/>
        </w:rPr>
        <w:t xml:space="preserve">.- (ESTIPULACIÓN SOBRE IMPUESTOS) </w:t>
      </w:r>
      <w:r w:rsidRPr="00A46C82">
        <w:rPr>
          <w:rFonts w:ascii="Arial" w:hAnsi="Arial" w:cs="Arial"/>
          <w:color w:val="000000"/>
          <w:sz w:val="20"/>
          <w:szCs w:val="22"/>
          <w:lang w:val="es-BO" w:eastAsia="es-BO"/>
        </w:rPr>
        <w:t xml:space="preserve">Correrá por cuenta del </w:t>
      </w:r>
      <w:r w:rsidRPr="00A46C82">
        <w:rPr>
          <w:rFonts w:ascii="Arial" w:hAnsi="Arial" w:cs="Arial"/>
          <w:b/>
          <w:bCs/>
          <w:color w:val="000000"/>
          <w:sz w:val="20"/>
          <w:szCs w:val="22"/>
          <w:lang w:val="es-BO" w:eastAsia="es-BO"/>
        </w:rPr>
        <w:t xml:space="preserve">PROVEEDOR </w:t>
      </w:r>
      <w:r w:rsidRPr="00A46C82">
        <w:rPr>
          <w:rFonts w:ascii="Arial" w:hAnsi="Arial" w:cs="Arial"/>
          <w:color w:val="000000"/>
          <w:sz w:val="20"/>
          <w:szCs w:val="22"/>
          <w:lang w:val="es-BO" w:eastAsia="es-BO"/>
        </w:rPr>
        <w:t xml:space="preserve">el pago de todos los impuestos vigentes en el país a la fecha de presentación de la propuesta. </w:t>
      </w:r>
    </w:p>
    <w:p w14:paraId="25CADCBA" w14:textId="77777777" w:rsidR="00A46C82" w:rsidRPr="00A46C82" w:rsidRDefault="00A46C82" w:rsidP="00A46C82">
      <w:pPr>
        <w:widowControl w:val="0"/>
        <w:autoSpaceDE w:val="0"/>
        <w:autoSpaceDN w:val="0"/>
        <w:adjustRightInd w:val="0"/>
        <w:jc w:val="both"/>
        <w:rPr>
          <w:rFonts w:ascii="Arial" w:hAnsi="Arial" w:cs="Arial"/>
          <w:color w:val="000000"/>
          <w:sz w:val="20"/>
          <w:szCs w:val="22"/>
          <w:lang w:val="es-BO" w:eastAsia="es-BO"/>
        </w:rPr>
      </w:pPr>
    </w:p>
    <w:p w14:paraId="72829020" w14:textId="77777777" w:rsidR="00A46C82" w:rsidRPr="00A46C82" w:rsidRDefault="00A46C82" w:rsidP="00A46C82">
      <w:pPr>
        <w:widowControl w:val="0"/>
        <w:autoSpaceDE w:val="0"/>
        <w:autoSpaceDN w:val="0"/>
        <w:adjustRightInd w:val="0"/>
        <w:jc w:val="both"/>
        <w:rPr>
          <w:rFonts w:ascii="Arial" w:hAnsi="Arial" w:cs="Arial"/>
          <w:sz w:val="20"/>
          <w:szCs w:val="22"/>
          <w:lang w:val="es-BO"/>
        </w:rPr>
      </w:pPr>
      <w:r w:rsidRPr="00A46C82">
        <w:rPr>
          <w:rFonts w:ascii="Arial" w:hAnsi="Arial" w:cs="Arial"/>
          <w:color w:val="000000"/>
          <w:sz w:val="20"/>
          <w:szCs w:val="22"/>
          <w:lang w:val="es-BO" w:eastAsia="es-BO"/>
        </w:rPr>
        <w:t xml:space="preserve">En caso de que posteriormente, el Estado Plurinacional de Bolivia implantara impuestos adicionales, disminuyera o incrementara los vigentes, mediante disposición legal expresa, el </w:t>
      </w:r>
      <w:r w:rsidRPr="00A46C82">
        <w:rPr>
          <w:rFonts w:ascii="Arial" w:hAnsi="Arial" w:cs="Arial"/>
          <w:b/>
          <w:bCs/>
          <w:color w:val="000000"/>
          <w:sz w:val="20"/>
          <w:szCs w:val="22"/>
          <w:lang w:val="es-BO" w:eastAsia="es-BO"/>
        </w:rPr>
        <w:t xml:space="preserve">PROVEEDOR </w:t>
      </w:r>
      <w:r w:rsidRPr="00A46C82">
        <w:rPr>
          <w:rFonts w:ascii="Arial" w:hAnsi="Arial" w:cs="Arial"/>
          <w:color w:val="000000"/>
          <w:sz w:val="20"/>
          <w:szCs w:val="22"/>
          <w:lang w:val="es-BO" w:eastAsia="es-BO"/>
        </w:rPr>
        <w:t>deberá acogerse a su cumplimiento desde la fecha de vigencia de dicha normativa.</w:t>
      </w:r>
    </w:p>
    <w:p w14:paraId="15E0238C" w14:textId="77777777" w:rsidR="00A46C82" w:rsidRPr="00A46C82" w:rsidRDefault="00A46C82" w:rsidP="00A46C82">
      <w:pPr>
        <w:widowControl w:val="0"/>
        <w:jc w:val="both"/>
        <w:rPr>
          <w:rFonts w:ascii="Arial" w:hAnsi="Arial" w:cs="Arial"/>
          <w:sz w:val="20"/>
          <w:szCs w:val="22"/>
          <w:lang w:val="es-BO"/>
        </w:rPr>
      </w:pPr>
    </w:p>
    <w:p w14:paraId="52C07884" w14:textId="77777777" w:rsidR="00A46C82" w:rsidRPr="00A46C82" w:rsidRDefault="00A46C82" w:rsidP="00A46C82">
      <w:pPr>
        <w:widowControl w:val="0"/>
        <w:autoSpaceDE w:val="0"/>
        <w:autoSpaceDN w:val="0"/>
        <w:adjustRightInd w:val="0"/>
        <w:jc w:val="both"/>
        <w:rPr>
          <w:rFonts w:ascii="Arial" w:hAnsi="Arial" w:cs="Arial"/>
          <w:b/>
          <w:sz w:val="20"/>
          <w:szCs w:val="22"/>
          <w:lang w:val="es-BO"/>
        </w:rPr>
      </w:pPr>
      <w:r w:rsidRPr="00A46C82">
        <w:rPr>
          <w:rFonts w:ascii="Arial" w:hAnsi="Arial" w:cs="Arial"/>
          <w:b/>
          <w:sz w:val="20"/>
          <w:szCs w:val="22"/>
          <w:lang w:val="es-BO"/>
        </w:rPr>
        <w:t xml:space="preserve">CLÁUSULA DÉCIMA SEXTA.- (FACTURACIÓN) </w:t>
      </w:r>
      <w:r w:rsidRPr="00A46C82">
        <w:rPr>
          <w:rFonts w:ascii="Arial" w:hAnsi="Arial" w:cs="Arial"/>
          <w:sz w:val="20"/>
          <w:szCs w:val="22"/>
        </w:rPr>
        <w:t xml:space="preserve">El </w:t>
      </w:r>
      <w:r w:rsidRPr="00A46C82">
        <w:rPr>
          <w:rFonts w:ascii="Arial" w:hAnsi="Arial" w:cs="Arial"/>
          <w:b/>
          <w:bCs/>
          <w:sz w:val="20"/>
          <w:szCs w:val="22"/>
        </w:rPr>
        <w:t xml:space="preserve">PROVEEDOR </w:t>
      </w:r>
      <w:r w:rsidRPr="00A46C82">
        <w:rPr>
          <w:rFonts w:ascii="Arial" w:hAnsi="Arial" w:cs="Arial"/>
          <w:sz w:val="20"/>
          <w:szCs w:val="22"/>
        </w:rPr>
        <w:t xml:space="preserve">al momento de la entrega de los </w:t>
      </w:r>
      <w:r w:rsidRPr="00A46C82">
        <w:rPr>
          <w:rFonts w:ascii="Arial" w:hAnsi="Arial" w:cs="Arial"/>
          <w:b/>
          <w:bCs/>
          <w:sz w:val="20"/>
          <w:szCs w:val="22"/>
        </w:rPr>
        <w:t xml:space="preserve">BIENES </w:t>
      </w:r>
      <w:r w:rsidRPr="00A46C82">
        <w:rPr>
          <w:rFonts w:ascii="Arial" w:hAnsi="Arial" w:cs="Arial"/>
          <w:sz w:val="20"/>
          <w:szCs w:val="22"/>
        </w:rPr>
        <w:t xml:space="preserve">o acto equivalente que suponga la transferencia de dominio del objeto de la venta (efectuada la adquisición), deberá emitir la respectiva factura oficial en favor de la </w:t>
      </w:r>
      <w:r w:rsidRPr="00A46C82">
        <w:rPr>
          <w:rFonts w:ascii="Arial" w:hAnsi="Arial" w:cs="Arial"/>
          <w:b/>
          <w:bCs/>
          <w:sz w:val="20"/>
          <w:szCs w:val="22"/>
        </w:rPr>
        <w:t xml:space="preserve">ENTIDAD, </w:t>
      </w:r>
      <w:r w:rsidRPr="00A46C82">
        <w:rPr>
          <w:rFonts w:ascii="Arial" w:hAnsi="Arial" w:cs="Arial"/>
          <w:sz w:val="20"/>
          <w:szCs w:val="22"/>
        </w:rPr>
        <w:t>por el monto de la venta efectivizada, caso contrario dicho pago no se realizará.</w:t>
      </w:r>
      <w:r w:rsidRPr="00A46C82">
        <w:rPr>
          <w:rFonts w:ascii="Arial" w:hAnsi="Arial" w:cs="Arial"/>
          <w:sz w:val="20"/>
          <w:szCs w:val="22"/>
          <w:lang w:val="es-BO"/>
        </w:rPr>
        <w:t xml:space="preserve"> </w:t>
      </w:r>
    </w:p>
    <w:p w14:paraId="3CDC44CF" w14:textId="77777777" w:rsidR="00A46C82" w:rsidRPr="00A46C82" w:rsidRDefault="00A46C82" w:rsidP="00A46C82">
      <w:pPr>
        <w:widowControl w:val="0"/>
        <w:autoSpaceDE w:val="0"/>
        <w:autoSpaceDN w:val="0"/>
        <w:adjustRightInd w:val="0"/>
        <w:jc w:val="both"/>
        <w:rPr>
          <w:rFonts w:ascii="Arial" w:hAnsi="Arial" w:cs="Arial"/>
          <w:sz w:val="20"/>
          <w:szCs w:val="22"/>
          <w:lang w:val="es-BO"/>
        </w:rPr>
      </w:pPr>
    </w:p>
    <w:p w14:paraId="69487F68" w14:textId="77777777" w:rsidR="00A46C82" w:rsidRPr="00A46C82" w:rsidRDefault="00A46C82" w:rsidP="00A46C82">
      <w:pPr>
        <w:widowControl w:val="0"/>
        <w:jc w:val="both"/>
        <w:rPr>
          <w:rFonts w:ascii="Arial" w:hAnsi="Arial" w:cs="Arial"/>
          <w:sz w:val="20"/>
          <w:szCs w:val="22"/>
        </w:rPr>
      </w:pPr>
      <w:r w:rsidRPr="00A46C82">
        <w:rPr>
          <w:rFonts w:ascii="Arial" w:hAnsi="Arial" w:cs="Arial"/>
          <w:b/>
          <w:sz w:val="20"/>
          <w:szCs w:val="22"/>
          <w:lang w:val="es-BO"/>
        </w:rPr>
        <w:t>CLÁUSULA DÉCIMA SÉPTIMA.- (SUBCONTRATOS)</w:t>
      </w:r>
      <w:r w:rsidRPr="00A46C82">
        <w:rPr>
          <w:rFonts w:ascii="Times New Roman" w:hAnsi="Times New Roman"/>
          <w:sz w:val="22"/>
          <w:szCs w:val="24"/>
        </w:rPr>
        <w:t xml:space="preserve"> </w:t>
      </w:r>
      <w:r w:rsidRPr="00A46C82">
        <w:rPr>
          <w:rFonts w:ascii="Arial" w:hAnsi="Arial" w:cs="Arial"/>
          <w:sz w:val="20"/>
          <w:szCs w:val="22"/>
        </w:rPr>
        <w:t>El</w:t>
      </w:r>
      <w:r w:rsidRPr="00A46C82">
        <w:rPr>
          <w:rFonts w:ascii="Arial" w:hAnsi="Arial" w:cs="Arial"/>
          <w:b/>
          <w:sz w:val="20"/>
          <w:szCs w:val="22"/>
        </w:rPr>
        <w:t xml:space="preserve"> PROVEEDOR </w:t>
      </w:r>
      <w:r w:rsidRPr="00A46C82">
        <w:rPr>
          <w:rFonts w:ascii="Arial" w:hAnsi="Arial" w:cs="Arial"/>
          <w:sz w:val="20"/>
          <w:szCs w:val="22"/>
        </w:rPr>
        <w:t xml:space="preserve">según lo ofertado en su propuesta del ____ % monto total del contrato,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A46C82">
        <w:rPr>
          <w:rFonts w:ascii="Arial" w:hAnsi="Arial" w:cs="Arial"/>
          <w:b/>
          <w:sz w:val="20"/>
          <w:szCs w:val="22"/>
        </w:rPr>
        <w:t>PROVEEDOR</w:t>
      </w:r>
      <w:r w:rsidRPr="00A46C82">
        <w:rPr>
          <w:rFonts w:ascii="Arial" w:hAnsi="Arial" w:cs="Arial"/>
          <w:sz w:val="20"/>
          <w:szCs w:val="22"/>
        </w:rPr>
        <w:t xml:space="preserve"> del cumplimiento de todas sus obligaciones y responsabilidades contraídas en el presente Contrato. Las subcontrataciones que realice el </w:t>
      </w:r>
      <w:r w:rsidRPr="00A46C82">
        <w:rPr>
          <w:rFonts w:ascii="Arial" w:hAnsi="Arial" w:cs="Arial"/>
          <w:b/>
          <w:sz w:val="20"/>
          <w:szCs w:val="22"/>
        </w:rPr>
        <w:t>PROVEEDOR</w:t>
      </w:r>
      <w:r w:rsidRPr="00A46C82">
        <w:rPr>
          <w:rFonts w:ascii="Arial" w:hAnsi="Arial" w:cs="Arial"/>
          <w:sz w:val="20"/>
          <w:szCs w:val="22"/>
        </w:rPr>
        <w:t xml:space="preserve"> de ninguna manera incidirán en el precio ofertado y aceptado por ambas partes en el presente contrato.</w:t>
      </w:r>
    </w:p>
    <w:p w14:paraId="1D4C9A31" w14:textId="77777777" w:rsidR="00A46C82" w:rsidRPr="00A46C82" w:rsidRDefault="00A46C82" w:rsidP="00A46C82">
      <w:pPr>
        <w:widowControl w:val="0"/>
        <w:jc w:val="both"/>
        <w:rPr>
          <w:rFonts w:ascii="Arial" w:hAnsi="Arial" w:cs="Arial"/>
          <w:b/>
          <w:sz w:val="20"/>
          <w:szCs w:val="22"/>
          <w:lang w:val="es-BO"/>
        </w:rPr>
      </w:pPr>
      <w:r w:rsidRPr="00A46C82">
        <w:rPr>
          <w:rFonts w:ascii="Arial" w:hAnsi="Arial" w:cs="Arial"/>
          <w:b/>
          <w:sz w:val="20"/>
          <w:szCs w:val="22"/>
        </w:rPr>
        <w:t xml:space="preserve"> </w:t>
      </w:r>
      <w:r w:rsidRPr="00A46C82">
        <w:rPr>
          <w:rFonts w:ascii="Arial" w:hAnsi="Arial" w:cs="Arial"/>
          <w:sz w:val="20"/>
          <w:szCs w:val="22"/>
          <w:lang w:val="es-BO"/>
        </w:rPr>
        <w:t xml:space="preserve"> </w:t>
      </w:r>
    </w:p>
    <w:p w14:paraId="1EC40260" w14:textId="77777777" w:rsidR="00A46C82" w:rsidRPr="00A46C82" w:rsidRDefault="00A46C82" w:rsidP="00A46C82">
      <w:pPr>
        <w:widowControl w:val="0"/>
        <w:jc w:val="both"/>
        <w:rPr>
          <w:rFonts w:ascii="Arial" w:hAnsi="Arial" w:cs="Arial"/>
          <w:sz w:val="20"/>
          <w:szCs w:val="22"/>
          <w:lang w:val="es-BO"/>
        </w:rPr>
      </w:pPr>
      <w:r w:rsidRPr="00A46C82">
        <w:rPr>
          <w:rFonts w:ascii="Arial" w:hAnsi="Arial" w:cs="Arial"/>
          <w:b/>
          <w:sz w:val="20"/>
          <w:szCs w:val="22"/>
          <w:lang w:val="es-BO"/>
        </w:rPr>
        <w:t>CLÁUSULA DÉCIMA OCTAVA.- (MODIFICACIONES AL CONTRATO)</w:t>
      </w:r>
      <w:r w:rsidRPr="00A46C82">
        <w:rPr>
          <w:rFonts w:ascii="Arial" w:hAnsi="Arial" w:cs="Arial"/>
          <w:sz w:val="20"/>
          <w:szCs w:val="22"/>
          <w:lang w:val="es-BO"/>
        </w:rPr>
        <w:t xml:space="preserve"> El presente Contrato podrá ser modificado sólo en los aspectos previsto en el DBC y en el presente contrato, siempre y cuando exista acuerdo entre las </w:t>
      </w:r>
      <w:r w:rsidRPr="00A46C82">
        <w:rPr>
          <w:rFonts w:ascii="Arial" w:hAnsi="Arial" w:cs="Arial"/>
          <w:b/>
          <w:sz w:val="20"/>
          <w:szCs w:val="22"/>
          <w:lang w:val="es-BO"/>
        </w:rPr>
        <w:t>PARTES</w:t>
      </w:r>
      <w:r w:rsidRPr="00A46C82">
        <w:rPr>
          <w:rFonts w:ascii="Arial" w:hAnsi="Arial" w:cs="Arial"/>
          <w:sz w:val="20"/>
          <w:szCs w:val="22"/>
          <w:lang w:val="es-BO"/>
        </w:rPr>
        <w:t xml:space="preserve">. Dichas modificaciones deberán, estar orientadas por la causa del Contrato y estar destinadas al cumplimiento del objeto de la contratación, debiendo sustentarse por </w:t>
      </w:r>
      <w:r w:rsidRPr="00A46C82">
        <w:rPr>
          <w:rFonts w:ascii="Arial" w:hAnsi="Arial" w:cs="Arial"/>
          <w:sz w:val="20"/>
          <w:szCs w:val="22"/>
          <w:lang w:val="es-BO"/>
        </w:rPr>
        <w:lastRenderedPageBreak/>
        <w:t>informes técnico y legal que establezcan la viabilidad técnica y de financiamiento.</w:t>
      </w:r>
    </w:p>
    <w:p w14:paraId="609BD5AB" w14:textId="77777777" w:rsidR="00A46C82" w:rsidRPr="00A46C82" w:rsidRDefault="00A46C82" w:rsidP="00A46C82">
      <w:pPr>
        <w:widowControl w:val="0"/>
        <w:jc w:val="both"/>
        <w:rPr>
          <w:rFonts w:ascii="Arial" w:hAnsi="Arial" w:cs="Arial"/>
          <w:sz w:val="20"/>
          <w:szCs w:val="22"/>
          <w:lang w:val="es-BO"/>
        </w:rPr>
      </w:pPr>
    </w:p>
    <w:p w14:paraId="5560F52F" w14:textId="77777777" w:rsidR="00A46C82" w:rsidRPr="00A46C82" w:rsidRDefault="00A46C82" w:rsidP="00A46C82">
      <w:pPr>
        <w:widowControl w:val="0"/>
        <w:jc w:val="both"/>
        <w:rPr>
          <w:rFonts w:ascii="Arial" w:hAnsi="Arial" w:cs="Arial"/>
          <w:sz w:val="20"/>
          <w:szCs w:val="22"/>
          <w:lang w:val="es-BO"/>
        </w:rPr>
      </w:pPr>
      <w:r w:rsidRPr="00A46C82">
        <w:rPr>
          <w:rFonts w:ascii="Arial" w:hAnsi="Arial" w:cs="Arial"/>
          <w:sz w:val="20"/>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03AAF3C7" w14:textId="77777777" w:rsidR="00A46C82" w:rsidRPr="00A46C82" w:rsidRDefault="00A46C82" w:rsidP="00A46C82">
      <w:pPr>
        <w:widowControl w:val="0"/>
        <w:jc w:val="both"/>
        <w:rPr>
          <w:rFonts w:ascii="Arial" w:hAnsi="Arial" w:cs="Arial"/>
          <w:sz w:val="20"/>
          <w:szCs w:val="22"/>
          <w:lang w:val="es-BO"/>
        </w:rPr>
      </w:pPr>
    </w:p>
    <w:p w14:paraId="5056DBC1" w14:textId="77777777" w:rsidR="00A46C82" w:rsidRPr="00A46C82" w:rsidRDefault="00A46C82" w:rsidP="00A46C82">
      <w:pPr>
        <w:widowControl w:val="0"/>
        <w:jc w:val="both"/>
        <w:rPr>
          <w:rFonts w:ascii="Arial" w:hAnsi="Arial" w:cs="Arial"/>
          <w:sz w:val="20"/>
          <w:szCs w:val="22"/>
          <w:lang w:val="es-BO"/>
        </w:rPr>
      </w:pPr>
      <w:r w:rsidRPr="00A46C82">
        <w:rPr>
          <w:rFonts w:ascii="Arial" w:hAnsi="Arial" w:cs="Arial"/>
          <w:sz w:val="20"/>
          <w:szCs w:val="22"/>
          <w:lang w:val="es-BO"/>
        </w:rPr>
        <w:t>La modificación al plazo, permite la ampliación o disminución del mismo.</w:t>
      </w:r>
    </w:p>
    <w:p w14:paraId="2F395960" w14:textId="77777777" w:rsidR="00A46C82" w:rsidRPr="00A46C82" w:rsidRDefault="00A46C82" w:rsidP="00A46C82">
      <w:pPr>
        <w:widowControl w:val="0"/>
        <w:jc w:val="both"/>
        <w:rPr>
          <w:rFonts w:ascii="Arial" w:hAnsi="Arial" w:cs="Arial"/>
          <w:sz w:val="20"/>
          <w:szCs w:val="22"/>
          <w:lang w:val="es-BO"/>
        </w:rPr>
      </w:pPr>
    </w:p>
    <w:p w14:paraId="46267EAF" w14:textId="77777777" w:rsidR="00A46C82" w:rsidRPr="00A46C82" w:rsidRDefault="00A46C82" w:rsidP="00A46C82">
      <w:pPr>
        <w:widowControl w:val="0"/>
        <w:jc w:val="both"/>
        <w:rPr>
          <w:rFonts w:ascii="Arial" w:hAnsi="Arial" w:cs="Arial"/>
          <w:sz w:val="20"/>
          <w:szCs w:val="22"/>
          <w:lang w:val="es-BO"/>
        </w:rPr>
      </w:pPr>
      <w:r w:rsidRPr="00A46C82">
        <w:rPr>
          <w:rFonts w:ascii="Arial" w:hAnsi="Arial" w:cs="Arial"/>
          <w:sz w:val="20"/>
          <w:szCs w:val="22"/>
          <w:lang w:val="es-BO"/>
        </w:rPr>
        <w:t>La modificación al alcance del contrato, permite el ajuste de las diferentes cláusulas del mismo que sean necesaria para dar cumplimiento del objeto de la contratación.</w:t>
      </w:r>
    </w:p>
    <w:p w14:paraId="4DD6CC00" w14:textId="77777777" w:rsidR="00A46C82" w:rsidRPr="00A46C82" w:rsidRDefault="00A46C82" w:rsidP="00A46C82">
      <w:pPr>
        <w:widowControl w:val="0"/>
        <w:autoSpaceDE w:val="0"/>
        <w:autoSpaceDN w:val="0"/>
        <w:adjustRightInd w:val="0"/>
        <w:jc w:val="both"/>
        <w:rPr>
          <w:rFonts w:ascii="Arial" w:hAnsi="Arial" w:cs="Arial"/>
          <w:sz w:val="20"/>
          <w:szCs w:val="22"/>
          <w:lang w:val="es-BO"/>
        </w:rPr>
      </w:pPr>
    </w:p>
    <w:p w14:paraId="445D0054" w14:textId="77777777" w:rsidR="00A46C82" w:rsidRPr="00A46C82" w:rsidRDefault="00A46C82" w:rsidP="00A46C82">
      <w:pPr>
        <w:widowControl w:val="0"/>
        <w:jc w:val="both"/>
        <w:rPr>
          <w:rFonts w:ascii="Arial" w:hAnsi="Arial" w:cs="Arial"/>
          <w:b/>
          <w:sz w:val="20"/>
          <w:szCs w:val="22"/>
          <w:lang w:val="es-BO"/>
        </w:rPr>
      </w:pPr>
      <w:r w:rsidRPr="00A46C82">
        <w:rPr>
          <w:rFonts w:ascii="Arial" w:hAnsi="Arial" w:cs="Arial"/>
          <w:b/>
          <w:sz w:val="20"/>
          <w:szCs w:val="22"/>
          <w:lang w:val="es-BO"/>
        </w:rPr>
        <w:t xml:space="preserve">CLÁUSULA DÉCIMA NOVENA.- (CESION) </w:t>
      </w:r>
      <w:r w:rsidRPr="00A46C82">
        <w:rPr>
          <w:rFonts w:ascii="Arial" w:hAnsi="Arial" w:cs="Arial"/>
          <w:sz w:val="20"/>
          <w:szCs w:val="22"/>
          <w:lang w:val="es-BO"/>
        </w:rPr>
        <w:t xml:space="preserve">El </w:t>
      </w:r>
      <w:r w:rsidRPr="00A46C82">
        <w:rPr>
          <w:rFonts w:ascii="Arial" w:hAnsi="Arial" w:cs="Arial"/>
          <w:b/>
          <w:sz w:val="20"/>
          <w:szCs w:val="22"/>
          <w:lang w:val="es-BO"/>
        </w:rPr>
        <w:t>PROVEEDOR</w:t>
      </w:r>
      <w:r w:rsidRPr="00A46C82">
        <w:rPr>
          <w:rFonts w:ascii="Arial" w:hAnsi="Arial" w:cs="Arial"/>
          <w:sz w:val="20"/>
          <w:szCs w:val="22"/>
          <w:lang w:val="es-BO"/>
        </w:rPr>
        <w:t xml:space="preserve"> bajo ningún título podrá ceder o subrogar, total o parcialmente este Contrato.</w:t>
      </w:r>
    </w:p>
    <w:p w14:paraId="3EE278AC" w14:textId="77777777" w:rsidR="00A46C82" w:rsidRPr="00A46C82" w:rsidRDefault="00A46C82" w:rsidP="00A46C82">
      <w:pPr>
        <w:widowControl w:val="0"/>
        <w:jc w:val="both"/>
        <w:rPr>
          <w:rFonts w:ascii="Arial" w:hAnsi="Arial" w:cs="Arial"/>
          <w:sz w:val="20"/>
          <w:szCs w:val="22"/>
          <w:lang w:val="es-BO"/>
        </w:rPr>
      </w:pPr>
    </w:p>
    <w:p w14:paraId="113C3661" w14:textId="77777777" w:rsidR="00A46C82" w:rsidRPr="00A46C82" w:rsidRDefault="00A46C82" w:rsidP="00A46C82">
      <w:pPr>
        <w:widowControl w:val="0"/>
        <w:jc w:val="both"/>
        <w:rPr>
          <w:rFonts w:ascii="Arial" w:hAnsi="Arial" w:cs="Arial"/>
          <w:sz w:val="20"/>
          <w:szCs w:val="22"/>
          <w:lang w:val="es-BO"/>
        </w:rPr>
      </w:pPr>
      <w:r w:rsidRPr="00A46C82">
        <w:rPr>
          <w:rFonts w:ascii="Arial" w:hAnsi="Arial" w:cs="Arial"/>
          <w:sz w:val="20"/>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4DFEDD30" w14:textId="77777777" w:rsidR="00A46C82" w:rsidRPr="00A46C82" w:rsidRDefault="00A46C82" w:rsidP="00A46C82">
      <w:pPr>
        <w:widowControl w:val="0"/>
        <w:jc w:val="both"/>
        <w:rPr>
          <w:rFonts w:ascii="Arial" w:hAnsi="Arial" w:cs="Arial"/>
          <w:b/>
          <w:sz w:val="20"/>
          <w:szCs w:val="22"/>
          <w:lang w:val="es-BO"/>
        </w:rPr>
      </w:pPr>
    </w:p>
    <w:p w14:paraId="45784BE2" w14:textId="77777777" w:rsidR="00A46C82" w:rsidRPr="00A46C82" w:rsidRDefault="00A46C82" w:rsidP="00A46C82">
      <w:pPr>
        <w:autoSpaceDE w:val="0"/>
        <w:autoSpaceDN w:val="0"/>
        <w:adjustRightInd w:val="0"/>
        <w:jc w:val="both"/>
        <w:rPr>
          <w:rFonts w:ascii="Arial" w:hAnsi="Arial" w:cs="Arial"/>
          <w:color w:val="000000"/>
          <w:sz w:val="20"/>
          <w:szCs w:val="22"/>
          <w:lang w:val="es-BO" w:eastAsia="es-BO"/>
        </w:rPr>
      </w:pPr>
      <w:r w:rsidRPr="00A46C82">
        <w:rPr>
          <w:rFonts w:ascii="Arial" w:hAnsi="Arial" w:cs="Arial"/>
          <w:b/>
          <w:color w:val="000000"/>
          <w:sz w:val="20"/>
          <w:szCs w:val="22"/>
          <w:lang w:val="es-BO" w:eastAsia="es-BO"/>
        </w:rPr>
        <w:t xml:space="preserve">CLÁUSULA VIGÉSIMA.- (SUSPENSIÓN TEMPORAL) </w:t>
      </w:r>
      <w:r w:rsidRPr="00A46C82">
        <w:rPr>
          <w:rFonts w:ascii="Arial" w:hAnsi="Arial" w:cs="Arial"/>
          <w:color w:val="000000"/>
          <w:sz w:val="20"/>
          <w:szCs w:val="22"/>
          <w:lang w:val="es-BO" w:eastAsia="es-BO"/>
        </w:rPr>
        <w:t xml:space="preserve">La </w:t>
      </w:r>
      <w:r w:rsidRPr="00A46C82">
        <w:rPr>
          <w:rFonts w:ascii="Arial" w:hAnsi="Arial" w:cs="Arial"/>
          <w:b/>
          <w:bCs/>
          <w:color w:val="000000"/>
          <w:sz w:val="20"/>
          <w:szCs w:val="22"/>
          <w:lang w:val="es-BO" w:eastAsia="es-BO"/>
        </w:rPr>
        <w:t xml:space="preserve">ENTIDAD </w:t>
      </w:r>
      <w:r w:rsidRPr="00A46C82">
        <w:rPr>
          <w:rFonts w:ascii="Arial" w:hAnsi="Arial" w:cs="Arial"/>
          <w:color w:val="000000"/>
          <w:sz w:val="20"/>
          <w:szCs w:val="22"/>
          <w:lang w:val="es-BO" w:eastAsia="es-BO"/>
        </w:rPr>
        <w:t xml:space="preserve">podrá suspender temporalmente el computo del plazo de las entregas o provisión de los </w:t>
      </w:r>
      <w:r w:rsidRPr="00A46C82">
        <w:rPr>
          <w:rFonts w:ascii="Arial" w:hAnsi="Arial" w:cs="Arial"/>
          <w:b/>
          <w:bCs/>
          <w:color w:val="000000"/>
          <w:sz w:val="20"/>
          <w:szCs w:val="22"/>
          <w:lang w:val="es-BO" w:eastAsia="es-BO"/>
        </w:rPr>
        <w:t xml:space="preserve">BIENES </w:t>
      </w:r>
      <w:r w:rsidRPr="00A46C82">
        <w:rPr>
          <w:rFonts w:ascii="Arial" w:hAnsi="Arial" w:cs="Arial"/>
          <w:color w:val="000000"/>
          <w:sz w:val="20"/>
          <w:szCs w:val="22"/>
          <w:lang w:val="es-BO" w:eastAsia="es-BO"/>
        </w:rPr>
        <w:t xml:space="preserve">en cualquier momento por motivos de fuerza mayor, caso fortuito y/o convenientes a los intereses del Estado, para lo cual la </w:t>
      </w:r>
      <w:r w:rsidRPr="00A46C82">
        <w:rPr>
          <w:rFonts w:ascii="Arial" w:hAnsi="Arial" w:cs="Arial"/>
          <w:b/>
          <w:bCs/>
          <w:color w:val="000000"/>
          <w:sz w:val="20"/>
          <w:szCs w:val="22"/>
          <w:lang w:val="es-BO" w:eastAsia="es-BO"/>
        </w:rPr>
        <w:t xml:space="preserve">ENTIDAD </w:t>
      </w:r>
      <w:r w:rsidRPr="00A46C82">
        <w:rPr>
          <w:rFonts w:ascii="Arial" w:hAnsi="Arial" w:cs="Arial"/>
          <w:color w:val="000000"/>
          <w:sz w:val="20"/>
          <w:szCs w:val="22"/>
          <w:lang w:val="es-BO" w:eastAsia="es-BO"/>
        </w:rPr>
        <w:t xml:space="preserve">notificará de manera expresa al </w:t>
      </w:r>
      <w:r w:rsidRPr="00A46C82">
        <w:rPr>
          <w:rFonts w:ascii="Arial" w:hAnsi="Arial" w:cs="Arial"/>
          <w:b/>
          <w:bCs/>
          <w:color w:val="000000"/>
          <w:sz w:val="20"/>
          <w:szCs w:val="22"/>
          <w:lang w:val="es-BO" w:eastAsia="es-BO"/>
        </w:rPr>
        <w:t>PROVEEDOR</w:t>
      </w:r>
      <w:r w:rsidRPr="00A46C82">
        <w:rPr>
          <w:rFonts w:ascii="Arial" w:hAnsi="Arial" w:cs="Arial"/>
          <w:color w:val="000000"/>
          <w:sz w:val="20"/>
          <w:szCs w:val="22"/>
          <w:lang w:val="es-BO" w:eastAsia="es-BO"/>
        </w:rPr>
        <w:t xml:space="preserve">, con una anticipación de quince (15) días calendario, excepto en los casos de urgencia por alguna emergencia imponderable. Esta suspensión puede ser parcial o total. </w:t>
      </w:r>
    </w:p>
    <w:p w14:paraId="330407F3" w14:textId="77777777" w:rsidR="00A46C82" w:rsidRPr="00A46C82" w:rsidRDefault="00A46C82" w:rsidP="00A46C82">
      <w:pPr>
        <w:autoSpaceDE w:val="0"/>
        <w:autoSpaceDN w:val="0"/>
        <w:adjustRightInd w:val="0"/>
        <w:jc w:val="both"/>
        <w:rPr>
          <w:rFonts w:ascii="Arial" w:hAnsi="Arial" w:cs="Arial"/>
          <w:color w:val="000000"/>
          <w:sz w:val="20"/>
          <w:szCs w:val="22"/>
          <w:lang w:val="es-BO" w:eastAsia="es-BO"/>
        </w:rPr>
      </w:pPr>
    </w:p>
    <w:p w14:paraId="3CB1CFDE" w14:textId="77777777" w:rsidR="00A46C82" w:rsidRPr="00A46C82" w:rsidRDefault="00A46C82" w:rsidP="00A46C82">
      <w:pPr>
        <w:widowControl w:val="0"/>
        <w:jc w:val="both"/>
        <w:rPr>
          <w:rFonts w:ascii="Arial" w:hAnsi="Arial" w:cs="Arial"/>
          <w:sz w:val="20"/>
          <w:szCs w:val="22"/>
          <w:lang w:val="es-ES_tradnl"/>
        </w:rPr>
      </w:pPr>
      <w:r w:rsidRPr="00A46C82">
        <w:rPr>
          <w:rFonts w:ascii="Arial" w:hAnsi="Arial" w:cs="Arial"/>
          <w:color w:val="000000"/>
          <w:sz w:val="20"/>
          <w:szCs w:val="22"/>
          <w:lang w:val="es-BO" w:eastAsia="es-BO"/>
        </w:rPr>
        <w:t xml:space="preserve">También el </w:t>
      </w:r>
      <w:r w:rsidRPr="00A46C82">
        <w:rPr>
          <w:rFonts w:ascii="Arial" w:hAnsi="Arial" w:cs="Arial"/>
          <w:b/>
          <w:bCs/>
          <w:color w:val="000000"/>
          <w:sz w:val="20"/>
          <w:szCs w:val="22"/>
          <w:lang w:val="es-BO" w:eastAsia="es-BO"/>
        </w:rPr>
        <w:t xml:space="preserve">PROVEEDOR </w:t>
      </w:r>
      <w:r w:rsidRPr="00A46C82">
        <w:rPr>
          <w:rFonts w:ascii="Arial" w:hAnsi="Arial" w:cs="Arial"/>
          <w:color w:val="000000"/>
          <w:sz w:val="20"/>
          <w:szCs w:val="22"/>
          <w:lang w:val="es-BO" w:eastAsia="es-BO"/>
        </w:rPr>
        <w:t xml:space="preserve">podrá solicitar a la </w:t>
      </w:r>
      <w:r w:rsidRPr="00A46C82">
        <w:rPr>
          <w:rFonts w:ascii="Arial" w:hAnsi="Arial" w:cs="Arial"/>
          <w:b/>
          <w:bCs/>
          <w:color w:val="000000"/>
          <w:sz w:val="20"/>
          <w:szCs w:val="22"/>
          <w:lang w:val="es-BO" w:eastAsia="es-BO"/>
        </w:rPr>
        <w:t xml:space="preserve">ENTIDAD </w:t>
      </w:r>
      <w:r w:rsidRPr="00A46C82">
        <w:rPr>
          <w:rFonts w:ascii="Arial" w:hAnsi="Arial" w:cs="Arial"/>
          <w:color w:val="000000"/>
          <w:sz w:val="20"/>
          <w:szCs w:val="22"/>
          <w:lang w:val="es-BO" w:eastAsia="es-BO"/>
        </w:rPr>
        <w:t xml:space="preserve">la suspensión temporal de las entregas o provisión, por causas atribuibles a la </w:t>
      </w:r>
      <w:r w:rsidRPr="00A46C82">
        <w:rPr>
          <w:rFonts w:ascii="Arial" w:hAnsi="Arial" w:cs="Arial"/>
          <w:b/>
          <w:bCs/>
          <w:color w:val="000000"/>
          <w:sz w:val="20"/>
          <w:szCs w:val="22"/>
          <w:lang w:val="es-BO" w:eastAsia="es-BO"/>
        </w:rPr>
        <w:t xml:space="preserve">ENTIDAD </w:t>
      </w:r>
      <w:r w:rsidRPr="00A46C82">
        <w:rPr>
          <w:rFonts w:ascii="Arial" w:hAnsi="Arial" w:cs="Arial"/>
          <w:color w:val="000000"/>
          <w:sz w:val="20"/>
          <w:szCs w:val="22"/>
          <w:lang w:val="es-BO" w:eastAsia="es-BO"/>
        </w:rPr>
        <w:t xml:space="preserve">que afecten al </w:t>
      </w:r>
      <w:r w:rsidRPr="00A46C82">
        <w:rPr>
          <w:rFonts w:ascii="Arial" w:hAnsi="Arial" w:cs="Arial"/>
          <w:b/>
          <w:bCs/>
          <w:color w:val="000000"/>
          <w:sz w:val="20"/>
          <w:szCs w:val="22"/>
          <w:lang w:val="es-BO" w:eastAsia="es-BO"/>
        </w:rPr>
        <w:t xml:space="preserve">PROVEEDOR </w:t>
      </w:r>
      <w:r w:rsidRPr="00A46C82">
        <w:rPr>
          <w:rFonts w:ascii="Arial" w:hAnsi="Arial" w:cs="Arial"/>
          <w:color w:val="000000"/>
          <w:sz w:val="20"/>
          <w:szCs w:val="22"/>
          <w:lang w:val="es-BO" w:eastAsia="es-BO"/>
        </w:rPr>
        <w:t xml:space="preserve">en la adquisición de los </w:t>
      </w:r>
      <w:r w:rsidRPr="00A46C82">
        <w:rPr>
          <w:rFonts w:ascii="Arial" w:hAnsi="Arial" w:cs="Arial"/>
          <w:b/>
          <w:bCs/>
          <w:color w:val="000000"/>
          <w:sz w:val="20"/>
          <w:szCs w:val="22"/>
          <w:lang w:val="es-BO" w:eastAsia="es-BO"/>
        </w:rPr>
        <w:t xml:space="preserve">BIENES. </w:t>
      </w:r>
      <w:r w:rsidRPr="00A46C82">
        <w:rPr>
          <w:rFonts w:ascii="Arial" w:hAnsi="Arial" w:cs="Arial"/>
          <w:color w:val="000000"/>
          <w:sz w:val="20"/>
          <w:szCs w:val="22"/>
          <w:lang w:val="es-BO" w:eastAsia="es-BO"/>
        </w:rPr>
        <w:t xml:space="preserve">Dicha suspensión podrá efectivizarse siempre y cuando la </w:t>
      </w:r>
      <w:r w:rsidRPr="00A46C82">
        <w:rPr>
          <w:rFonts w:ascii="Arial" w:hAnsi="Arial" w:cs="Arial"/>
          <w:b/>
          <w:bCs/>
          <w:color w:val="000000"/>
          <w:sz w:val="20"/>
          <w:szCs w:val="22"/>
          <w:lang w:val="es-BO" w:eastAsia="es-BO"/>
        </w:rPr>
        <w:t xml:space="preserve">ENTIDAD </w:t>
      </w:r>
      <w:r w:rsidRPr="00A46C82">
        <w:rPr>
          <w:rFonts w:ascii="Arial" w:hAnsi="Arial" w:cs="Arial"/>
          <w:color w:val="000000"/>
          <w:sz w:val="20"/>
          <w:szCs w:val="22"/>
          <w:lang w:val="es-BO" w:eastAsia="es-BO"/>
        </w:rPr>
        <w:t xml:space="preserve">la autorice de manera expresa considerando como incumplimiento toda suspensión realizada sin autorización. De manera excepcional la </w:t>
      </w:r>
      <w:r w:rsidRPr="00A46C82">
        <w:rPr>
          <w:rFonts w:ascii="Arial" w:hAnsi="Arial" w:cs="Arial"/>
          <w:b/>
          <w:bCs/>
          <w:color w:val="000000"/>
          <w:sz w:val="20"/>
          <w:szCs w:val="22"/>
          <w:lang w:val="es-BO" w:eastAsia="es-BO"/>
        </w:rPr>
        <w:t xml:space="preserve">ENTIDAD </w:t>
      </w:r>
      <w:r w:rsidRPr="00A46C82">
        <w:rPr>
          <w:rFonts w:ascii="Arial" w:hAnsi="Arial" w:cs="Arial"/>
          <w:color w:val="000000"/>
          <w:sz w:val="20"/>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A46C82">
        <w:rPr>
          <w:rFonts w:ascii="Arial" w:hAnsi="Arial" w:cs="Arial"/>
          <w:b/>
          <w:bCs/>
          <w:color w:val="000000"/>
          <w:sz w:val="20"/>
          <w:szCs w:val="22"/>
          <w:lang w:val="es-BO" w:eastAsia="es-BO"/>
        </w:rPr>
        <w:t>PROVEEDOR</w:t>
      </w:r>
      <w:r w:rsidRPr="00A46C82">
        <w:rPr>
          <w:rFonts w:ascii="Arial" w:hAnsi="Arial" w:cs="Arial"/>
          <w:color w:val="000000"/>
          <w:sz w:val="20"/>
          <w:szCs w:val="22"/>
          <w:lang w:val="es-BO" w:eastAsia="es-BO"/>
        </w:rPr>
        <w:t>.</w:t>
      </w:r>
    </w:p>
    <w:p w14:paraId="0C804248" w14:textId="77777777" w:rsidR="00A46C82" w:rsidRPr="00A46C82" w:rsidRDefault="00A46C82" w:rsidP="00A46C82">
      <w:pPr>
        <w:widowControl w:val="0"/>
        <w:jc w:val="both"/>
        <w:rPr>
          <w:rFonts w:ascii="Arial" w:hAnsi="Arial" w:cs="Arial"/>
          <w:b/>
          <w:i/>
          <w:sz w:val="20"/>
          <w:szCs w:val="22"/>
          <w:lang w:val="es-BO"/>
        </w:rPr>
      </w:pPr>
    </w:p>
    <w:p w14:paraId="2F7B7456" w14:textId="77777777" w:rsidR="00A46C82" w:rsidRPr="00A46C82" w:rsidRDefault="00A46C82" w:rsidP="00A46C82">
      <w:pPr>
        <w:autoSpaceDE w:val="0"/>
        <w:autoSpaceDN w:val="0"/>
        <w:adjustRightInd w:val="0"/>
        <w:jc w:val="both"/>
        <w:rPr>
          <w:rFonts w:ascii="Arial" w:hAnsi="Arial" w:cs="Arial"/>
          <w:color w:val="000000"/>
          <w:sz w:val="20"/>
          <w:szCs w:val="22"/>
          <w:lang w:val="es-BO" w:eastAsia="es-BO"/>
        </w:rPr>
      </w:pPr>
      <w:r w:rsidRPr="00A46C82">
        <w:rPr>
          <w:rFonts w:ascii="Arial" w:hAnsi="Arial" w:cs="Arial"/>
          <w:b/>
          <w:color w:val="000000"/>
          <w:sz w:val="20"/>
          <w:szCs w:val="22"/>
          <w:lang w:val="es-BO" w:eastAsia="es-BO"/>
        </w:rPr>
        <w:t xml:space="preserve">CLÁUSULA VIGÉSIMA PRIMERA.- (MULTAS) </w:t>
      </w:r>
      <w:r w:rsidRPr="00A46C82">
        <w:rPr>
          <w:rFonts w:ascii="Arial" w:hAnsi="Arial" w:cs="Arial"/>
          <w:color w:val="000000"/>
          <w:sz w:val="20"/>
          <w:szCs w:val="22"/>
          <w:lang w:val="es-BO" w:eastAsia="es-BO"/>
        </w:rPr>
        <w:t xml:space="preserve">Queda convenido entre las partes contratantes, que el </w:t>
      </w:r>
      <w:r w:rsidRPr="00A46C82">
        <w:rPr>
          <w:rFonts w:ascii="Arial" w:hAnsi="Arial" w:cs="Arial"/>
          <w:b/>
          <w:bCs/>
          <w:color w:val="000000"/>
          <w:sz w:val="20"/>
          <w:szCs w:val="22"/>
          <w:lang w:val="es-BO" w:eastAsia="es-BO"/>
        </w:rPr>
        <w:t xml:space="preserve">PROVEEDOR </w:t>
      </w:r>
      <w:r w:rsidRPr="00A46C82">
        <w:rPr>
          <w:rFonts w:ascii="Arial" w:hAnsi="Arial" w:cs="Arial"/>
          <w:color w:val="000000"/>
          <w:sz w:val="20"/>
          <w:szCs w:val="22"/>
          <w:lang w:val="es-BO" w:eastAsia="es-BO"/>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A46C82">
        <w:rPr>
          <w:rFonts w:ascii="Arial" w:hAnsi="Arial" w:cs="Arial"/>
          <w:b/>
          <w:bCs/>
          <w:color w:val="000000"/>
          <w:sz w:val="20"/>
          <w:szCs w:val="22"/>
          <w:lang w:val="es-BO" w:eastAsia="es-BO"/>
        </w:rPr>
        <w:t xml:space="preserve">ENTIDAD, </w:t>
      </w:r>
      <w:r w:rsidRPr="00A46C82">
        <w:rPr>
          <w:rFonts w:ascii="Arial" w:hAnsi="Arial" w:cs="Arial"/>
          <w:color w:val="000000"/>
          <w:sz w:val="20"/>
          <w:szCs w:val="22"/>
          <w:lang w:val="es-BO" w:eastAsia="es-BO"/>
        </w:rPr>
        <w:t xml:space="preserve">que ocurran antes del vencimiento del plazo de la entrega. </w:t>
      </w:r>
    </w:p>
    <w:p w14:paraId="2E2AD937" w14:textId="77777777" w:rsidR="00A46C82" w:rsidRPr="00A46C82" w:rsidRDefault="00A46C82" w:rsidP="00A46C82">
      <w:pPr>
        <w:autoSpaceDE w:val="0"/>
        <w:autoSpaceDN w:val="0"/>
        <w:adjustRightInd w:val="0"/>
        <w:jc w:val="both"/>
        <w:rPr>
          <w:rFonts w:ascii="Arial" w:hAnsi="Arial" w:cs="Arial"/>
          <w:color w:val="000000"/>
          <w:sz w:val="20"/>
          <w:szCs w:val="22"/>
          <w:lang w:val="es-BO" w:eastAsia="es-BO"/>
        </w:rPr>
      </w:pPr>
    </w:p>
    <w:p w14:paraId="3CDBE1E1" w14:textId="77777777" w:rsidR="00A46C82" w:rsidRPr="00A46C82" w:rsidRDefault="00A46C82" w:rsidP="00A46C82">
      <w:pPr>
        <w:autoSpaceDE w:val="0"/>
        <w:autoSpaceDN w:val="0"/>
        <w:adjustRightInd w:val="0"/>
        <w:jc w:val="both"/>
        <w:rPr>
          <w:rFonts w:ascii="Arial" w:hAnsi="Arial" w:cs="Arial"/>
          <w:sz w:val="20"/>
          <w:szCs w:val="22"/>
        </w:rPr>
      </w:pPr>
      <w:r w:rsidRPr="00A46C82">
        <w:rPr>
          <w:rFonts w:ascii="Arial" w:hAnsi="Arial" w:cs="Arial"/>
          <w:sz w:val="20"/>
          <w:szCs w:val="22"/>
        </w:rPr>
        <w:t>La</w:t>
      </w:r>
      <w:r w:rsidRPr="00A46C82">
        <w:rPr>
          <w:rFonts w:ascii="Arial" w:hAnsi="Arial" w:cs="Arial"/>
          <w:b/>
          <w:bCs/>
          <w:sz w:val="20"/>
          <w:szCs w:val="22"/>
        </w:rPr>
        <w:t xml:space="preserve"> ENTIDAD</w:t>
      </w:r>
      <w:r w:rsidRPr="00A46C82">
        <w:rPr>
          <w:rFonts w:ascii="Arial" w:hAnsi="Arial" w:cs="Arial"/>
          <w:sz w:val="20"/>
          <w:szCs w:val="22"/>
        </w:rPr>
        <w:t xml:space="preserve"> aplicará al </w:t>
      </w:r>
      <w:r w:rsidRPr="00A46C82">
        <w:rPr>
          <w:rFonts w:ascii="Arial" w:hAnsi="Arial" w:cs="Arial"/>
          <w:b/>
          <w:bCs/>
          <w:sz w:val="20"/>
          <w:szCs w:val="22"/>
        </w:rPr>
        <w:t xml:space="preserve">PROVEEDOR </w:t>
      </w:r>
      <w:r w:rsidRPr="00A46C82">
        <w:rPr>
          <w:rFonts w:ascii="Arial" w:hAnsi="Arial" w:cs="Arial"/>
          <w:sz w:val="20"/>
          <w:szCs w:val="22"/>
        </w:rPr>
        <w:t xml:space="preserve">una multa por cada día calendario de retraso al plazo de entrega de los </w:t>
      </w:r>
      <w:r w:rsidRPr="00A46C82">
        <w:rPr>
          <w:rFonts w:ascii="Arial" w:hAnsi="Arial" w:cs="Arial"/>
          <w:b/>
          <w:bCs/>
          <w:sz w:val="20"/>
          <w:szCs w:val="22"/>
        </w:rPr>
        <w:t xml:space="preserve">BIENES </w:t>
      </w:r>
      <w:r w:rsidRPr="00A46C82">
        <w:rPr>
          <w:rFonts w:ascii="Arial" w:hAnsi="Arial" w:cs="Arial"/>
          <w:sz w:val="20"/>
          <w:szCs w:val="22"/>
        </w:rPr>
        <w:t>sujetos a verificación e instalación; así como al plazo para subsanar observaciones,  del cinco por mil (5x1000) del monto total del Contrato</w:t>
      </w:r>
    </w:p>
    <w:p w14:paraId="5A7558D7" w14:textId="77777777" w:rsidR="00A46C82" w:rsidRPr="00A46C82" w:rsidRDefault="00A46C82" w:rsidP="00A46C82">
      <w:pPr>
        <w:autoSpaceDE w:val="0"/>
        <w:autoSpaceDN w:val="0"/>
        <w:adjustRightInd w:val="0"/>
        <w:jc w:val="both"/>
        <w:rPr>
          <w:rFonts w:ascii="Arial" w:hAnsi="Arial" w:cs="Arial"/>
          <w:sz w:val="18"/>
          <w:szCs w:val="20"/>
        </w:rPr>
      </w:pPr>
    </w:p>
    <w:p w14:paraId="62DE23B8" w14:textId="77777777" w:rsidR="00A46C82" w:rsidRPr="00A46C82" w:rsidRDefault="00A46C82" w:rsidP="00A46C82">
      <w:pPr>
        <w:autoSpaceDE w:val="0"/>
        <w:autoSpaceDN w:val="0"/>
        <w:adjustRightInd w:val="0"/>
        <w:jc w:val="both"/>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En el caso de que el </w:t>
      </w:r>
      <w:r w:rsidRPr="00A46C82">
        <w:rPr>
          <w:rFonts w:ascii="Arial" w:hAnsi="Arial" w:cs="Arial"/>
          <w:b/>
          <w:color w:val="000000"/>
          <w:sz w:val="20"/>
          <w:szCs w:val="22"/>
          <w:lang w:val="es-BO" w:eastAsia="es-BO"/>
        </w:rPr>
        <w:t>PROVEEDOR</w:t>
      </w:r>
      <w:r w:rsidRPr="00A46C82">
        <w:rPr>
          <w:rFonts w:ascii="Arial" w:hAnsi="Arial" w:cs="Arial"/>
          <w:color w:val="000000"/>
          <w:sz w:val="20"/>
          <w:szCs w:val="22"/>
          <w:lang w:val="es-BO" w:eastAsia="es-BO"/>
        </w:rPr>
        <w:t xml:space="preserve"> notifique a la </w:t>
      </w:r>
      <w:r w:rsidRPr="00A46C82">
        <w:rPr>
          <w:rFonts w:ascii="Arial" w:hAnsi="Arial" w:cs="Arial"/>
          <w:b/>
          <w:bCs/>
          <w:color w:val="000000"/>
          <w:sz w:val="20"/>
          <w:szCs w:val="22"/>
          <w:lang w:val="es-BO" w:eastAsia="es-BO"/>
        </w:rPr>
        <w:t xml:space="preserve">ENTIDAD </w:t>
      </w:r>
      <w:r w:rsidRPr="00A46C82">
        <w:rPr>
          <w:rFonts w:ascii="Arial" w:hAnsi="Arial" w:cs="Arial"/>
          <w:color w:val="000000"/>
          <w:sz w:val="20"/>
          <w:szCs w:val="22"/>
          <w:lang w:val="es-BO" w:eastAsia="es-BO"/>
        </w:rPr>
        <w:t xml:space="preserve">el incumplimiento de la entrega, posterior al vencimiento del plazo de dicha entrega, se computarán las multas por día de retraso hasta la fecha de notificación. </w:t>
      </w:r>
    </w:p>
    <w:p w14:paraId="7F0D2E18" w14:textId="77777777" w:rsidR="00A46C82" w:rsidRPr="00A46C82" w:rsidRDefault="00A46C82" w:rsidP="00A46C82">
      <w:pPr>
        <w:widowControl w:val="0"/>
        <w:tabs>
          <w:tab w:val="left" w:pos="5161"/>
        </w:tabs>
        <w:jc w:val="both"/>
        <w:rPr>
          <w:rFonts w:ascii="Arial" w:hAnsi="Arial" w:cs="Arial"/>
          <w:color w:val="000000"/>
          <w:sz w:val="20"/>
          <w:szCs w:val="22"/>
          <w:lang w:val="es-BO" w:eastAsia="es-BO"/>
        </w:rPr>
      </w:pPr>
      <w:r w:rsidRPr="00A46C82">
        <w:rPr>
          <w:rFonts w:ascii="Arial" w:hAnsi="Arial" w:cs="Arial"/>
          <w:color w:val="000000"/>
          <w:sz w:val="20"/>
          <w:szCs w:val="22"/>
          <w:lang w:val="es-BO" w:eastAsia="es-BO"/>
        </w:rPr>
        <w:tab/>
      </w:r>
    </w:p>
    <w:p w14:paraId="37AE5045" w14:textId="77777777" w:rsidR="00A46C82" w:rsidRPr="00A46C82" w:rsidRDefault="00A46C82" w:rsidP="00A46C82">
      <w:pPr>
        <w:widowControl w:val="0"/>
        <w:jc w:val="both"/>
        <w:rPr>
          <w:rFonts w:ascii="Arial" w:hAnsi="Arial" w:cs="Arial"/>
          <w:sz w:val="20"/>
          <w:szCs w:val="22"/>
          <w:lang w:val="es-BO"/>
        </w:rPr>
      </w:pPr>
      <w:r w:rsidRPr="00A46C82">
        <w:rPr>
          <w:rFonts w:ascii="Arial" w:hAnsi="Arial" w:cs="Arial"/>
          <w:color w:val="000000"/>
          <w:sz w:val="20"/>
          <w:szCs w:val="22"/>
          <w:lang w:val="es-BO" w:eastAsia="es-BO"/>
        </w:rPr>
        <w:t xml:space="preserve">Las multas serán cobradas mediante descuentos por la </w:t>
      </w:r>
      <w:r w:rsidRPr="00A46C82">
        <w:rPr>
          <w:rFonts w:ascii="Arial" w:hAnsi="Arial" w:cs="Arial"/>
          <w:b/>
          <w:bCs/>
          <w:color w:val="000000"/>
          <w:sz w:val="20"/>
          <w:szCs w:val="22"/>
          <w:lang w:val="es-BO" w:eastAsia="es-BO"/>
        </w:rPr>
        <w:t>ENTIDAD</w:t>
      </w:r>
      <w:r w:rsidRPr="00A46C82">
        <w:rPr>
          <w:rFonts w:ascii="Arial" w:hAnsi="Arial" w:cs="Arial"/>
          <w:color w:val="000000"/>
          <w:sz w:val="20"/>
          <w:szCs w:val="22"/>
          <w:lang w:val="es-BO" w:eastAsia="es-BO"/>
        </w:rPr>
        <w:t xml:space="preserve">, del pago correspondiente a la recepción de los </w:t>
      </w:r>
      <w:r w:rsidRPr="00A46C82">
        <w:rPr>
          <w:rFonts w:ascii="Arial" w:hAnsi="Arial" w:cs="Arial"/>
          <w:b/>
          <w:bCs/>
          <w:color w:val="000000"/>
          <w:sz w:val="20"/>
          <w:szCs w:val="22"/>
          <w:lang w:val="es-BO" w:eastAsia="es-BO"/>
        </w:rPr>
        <w:t xml:space="preserve">BIENES </w:t>
      </w:r>
      <w:r w:rsidRPr="00A46C82">
        <w:rPr>
          <w:rFonts w:ascii="Arial" w:hAnsi="Arial" w:cs="Arial"/>
          <w:color w:val="000000"/>
          <w:sz w:val="20"/>
          <w:szCs w:val="22"/>
          <w:lang w:val="es-BO" w:eastAsia="es-BO"/>
        </w:rPr>
        <w:t>o en la liquidación del contrato.</w:t>
      </w:r>
    </w:p>
    <w:p w14:paraId="354A4327" w14:textId="77777777" w:rsidR="00A46C82" w:rsidRPr="00A46C82" w:rsidRDefault="00A46C82" w:rsidP="00A46C82">
      <w:pPr>
        <w:widowControl w:val="0"/>
        <w:jc w:val="both"/>
        <w:rPr>
          <w:rFonts w:ascii="Arial" w:hAnsi="Arial" w:cs="Arial"/>
          <w:sz w:val="20"/>
          <w:szCs w:val="22"/>
          <w:lang w:val="es-BO"/>
        </w:rPr>
      </w:pPr>
    </w:p>
    <w:p w14:paraId="7CFF1212" w14:textId="77777777" w:rsidR="00A46C82" w:rsidRPr="00A46C82" w:rsidRDefault="00A46C82" w:rsidP="00A46C82">
      <w:pPr>
        <w:widowControl w:val="0"/>
        <w:autoSpaceDE w:val="0"/>
        <w:autoSpaceDN w:val="0"/>
        <w:adjustRightInd w:val="0"/>
        <w:jc w:val="both"/>
        <w:rPr>
          <w:rFonts w:ascii="Arial" w:hAnsi="Arial" w:cs="Arial"/>
          <w:sz w:val="20"/>
          <w:szCs w:val="22"/>
          <w:lang w:val="es-BO"/>
        </w:rPr>
      </w:pPr>
      <w:r w:rsidRPr="00A46C82">
        <w:rPr>
          <w:rFonts w:ascii="Arial" w:hAnsi="Arial" w:cs="Arial"/>
          <w:b/>
          <w:sz w:val="20"/>
          <w:szCs w:val="22"/>
          <w:lang w:val="es-BO"/>
        </w:rPr>
        <w:t>CLÁUSULA VIGÉSIMA SEGUNDA.- (</w:t>
      </w:r>
      <w:r w:rsidRPr="00A46C82">
        <w:rPr>
          <w:rFonts w:ascii="Arial" w:hAnsi="Arial" w:cs="Arial"/>
          <w:b/>
          <w:bCs/>
          <w:sz w:val="20"/>
          <w:szCs w:val="22"/>
          <w:lang w:val="es-BO"/>
        </w:rPr>
        <w:t xml:space="preserve">EXONERACIÓN DE LAS CARGAS LABORALES Y SOCIALES </w:t>
      </w:r>
      <w:r w:rsidRPr="00A46C82">
        <w:rPr>
          <w:rFonts w:ascii="Arial" w:hAnsi="Arial" w:cs="Arial"/>
          <w:b/>
          <w:sz w:val="20"/>
          <w:szCs w:val="22"/>
          <w:lang w:val="es-BO"/>
        </w:rPr>
        <w:t>A LA ENTIDAD</w:t>
      </w:r>
      <w:r w:rsidRPr="00A46C82">
        <w:rPr>
          <w:rFonts w:ascii="Arial" w:hAnsi="Arial" w:cs="Arial"/>
          <w:b/>
          <w:bCs/>
          <w:sz w:val="20"/>
          <w:szCs w:val="22"/>
          <w:lang w:val="es-BO"/>
        </w:rPr>
        <w:t xml:space="preserve">) </w:t>
      </w:r>
      <w:r w:rsidRPr="00A46C82">
        <w:rPr>
          <w:rFonts w:ascii="Arial" w:hAnsi="Arial" w:cs="Arial"/>
          <w:sz w:val="20"/>
          <w:szCs w:val="22"/>
        </w:rPr>
        <w:t xml:space="preserve">El </w:t>
      </w:r>
      <w:r w:rsidRPr="00A46C82">
        <w:rPr>
          <w:rFonts w:ascii="Arial" w:hAnsi="Arial" w:cs="Arial"/>
          <w:b/>
          <w:bCs/>
          <w:sz w:val="20"/>
          <w:szCs w:val="22"/>
        </w:rPr>
        <w:t xml:space="preserve">PROVEEDOR </w:t>
      </w:r>
      <w:r w:rsidRPr="00A46C82">
        <w:rPr>
          <w:rFonts w:ascii="Arial" w:hAnsi="Arial" w:cs="Arial"/>
          <w:sz w:val="20"/>
          <w:szCs w:val="22"/>
        </w:rPr>
        <w:t xml:space="preserve">corre con las obligaciones que emerjan del objeto del presente Contrato, respecto a las cargas laborales y sociales con el personal de su dependencia, </w:t>
      </w:r>
      <w:r w:rsidRPr="00A46C82">
        <w:rPr>
          <w:rFonts w:ascii="Arial" w:hAnsi="Arial" w:cs="Arial"/>
          <w:sz w:val="20"/>
          <w:szCs w:val="22"/>
        </w:rPr>
        <w:lastRenderedPageBreak/>
        <w:t xml:space="preserve">exonerando de estas obligaciones a la </w:t>
      </w:r>
      <w:r w:rsidRPr="00A46C82">
        <w:rPr>
          <w:rFonts w:ascii="Arial" w:hAnsi="Arial" w:cs="Arial"/>
          <w:b/>
          <w:bCs/>
          <w:sz w:val="20"/>
          <w:szCs w:val="22"/>
        </w:rPr>
        <w:t>ENTIDAD.</w:t>
      </w:r>
    </w:p>
    <w:p w14:paraId="606533C0" w14:textId="77777777" w:rsidR="00A46C82" w:rsidRPr="00A46C82" w:rsidRDefault="00A46C82" w:rsidP="00A46C82">
      <w:pPr>
        <w:widowControl w:val="0"/>
        <w:autoSpaceDE w:val="0"/>
        <w:autoSpaceDN w:val="0"/>
        <w:adjustRightInd w:val="0"/>
        <w:jc w:val="both"/>
        <w:rPr>
          <w:rFonts w:ascii="Arial" w:hAnsi="Arial" w:cs="Arial"/>
          <w:b/>
          <w:bCs/>
          <w:sz w:val="20"/>
          <w:szCs w:val="22"/>
          <w:lang w:val="es-BO"/>
        </w:rPr>
      </w:pPr>
    </w:p>
    <w:p w14:paraId="257F264B" w14:textId="77777777" w:rsidR="00A46C82" w:rsidRPr="00A46C82" w:rsidRDefault="00A46C82" w:rsidP="00A46C82">
      <w:pPr>
        <w:autoSpaceDE w:val="0"/>
        <w:autoSpaceDN w:val="0"/>
        <w:adjustRightInd w:val="0"/>
        <w:jc w:val="both"/>
        <w:rPr>
          <w:rFonts w:ascii="Arial" w:hAnsi="Arial" w:cs="Arial"/>
          <w:color w:val="000000"/>
          <w:sz w:val="20"/>
          <w:szCs w:val="22"/>
          <w:lang w:val="es-BO" w:eastAsia="es-BO"/>
        </w:rPr>
      </w:pPr>
      <w:r w:rsidRPr="00A46C82">
        <w:rPr>
          <w:rFonts w:ascii="Arial" w:hAnsi="Arial" w:cs="Arial"/>
          <w:b/>
          <w:color w:val="000000"/>
          <w:sz w:val="20"/>
          <w:szCs w:val="22"/>
          <w:lang w:val="es-BO" w:eastAsia="es-BO"/>
        </w:rPr>
        <w:t xml:space="preserve">CLÁUSULA VIGÉSIMA TERCERA.- (CAUSAS DE FUERZA MAYOR Y/O CASO FORTUITO) </w:t>
      </w:r>
      <w:r w:rsidRPr="00A46C82">
        <w:rPr>
          <w:rFonts w:ascii="Arial" w:hAnsi="Arial" w:cs="Arial"/>
          <w:color w:val="000000"/>
          <w:sz w:val="20"/>
          <w:szCs w:val="22"/>
          <w:lang w:val="es-BO" w:eastAsia="es-BO"/>
        </w:rPr>
        <w:t xml:space="preserve">Con el fin de exceptuar al </w:t>
      </w:r>
      <w:r w:rsidRPr="00A46C82">
        <w:rPr>
          <w:rFonts w:ascii="Arial" w:hAnsi="Arial" w:cs="Arial"/>
          <w:b/>
          <w:bCs/>
          <w:color w:val="000000"/>
          <w:sz w:val="20"/>
          <w:szCs w:val="22"/>
          <w:lang w:val="es-BO" w:eastAsia="es-BO"/>
        </w:rPr>
        <w:t xml:space="preserve">PROVEEDOR </w:t>
      </w:r>
      <w:r w:rsidRPr="00A46C82">
        <w:rPr>
          <w:rFonts w:ascii="Arial" w:hAnsi="Arial" w:cs="Arial"/>
          <w:color w:val="000000"/>
          <w:sz w:val="20"/>
          <w:szCs w:val="22"/>
          <w:lang w:val="es-BO" w:eastAsia="es-BO"/>
        </w:rPr>
        <w:t xml:space="preserve">de determinadas responsabilidades por mora o por incumplimiento involuntario total o parcial del presente contrato, la </w:t>
      </w:r>
      <w:r w:rsidRPr="00A46C82">
        <w:rPr>
          <w:rFonts w:ascii="Arial" w:hAnsi="Arial" w:cs="Arial"/>
          <w:b/>
          <w:bCs/>
          <w:color w:val="000000"/>
          <w:sz w:val="20"/>
          <w:szCs w:val="22"/>
          <w:lang w:val="es-BO" w:eastAsia="es-BO"/>
        </w:rPr>
        <w:t xml:space="preserve">ENTIDAD </w:t>
      </w:r>
      <w:r w:rsidRPr="00A46C82">
        <w:rPr>
          <w:rFonts w:ascii="Arial" w:hAnsi="Arial" w:cs="Arial"/>
          <w:color w:val="000000"/>
          <w:sz w:val="20"/>
          <w:szCs w:val="22"/>
          <w:lang w:val="es-BO" w:eastAsia="es-BO"/>
        </w:rPr>
        <w:t xml:space="preserve">tendrá la facultad de calificar las causas de fuerza mayor y/o caso fortuito u otras causas debidamente justificadas, a fin exonerar al </w:t>
      </w:r>
      <w:r w:rsidRPr="00A46C82">
        <w:rPr>
          <w:rFonts w:ascii="Arial" w:hAnsi="Arial" w:cs="Arial"/>
          <w:b/>
          <w:bCs/>
          <w:color w:val="000000"/>
          <w:sz w:val="20"/>
          <w:szCs w:val="22"/>
          <w:lang w:val="es-BO" w:eastAsia="es-BO"/>
        </w:rPr>
        <w:t xml:space="preserve">PROVEEDOR </w:t>
      </w:r>
      <w:r w:rsidRPr="00A46C82">
        <w:rPr>
          <w:rFonts w:ascii="Arial" w:hAnsi="Arial" w:cs="Arial"/>
          <w:color w:val="000000"/>
          <w:sz w:val="20"/>
          <w:szCs w:val="22"/>
          <w:lang w:val="es-BO" w:eastAsia="es-BO"/>
        </w:rPr>
        <w:t xml:space="preserve">del cumplimiento del plazo de entrega o del cumplimiento total o parcial de la entrega de los </w:t>
      </w:r>
      <w:r w:rsidRPr="00A46C82">
        <w:rPr>
          <w:rFonts w:ascii="Arial" w:hAnsi="Arial" w:cs="Arial"/>
          <w:b/>
          <w:bCs/>
          <w:color w:val="000000"/>
          <w:sz w:val="20"/>
          <w:szCs w:val="22"/>
          <w:lang w:val="es-BO" w:eastAsia="es-BO"/>
        </w:rPr>
        <w:t>BIENES</w:t>
      </w:r>
      <w:r w:rsidRPr="00A46C82">
        <w:rPr>
          <w:rFonts w:ascii="Arial" w:hAnsi="Arial" w:cs="Arial"/>
          <w:color w:val="000000"/>
          <w:sz w:val="20"/>
          <w:szCs w:val="22"/>
          <w:lang w:val="es-BO" w:eastAsia="es-BO"/>
        </w:rPr>
        <w:t xml:space="preserve">. </w:t>
      </w:r>
    </w:p>
    <w:p w14:paraId="19ECC10C" w14:textId="77777777" w:rsidR="00A46C82" w:rsidRPr="00A46C82" w:rsidRDefault="00A46C82" w:rsidP="00A46C82">
      <w:pPr>
        <w:autoSpaceDE w:val="0"/>
        <w:autoSpaceDN w:val="0"/>
        <w:adjustRightInd w:val="0"/>
        <w:jc w:val="both"/>
        <w:rPr>
          <w:rFonts w:ascii="Arial" w:hAnsi="Arial" w:cs="Arial"/>
          <w:color w:val="000000"/>
          <w:sz w:val="20"/>
          <w:szCs w:val="22"/>
          <w:lang w:val="es-BO" w:eastAsia="es-BO"/>
        </w:rPr>
      </w:pPr>
    </w:p>
    <w:p w14:paraId="2AB6ACDF" w14:textId="77777777" w:rsidR="00A46C82" w:rsidRPr="00A46C82" w:rsidRDefault="00A46C82" w:rsidP="00A46C82">
      <w:pPr>
        <w:autoSpaceDE w:val="0"/>
        <w:autoSpaceDN w:val="0"/>
        <w:adjustRightInd w:val="0"/>
        <w:jc w:val="both"/>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D12B3BD" w14:textId="77777777" w:rsidR="00A46C82" w:rsidRPr="00A46C82" w:rsidRDefault="00A46C82" w:rsidP="00A46C82">
      <w:pPr>
        <w:autoSpaceDE w:val="0"/>
        <w:autoSpaceDN w:val="0"/>
        <w:adjustRightInd w:val="0"/>
        <w:jc w:val="both"/>
        <w:rPr>
          <w:rFonts w:ascii="Arial" w:hAnsi="Arial" w:cs="Arial"/>
          <w:color w:val="000000"/>
          <w:sz w:val="20"/>
          <w:szCs w:val="22"/>
          <w:lang w:val="es-BO" w:eastAsia="es-BO"/>
        </w:rPr>
      </w:pPr>
    </w:p>
    <w:p w14:paraId="11863381" w14:textId="77777777" w:rsidR="00A46C82" w:rsidRPr="00A46C82" w:rsidRDefault="00A46C82" w:rsidP="00A46C82">
      <w:pPr>
        <w:autoSpaceDE w:val="0"/>
        <w:autoSpaceDN w:val="0"/>
        <w:adjustRightInd w:val="0"/>
        <w:jc w:val="both"/>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Para que cualquiera de los acontecimientos señalados precedentemente puedan generar un impedimento total o parcial justificado en la entrega o provisión de los </w:t>
      </w:r>
      <w:r w:rsidRPr="00A46C82">
        <w:rPr>
          <w:rFonts w:ascii="Arial" w:hAnsi="Arial" w:cs="Arial"/>
          <w:b/>
          <w:bCs/>
          <w:color w:val="000000"/>
          <w:sz w:val="20"/>
          <w:szCs w:val="22"/>
          <w:lang w:val="es-BO" w:eastAsia="es-BO"/>
        </w:rPr>
        <w:t xml:space="preserve">BIENES </w:t>
      </w:r>
      <w:r w:rsidRPr="00A46C82">
        <w:rPr>
          <w:rFonts w:ascii="Arial" w:hAnsi="Arial" w:cs="Arial"/>
          <w:color w:val="000000"/>
          <w:sz w:val="20"/>
          <w:szCs w:val="22"/>
          <w:lang w:val="es-BO" w:eastAsia="es-BO"/>
        </w:rPr>
        <w:t xml:space="preserve">o demora justificada en el cumplimiento del plazo de entrega, de modo inexcusable e imprescindible en cada caso, el </w:t>
      </w:r>
      <w:r w:rsidRPr="00A46C82">
        <w:rPr>
          <w:rFonts w:ascii="Arial" w:hAnsi="Arial" w:cs="Arial"/>
          <w:b/>
          <w:bCs/>
          <w:color w:val="000000"/>
          <w:sz w:val="20"/>
          <w:szCs w:val="22"/>
          <w:lang w:val="es-BO" w:eastAsia="es-BO"/>
        </w:rPr>
        <w:t xml:space="preserve">PROVEEDOR </w:t>
      </w:r>
      <w:r w:rsidRPr="00A46C82">
        <w:rPr>
          <w:rFonts w:ascii="Arial" w:hAnsi="Arial" w:cs="Arial"/>
          <w:color w:val="000000"/>
          <w:sz w:val="20"/>
          <w:szCs w:val="22"/>
          <w:lang w:val="es-BO" w:eastAsia="es-BO"/>
        </w:rPr>
        <w:t xml:space="preserve">deberá presentar por escrito a la </w:t>
      </w:r>
      <w:r w:rsidRPr="00A46C82">
        <w:rPr>
          <w:rFonts w:ascii="Arial" w:hAnsi="Arial" w:cs="Arial"/>
          <w:b/>
          <w:bCs/>
          <w:color w:val="000000"/>
          <w:sz w:val="20"/>
          <w:szCs w:val="22"/>
          <w:lang w:val="es-BO" w:eastAsia="es-BO"/>
        </w:rPr>
        <w:t xml:space="preserve">ENTIDAD </w:t>
      </w:r>
      <w:r w:rsidRPr="00A46C82">
        <w:rPr>
          <w:rFonts w:ascii="Arial" w:hAnsi="Arial" w:cs="Arial"/>
          <w:color w:val="000000"/>
          <w:sz w:val="20"/>
          <w:szCs w:val="22"/>
          <w:lang w:val="es-BO" w:eastAsia="es-BO"/>
        </w:rPr>
        <w:t xml:space="preserve">el respaldo que acredite la existencia del hecho de fuerza mayor y/o caso fortuito u otras causas debidamente justificadas, dentro de los cinco (5) días hábiles de ocurrido el hecho. </w:t>
      </w:r>
    </w:p>
    <w:p w14:paraId="6472872C" w14:textId="77777777" w:rsidR="00A46C82" w:rsidRPr="00A46C82" w:rsidRDefault="00A46C82" w:rsidP="00A46C82">
      <w:pPr>
        <w:autoSpaceDE w:val="0"/>
        <w:autoSpaceDN w:val="0"/>
        <w:adjustRightInd w:val="0"/>
        <w:jc w:val="both"/>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La </w:t>
      </w:r>
      <w:r w:rsidRPr="00A46C82">
        <w:rPr>
          <w:rFonts w:ascii="Arial" w:hAnsi="Arial" w:cs="Arial"/>
          <w:b/>
          <w:bCs/>
          <w:color w:val="000000"/>
          <w:sz w:val="20"/>
          <w:szCs w:val="22"/>
          <w:lang w:val="es-BO" w:eastAsia="es-BO"/>
        </w:rPr>
        <w:t xml:space="preserve">ENTIDAD </w:t>
      </w:r>
      <w:r w:rsidRPr="00A46C82">
        <w:rPr>
          <w:rFonts w:ascii="Arial" w:hAnsi="Arial" w:cs="Arial"/>
          <w:color w:val="000000"/>
          <w:sz w:val="20"/>
          <w:szCs w:val="22"/>
          <w:lang w:val="es-BO" w:eastAsia="es-BO"/>
        </w:rPr>
        <w:t xml:space="preserve">en el plazo de dos (2) días hábiles deberá aceptar o rechazar la solicitud. Si la </w:t>
      </w:r>
      <w:r w:rsidRPr="00A46C82">
        <w:rPr>
          <w:rFonts w:ascii="Arial" w:hAnsi="Arial" w:cs="Arial"/>
          <w:b/>
          <w:bCs/>
          <w:color w:val="000000"/>
          <w:sz w:val="20"/>
          <w:szCs w:val="22"/>
          <w:lang w:val="es-BO" w:eastAsia="es-BO"/>
        </w:rPr>
        <w:t xml:space="preserve">ENTIDAD </w:t>
      </w:r>
      <w:r w:rsidRPr="00A46C82">
        <w:rPr>
          <w:rFonts w:ascii="Arial" w:hAnsi="Arial" w:cs="Arial"/>
          <w:color w:val="000000"/>
          <w:sz w:val="20"/>
          <w:szCs w:val="22"/>
          <w:lang w:val="es-BO" w:eastAsia="es-BO"/>
        </w:rPr>
        <w:t xml:space="preserve">no diera respuesta dentro del plazo referido precedentemente, se entenderá la aceptación tácita de la existencia del impedimento, considerando para el efecto el silencio administrativo positivo. En caso de aceptación expresa o tácita y según corresponda, la </w:t>
      </w:r>
      <w:r w:rsidRPr="00A46C82">
        <w:rPr>
          <w:rFonts w:ascii="Arial" w:hAnsi="Arial" w:cs="Arial"/>
          <w:b/>
          <w:bCs/>
          <w:color w:val="000000"/>
          <w:sz w:val="20"/>
          <w:szCs w:val="22"/>
          <w:lang w:val="es-BO" w:eastAsia="es-BO"/>
        </w:rPr>
        <w:t xml:space="preserve">ENTIDAD </w:t>
      </w:r>
      <w:r w:rsidRPr="00A46C82">
        <w:rPr>
          <w:rFonts w:ascii="Arial" w:hAnsi="Arial" w:cs="Arial"/>
          <w:color w:val="000000"/>
          <w:sz w:val="20"/>
          <w:szCs w:val="22"/>
          <w:lang w:val="es-BO" w:eastAsia="es-BO"/>
        </w:rPr>
        <w:t xml:space="preserve">deberá realizar: </w:t>
      </w:r>
    </w:p>
    <w:p w14:paraId="18B87C60" w14:textId="77777777" w:rsidR="00A46C82" w:rsidRPr="00A46C82" w:rsidRDefault="00A46C82" w:rsidP="00A46C82">
      <w:pPr>
        <w:autoSpaceDE w:val="0"/>
        <w:autoSpaceDN w:val="0"/>
        <w:adjustRightInd w:val="0"/>
        <w:spacing w:after="13"/>
        <w:jc w:val="both"/>
        <w:rPr>
          <w:rFonts w:ascii="Arial" w:hAnsi="Arial" w:cs="Arial"/>
          <w:b/>
          <w:bCs/>
          <w:color w:val="000000"/>
          <w:sz w:val="20"/>
          <w:szCs w:val="22"/>
          <w:lang w:val="es-BO" w:eastAsia="es-BO"/>
        </w:rPr>
      </w:pPr>
    </w:p>
    <w:p w14:paraId="78883D19" w14:textId="77777777" w:rsidR="00A46C82" w:rsidRPr="00A46C82" w:rsidRDefault="00A46C82" w:rsidP="00A46C82">
      <w:pPr>
        <w:autoSpaceDE w:val="0"/>
        <w:autoSpaceDN w:val="0"/>
        <w:adjustRightInd w:val="0"/>
        <w:spacing w:after="13"/>
        <w:ind w:left="284" w:hanging="284"/>
        <w:jc w:val="both"/>
        <w:rPr>
          <w:rFonts w:ascii="Arial" w:hAnsi="Arial" w:cs="Arial"/>
          <w:color w:val="000000"/>
          <w:sz w:val="20"/>
          <w:szCs w:val="22"/>
          <w:lang w:val="es-BO" w:eastAsia="es-BO"/>
        </w:rPr>
      </w:pPr>
      <w:r w:rsidRPr="00A46C82">
        <w:rPr>
          <w:rFonts w:ascii="Arial" w:hAnsi="Arial" w:cs="Arial"/>
          <w:bCs/>
          <w:color w:val="000000"/>
          <w:sz w:val="20"/>
          <w:szCs w:val="22"/>
          <w:lang w:val="es-BO" w:eastAsia="es-BO"/>
        </w:rPr>
        <w:t xml:space="preserve">a) </w:t>
      </w:r>
      <w:r w:rsidRPr="00A46C82">
        <w:rPr>
          <w:rFonts w:ascii="Arial" w:hAnsi="Arial" w:cs="Arial"/>
          <w:color w:val="000000"/>
          <w:sz w:val="20"/>
          <w:szCs w:val="22"/>
          <w:lang w:val="es-BO" w:eastAsia="es-BO"/>
        </w:rPr>
        <w:t xml:space="preserve">La ampliación del plazo de entrega a través de un Contrato Modificatorio o; </w:t>
      </w:r>
    </w:p>
    <w:p w14:paraId="1D9CDA33" w14:textId="77777777" w:rsidR="00A46C82" w:rsidRPr="00A46C82" w:rsidRDefault="00A46C82" w:rsidP="00A46C82">
      <w:pPr>
        <w:autoSpaceDE w:val="0"/>
        <w:autoSpaceDN w:val="0"/>
        <w:adjustRightInd w:val="0"/>
        <w:ind w:left="284" w:hanging="284"/>
        <w:jc w:val="both"/>
        <w:rPr>
          <w:rFonts w:ascii="Arial" w:hAnsi="Arial" w:cs="Arial"/>
          <w:color w:val="000000"/>
          <w:sz w:val="20"/>
          <w:szCs w:val="22"/>
          <w:lang w:val="es-BO" w:eastAsia="es-BO"/>
        </w:rPr>
      </w:pPr>
      <w:r w:rsidRPr="00A46C82">
        <w:rPr>
          <w:rFonts w:ascii="Arial" w:hAnsi="Arial" w:cs="Arial"/>
          <w:bCs/>
          <w:color w:val="000000"/>
          <w:sz w:val="20"/>
          <w:szCs w:val="22"/>
          <w:lang w:val="es-BO" w:eastAsia="es-BO"/>
        </w:rPr>
        <w:t xml:space="preserve">b) </w:t>
      </w:r>
      <w:r w:rsidRPr="00A46C82">
        <w:rPr>
          <w:rFonts w:ascii="Arial" w:hAnsi="Arial" w:cs="Arial"/>
          <w:color w:val="000000"/>
          <w:sz w:val="20"/>
          <w:szCs w:val="22"/>
          <w:lang w:val="es-BO" w:eastAsia="es-BO"/>
        </w:rPr>
        <w:t xml:space="preserve">Efectivizar la Resolución parcial o total de Contrato por causas de fuerza mayor, caso fortuito u otras causas debidamente justificadas que afecten al </w:t>
      </w:r>
      <w:r w:rsidRPr="00A46C82">
        <w:rPr>
          <w:rFonts w:ascii="Arial" w:hAnsi="Arial" w:cs="Arial"/>
          <w:b/>
          <w:bCs/>
          <w:color w:val="000000"/>
          <w:sz w:val="20"/>
          <w:szCs w:val="22"/>
          <w:lang w:val="es-BO" w:eastAsia="es-BO"/>
        </w:rPr>
        <w:t>PROVEEDOR</w:t>
      </w:r>
      <w:r w:rsidRPr="00A46C82">
        <w:rPr>
          <w:rFonts w:ascii="Arial" w:hAnsi="Arial" w:cs="Arial"/>
          <w:bCs/>
          <w:color w:val="000000"/>
          <w:sz w:val="20"/>
          <w:szCs w:val="22"/>
          <w:lang w:val="es-BO" w:eastAsia="es-BO"/>
        </w:rPr>
        <w:t xml:space="preserve">. </w:t>
      </w:r>
    </w:p>
    <w:p w14:paraId="256BA295" w14:textId="77777777" w:rsidR="00A46C82" w:rsidRPr="00A46C82" w:rsidRDefault="00A46C82" w:rsidP="00A46C82">
      <w:pPr>
        <w:widowControl w:val="0"/>
        <w:jc w:val="both"/>
        <w:rPr>
          <w:rFonts w:ascii="Arial" w:hAnsi="Arial" w:cs="Arial"/>
          <w:spacing w:val="-3"/>
          <w:sz w:val="20"/>
          <w:szCs w:val="22"/>
          <w:lang w:val="es-BO"/>
        </w:rPr>
      </w:pPr>
      <w:r w:rsidRPr="00A46C82">
        <w:rPr>
          <w:rFonts w:ascii="Arial" w:hAnsi="Arial" w:cs="Arial"/>
          <w:b/>
          <w:sz w:val="20"/>
          <w:szCs w:val="22"/>
          <w:lang w:val="es-BO"/>
        </w:rPr>
        <w:t xml:space="preserve"> </w:t>
      </w:r>
    </w:p>
    <w:p w14:paraId="2D48EF9E" w14:textId="77777777" w:rsidR="00A46C82" w:rsidRPr="00A46C82" w:rsidRDefault="00A46C82" w:rsidP="00A46C82">
      <w:pPr>
        <w:widowControl w:val="0"/>
        <w:jc w:val="both"/>
        <w:rPr>
          <w:rFonts w:ascii="Arial" w:hAnsi="Arial" w:cs="Arial"/>
          <w:spacing w:val="-3"/>
          <w:sz w:val="20"/>
          <w:szCs w:val="22"/>
          <w:lang w:val="es-BO"/>
        </w:rPr>
      </w:pPr>
      <w:r w:rsidRPr="00A46C82">
        <w:rPr>
          <w:rFonts w:ascii="Arial" w:hAnsi="Arial" w:cs="Arial"/>
          <w:sz w:val="20"/>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21D50CB" w14:textId="77777777" w:rsidR="00A46C82" w:rsidRPr="00A46C82" w:rsidRDefault="00A46C82" w:rsidP="00A46C82">
      <w:pPr>
        <w:widowControl w:val="0"/>
        <w:jc w:val="both"/>
        <w:rPr>
          <w:rFonts w:ascii="Arial" w:hAnsi="Arial" w:cs="Arial"/>
          <w:b/>
          <w:sz w:val="20"/>
          <w:szCs w:val="22"/>
          <w:lang w:val="es-BO"/>
        </w:rPr>
      </w:pPr>
    </w:p>
    <w:p w14:paraId="19B17821" w14:textId="77777777" w:rsidR="00A46C82" w:rsidRPr="00A46C82" w:rsidRDefault="00A46C82" w:rsidP="00A46C82">
      <w:pPr>
        <w:widowControl w:val="0"/>
        <w:jc w:val="both"/>
        <w:rPr>
          <w:rFonts w:ascii="Arial" w:hAnsi="Arial" w:cs="Arial"/>
          <w:b/>
          <w:sz w:val="20"/>
          <w:szCs w:val="22"/>
          <w:lang w:val="es-BO"/>
        </w:rPr>
      </w:pPr>
      <w:r w:rsidRPr="00A46C82">
        <w:rPr>
          <w:rFonts w:ascii="Arial" w:hAnsi="Arial" w:cs="Arial"/>
          <w:b/>
          <w:sz w:val="20"/>
          <w:szCs w:val="22"/>
          <w:lang w:val="es-BO"/>
        </w:rPr>
        <w:t xml:space="preserve">CLÁUSULA VIGÉSIMA CUARTA.- (TERMINACIÓN DEL CONTRATO) </w:t>
      </w:r>
      <w:r w:rsidRPr="00A46C82">
        <w:rPr>
          <w:rFonts w:ascii="Arial" w:hAnsi="Arial" w:cs="Arial"/>
          <w:sz w:val="20"/>
          <w:szCs w:val="22"/>
          <w:lang w:val="es-BO"/>
        </w:rPr>
        <w:t>El presente contrato concluirá por una de las siguientes causas:</w:t>
      </w:r>
    </w:p>
    <w:p w14:paraId="485A518B" w14:textId="77777777" w:rsidR="00A46C82" w:rsidRPr="00A46C82" w:rsidRDefault="00A46C82" w:rsidP="00A46C82">
      <w:pPr>
        <w:widowControl w:val="0"/>
        <w:tabs>
          <w:tab w:val="left" w:pos="709"/>
        </w:tabs>
        <w:jc w:val="both"/>
        <w:rPr>
          <w:rFonts w:ascii="Arial" w:hAnsi="Arial" w:cs="Arial"/>
          <w:sz w:val="20"/>
          <w:szCs w:val="22"/>
          <w:lang w:val="es-BO"/>
        </w:rPr>
      </w:pPr>
    </w:p>
    <w:p w14:paraId="4BF72D3E" w14:textId="77777777" w:rsidR="00A46C82" w:rsidRPr="00A46C82" w:rsidRDefault="00A46C82" w:rsidP="00A46C82">
      <w:pPr>
        <w:widowControl w:val="0"/>
        <w:numPr>
          <w:ilvl w:val="0"/>
          <w:numId w:val="36"/>
        </w:numPr>
        <w:tabs>
          <w:tab w:val="left" w:pos="709"/>
        </w:tabs>
        <w:jc w:val="both"/>
        <w:rPr>
          <w:rFonts w:ascii="Arial" w:hAnsi="Arial" w:cs="Arial"/>
          <w:b/>
          <w:vanish/>
          <w:sz w:val="20"/>
          <w:szCs w:val="22"/>
          <w:lang w:val="es-BO"/>
        </w:rPr>
      </w:pPr>
    </w:p>
    <w:p w14:paraId="648F8501" w14:textId="77777777" w:rsidR="00A46C82" w:rsidRPr="00A46C82" w:rsidRDefault="00A46C82" w:rsidP="00A46C82">
      <w:pPr>
        <w:widowControl w:val="0"/>
        <w:numPr>
          <w:ilvl w:val="0"/>
          <w:numId w:val="36"/>
        </w:numPr>
        <w:tabs>
          <w:tab w:val="left" w:pos="709"/>
        </w:tabs>
        <w:jc w:val="both"/>
        <w:rPr>
          <w:rFonts w:ascii="Arial" w:hAnsi="Arial" w:cs="Arial"/>
          <w:b/>
          <w:vanish/>
          <w:sz w:val="20"/>
          <w:szCs w:val="22"/>
          <w:lang w:val="es-BO"/>
        </w:rPr>
      </w:pPr>
    </w:p>
    <w:p w14:paraId="70EE5D43" w14:textId="77777777" w:rsidR="00A46C82" w:rsidRPr="00A46C82" w:rsidRDefault="00A46C82" w:rsidP="00A46C82">
      <w:pPr>
        <w:widowControl w:val="0"/>
        <w:numPr>
          <w:ilvl w:val="0"/>
          <w:numId w:val="36"/>
        </w:numPr>
        <w:tabs>
          <w:tab w:val="left" w:pos="709"/>
        </w:tabs>
        <w:jc w:val="both"/>
        <w:rPr>
          <w:rFonts w:ascii="Arial" w:hAnsi="Arial" w:cs="Arial"/>
          <w:b/>
          <w:vanish/>
          <w:sz w:val="20"/>
          <w:szCs w:val="22"/>
          <w:lang w:val="es-BO"/>
        </w:rPr>
      </w:pPr>
    </w:p>
    <w:p w14:paraId="037CD4BF" w14:textId="77777777" w:rsidR="00A46C82" w:rsidRPr="00A46C82" w:rsidRDefault="00A46C82" w:rsidP="00A46C82">
      <w:pPr>
        <w:widowControl w:val="0"/>
        <w:numPr>
          <w:ilvl w:val="0"/>
          <w:numId w:val="36"/>
        </w:numPr>
        <w:tabs>
          <w:tab w:val="left" w:pos="709"/>
        </w:tabs>
        <w:jc w:val="both"/>
        <w:rPr>
          <w:rFonts w:ascii="Arial" w:hAnsi="Arial" w:cs="Arial"/>
          <w:b/>
          <w:vanish/>
          <w:sz w:val="20"/>
          <w:szCs w:val="22"/>
          <w:lang w:val="es-BO"/>
        </w:rPr>
      </w:pPr>
    </w:p>
    <w:p w14:paraId="66FA4B2C" w14:textId="77777777" w:rsidR="00A46C82" w:rsidRPr="00A46C82" w:rsidRDefault="00A46C82" w:rsidP="00A46C82">
      <w:pPr>
        <w:widowControl w:val="0"/>
        <w:numPr>
          <w:ilvl w:val="0"/>
          <w:numId w:val="36"/>
        </w:numPr>
        <w:tabs>
          <w:tab w:val="left" w:pos="709"/>
        </w:tabs>
        <w:jc w:val="both"/>
        <w:rPr>
          <w:rFonts w:ascii="Arial" w:hAnsi="Arial" w:cs="Arial"/>
          <w:b/>
          <w:vanish/>
          <w:sz w:val="20"/>
          <w:szCs w:val="22"/>
          <w:lang w:val="es-BO"/>
        </w:rPr>
      </w:pPr>
    </w:p>
    <w:p w14:paraId="2B22C222" w14:textId="77777777" w:rsidR="00A46C82" w:rsidRPr="00A46C82" w:rsidRDefault="00A46C82" w:rsidP="00A46C82">
      <w:pPr>
        <w:widowControl w:val="0"/>
        <w:numPr>
          <w:ilvl w:val="0"/>
          <w:numId w:val="36"/>
        </w:numPr>
        <w:tabs>
          <w:tab w:val="left" w:pos="709"/>
        </w:tabs>
        <w:jc w:val="both"/>
        <w:rPr>
          <w:rFonts w:ascii="Arial" w:hAnsi="Arial" w:cs="Arial"/>
          <w:b/>
          <w:vanish/>
          <w:sz w:val="20"/>
          <w:szCs w:val="22"/>
          <w:lang w:val="es-BO"/>
        </w:rPr>
      </w:pPr>
    </w:p>
    <w:p w14:paraId="6F7E6273" w14:textId="77777777" w:rsidR="00A46C82" w:rsidRPr="00A46C82" w:rsidRDefault="00A46C82" w:rsidP="00A46C82">
      <w:pPr>
        <w:widowControl w:val="0"/>
        <w:numPr>
          <w:ilvl w:val="1"/>
          <w:numId w:val="36"/>
        </w:numPr>
        <w:tabs>
          <w:tab w:val="left" w:pos="709"/>
        </w:tabs>
        <w:contextualSpacing/>
        <w:jc w:val="both"/>
        <w:rPr>
          <w:rFonts w:ascii="Arial" w:hAnsi="Arial" w:cs="Arial"/>
          <w:sz w:val="20"/>
          <w:szCs w:val="22"/>
          <w:lang w:val="es-BO"/>
        </w:rPr>
      </w:pPr>
      <w:r w:rsidRPr="00A46C82">
        <w:rPr>
          <w:rFonts w:ascii="Arial" w:hAnsi="Arial" w:cs="Arial"/>
          <w:b/>
          <w:sz w:val="20"/>
          <w:szCs w:val="22"/>
          <w:lang w:val="es-BO"/>
        </w:rPr>
        <w:t xml:space="preserve">Por Cumplimiento del Contrato: </w:t>
      </w:r>
      <w:r w:rsidRPr="00A46C82">
        <w:rPr>
          <w:rFonts w:ascii="Arial" w:hAnsi="Arial" w:cs="Arial"/>
          <w:sz w:val="20"/>
          <w:szCs w:val="22"/>
          <w:lang w:val="es-BO"/>
        </w:rPr>
        <w:t xml:space="preserve">Es la forma ordinaria de terminación, donde la </w:t>
      </w:r>
      <w:r w:rsidRPr="00A46C82">
        <w:rPr>
          <w:rFonts w:ascii="Arial" w:hAnsi="Arial" w:cs="Arial"/>
          <w:b/>
          <w:sz w:val="20"/>
          <w:szCs w:val="22"/>
          <w:lang w:val="es-BO"/>
        </w:rPr>
        <w:t xml:space="preserve">ENTIDAD </w:t>
      </w:r>
      <w:r w:rsidRPr="00A46C82">
        <w:rPr>
          <w:rFonts w:ascii="Arial" w:hAnsi="Arial" w:cs="Arial"/>
          <w:sz w:val="20"/>
          <w:szCs w:val="22"/>
          <w:lang w:val="es-BO"/>
        </w:rPr>
        <w:t xml:space="preserve">como el </w:t>
      </w:r>
      <w:r w:rsidRPr="00A46C82">
        <w:rPr>
          <w:rFonts w:ascii="Arial" w:hAnsi="Arial" w:cs="Arial"/>
          <w:b/>
          <w:sz w:val="20"/>
          <w:szCs w:val="22"/>
          <w:lang w:val="es-BO"/>
        </w:rPr>
        <w:t xml:space="preserve">PROVEEDOR </w:t>
      </w:r>
      <w:r w:rsidRPr="00A46C82">
        <w:rPr>
          <w:rFonts w:ascii="Arial" w:hAnsi="Arial" w:cs="Arial"/>
          <w:sz w:val="20"/>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A46C82">
        <w:rPr>
          <w:rFonts w:ascii="Arial" w:hAnsi="Arial" w:cs="Arial"/>
          <w:b/>
          <w:sz w:val="20"/>
          <w:szCs w:val="22"/>
          <w:lang w:val="es-BO"/>
        </w:rPr>
        <w:t>ENTIDAD</w:t>
      </w:r>
      <w:r w:rsidRPr="00A46C82">
        <w:rPr>
          <w:rFonts w:ascii="Arial" w:hAnsi="Arial" w:cs="Arial"/>
          <w:sz w:val="20"/>
          <w:szCs w:val="22"/>
          <w:lang w:val="es-BO"/>
        </w:rPr>
        <w:t>.</w:t>
      </w:r>
    </w:p>
    <w:p w14:paraId="5E93B649" w14:textId="77777777" w:rsidR="00A46C82" w:rsidRPr="00A46C82" w:rsidRDefault="00A46C82" w:rsidP="00A46C82">
      <w:pPr>
        <w:widowControl w:val="0"/>
        <w:tabs>
          <w:tab w:val="left" w:pos="851"/>
        </w:tabs>
        <w:ind w:left="709" w:hanging="709"/>
        <w:jc w:val="both"/>
        <w:rPr>
          <w:rFonts w:ascii="Arial" w:hAnsi="Arial" w:cs="Arial"/>
          <w:sz w:val="20"/>
          <w:szCs w:val="22"/>
          <w:lang w:val="es-BO"/>
        </w:rPr>
      </w:pPr>
    </w:p>
    <w:p w14:paraId="63C4E68F" w14:textId="77777777" w:rsidR="00A46C82" w:rsidRPr="00A46C82" w:rsidRDefault="00A46C82" w:rsidP="00A46C82">
      <w:pPr>
        <w:widowControl w:val="0"/>
        <w:numPr>
          <w:ilvl w:val="1"/>
          <w:numId w:val="36"/>
        </w:numPr>
        <w:tabs>
          <w:tab w:val="left" w:pos="709"/>
        </w:tabs>
        <w:jc w:val="both"/>
        <w:rPr>
          <w:rFonts w:ascii="Arial" w:hAnsi="Arial" w:cs="Arial"/>
          <w:sz w:val="20"/>
          <w:szCs w:val="22"/>
          <w:lang w:val="es-BO"/>
        </w:rPr>
      </w:pPr>
      <w:r w:rsidRPr="00A46C82">
        <w:rPr>
          <w:rFonts w:ascii="Arial" w:hAnsi="Arial" w:cs="Arial"/>
          <w:b/>
          <w:sz w:val="20"/>
          <w:szCs w:val="22"/>
          <w:lang w:val="es-BO"/>
        </w:rPr>
        <w:t xml:space="preserve">Por Resolución del Contrato: </w:t>
      </w:r>
      <w:r w:rsidRPr="00A46C82">
        <w:rPr>
          <w:rFonts w:ascii="Arial" w:hAnsi="Arial" w:cs="Arial"/>
          <w:sz w:val="20"/>
          <w:szCs w:val="22"/>
          <w:lang w:val="es-BO"/>
        </w:rPr>
        <w:t>Es la forma extraordinaria de terminación del contrato que procederá únicamente por las siguientes causales:</w:t>
      </w:r>
    </w:p>
    <w:p w14:paraId="13CDE633" w14:textId="77777777" w:rsidR="00A46C82" w:rsidRPr="00A46C82" w:rsidRDefault="00A46C82" w:rsidP="00A46C82">
      <w:pPr>
        <w:widowControl w:val="0"/>
        <w:tabs>
          <w:tab w:val="left" w:pos="709"/>
        </w:tabs>
        <w:ind w:left="720"/>
        <w:jc w:val="both"/>
        <w:rPr>
          <w:rFonts w:ascii="Arial" w:hAnsi="Arial" w:cs="Arial"/>
          <w:sz w:val="20"/>
          <w:szCs w:val="22"/>
          <w:lang w:val="es-BO"/>
        </w:rPr>
      </w:pPr>
    </w:p>
    <w:p w14:paraId="5D04FBBB" w14:textId="77777777" w:rsidR="00A46C82" w:rsidRPr="00A46C82" w:rsidRDefault="00A46C82" w:rsidP="00A46C82">
      <w:pPr>
        <w:widowControl w:val="0"/>
        <w:numPr>
          <w:ilvl w:val="2"/>
          <w:numId w:val="36"/>
        </w:numPr>
        <w:ind w:left="1418" w:hanging="1134"/>
        <w:rPr>
          <w:rFonts w:ascii="Arial" w:hAnsi="Arial" w:cs="Arial"/>
          <w:b/>
          <w:sz w:val="20"/>
          <w:szCs w:val="22"/>
          <w:lang w:val="es-BO"/>
        </w:rPr>
      </w:pPr>
      <w:r w:rsidRPr="00A46C82">
        <w:rPr>
          <w:rFonts w:ascii="Arial" w:hAnsi="Arial" w:cs="Arial"/>
          <w:b/>
          <w:sz w:val="20"/>
          <w:szCs w:val="22"/>
          <w:lang w:val="es-BO"/>
        </w:rPr>
        <w:t>Resolución a requerimiento de la ENTIDAD, por causales atribuibles al PROVEEDOR:</w:t>
      </w:r>
    </w:p>
    <w:p w14:paraId="233A2088" w14:textId="77777777" w:rsidR="00A46C82" w:rsidRPr="00A46C82" w:rsidRDefault="00A46C82" w:rsidP="00A46C82">
      <w:pPr>
        <w:widowControl w:val="0"/>
        <w:ind w:left="1418"/>
        <w:jc w:val="both"/>
        <w:rPr>
          <w:rFonts w:ascii="Arial" w:hAnsi="Arial" w:cs="Arial"/>
          <w:sz w:val="20"/>
          <w:szCs w:val="22"/>
          <w:lang w:val="es-BO"/>
        </w:rPr>
      </w:pPr>
    </w:p>
    <w:p w14:paraId="07FED4F4" w14:textId="77777777" w:rsidR="00A46C82" w:rsidRPr="00A46C82" w:rsidRDefault="00A46C82" w:rsidP="00A46C82">
      <w:pPr>
        <w:widowControl w:val="0"/>
        <w:numPr>
          <w:ilvl w:val="0"/>
          <w:numId w:val="34"/>
        </w:numPr>
        <w:tabs>
          <w:tab w:val="num" w:pos="1843"/>
        </w:tabs>
        <w:ind w:left="1843" w:hanging="425"/>
        <w:jc w:val="both"/>
        <w:rPr>
          <w:rFonts w:ascii="Arial" w:hAnsi="Arial" w:cs="Arial"/>
          <w:sz w:val="20"/>
          <w:szCs w:val="22"/>
          <w:lang w:val="es-BO"/>
        </w:rPr>
      </w:pPr>
      <w:r w:rsidRPr="00A46C82">
        <w:rPr>
          <w:rFonts w:ascii="Arial" w:hAnsi="Arial" w:cs="Arial"/>
          <w:sz w:val="20"/>
          <w:szCs w:val="22"/>
          <w:lang w:val="es-BO"/>
        </w:rPr>
        <w:t xml:space="preserve">Por disolución del </w:t>
      </w:r>
      <w:r w:rsidRPr="00A46C82">
        <w:rPr>
          <w:rFonts w:ascii="Arial" w:hAnsi="Arial" w:cs="Arial"/>
          <w:b/>
          <w:sz w:val="20"/>
          <w:szCs w:val="22"/>
          <w:lang w:val="es-BO"/>
        </w:rPr>
        <w:t>PROVEEDOR.</w:t>
      </w:r>
    </w:p>
    <w:p w14:paraId="563C5C6C" w14:textId="77777777" w:rsidR="00A46C82" w:rsidRPr="00A46C82" w:rsidRDefault="00A46C82" w:rsidP="00A46C82">
      <w:pPr>
        <w:widowControl w:val="0"/>
        <w:numPr>
          <w:ilvl w:val="0"/>
          <w:numId w:val="34"/>
        </w:numPr>
        <w:tabs>
          <w:tab w:val="num" w:pos="1843"/>
        </w:tabs>
        <w:ind w:left="1843" w:hanging="425"/>
        <w:jc w:val="both"/>
        <w:rPr>
          <w:rFonts w:ascii="Arial" w:hAnsi="Arial" w:cs="Arial"/>
          <w:sz w:val="20"/>
          <w:szCs w:val="22"/>
          <w:lang w:val="es-BO"/>
        </w:rPr>
      </w:pPr>
      <w:r w:rsidRPr="00A46C82">
        <w:rPr>
          <w:rFonts w:ascii="Arial" w:hAnsi="Arial" w:cs="Arial"/>
          <w:sz w:val="20"/>
          <w:szCs w:val="22"/>
          <w:lang w:val="es-BO"/>
        </w:rPr>
        <w:t xml:space="preserve">Por quiebra declarada del </w:t>
      </w:r>
      <w:r w:rsidRPr="00A46C82">
        <w:rPr>
          <w:rFonts w:ascii="Arial" w:hAnsi="Arial" w:cs="Arial"/>
          <w:b/>
          <w:sz w:val="20"/>
          <w:szCs w:val="22"/>
          <w:lang w:val="es-BO"/>
        </w:rPr>
        <w:t>PROVEEDOR.</w:t>
      </w:r>
    </w:p>
    <w:p w14:paraId="64B27585" w14:textId="77777777" w:rsidR="00A46C82" w:rsidRPr="00A46C82" w:rsidRDefault="00A46C82" w:rsidP="00A46C82">
      <w:pPr>
        <w:widowControl w:val="0"/>
        <w:numPr>
          <w:ilvl w:val="0"/>
          <w:numId w:val="34"/>
        </w:numPr>
        <w:tabs>
          <w:tab w:val="num" w:pos="1843"/>
        </w:tabs>
        <w:ind w:left="1843" w:hanging="425"/>
        <w:jc w:val="both"/>
        <w:rPr>
          <w:rFonts w:ascii="Arial" w:hAnsi="Arial" w:cs="Arial"/>
          <w:sz w:val="20"/>
          <w:szCs w:val="22"/>
          <w:lang w:val="es-BO"/>
        </w:rPr>
      </w:pPr>
      <w:r w:rsidRPr="00A46C82">
        <w:rPr>
          <w:rFonts w:ascii="Arial" w:hAnsi="Arial" w:cs="Arial"/>
          <w:sz w:val="20"/>
          <w:szCs w:val="22"/>
          <w:lang w:val="es-BO"/>
        </w:rPr>
        <w:t xml:space="preserve">Por incumplimiento injustificado a la Cláusula Décima (Plazo de Entrega), sin que el </w:t>
      </w:r>
      <w:r w:rsidRPr="00A46C82">
        <w:rPr>
          <w:rFonts w:ascii="Arial" w:hAnsi="Arial" w:cs="Arial"/>
          <w:b/>
          <w:sz w:val="20"/>
          <w:szCs w:val="22"/>
          <w:lang w:val="es-BO"/>
        </w:rPr>
        <w:t xml:space="preserve">PROVEEDOR </w:t>
      </w:r>
      <w:r w:rsidRPr="00A46C82">
        <w:rPr>
          <w:rFonts w:ascii="Arial" w:hAnsi="Arial" w:cs="Arial"/>
          <w:sz w:val="20"/>
          <w:szCs w:val="22"/>
          <w:lang w:val="es-BO"/>
        </w:rPr>
        <w:t xml:space="preserve">adopte medidas necesarias y oportunas para recuperar </w:t>
      </w:r>
      <w:r w:rsidRPr="00A46C82">
        <w:rPr>
          <w:rFonts w:ascii="Arial" w:hAnsi="Arial" w:cs="Arial"/>
          <w:sz w:val="20"/>
          <w:szCs w:val="22"/>
          <w:lang w:val="es-BO"/>
        </w:rPr>
        <w:lastRenderedPageBreak/>
        <w:t>su demora y asegurar la conclusión de la entrega.</w:t>
      </w:r>
    </w:p>
    <w:p w14:paraId="2D536ACD" w14:textId="77777777" w:rsidR="00A46C82" w:rsidRPr="00A46C82" w:rsidRDefault="00A46C82" w:rsidP="00A46C82">
      <w:pPr>
        <w:widowControl w:val="0"/>
        <w:numPr>
          <w:ilvl w:val="0"/>
          <w:numId w:val="34"/>
        </w:numPr>
        <w:tabs>
          <w:tab w:val="num" w:pos="1843"/>
        </w:tabs>
        <w:ind w:left="1843" w:hanging="425"/>
        <w:jc w:val="both"/>
        <w:rPr>
          <w:rFonts w:ascii="Arial" w:hAnsi="Arial" w:cs="Arial"/>
          <w:sz w:val="20"/>
          <w:szCs w:val="22"/>
          <w:lang w:val="es-BO"/>
        </w:rPr>
      </w:pPr>
      <w:r w:rsidRPr="00A46C82">
        <w:rPr>
          <w:rFonts w:ascii="Arial" w:hAnsi="Arial" w:cs="Arial"/>
          <w:sz w:val="20"/>
          <w:szCs w:val="22"/>
          <w:lang w:val="es-BO"/>
        </w:rPr>
        <w:t xml:space="preserve">Cuando el monto de la multa por atraso en la entrega de los </w:t>
      </w:r>
      <w:r w:rsidRPr="00A46C82">
        <w:rPr>
          <w:rFonts w:ascii="Arial" w:hAnsi="Arial" w:cs="Arial"/>
          <w:b/>
          <w:sz w:val="20"/>
          <w:szCs w:val="22"/>
          <w:lang w:val="es-BO"/>
        </w:rPr>
        <w:t>BIENES</w:t>
      </w:r>
      <w:r w:rsidRPr="00A46C82">
        <w:rPr>
          <w:rFonts w:ascii="Arial" w:hAnsi="Arial" w:cs="Arial"/>
          <w:sz w:val="20"/>
          <w:szCs w:val="22"/>
          <w:lang w:val="es-BO"/>
        </w:rPr>
        <w:t>, alcance el diez por ciento (10%) del monto total del contrato, decisión optativa, o el veinte por ciento (20%), de forma obligatoria.</w:t>
      </w:r>
    </w:p>
    <w:p w14:paraId="7434FB22" w14:textId="77777777" w:rsidR="00A46C82" w:rsidRPr="00A46C82" w:rsidRDefault="00A46C82" w:rsidP="00A46C82">
      <w:pPr>
        <w:widowControl w:val="0"/>
        <w:jc w:val="both"/>
        <w:rPr>
          <w:rFonts w:ascii="Arial" w:hAnsi="Arial" w:cs="Arial"/>
          <w:sz w:val="20"/>
          <w:szCs w:val="22"/>
          <w:lang w:val="es-BO"/>
        </w:rPr>
      </w:pPr>
    </w:p>
    <w:p w14:paraId="2F933E30" w14:textId="77777777" w:rsidR="00A46C82" w:rsidRPr="00A46C82" w:rsidRDefault="00A46C82" w:rsidP="00A46C82">
      <w:pPr>
        <w:widowControl w:val="0"/>
        <w:numPr>
          <w:ilvl w:val="2"/>
          <w:numId w:val="36"/>
        </w:numPr>
        <w:ind w:left="1418" w:hanging="1134"/>
        <w:rPr>
          <w:rFonts w:ascii="Arial" w:hAnsi="Arial" w:cs="Arial"/>
          <w:b/>
          <w:sz w:val="20"/>
          <w:szCs w:val="22"/>
          <w:lang w:val="es-BO"/>
        </w:rPr>
      </w:pPr>
      <w:r w:rsidRPr="00A46C82">
        <w:rPr>
          <w:rFonts w:ascii="Arial" w:hAnsi="Arial" w:cs="Arial"/>
          <w:b/>
          <w:sz w:val="20"/>
          <w:szCs w:val="22"/>
          <w:lang w:val="es-BO"/>
        </w:rPr>
        <w:t>Resolución a requerimiento del PROVEEDOR por causales atribuibles a la ENTIDAD:</w:t>
      </w:r>
    </w:p>
    <w:p w14:paraId="3EC59493" w14:textId="77777777" w:rsidR="00A46C82" w:rsidRPr="00A46C82" w:rsidRDefault="00A46C82" w:rsidP="00A46C82">
      <w:pPr>
        <w:widowControl w:val="0"/>
        <w:jc w:val="both"/>
        <w:rPr>
          <w:rFonts w:ascii="Arial" w:hAnsi="Arial" w:cs="Arial"/>
          <w:sz w:val="20"/>
          <w:szCs w:val="22"/>
          <w:lang w:val="es-BO"/>
        </w:rPr>
      </w:pPr>
    </w:p>
    <w:p w14:paraId="3CE19CC6" w14:textId="77777777" w:rsidR="00A46C82" w:rsidRPr="00A46C82" w:rsidRDefault="00A46C82" w:rsidP="00A46C82">
      <w:pPr>
        <w:widowControl w:val="0"/>
        <w:numPr>
          <w:ilvl w:val="0"/>
          <w:numId w:val="35"/>
        </w:numPr>
        <w:tabs>
          <w:tab w:val="left" w:pos="1418"/>
        </w:tabs>
        <w:ind w:hanging="586"/>
        <w:jc w:val="both"/>
        <w:rPr>
          <w:rFonts w:ascii="Arial" w:hAnsi="Arial" w:cs="Arial"/>
          <w:b/>
          <w:sz w:val="20"/>
          <w:szCs w:val="22"/>
          <w:lang w:val="es-BO"/>
        </w:rPr>
      </w:pPr>
      <w:r w:rsidRPr="00A46C82">
        <w:rPr>
          <w:rFonts w:ascii="Arial" w:hAnsi="Arial" w:cs="Arial"/>
          <w:sz w:val="20"/>
          <w:szCs w:val="22"/>
          <w:lang w:val="es-BO"/>
        </w:rPr>
        <w:t xml:space="preserve">Por instrucciones injustificadas emanadas de la </w:t>
      </w:r>
      <w:r w:rsidRPr="00A46C82">
        <w:rPr>
          <w:rFonts w:ascii="Arial" w:hAnsi="Arial" w:cs="Arial"/>
          <w:b/>
          <w:sz w:val="20"/>
          <w:szCs w:val="22"/>
          <w:lang w:val="es-BO"/>
        </w:rPr>
        <w:t>ENTIDAD</w:t>
      </w:r>
      <w:r w:rsidRPr="00A46C82">
        <w:rPr>
          <w:rFonts w:ascii="Arial" w:hAnsi="Arial" w:cs="Arial"/>
          <w:sz w:val="20"/>
          <w:szCs w:val="22"/>
          <w:lang w:val="es-BO"/>
        </w:rPr>
        <w:t xml:space="preserve"> para la suspensión de la provisión de los </w:t>
      </w:r>
      <w:r w:rsidRPr="00A46C82">
        <w:rPr>
          <w:rFonts w:ascii="Arial" w:hAnsi="Arial" w:cs="Arial"/>
          <w:b/>
          <w:sz w:val="20"/>
          <w:szCs w:val="22"/>
          <w:lang w:val="es-BO"/>
        </w:rPr>
        <w:t>BIENES</w:t>
      </w:r>
      <w:r w:rsidRPr="00A46C82">
        <w:rPr>
          <w:rFonts w:ascii="Arial" w:hAnsi="Arial" w:cs="Arial"/>
          <w:sz w:val="20"/>
          <w:szCs w:val="22"/>
          <w:lang w:val="es-BO"/>
        </w:rPr>
        <w:t xml:space="preserve"> por más de treinta (30) días calendario.</w:t>
      </w:r>
    </w:p>
    <w:p w14:paraId="36483BCF" w14:textId="77777777" w:rsidR="00A46C82" w:rsidRPr="00A46C82" w:rsidRDefault="00A46C82" w:rsidP="00A46C82">
      <w:pPr>
        <w:widowControl w:val="0"/>
        <w:numPr>
          <w:ilvl w:val="0"/>
          <w:numId w:val="35"/>
        </w:numPr>
        <w:ind w:hanging="586"/>
        <w:jc w:val="both"/>
        <w:rPr>
          <w:rFonts w:ascii="Arial" w:hAnsi="Arial" w:cs="Arial"/>
          <w:sz w:val="20"/>
          <w:szCs w:val="22"/>
          <w:lang w:val="es-BO"/>
        </w:rPr>
      </w:pPr>
      <w:r w:rsidRPr="00A46C82">
        <w:rPr>
          <w:rFonts w:ascii="Arial" w:hAnsi="Arial" w:cs="Arial"/>
          <w:sz w:val="20"/>
          <w:szCs w:val="22"/>
          <w:lang w:val="es-BO"/>
        </w:rPr>
        <w:t xml:space="preserve">Si apartándose de los términos del contrato, la </w:t>
      </w:r>
      <w:r w:rsidRPr="00A46C82">
        <w:rPr>
          <w:rFonts w:ascii="Arial" w:hAnsi="Arial" w:cs="Arial"/>
          <w:b/>
          <w:sz w:val="20"/>
          <w:szCs w:val="22"/>
          <w:lang w:val="es-BO"/>
        </w:rPr>
        <w:t xml:space="preserve">ENTIDAD </w:t>
      </w:r>
      <w:r w:rsidRPr="00A46C82">
        <w:rPr>
          <w:rFonts w:ascii="Arial" w:hAnsi="Arial" w:cs="Arial"/>
          <w:sz w:val="20"/>
          <w:szCs w:val="22"/>
          <w:lang w:val="es-BO"/>
        </w:rPr>
        <w:t>pretende realizar modificaciones al alcance, monto y/o plazo del contrato, sin la emisión del Contrato Modificatorio correspondiente;</w:t>
      </w:r>
    </w:p>
    <w:p w14:paraId="0C2B52E9" w14:textId="77777777" w:rsidR="00A46C82" w:rsidRPr="00A46C82" w:rsidRDefault="00A46C82" w:rsidP="00A46C82">
      <w:pPr>
        <w:widowControl w:val="0"/>
        <w:numPr>
          <w:ilvl w:val="0"/>
          <w:numId w:val="35"/>
        </w:numPr>
        <w:ind w:hanging="586"/>
        <w:jc w:val="both"/>
        <w:rPr>
          <w:rFonts w:ascii="Arial" w:hAnsi="Arial" w:cs="Arial"/>
          <w:b/>
          <w:sz w:val="20"/>
          <w:szCs w:val="22"/>
          <w:lang w:val="es-BO"/>
        </w:rPr>
      </w:pPr>
      <w:r w:rsidRPr="00A46C82">
        <w:rPr>
          <w:rFonts w:ascii="Arial" w:hAnsi="Arial" w:cs="Arial"/>
          <w:sz w:val="20"/>
          <w:szCs w:val="22"/>
          <w:lang w:val="es-BO"/>
        </w:rPr>
        <w:t>Por incumplimiento injustificado en el pago, por más de cuarenta y cinco (45) días calendario, computables a partir de la fecha de la recepción de los bienes en la entidad, conforme las condiciones del contrato;</w:t>
      </w:r>
    </w:p>
    <w:p w14:paraId="75187EE5" w14:textId="77777777" w:rsidR="00A46C82" w:rsidRPr="00A46C82" w:rsidRDefault="00A46C82" w:rsidP="00A46C82">
      <w:pPr>
        <w:widowControl w:val="0"/>
        <w:tabs>
          <w:tab w:val="left" w:pos="1418"/>
        </w:tabs>
        <w:ind w:hanging="586"/>
        <w:jc w:val="both"/>
        <w:rPr>
          <w:rFonts w:ascii="Arial" w:hAnsi="Arial" w:cs="Arial"/>
          <w:b/>
          <w:sz w:val="20"/>
          <w:szCs w:val="22"/>
          <w:lang w:val="es-BO"/>
        </w:rPr>
      </w:pPr>
    </w:p>
    <w:p w14:paraId="47C9179E" w14:textId="77777777" w:rsidR="00A46C82" w:rsidRPr="00A46C82" w:rsidRDefault="00A46C82" w:rsidP="00A46C82">
      <w:pPr>
        <w:widowControl w:val="0"/>
        <w:numPr>
          <w:ilvl w:val="2"/>
          <w:numId w:val="36"/>
        </w:numPr>
        <w:ind w:left="1418" w:hanging="1134"/>
        <w:jc w:val="both"/>
        <w:rPr>
          <w:rFonts w:ascii="Arial" w:hAnsi="Arial" w:cs="Arial"/>
          <w:sz w:val="20"/>
          <w:szCs w:val="22"/>
          <w:lang w:val="es-BO"/>
        </w:rPr>
      </w:pPr>
      <w:r w:rsidRPr="00A46C82">
        <w:rPr>
          <w:rFonts w:ascii="Arial" w:hAnsi="Arial" w:cs="Arial"/>
          <w:b/>
          <w:sz w:val="20"/>
          <w:szCs w:val="22"/>
          <w:lang w:val="es-BO"/>
        </w:rPr>
        <w:t xml:space="preserve">Formas de resolución y reglas aplicables a la Resolución: </w:t>
      </w:r>
      <w:r w:rsidRPr="00A46C82">
        <w:rPr>
          <w:rFonts w:ascii="Arial" w:hAnsi="Arial" w:cs="Arial"/>
          <w:sz w:val="20"/>
          <w:szCs w:val="22"/>
          <w:lang w:val="es-BO"/>
        </w:rPr>
        <w:t xml:space="preserve">De acuerdo a las causales de Resolución de Contrato señaladas precedentemente, podrán efectivizarse la terminación total o parcial del contrato. </w:t>
      </w:r>
    </w:p>
    <w:p w14:paraId="089BEF21" w14:textId="77777777" w:rsidR="00A46C82" w:rsidRPr="00A46C82" w:rsidRDefault="00A46C82" w:rsidP="00A46C82">
      <w:pPr>
        <w:widowControl w:val="0"/>
        <w:ind w:left="1560"/>
        <w:jc w:val="both"/>
        <w:rPr>
          <w:rFonts w:ascii="Arial" w:hAnsi="Arial" w:cs="Arial"/>
          <w:sz w:val="20"/>
          <w:szCs w:val="22"/>
          <w:lang w:val="es-BO"/>
        </w:rPr>
      </w:pPr>
    </w:p>
    <w:p w14:paraId="61317996" w14:textId="77777777" w:rsidR="00A46C82" w:rsidRPr="00A46C82" w:rsidRDefault="00A46C82" w:rsidP="00A46C82">
      <w:pPr>
        <w:widowControl w:val="0"/>
        <w:ind w:left="1418"/>
        <w:jc w:val="both"/>
        <w:rPr>
          <w:rFonts w:ascii="Arial" w:hAnsi="Arial" w:cs="Arial"/>
          <w:sz w:val="20"/>
          <w:szCs w:val="22"/>
          <w:lang w:val="es-BO"/>
        </w:rPr>
      </w:pPr>
      <w:r w:rsidRPr="00A46C82">
        <w:rPr>
          <w:rFonts w:ascii="Arial" w:hAnsi="Arial" w:cs="Arial"/>
          <w:sz w:val="20"/>
          <w:szCs w:val="22"/>
          <w:lang w:val="es-BO"/>
        </w:rPr>
        <w:t>La terminación total del contrato procederá para bienes</w:t>
      </w:r>
      <w:r w:rsidRPr="00A46C82">
        <w:rPr>
          <w:rFonts w:ascii="Arial" w:hAnsi="Arial" w:cs="Arial"/>
          <w:b/>
          <w:sz w:val="20"/>
          <w:szCs w:val="22"/>
          <w:lang w:val="es-BO"/>
        </w:rPr>
        <w:t xml:space="preserve"> </w:t>
      </w:r>
      <w:r w:rsidRPr="00A46C82">
        <w:rPr>
          <w:rFonts w:ascii="Arial" w:hAnsi="Arial" w:cs="Arial"/>
          <w:sz w:val="20"/>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A46C82">
        <w:rPr>
          <w:rFonts w:ascii="Arial" w:hAnsi="Arial" w:cs="Arial"/>
          <w:b/>
          <w:sz w:val="20"/>
          <w:szCs w:val="22"/>
          <w:lang w:val="es-BO"/>
        </w:rPr>
        <w:t>ENTIDAD</w:t>
      </w:r>
      <w:r w:rsidRPr="00A46C82">
        <w:rPr>
          <w:rFonts w:ascii="Arial" w:hAnsi="Arial" w:cs="Arial"/>
          <w:sz w:val="20"/>
          <w:szCs w:val="22"/>
          <w:lang w:val="es-BO"/>
        </w:rPr>
        <w:t xml:space="preserve">. </w:t>
      </w:r>
    </w:p>
    <w:p w14:paraId="42125CF6" w14:textId="77777777" w:rsidR="00A46C82" w:rsidRPr="00A46C82" w:rsidRDefault="00A46C82" w:rsidP="00A46C82">
      <w:pPr>
        <w:widowControl w:val="0"/>
        <w:ind w:left="1418"/>
        <w:jc w:val="both"/>
        <w:rPr>
          <w:rFonts w:ascii="Arial" w:hAnsi="Arial" w:cs="Arial"/>
          <w:sz w:val="20"/>
          <w:szCs w:val="22"/>
          <w:lang w:val="es-BO"/>
        </w:rPr>
      </w:pPr>
    </w:p>
    <w:p w14:paraId="558531AB" w14:textId="77777777" w:rsidR="00A46C82" w:rsidRPr="00A46C82" w:rsidRDefault="00A46C82" w:rsidP="00A46C82">
      <w:pPr>
        <w:widowControl w:val="0"/>
        <w:ind w:left="1418"/>
        <w:jc w:val="both"/>
        <w:rPr>
          <w:rFonts w:ascii="Arial" w:hAnsi="Arial" w:cs="Arial"/>
          <w:sz w:val="20"/>
          <w:szCs w:val="22"/>
        </w:rPr>
      </w:pPr>
      <w:r w:rsidRPr="00A46C82">
        <w:rPr>
          <w:rFonts w:ascii="Arial" w:hAnsi="Arial" w:cs="Arial"/>
          <w:sz w:val="20"/>
          <w:szCs w:val="22"/>
        </w:rPr>
        <w:t>La terminación parcial del contrato procederá para aquellos bienes</w:t>
      </w:r>
      <w:r w:rsidRPr="00A46C82">
        <w:rPr>
          <w:rFonts w:ascii="Arial" w:hAnsi="Arial" w:cs="Arial"/>
          <w:b/>
          <w:bCs/>
          <w:sz w:val="20"/>
          <w:szCs w:val="22"/>
        </w:rPr>
        <w:t xml:space="preserve"> </w:t>
      </w:r>
      <w:r w:rsidRPr="00A46C82">
        <w:rPr>
          <w:rFonts w:ascii="Arial" w:hAnsi="Arial" w:cs="Arial"/>
          <w:sz w:val="20"/>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A46C82">
        <w:rPr>
          <w:rFonts w:ascii="Arial" w:hAnsi="Arial" w:cs="Arial"/>
          <w:b/>
          <w:bCs/>
          <w:sz w:val="20"/>
          <w:szCs w:val="22"/>
        </w:rPr>
        <w:t xml:space="preserve">ENTIDAD </w:t>
      </w:r>
      <w:r w:rsidRPr="00A46C82">
        <w:rPr>
          <w:rFonts w:ascii="Arial" w:hAnsi="Arial" w:cs="Arial"/>
          <w:sz w:val="20"/>
          <w:szCs w:val="22"/>
        </w:rPr>
        <w:t>haya efectivizado la recepción de una parcialidad de los bienes, de manera excepcional, conforme lo establecido en el presente contrato.</w:t>
      </w:r>
    </w:p>
    <w:p w14:paraId="71CF40F7" w14:textId="77777777" w:rsidR="00A46C82" w:rsidRPr="00A46C82" w:rsidRDefault="00A46C82" w:rsidP="00A46C82">
      <w:pPr>
        <w:widowControl w:val="0"/>
        <w:ind w:left="1418"/>
        <w:jc w:val="both"/>
        <w:rPr>
          <w:rFonts w:ascii="Arial" w:hAnsi="Arial" w:cs="Arial"/>
          <w:sz w:val="20"/>
          <w:szCs w:val="22"/>
          <w:lang w:val="es-BO"/>
        </w:rPr>
      </w:pPr>
    </w:p>
    <w:p w14:paraId="36FC2763" w14:textId="77777777" w:rsidR="00A46C82" w:rsidRPr="00A46C82" w:rsidRDefault="00A46C82" w:rsidP="00A46C82">
      <w:pPr>
        <w:widowControl w:val="0"/>
        <w:ind w:left="1418"/>
        <w:jc w:val="both"/>
        <w:rPr>
          <w:rFonts w:ascii="Arial" w:hAnsi="Arial" w:cs="Arial"/>
          <w:sz w:val="20"/>
          <w:szCs w:val="22"/>
          <w:lang w:val="es-BO"/>
        </w:rPr>
      </w:pPr>
      <w:r w:rsidRPr="00A46C82">
        <w:rPr>
          <w:rFonts w:ascii="Arial" w:hAnsi="Arial" w:cs="Arial"/>
          <w:sz w:val="20"/>
          <w:szCs w:val="22"/>
          <w:lang w:val="es-BO"/>
        </w:rPr>
        <w:t xml:space="preserve">Para procesar la resolución del Contrato por cualquiera de las causales señaladas, la </w:t>
      </w:r>
      <w:r w:rsidRPr="00A46C82">
        <w:rPr>
          <w:rFonts w:ascii="Arial" w:hAnsi="Arial" w:cs="Arial"/>
          <w:b/>
          <w:sz w:val="20"/>
          <w:szCs w:val="22"/>
          <w:lang w:val="es-BO"/>
        </w:rPr>
        <w:t xml:space="preserve">ENTIDAD </w:t>
      </w:r>
      <w:r w:rsidRPr="00A46C82">
        <w:rPr>
          <w:rFonts w:ascii="Arial" w:hAnsi="Arial" w:cs="Arial"/>
          <w:sz w:val="20"/>
          <w:szCs w:val="22"/>
          <w:lang w:val="es-BO"/>
        </w:rPr>
        <w:t xml:space="preserve">o el </w:t>
      </w:r>
      <w:r w:rsidRPr="00A46C82">
        <w:rPr>
          <w:rFonts w:ascii="Arial" w:hAnsi="Arial" w:cs="Arial"/>
          <w:b/>
          <w:sz w:val="20"/>
          <w:szCs w:val="22"/>
          <w:lang w:val="es-BO"/>
        </w:rPr>
        <w:t xml:space="preserve">PROVEEDOR, </w:t>
      </w:r>
      <w:r w:rsidRPr="00A46C82">
        <w:rPr>
          <w:rFonts w:ascii="Arial" w:hAnsi="Arial" w:cs="Arial"/>
          <w:sz w:val="20"/>
          <w:szCs w:val="22"/>
          <w:lang w:val="es-BO"/>
        </w:rPr>
        <w:t>según corresponda, notificará mediante carta notariada a la otra parte, la intención de Resolver el Contrato, estableciendo claramente la causal que se aduce.</w:t>
      </w:r>
    </w:p>
    <w:p w14:paraId="027FCAEC" w14:textId="77777777" w:rsidR="00A46C82" w:rsidRPr="00A46C82" w:rsidRDefault="00A46C82" w:rsidP="00A46C82">
      <w:pPr>
        <w:widowControl w:val="0"/>
        <w:ind w:left="1418"/>
        <w:jc w:val="both"/>
        <w:rPr>
          <w:rFonts w:ascii="Arial" w:hAnsi="Arial" w:cs="Arial"/>
          <w:sz w:val="20"/>
          <w:szCs w:val="22"/>
          <w:lang w:val="es-BO"/>
        </w:rPr>
      </w:pPr>
    </w:p>
    <w:p w14:paraId="7B987DEC" w14:textId="77777777" w:rsidR="00A46C82" w:rsidRPr="00A46C82" w:rsidRDefault="00A46C82" w:rsidP="00A46C82">
      <w:pPr>
        <w:widowControl w:val="0"/>
        <w:ind w:left="1418"/>
        <w:jc w:val="both"/>
        <w:rPr>
          <w:rFonts w:ascii="Arial" w:hAnsi="Arial" w:cs="Arial"/>
          <w:sz w:val="20"/>
          <w:szCs w:val="22"/>
          <w:lang w:val="es-BO"/>
        </w:rPr>
      </w:pPr>
      <w:r w:rsidRPr="00A46C82">
        <w:rPr>
          <w:rFonts w:ascii="Arial" w:hAnsi="Arial" w:cs="Arial"/>
          <w:sz w:val="20"/>
          <w:szCs w:val="22"/>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2423BDCD" w14:textId="77777777" w:rsidR="00A46C82" w:rsidRPr="00A46C82" w:rsidRDefault="00A46C82" w:rsidP="00A46C82">
      <w:pPr>
        <w:widowControl w:val="0"/>
        <w:ind w:left="1418"/>
        <w:jc w:val="both"/>
        <w:rPr>
          <w:rFonts w:ascii="Arial" w:hAnsi="Arial" w:cs="Arial"/>
          <w:sz w:val="20"/>
          <w:szCs w:val="22"/>
          <w:lang w:val="es-BO"/>
        </w:rPr>
      </w:pPr>
    </w:p>
    <w:p w14:paraId="0A351DA5" w14:textId="77777777" w:rsidR="00A46C82" w:rsidRPr="00A46C82" w:rsidRDefault="00A46C82" w:rsidP="00A46C82">
      <w:pPr>
        <w:widowControl w:val="0"/>
        <w:ind w:left="1418"/>
        <w:jc w:val="both"/>
        <w:rPr>
          <w:rFonts w:ascii="Arial" w:hAnsi="Arial" w:cs="Arial"/>
          <w:sz w:val="20"/>
          <w:szCs w:val="22"/>
          <w:lang w:val="es-BO"/>
        </w:rPr>
      </w:pPr>
      <w:r w:rsidRPr="00A46C82">
        <w:rPr>
          <w:rFonts w:ascii="Arial" w:hAnsi="Arial" w:cs="Arial"/>
          <w:sz w:val="20"/>
          <w:szCs w:val="22"/>
          <w:lang w:val="es-BO"/>
        </w:rPr>
        <w:t xml:space="preserve">En el caso de que al vencimiento del término de los diez (10) días hábiles no existiese ninguna respuesta, el proceso de resolución continuará a cuyo fin la </w:t>
      </w:r>
      <w:r w:rsidRPr="00A46C82">
        <w:rPr>
          <w:rFonts w:ascii="Arial" w:hAnsi="Arial" w:cs="Arial"/>
          <w:b/>
          <w:sz w:val="20"/>
          <w:szCs w:val="22"/>
          <w:lang w:val="es-BO"/>
        </w:rPr>
        <w:t xml:space="preserve">ENTIDAD </w:t>
      </w:r>
      <w:r w:rsidRPr="00A46C82">
        <w:rPr>
          <w:rFonts w:ascii="Arial" w:hAnsi="Arial" w:cs="Arial"/>
          <w:sz w:val="20"/>
          <w:szCs w:val="22"/>
          <w:lang w:val="es-BO"/>
        </w:rPr>
        <w:t xml:space="preserve">o el </w:t>
      </w:r>
      <w:r w:rsidRPr="00A46C82">
        <w:rPr>
          <w:rFonts w:ascii="Arial" w:hAnsi="Arial" w:cs="Arial"/>
          <w:b/>
          <w:sz w:val="20"/>
          <w:szCs w:val="22"/>
          <w:lang w:val="es-BO"/>
        </w:rPr>
        <w:t xml:space="preserve">PROVEEDOR, </w:t>
      </w:r>
      <w:r w:rsidRPr="00A46C82">
        <w:rPr>
          <w:rFonts w:ascii="Arial" w:hAnsi="Arial" w:cs="Arial"/>
          <w:sz w:val="20"/>
          <w:szCs w:val="22"/>
          <w:lang w:val="es-BO"/>
        </w:rPr>
        <w:t>según quién haya requerido la Resolución del Contrato, notificará mediante carta notariada a la otra parte, que la resolución del Contrato se ha hecho efectiva.</w:t>
      </w:r>
    </w:p>
    <w:p w14:paraId="32BEF0F3" w14:textId="77777777" w:rsidR="00A46C82" w:rsidRPr="00A46C82" w:rsidRDefault="00A46C82" w:rsidP="00A46C82">
      <w:pPr>
        <w:widowControl w:val="0"/>
        <w:ind w:left="1418"/>
        <w:jc w:val="both"/>
        <w:rPr>
          <w:rFonts w:ascii="Arial" w:hAnsi="Arial" w:cs="Arial"/>
          <w:sz w:val="20"/>
          <w:szCs w:val="22"/>
          <w:lang w:val="es-BO"/>
        </w:rPr>
      </w:pPr>
    </w:p>
    <w:p w14:paraId="622E61FB" w14:textId="77777777" w:rsidR="00A46C82" w:rsidRPr="00A46C82" w:rsidRDefault="00A46C82" w:rsidP="00A46C82">
      <w:pPr>
        <w:widowControl w:val="0"/>
        <w:ind w:left="1418"/>
        <w:jc w:val="both"/>
        <w:rPr>
          <w:rFonts w:ascii="Arial" w:hAnsi="Arial" w:cs="Arial"/>
          <w:sz w:val="20"/>
          <w:szCs w:val="22"/>
        </w:rPr>
      </w:pPr>
      <w:r w:rsidRPr="00A46C82">
        <w:rPr>
          <w:rFonts w:ascii="Arial" w:hAnsi="Arial" w:cs="Arial"/>
          <w:sz w:val="20"/>
          <w:szCs w:val="22"/>
        </w:rPr>
        <w:t xml:space="preserve">Esta carta notariada que efectiviza la resolución de Contrato, dará lugar a que, cuando la resolución sea por causales atribuibles al </w:t>
      </w:r>
      <w:r w:rsidRPr="00A46C82">
        <w:rPr>
          <w:rFonts w:ascii="Arial" w:hAnsi="Arial" w:cs="Arial"/>
          <w:b/>
          <w:bCs/>
          <w:sz w:val="20"/>
          <w:szCs w:val="22"/>
        </w:rPr>
        <w:t xml:space="preserve">PROVEEDOR, </w:t>
      </w:r>
      <w:r w:rsidRPr="00A46C82">
        <w:rPr>
          <w:rFonts w:ascii="Arial" w:hAnsi="Arial" w:cs="Arial"/>
          <w:sz w:val="20"/>
          <w:szCs w:val="22"/>
        </w:rPr>
        <w:t xml:space="preserve">se consolide a favor de la </w:t>
      </w:r>
      <w:r w:rsidRPr="00A46C82">
        <w:rPr>
          <w:rFonts w:ascii="Arial" w:hAnsi="Arial" w:cs="Arial"/>
          <w:b/>
          <w:bCs/>
          <w:sz w:val="20"/>
          <w:szCs w:val="22"/>
        </w:rPr>
        <w:t xml:space="preserve">ENTIDAD </w:t>
      </w:r>
      <w:r w:rsidRPr="00A46C82">
        <w:rPr>
          <w:rFonts w:ascii="Arial" w:hAnsi="Arial" w:cs="Arial"/>
          <w:bCs/>
          <w:iCs/>
          <w:sz w:val="20"/>
          <w:szCs w:val="22"/>
        </w:rPr>
        <w:t>la Garantía de Cumplimiento de Contrato</w:t>
      </w:r>
      <w:r w:rsidRPr="00A46C82">
        <w:rPr>
          <w:rFonts w:ascii="Arial" w:hAnsi="Arial" w:cs="Arial"/>
          <w:sz w:val="20"/>
          <w:szCs w:val="22"/>
        </w:rPr>
        <w:t>.</w:t>
      </w:r>
    </w:p>
    <w:p w14:paraId="2871D3DE" w14:textId="77777777" w:rsidR="00A46C82" w:rsidRPr="00A46C82" w:rsidRDefault="00A46C82" w:rsidP="00A46C82">
      <w:pPr>
        <w:widowControl w:val="0"/>
        <w:ind w:left="1418"/>
        <w:jc w:val="both"/>
        <w:rPr>
          <w:rFonts w:ascii="Arial" w:hAnsi="Arial" w:cs="Arial"/>
          <w:sz w:val="20"/>
          <w:szCs w:val="22"/>
          <w:lang w:val="es-BO"/>
        </w:rPr>
      </w:pPr>
    </w:p>
    <w:p w14:paraId="31D9C4E4" w14:textId="77777777" w:rsidR="00A46C82" w:rsidRPr="00A46C82" w:rsidRDefault="00A46C82" w:rsidP="00A46C82">
      <w:pPr>
        <w:widowControl w:val="0"/>
        <w:ind w:left="1418"/>
        <w:jc w:val="both"/>
        <w:rPr>
          <w:rFonts w:ascii="Arial" w:hAnsi="Arial" w:cs="Arial"/>
          <w:sz w:val="20"/>
          <w:szCs w:val="22"/>
          <w:lang w:val="es-BO"/>
        </w:rPr>
      </w:pPr>
      <w:r w:rsidRPr="00A46C82">
        <w:rPr>
          <w:rFonts w:ascii="Arial" w:hAnsi="Arial" w:cs="Arial"/>
          <w:sz w:val="20"/>
          <w:szCs w:val="22"/>
          <w:lang w:val="es-BO"/>
        </w:rPr>
        <w:t xml:space="preserve">Una vez efectivizada la Resolución del contrato, las </w:t>
      </w:r>
      <w:r w:rsidRPr="00A46C82">
        <w:rPr>
          <w:rFonts w:ascii="Arial" w:hAnsi="Arial" w:cs="Arial"/>
          <w:b/>
          <w:sz w:val="20"/>
          <w:szCs w:val="22"/>
          <w:lang w:val="es-BO"/>
        </w:rPr>
        <w:t>PARTES</w:t>
      </w:r>
      <w:r w:rsidRPr="00A46C82">
        <w:rPr>
          <w:rFonts w:ascii="Arial" w:hAnsi="Arial" w:cs="Arial"/>
          <w:sz w:val="20"/>
          <w:szCs w:val="22"/>
          <w:lang w:val="es-BO"/>
        </w:rPr>
        <w:t xml:space="preserve"> procederán a realizar la liquidación del contrato. </w:t>
      </w:r>
    </w:p>
    <w:p w14:paraId="0A631F1F" w14:textId="77777777" w:rsidR="00A46C82" w:rsidRPr="00A46C82" w:rsidRDefault="00A46C82" w:rsidP="00A46C82">
      <w:pPr>
        <w:widowControl w:val="0"/>
        <w:ind w:left="1560"/>
        <w:jc w:val="both"/>
        <w:rPr>
          <w:rFonts w:ascii="Arial" w:hAnsi="Arial" w:cs="Arial"/>
          <w:sz w:val="20"/>
          <w:szCs w:val="22"/>
          <w:lang w:val="es-BO"/>
        </w:rPr>
      </w:pPr>
    </w:p>
    <w:p w14:paraId="17AD95E5" w14:textId="77777777" w:rsidR="00A46C82" w:rsidRPr="00A46C82" w:rsidRDefault="00A46C82" w:rsidP="00A46C82">
      <w:pPr>
        <w:widowControl w:val="0"/>
        <w:numPr>
          <w:ilvl w:val="1"/>
          <w:numId w:val="36"/>
        </w:numPr>
        <w:ind w:left="709" w:hanging="709"/>
        <w:jc w:val="both"/>
        <w:rPr>
          <w:rFonts w:ascii="Arial" w:hAnsi="Arial" w:cs="Arial"/>
          <w:sz w:val="20"/>
          <w:szCs w:val="22"/>
          <w:lang w:val="es-BO"/>
        </w:rPr>
      </w:pPr>
      <w:r w:rsidRPr="00A46C82">
        <w:rPr>
          <w:rFonts w:ascii="Arial" w:hAnsi="Arial" w:cs="Arial"/>
          <w:b/>
          <w:sz w:val="20"/>
          <w:szCs w:val="22"/>
          <w:lang w:val="es-BO"/>
        </w:rPr>
        <w:t xml:space="preserve">Formas de Resolución y Resolución por causas de fuerza mayor, caso fortuito o en resguardo de los intereses del Estado. </w:t>
      </w:r>
      <w:r w:rsidRPr="00A46C82">
        <w:rPr>
          <w:rFonts w:ascii="Arial" w:hAnsi="Arial" w:cs="Arial"/>
          <w:sz w:val="20"/>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w:t>
      </w:r>
      <w:r w:rsidRPr="00A46C82">
        <w:rPr>
          <w:rFonts w:ascii="Arial" w:hAnsi="Arial" w:cs="Arial"/>
          <w:b/>
          <w:sz w:val="20"/>
          <w:szCs w:val="22"/>
          <w:lang w:val="es-BO"/>
        </w:rPr>
        <w:t>BIENES</w:t>
      </w:r>
      <w:r w:rsidRPr="00A46C82">
        <w:rPr>
          <w:rFonts w:ascii="Arial" w:hAnsi="Arial" w:cs="Arial"/>
          <w:sz w:val="20"/>
          <w:szCs w:val="22"/>
          <w:lang w:val="es-BO"/>
        </w:rPr>
        <w:t xml:space="preserve"> u otros aspectos que considere la </w:t>
      </w:r>
      <w:r w:rsidRPr="00A46C82">
        <w:rPr>
          <w:rFonts w:ascii="Arial" w:hAnsi="Arial" w:cs="Arial"/>
          <w:b/>
          <w:sz w:val="20"/>
          <w:szCs w:val="22"/>
          <w:lang w:val="es-BO"/>
        </w:rPr>
        <w:t>ENTIDAD</w:t>
      </w:r>
      <w:r w:rsidRPr="00A46C82">
        <w:rPr>
          <w:rFonts w:ascii="Arial" w:hAnsi="Arial" w:cs="Arial"/>
          <w:sz w:val="20"/>
          <w:szCs w:val="22"/>
          <w:lang w:val="es-BO"/>
        </w:rPr>
        <w:t xml:space="preserve">. </w:t>
      </w:r>
      <w:r w:rsidRPr="00A46C82">
        <w:rPr>
          <w:rFonts w:ascii="Arial" w:hAnsi="Arial" w:cs="Arial"/>
          <w:color w:val="000000"/>
          <w:sz w:val="20"/>
          <w:szCs w:val="22"/>
          <w:lang w:val="es-BO" w:eastAsia="es-BO"/>
        </w:rPr>
        <w:t>En el caso de bienes</w:t>
      </w:r>
      <w:r w:rsidRPr="00A46C82">
        <w:rPr>
          <w:rFonts w:ascii="Arial" w:hAnsi="Arial" w:cs="Arial"/>
          <w:b/>
          <w:bCs/>
          <w:color w:val="000000"/>
          <w:sz w:val="20"/>
          <w:szCs w:val="22"/>
          <w:lang w:val="es-BO" w:eastAsia="es-BO"/>
        </w:rPr>
        <w:t xml:space="preserve"> </w:t>
      </w:r>
      <w:r w:rsidRPr="00A46C82">
        <w:rPr>
          <w:rFonts w:ascii="Arial" w:hAnsi="Arial" w:cs="Arial"/>
          <w:color w:val="000000"/>
          <w:sz w:val="20"/>
          <w:szCs w:val="22"/>
          <w:lang w:val="es-BO" w:eastAsia="es-BO"/>
        </w:rPr>
        <w:t xml:space="preserve">sujetos a provisión continua o con más de una entrega, procederá la resolución total cuando la </w:t>
      </w:r>
      <w:r w:rsidRPr="00A46C82">
        <w:rPr>
          <w:rFonts w:ascii="Arial" w:hAnsi="Arial" w:cs="Arial"/>
          <w:b/>
          <w:bCs/>
          <w:color w:val="000000"/>
          <w:sz w:val="20"/>
          <w:szCs w:val="22"/>
          <w:lang w:val="es-BO" w:eastAsia="es-BO"/>
        </w:rPr>
        <w:t xml:space="preserve">ENTIDAD </w:t>
      </w:r>
      <w:r w:rsidRPr="00A46C82">
        <w:rPr>
          <w:rFonts w:ascii="Arial" w:hAnsi="Arial" w:cs="Arial"/>
          <w:color w:val="000000"/>
          <w:sz w:val="20"/>
          <w:szCs w:val="22"/>
          <w:lang w:val="es-BO" w:eastAsia="es-BO"/>
        </w:rPr>
        <w:t>no haya realizado ninguna recepción satisfactoria.</w:t>
      </w:r>
    </w:p>
    <w:p w14:paraId="795C3D6B" w14:textId="77777777" w:rsidR="00A46C82" w:rsidRPr="00A46C82" w:rsidRDefault="00A46C82" w:rsidP="00A46C82">
      <w:pPr>
        <w:widowControl w:val="0"/>
        <w:ind w:left="709"/>
        <w:jc w:val="both"/>
        <w:rPr>
          <w:rFonts w:ascii="Arial" w:hAnsi="Arial" w:cs="Arial"/>
          <w:color w:val="000000"/>
          <w:sz w:val="20"/>
          <w:szCs w:val="22"/>
          <w:lang w:val="es-BO" w:eastAsia="es-BO"/>
        </w:rPr>
      </w:pPr>
    </w:p>
    <w:p w14:paraId="62AD19CB" w14:textId="77777777" w:rsidR="00A46C82" w:rsidRPr="00A46C82" w:rsidRDefault="00A46C82" w:rsidP="00A46C82">
      <w:pPr>
        <w:widowControl w:val="0"/>
        <w:ind w:left="709"/>
        <w:jc w:val="both"/>
        <w:rPr>
          <w:rFonts w:ascii="Arial" w:hAnsi="Arial" w:cs="Arial"/>
          <w:color w:val="000000"/>
          <w:sz w:val="20"/>
          <w:szCs w:val="22"/>
          <w:lang w:val="es-BO" w:eastAsia="es-BO"/>
        </w:rPr>
      </w:pPr>
      <w:r w:rsidRPr="00A46C82">
        <w:rPr>
          <w:rFonts w:ascii="Arial" w:hAnsi="Arial" w:cs="Arial"/>
          <w:color w:val="000000"/>
          <w:sz w:val="20"/>
          <w:szCs w:val="22"/>
          <w:lang w:val="es-BO" w:eastAsia="es-BO"/>
        </w:rPr>
        <w:t xml:space="preserve">La terminación parcial del contrato por causas de fuerza mayor, caso fortuito u otras causas debidamente justificadas procederá para aquellos </w:t>
      </w:r>
      <w:r w:rsidRPr="00A46C82">
        <w:rPr>
          <w:rFonts w:ascii="Arial" w:hAnsi="Arial" w:cs="Arial"/>
          <w:b/>
          <w:color w:val="000000"/>
          <w:sz w:val="20"/>
          <w:szCs w:val="22"/>
          <w:lang w:val="es-BO" w:eastAsia="es-BO"/>
        </w:rPr>
        <w:t>BIENES</w:t>
      </w:r>
      <w:r w:rsidRPr="00A46C82">
        <w:rPr>
          <w:rFonts w:ascii="Arial" w:hAnsi="Arial" w:cs="Arial"/>
          <w:color w:val="000000"/>
          <w:sz w:val="20"/>
          <w:szCs w:val="22"/>
          <w:lang w:val="es-BO" w:eastAsia="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A46C82">
        <w:rPr>
          <w:rFonts w:ascii="Arial" w:hAnsi="Arial" w:cs="Arial"/>
          <w:b/>
          <w:color w:val="000000"/>
          <w:sz w:val="20"/>
          <w:szCs w:val="22"/>
          <w:lang w:val="es-BO" w:eastAsia="es-BO"/>
        </w:rPr>
        <w:t>BIENES</w:t>
      </w:r>
      <w:r w:rsidRPr="00A46C82">
        <w:rPr>
          <w:rFonts w:ascii="Arial" w:hAnsi="Arial" w:cs="Arial"/>
          <w:color w:val="000000"/>
          <w:sz w:val="20"/>
          <w:szCs w:val="22"/>
          <w:lang w:val="es-BO" w:eastAsia="es-BO"/>
        </w:rPr>
        <w:t xml:space="preserve"> de una sola entrega, procederá la resolución parcial cuando la </w:t>
      </w:r>
      <w:r w:rsidRPr="00A46C82">
        <w:rPr>
          <w:rFonts w:ascii="Arial" w:hAnsi="Arial" w:cs="Arial"/>
          <w:b/>
          <w:color w:val="000000"/>
          <w:sz w:val="20"/>
          <w:szCs w:val="22"/>
          <w:lang w:val="es-BO" w:eastAsia="es-BO"/>
        </w:rPr>
        <w:t>ENTIDAD</w:t>
      </w:r>
      <w:r w:rsidRPr="00A46C82">
        <w:rPr>
          <w:rFonts w:ascii="Arial" w:hAnsi="Arial" w:cs="Arial"/>
          <w:color w:val="000000"/>
          <w:sz w:val="20"/>
          <w:szCs w:val="22"/>
          <w:lang w:val="es-BO" w:eastAsia="es-BO"/>
        </w:rPr>
        <w:t xml:space="preserve"> haya efectivizado la recepción de una parcialidad de los </w:t>
      </w:r>
      <w:r w:rsidRPr="00A46C82">
        <w:rPr>
          <w:rFonts w:ascii="Arial" w:hAnsi="Arial" w:cs="Arial"/>
          <w:b/>
          <w:color w:val="000000"/>
          <w:sz w:val="20"/>
          <w:szCs w:val="22"/>
          <w:lang w:val="es-BO" w:eastAsia="es-BO"/>
        </w:rPr>
        <w:t>BIENES</w:t>
      </w:r>
      <w:r w:rsidRPr="00A46C82">
        <w:rPr>
          <w:rFonts w:ascii="Arial" w:hAnsi="Arial" w:cs="Arial"/>
          <w:color w:val="000000"/>
          <w:sz w:val="20"/>
          <w:szCs w:val="22"/>
          <w:lang w:val="es-BO" w:eastAsia="es-BO"/>
        </w:rPr>
        <w:t>, de manera excepcional, conforme lo establecido en el presente contrato.</w:t>
      </w:r>
    </w:p>
    <w:p w14:paraId="25C37E8D" w14:textId="77777777" w:rsidR="00A46C82" w:rsidRPr="00A46C82" w:rsidRDefault="00A46C82" w:rsidP="00A46C82">
      <w:pPr>
        <w:widowControl w:val="0"/>
        <w:ind w:left="709"/>
        <w:jc w:val="both"/>
        <w:rPr>
          <w:rFonts w:ascii="Arial" w:hAnsi="Arial" w:cs="Arial"/>
          <w:sz w:val="20"/>
          <w:szCs w:val="22"/>
          <w:lang w:val="es-BO"/>
        </w:rPr>
      </w:pPr>
    </w:p>
    <w:p w14:paraId="57DAC016" w14:textId="77777777" w:rsidR="00A46C82" w:rsidRPr="00A46C82" w:rsidRDefault="00A46C82" w:rsidP="00A46C82">
      <w:pPr>
        <w:widowControl w:val="0"/>
        <w:ind w:left="709"/>
        <w:jc w:val="both"/>
        <w:rPr>
          <w:rFonts w:ascii="Arial" w:hAnsi="Arial" w:cs="Arial"/>
          <w:b/>
          <w:sz w:val="20"/>
          <w:szCs w:val="22"/>
          <w:lang w:val="es-BO"/>
        </w:rPr>
      </w:pPr>
      <w:r w:rsidRPr="00A46C82">
        <w:rPr>
          <w:rFonts w:ascii="Arial" w:hAnsi="Arial" w:cs="Arial"/>
          <w:sz w:val="20"/>
          <w:szCs w:val="22"/>
          <w:lang w:val="es-BO"/>
        </w:rPr>
        <w:t xml:space="preserve">Si en cualquier momento antes de la terminación de la provisión o entrega de los </w:t>
      </w:r>
      <w:r w:rsidRPr="00A46C82">
        <w:rPr>
          <w:rFonts w:ascii="Arial" w:hAnsi="Arial" w:cs="Arial"/>
          <w:b/>
          <w:sz w:val="20"/>
          <w:szCs w:val="22"/>
          <w:lang w:val="es-BO"/>
        </w:rPr>
        <w:t>BIENES</w:t>
      </w:r>
      <w:r w:rsidRPr="00A46C82">
        <w:rPr>
          <w:rFonts w:ascii="Arial" w:hAnsi="Arial" w:cs="Arial"/>
          <w:sz w:val="20"/>
          <w:szCs w:val="22"/>
          <w:lang w:val="es-BO"/>
        </w:rPr>
        <w:t xml:space="preserve"> objeto del Contrato, el</w:t>
      </w:r>
      <w:r w:rsidRPr="00A46C82">
        <w:rPr>
          <w:rFonts w:ascii="Arial" w:hAnsi="Arial" w:cs="Arial"/>
          <w:b/>
          <w:sz w:val="20"/>
          <w:szCs w:val="22"/>
          <w:lang w:val="es-BO"/>
        </w:rPr>
        <w:t xml:space="preserve"> PROVEEDOR, </w:t>
      </w:r>
      <w:r w:rsidRPr="00A46C82">
        <w:rPr>
          <w:rFonts w:ascii="Arial" w:hAnsi="Arial" w:cs="Arial"/>
          <w:sz w:val="20"/>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7E07F62A" w14:textId="77777777" w:rsidR="00A46C82" w:rsidRPr="00A46C82" w:rsidRDefault="00A46C82" w:rsidP="00A46C82">
      <w:pPr>
        <w:widowControl w:val="0"/>
        <w:ind w:left="709"/>
        <w:jc w:val="both"/>
        <w:rPr>
          <w:rFonts w:ascii="Arial" w:hAnsi="Arial" w:cs="Arial"/>
          <w:b/>
          <w:sz w:val="20"/>
          <w:szCs w:val="22"/>
          <w:lang w:val="es-BO"/>
        </w:rPr>
      </w:pPr>
    </w:p>
    <w:p w14:paraId="127B91DC" w14:textId="77777777" w:rsidR="00A46C82" w:rsidRPr="00A46C82" w:rsidRDefault="00A46C82" w:rsidP="00A46C82">
      <w:pPr>
        <w:widowControl w:val="0"/>
        <w:ind w:left="709"/>
        <w:jc w:val="both"/>
        <w:rPr>
          <w:rFonts w:ascii="Arial" w:hAnsi="Arial" w:cs="Arial"/>
          <w:b/>
          <w:sz w:val="20"/>
          <w:szCs w:val="22"/>
          <w:lang w:val="es-BO"/>
        </w:rPr>
      </w:pPr>
      <w:r w:rsidRPr="00A46C82">
        <w:rPr>
          <w:rFonts w:ascii="Arial" w:hAnsi="Arial" w:cs="Arial"/>
          <w:sz w:val="20"/>
          <w:szCs w:val="22"/>
          <w:lang w:val="es-BO"/>
        </w:rPr>
        <w:t xml:space="preserve">La </w:t>
      </w:r>
      <w:r w:rsidRPr="00A46C82">
        <w:rPr>
          <w:rFonts w:ascii="Arial" w:hAnsi="Arial" w:cs="Arial"/>
          <w:b/>
          <w:sz w:val="20"/>
          <w:szCs w:val="22"/>
          <w:lang w:val="es-BO"/>
        </w:rPr>
        <w:t>ENTIDAD</w:t>
      </w:r>
      <w:r w:rsidRPr="00A46C82">
        <w:rPr>
          <w:rFonts w:ascii="Arial" w:hAnsi="Arial" w:cs="Arial"/>
          <w:sz w:val="20"/>
          <w:szCs w:val="22"/>
          <w:lang w:val="es-BO"/>
        </w:rPr>
        <w:t>, previa evaluación y aceptación de la solicitud</w:t>
      </w:r>
      <w:r w:rsidRPr="00A46C82">
        <w:rPr>
          <w:rFonts w:ascii="Arial" w:hAnsi="Arial" w:cs="Arial"/>
          <w:b/>
          <w:sz w:val="20"/>
          <w:szCs w:val="22"/>
          <w:lang w:val="es-BO"/>
        </w:rPr>
        <w:t xml:space="preserve">, </w:t>
      </w:r>
      <w:r w:rsidRPr="00A46C82">
        <w:rPr>
          <w:rFonts w:ascii="Arial" w:hAnsi="Arial" w:cs="Arial"/>
          <w:sz w:val="20"/>
          <w:szCs w:val="22"/>
          <w:lang w:val="es-BO"/>
        </w:rPr>
        <w:t xml:space="preserve">mediante carta notariada dirigida al </w:t>
      </w:r>
      <w:r w:rsidRPr="00A46C82">
        <w:rPr>
          <w:rFonts w:ascii="Arial" w:hAnsi="Arial" w:cs="Arial"/>
          <w:b/>
          <w:sz w:val="20"/>
          <w:szCs w:val="22"/>
          <w:lang w:val="es-BO"/>
        </w:rPr>
        <w:t xml:space="preserve">PROVEEDOR, </w:t>
      </w:r>
      <w:r w:rsidRPr="00A46C82">
        <w:rPr>
          <w:rFonts w:ascii="Arial" w:hAnsi="Arial" w:cs="Arial"/>
          <w:sz w:val="20"/>
          <w:szCs w:val="22"/>
          <w:lang w:val="es-BO"/>
        </w:rPr>
        <w:t xml:space="preserve">suspenderá la ejecución y resolverá el Contrato total o parcialmente. A la entrega de dicha comunicación oficial de resolución, el </w:t>
      </w:r>
      <w:r w:rsidRPr="00A46C82">
        <w:rPr>
          <w:rFonts w:ascii="Arial" w:hAnsi="Arial" w:cs="Arial"/>
          <w:b/>
          <w:sz w:val="20"/>
          <w:szCs w:val="22"/>
          <w:lang w:val="es-BO"/>
        </w:rPr>
        <w:t xml:space="preserve">PROVEEDOR </w:t>
      </w:r>
      <w:r w:rsidRPr="00A46C82">
        <w:rPr>
          <w:rFonts w:ascii="Arial" w:hAnsi="Arial" w:cs="Arial"/>
          <w:sz w:val="20"/>
          <w:szCs w:val="22"/>
          <w:lang w:val="es-BO"/>
        </w:rPr>
        <w:t xml:space="preserve">suspenderá la ejecución del contrato de acuerdo a las instrucciones escritas que al efecto emita la </w:t>
      </w:r>
      <w:r w:rsidRPr="00A46C82">
        <w:rPr>
          <w:rFonts w:ascii="Arial" w:hAnsi="Arial" w:cs="Arial"/>
          <w:b/>
          <w:sz w:val="20"/>
          <w:szCs w:val="22"/>
          <w:lang w:val="es-BO"/>
        </w:rPr>
        <w:t>ENTIDAD.</w:t>
      </w:r>
    </w:p>
    <w:p w14:paraId="29976E47" w14:textId="77777777" w:rsidR="00A46C82" w:rsidRPr="00A46C82" w:rsidRDefault="00A46C82" w:rsidP="00A46C82">
      <w:pPr>
        <w:widowControl w:val="0"/>
        <w:ind w:left="709"/>
        <w:jc w:val="both"/>
        <w:rPr>
          <w:rFonts w:ascii="Arial" w:hAnsi="Arial" w:cs="Arial"/>
          <w:b/>
          <w:sz w:val="20"/>
          <w:szCs w:val="22"/>
          <w:lang w:val="es-BO"/>
        </w:rPr>
      </w:pPr>
    </w:p>
    <w:p w14:paraId="316E6CF7" w14:textId="77777777" w:rsidR="00A46C82" w:rsidRPr="00A46C82" w:rsidRDefault="00A46C82" w:rsidP="00A46C82">
      <w:pPr>
        <w:widowControl w:val="0"/>
        <w:ind w:left="709"/>
        <w:jc w:val="both"/>
        <w:rPr>
          <w:rFonts w:ascii="Arial" w:hAnsi="Arial" w:cs="Arial"/>
          <w:sz w:val="20"/>
          <w:szCs w:val="22"/>
          <w:lang w:val="es-BO"/>
        </w:rPr>
      </w:pPr>
      <w:r w:rsidRPr="00A46C82">
        <w:rPr>
          <w:rFonts w:ascii="Arial" w:hAnsi="Arial" w:cs="Arial"/>
          <w:sz w:val="20"/>
          <w:szCs w:val="22"/>
          <w:lang w:val="es-BO"/>
        </w:rPr>
        <w:t xml:space="preserve">Asimismo, si la </w:t>
      </w:r>
      <w:r w:rsidRPr="00A46C82">
        <w:rPr>
          <w:rFonts w:ascii="Arial" w:hAnsi="Arial" w:cs="Arial"/>
          <w:b/>
          <w:sz w:val="20"/>
          <w:szCs w:val="22"/>
          <w:lang w:val="es-BO"/>
        </w:rPr>
        <w:t>ENTIDAD</w:t>
      </w:r>
      <w:r w:rsidRPr="00A46C82">
        <w:rPr>
          <w:rFonts w:ascii="Arial" w:hAnsi="Arial" w:cs="Arial"/>
          <w:sz w:val="20"/>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A46C82">
        <w:rPr>
          <w:rFonts w:ascii="Arial" w:hAnsi="Arial" w:cs="Arial"/>
          <w:b/>
          <w:sz w:val="20"/>
          <w:szCs w:val="22"/>
          <w:lang w:val="es-BO"/>
        </w:rPr>
        <w:t>CONTRATO</w:t>
      </w:r>
      <w:r w:rsidRPr="00A46C82">
        <w:rPr>
          <w:rFonts w:ascii="Arial" w:hAnsi="Arial" w:cs="Arial"/>
          <w:sz w:val="20"/>
          <w:szCs w:val="22"/>
          <w:lang w:val="es-BO"/>
        </w:rPr>
        <w:t xml:space="preserve"> total o parcialmente.</w:t>
      </w:r>
    </w:p>
    <w:p w14:paraId="74570B08" w14:textId="77777777" w:rsidR="00A46C82" w:rsidRPr="00A46C82" w:rsidRDefault="00A46C82" w:rsidP="00A46C82">
      <w:pPr>
        <w:widowControl w:val="0"/>
        <w:ind w:left="709"/>
        <w:jc w:val="both"/>
        <w:rPr>
          <w:rFonts w:ascii="Arial" w:hAnsi="Arial" w:cs="Arial"/>
          <w:b/>
          <w:sz w:val="20"/>
          <w:szCs w:val="22"/>
          <w:lang w:val="es-BO"/>
        </w:rPr>
      </w:pPr>
    </w:p>
    <w:p w14:paraId="4A4F20CD" w14:textId="77777777" w:rsidR="00A46C82" w:rsidRPr="00A46C82" w:rsidRDefault="00A46C82" w:rsidP="00A46C82">
      <w:pPr>
        <w:widowControl w:val="0"/>
        <w:ind w:left="709"/>
        <w:jc w:val="both"/>
        <w:rPr>
          <w:rFonts w:ascii="Arial" w:hAnsi="Arial" w:cs="Arial"/>
          <w:b/>
          <w:sz w:val="20"/>
          <w:szCs w:val="22"/>
          <w:lang w:val="es-BO"/>
        </w:rPr>
      </w:pPr>
      <w:r w:rsidRPr="00A46C82">
        <w:rPr>
          <w:rFonts w:ascii="Arial" w:hAnsi="Arial" w:cs="Arial"/>
          <w:sz w:val="20"/>
          <w:szCs w:val="22"/>
          <w:lang w:val="es-BO"/>
        </w:rPr>
        <w:t xml:space="preserve">Se liquidarán los saldos correspondientes para el cierre de la adquisición y algunos otros gastos que a juicio de la </w:t>
      </w:r>
      <w:r w:rsidRPr="00A46C82">
        <w:rPr>
          <w:rFonts w:ascii="Arial" w:hAnsi="Arial" w:cs="Arial"/>
          <w:b/>
          <w:sz w:val="20"/>
          <w:szCs w:val="22"/>
          <w:lang w:val="es-BO"/>
        </w:rPr>
        <w:t xml:space="preserve">ENTIDAD </w:t>
      </w:r>
      <w:r w:rsidRPr="00A46C82">
        <w:rPr>
          <w:rFonts w:ascii="Arial" w:hAnsi="Arial" w:cs="Arial"/>
          <w:sz w:val="20"/>
          <w:szCs w:val="22"/>
          <w:lang w:val="es-BO"/>
        </w:rPr>
        <w:t xml:space="preserve">fueran considerados sujetos a reembolso al </w:t>
      </w:r>
      <w:r w:rsidRPr="00A46C82">
        <w:rPr>
          <w:rFonts w:ascii="Arial" w:hAnsi="Arial" w:cs="Arial"/>
          <w:b/>
          <w:sz w:val="20"/>
          <w:szCs w:val="22"/>
          <w:lang w:val="es-BO"/>
        </w:rPr>
        <w:t>PROVEEDOR</w:t>
      </w:r>
      <w:r w:rsidRPr="00A46C82">
        <w:rPr>
          <w:rFonts w:ascii="Arial" w:hAnsi="Arial" w:cs="Arial"/>
          <w:sz w:val="20"/>
          <w:szCs w:val="22"/>
          <w:lang w:val="es-BO"/>
        </w:rPr>
        <w:t>.</w:t>
      </w:r>
    </w:p>
    <w:p w14:paraId="58AA2BB8" w14:textId="77777777" w:rsidR="00A46C82" w:rsidRPr="00A46C82" w:rsidRDefault="00A46C82" w:rsidP="00A46C82">
      <w:pPr>
        <w:widowControl w:val="0"/>
        <w:ind w:left="709"/>
        <w:jc w:val="both"/>
        <w:rPr>
          <w:rFonts w:ascii="Arial" w:hAnsi="Arial" w:cs="Arial"/>
          <w:b/>
          <w:sz w:val="20"/>
          <w:szCs w:val="22"/>
          <w:lang w:val="es-BO"/>
        </w:rPr>
      </w:pPr>
    </w:p>
    <w:p w14:paraId="135C041E" w14:textId="77777777" w:rsidR="00A46C82" w:rsidRPr="00A46C82" w:rsidRDefault="00A46C82" w:rsidP="00A46C82">
      <w:pPr>
        <w:widowControl w:val="0"/>
        <w:ind w:left="709"/>
        <w:jc w:val="both"/>
        <w:rPr>
          <w:rFonts w:ascii="Arial" w:hAnsi="Arial" w:cs="Arial"/>
          <w:b/>
          <w:sz w:val="20"/>
          <w:szCs w:val="22"/>
          <w:lang w:val="es-BO"/>
        </w:rPr>
      </w:pPr>
      <w:r w:rsidRPr="00A46C82">
        <w:rPr>
          <w:rFonts w:ascii="Arial" w:hAnsi="Arial" w:cs="Arial"/>
          <w:sz w:val="20"/>
          <w:szCs w:val="22"/>
          <w:lang w:val="es-BO"/>
        </w:rPr>
        <w:t>Una vez efectivizada la Resolución del contrato, las partes procederán a realizar la liquidación del contrato.</w:t>
      </w:r>
    </w:p>
    <w:p w14:paraId="4C16B74F" w14:textId="77777777" w:rsidR="00A46C82" w:rsidRPr="00A46C82" w:rsidRDefault="00A46C82" w:rsidP="00A46C82">
      <w:pPr>
        <w:widowControl w:val="0"/>
        <w:jc w:val="both"/>
        <w:rPr>
          <w:rFonts w:ascii="Arial" w:hAnsi="Arial" w:cs="Arial"/>
          <w:sz w:val="20"/>
          <w:szCs w:val="22"/>
          <w:lang w:val="es-BO"/>
        </w:rPr>
      </w:pPr>
    </w:p>
    <w:p w14:paraId="1E832552" w14:textId="77777777" w:rsidR="00A46C82" w:rsidRPr="00A46C82" w:rsidRDefault="00A46C82" w:rsidP="00A46C82">
      <w:pPr>
        <w:widowControl w:val="0"/>
        <w:autoSpaceDE w:val="0"/>
        <w:autoSpaceDN w:val="0"/>
        <w:adjustRightInd w:val="0"/>
        <w:jc w:val="both"/>
        <w:rPr>
          <w:rFonts w:ascii="Arial" w:hAnsi="Arial" w:cs="Arial"/>
          <w:b/>
          <w:bCs/>
          <w:sz w:val="20"/>
          <w:szCs w:val="22"/>
          <w:lang w:val="es-BO"/>
        </w:rPr>
      </w:pPr>
      <w:r w:rsidRPr="00A46C82">
        <w:rPr>
          <w:rFonts w:ascii="Arial" w:hAnsi="Arial" w:cs="Arial"/>
          <w:b/>
          <w:sz w:val="20"/>
          <w:szCs w:val="22"/>
          <w:lang w:val="es-BO"/>
        </w:rPr>
        <w:t>CLÁUSULA VIGÉSIMA QUINTA</w:t>
      </w:r>
      <w:r w:rsidRPr="00A46C82">
        <w:rPr>
          <w:rFonts w:ascii="Arial" w:hAnsi="Arial" w:cs="Arial"/>
          <w:b/>
          <w:bCs/>
          <w:sz w:val="20"/>
          <w:szCs w:val="22"/>
          <w:lang w:val="es-BO"/>
        </w:rPr>
        <w:t xml:space="preserve">.- (SOLUCIÓN DE CONTROVERSIAS) </w:t>
      </w:r>
      <w:r w:rsidRPr="00A46C82">
        <w:rPr>
          <w:rFonts w:ascii="Arial" w:hAnsi="Arial" w:cs="Arial"/>
          <w:bCs/>
          <w:sz w:val="20"/>
          <w:szCs w:val="22"/>
          <w:lang w:val="es-BO"/>
        </w:rPr>
        <w:t>En caso de surgir controversias sobre los derechos y obligaciones u otros aspectos propios de la ejecución del presente contrato</w:t>
      </w:r>
      <w:r w:rsidRPr="00A46C82">
        <w:rPr>
          <w:rFonts w:ascii="Arial" w:hAnsi="Arial" w:cs="Arial"/>
          <w:bCs/>
          <w:sz w:val="20"/>
          <w:szCs w:val="22"/>
        </w:rPr>
        <w:t xml:space="preserve">, </w:t>
      </w:r>
      <w:r w:rsidRPr="00A46C82">
        <w:rPr>
          <w:rFonts w:ascii="Arial" w:hAnsi="Arial" w:cs="Arial"/>
          <w:bCs/>
          <w:sz w:val="20"/>
          <w:szCs w:val="22"/>
          <w:lang w:val="es-BO"/>
        </w:rPr>
        <w:t xml:space="preserve">las </w:t>
      </w:r>
      <w:r w:rsidRPr="00A46C82">
        <w:rPr>
          <w:rFonts w:ascii="Arial" w:hAnsi="Arial" w:cs="Arial"/>
          <w:b/>
          <w:bCs/>
          <w:sz w:val="20"/>
          <w:szCs w:val="22"/>
          <w:lang w:val="es-BO"/>
        </w:rPr>
        <w:t xml:space="preserve">PARTES </w:t>
      </w:r>
      <w:r w:rsidRPr="00A46C82">
        <w:rPr>
          <w:rFonts w:ascii="Arial" w:hAnsi="Arial" w:cs="Arial"/>
          <w:bCs/>
          <w:sz w:val="20"/>
          <w:szCs w:val="22"/>
          <w:lang w:val="es-BO"/>
        </w:rPr>
        <w:t>acudirán a la jurisdicción prevista en el ordenamiento jurídico para los contratos administrativos.</w:t>
      </w:r>
    </w:p>
    <w:p w14:paraId="283B898A" w14:textId="77777777" w:rsidR="00A46C82" w:rsidRPr="00A46C82" w:rsidRDefault="00A46C82" w:rsidP="00A46C82">
      <w:pPr>
        <w:jc w:val="both"/>
        <w:rPr>
          <w:rFonts w:ascii="Arial" w:hAnsi="Arial" w:cs="Arial"/>
          <w:b/>
          <w:bCs/>
          <w:sz w:val="20"/>
          <w:szCs w:val="22"/>
        </w:rPr>
      </w:pPr>
    </w:p>
    <w:p w14:paraId="0F18494E" w14:textId="77777777" w:rsidR="00A46C82" w:rsidRPr="00A46C82" w:rsidRDefault="00A46C82" w:rsidP="00A46C82">
      <w:pPr>
        <w:jc w:val="both"/>
        <w:rPr>
          <w:rFonts w:ascii="Arial" w:hAnsi="Arial" w:cs="Arial"/>
          <w:b/>
          <w:sz w:val="20"/>
          <w:szCs w:val="22"/>
          <w:lang w:val="es-ES_tradnl"/>
        </w:rPr>
      </w:pPr>
      <w:r w:rsidRPr="00A46C82">
        <w:rPr>
          <w:rFonts w:ascii="Arial" w:hAnsi="Arial" w:cs="Arial"/>
          <w:b/>
          <w:sz w:val="20"/>
          <w:szCs w:val="22"/>
          <w:lang w:val="es-BO"/>
        </w:rPr>
        <w:t xml:space="preserve">CLÁUSULA VIGÉSIMA SEXTA.- </w:t>
      </w:r>
      <w:r w:rsidRPr="00A46C82">
        <w:rPr>
          <w:rFonts w:ascii="Arial" w:hAnsi="Arial" w:cs="Arial"/>
          <w:b/>
          <w:sz w:val="20"/>
          <w:szCs w:val="22"/>
          <w:lang w:val="es-ES_tradnl"/>
        </w:rPr>
        <w:t xml:space="preserve">(RECEPCIÓN DE LOS BIENES) </w:t>
      </w:r>
      <w:r w:rsidRPr="00A46C82">
        <w:rPr>
          <w:rFonts w:ascii="Arial" w:hAnsi="Arial" w:cs="Arial"/>
          <w:sz w:val="20"/>
          <w:szCs w:val="22"/>
          <w:lang w:val="es-BO"/>
        </w:rPr>
        <w:t xml:space="preserve">Dentro del plazo previsto para la entrega, se realizará las actividades para la Recepción de los </w:t>
      </w:r>
      <w:r w:rsidRPr="00A46C82">
        <w:rPr>
          <w:rFonts w:ascii="Arial" w:hAnsi="Arial" w:cs="Arial"/>
          <w:b/>
          <w:sz w:val="20"/>
          <w:szCs w:val="22"/>
          <w:lang w:val="es-BO"/>
        </w:rPr>
        <w:t>BIENES</w:t>
      </w:r>
      <w:r w:rsidRPr="00A46C82">
        <w:rPr>
          <w:rFonts w:ascii="Arial" w:hAnsi="Arial" w:cs="Arial"/>
          <w:sz w:val="20"/>
          <w:szCs w:val="22"/>
          <w:lang w:val="es-BO"/>
        </w:rPr>
        <w:t>.</w:t>
      </w:r>
    </w:p>
    <w:p w14:paraId="31C0E478" w14:textId="77777777" w:rsidR="00A46C82" w:rsidRPr="00A46C82" w:rsidRDefault="00A46C82" w:rsidP="00A46C82">
      <w:pPr>
        <w:jc w:val="both"/>
        <w:rPr>
          <w:rFonts w:ascii="Arial" w:hAnsi="Arial" w:cs="Arial"/>
          <w:b/>
          <w:sz w:val="20"/>
          <w:szCs w:val="22"/>
          <w:lang w:val="es-BO"/>
        </w:rPr>
      </w:pPr>
    </w:p>
    <w:p w14:paraId="50098CBC" w14:textId="77777777" w:rsidR="00A46C82" w:rsidRPr="00A46C82" w:rsidRDefault="00A46C82" w:rsidP="00A46C82">
      <w:pPr>
        <w:jc w:val="both"/>
        <w:rPr>
          <w:rFonts w:ascii="Arial" w:hAnsi="Arial" w:cs="Arial"/>
          <w:sz w:val="20"/>
          <w:szCs w:val="22"/>
          <w:lang w:val="es-BO"/>
        </w:rPr>
      </w:pPr>
      <w:r w:rsidRPr="00A46C82">
        <w:rPr>
          <w:rFonts w:ascii="Arial" w:hAnsi="Arial" w:cs="Arial"/>
          <w:sz w:val="20"/>
          <w:szCs w:val="22"/>
          <w:lang w:val="es-BO"/>
        </w:rPr>
        <w:t xml:space="preserve">El Responsable de Recepción debe verificar si los </w:t>
      </w:r>
      <w:r w:rsidRPr="00A46C82">
        <w:rPr>
          <w:rFonts w:ascii="Arial" w:hAnsi="Arial" w:cs="Arial"/>
          <w:b/>
          <w:sz w:val="20"/>
          <w:szCs w:val="22"/>
          <w:lang w:val="es-BO"/>
        </w:rPr>
        <w:t xml:space="preserve">BIENES </w:t>
      </w:r>
      <w:r w:rsidRPr="00A46C82">
        <w:rPr>
          <w:rFonts w:ascii="Arial" w:hAnsi="Arial" w:cs="Arial"/>
          <w:sz w:val="20"/>
          <w:szCs w:val="22"/>
          <w:lang w:val="es-BO"/>
        </w:rPr>
        <w:t xml:space="preserve">entregados concuerdan plenamente con las Especificaciones Técnicas de la propuesta adjudicada y el Contrato. </w:t>
      </w:r>
    </w:p>
    <w:p w14:paraId="1968EA88" w14:textId="77777777" w:rsidR="00A46C82" w:rsidRPr="00A46C82" w:rsidRDefault="00A46C82" w:rsidP="00A46C82">
      <w:pPr>
        <w:jc w:val="both"/>
        <w:rPr>
          <w:rFonts w:ascii="Arial" w:hAnsi="Arial" w:cs="Arial"/>
          <w:sz w:val="20"/>
          <w:szCs w:val="22"/>
          <w:lang w:val="es-BO"/>
        </w:rPr>
      </w:pPr>
    </w:p>
    <w:p w14:paraId="68FA1BE6" w14:textId="77777777" w:rsidR="00A46C82" w:rsidRPr="00A46C82" w:rsidRDefault="00A46C82" w:rsidP="00A46C82">
      <w:pPr>
        <w:jc w:val="both"/>
        <w:rPr>
          <w:rFonts w:ascii="Arial" w:hAnsi="Arial" w:cs="Arial"/>
          <w:sz w:val="20"/>
          <w:szCs w:val="22"/>
          <w:lang w:val="es-BO"/>
        </w:rPr>
      </w:pPr>
      <w:r w:rsidRPr="00A46C82">
        <w:rPr>
          <w:rFonts w:ascii="Arial" w:hAnsi="Arial" w:cs="Arial"/>
          <w:sz w:val="20"/>
          <w:szCs w:val="22"/>
          <w:lang w:val="es-BO"/>
        </w:rPr>
        <w:t xml:space="preserve">Si el plazo de entrega coincide con días sábados, domingos o feriados, la recepción de los </w:t>
      </w:r>
      <w:r w:rsidRPr="00A46C82">
        <w:rPr>
          <w:rFonts w:ascii="Arial" w:hAnsi="Arial" w:cs="Arial"/>
          <w:b/>
          <w:sz w:val="20"/>
          <w:szCs w:val="22"/>
          <w:lang w:val="es-BO"/>
        </w:rPr>
        <w:t>BIENES</w:t>
      </w:r>
      <w:r w:rsidRPr="00A46C82">
        <w:rPr>
          <w:rFonts w:ascii="Arial" w:hAnsi="Arial" w:cs="Arial"/>
          <w:sz w:val="20"/>
          <w:szCs w:val="22"/>
          <w:lang w:val="es-BO"/>
        </w:rPr>
        <w:t xml:space="preserve"> objeto del presente contrato deberán ser trasladados al siguiente día hábil administrativo.</w:t>
      </w:r>
    </w:p>
    <w:p w14:paraId="5E0D451B" w14:textId="77777777" w:rsidR="00A46C82" w:rsidRPr="00A46C82" w:rsidRDefault="00A46C82" w:rsidP="00A46C82">
      <w:pPr>
        <w:jc w:val="both"/>
        <w:rPr>
          <w:rFonts w:ascii="Arial" w:hAnsi="Arial" w:cs="Arial"/>
          <w:sz w:val="20"/>
          <w:szCs w:val="22"/>
          <w:lang w:val="es-BO"/>
        </w:rPr>
      </w:pPr>
    </w:p>
    <w:p w14:paraId="3E2114FE" w14:textId="77777777" w:rsidR="00A46C82" w:rsidRPr="00A46C82" w:rsidRDefault="00A46C82" w:rsidP="00A46C82">
      <w:pPr>
        <w:jc w:val="both"/>
        <w:rPr>
          <w:rFonts w:ascii="Arial" w:hAnsi="Arial" w:cs="Arial"/>
          <w:sz w:val="20"/>
          <w:szCs w:val="22"/>
          <w:lang w:val="es-BO"/>
        </w:rPr>
      </w:pPr>
      <w:r w:rsidRPr="00A46C82">
        <w:rPr>
          <w:rFonts w:ascii="Arial" w:hAnsi="Arial" w:cs="Arial"/>
          <w:sz w:val="20"/>
          <w:szCs w:val="22"/>
          <w:lang w:val="es-BO"/>
        </w:rPr>
        <w:t>Del acto de recepción de la entrega se levantará un Acta de Recepción, que es un documento diferente al registro de ingreso o almacenes.</w:t>
      </w:r>
    </w:p>
    <w:p w14:paraId="162F3B9A" w14:textId="77777777" w:rsidR="00A46C82" w:rsidRPr="00A46C82" w:rsidRDefault="00A46C82" w:rsidP="00A46C82">
      <w:pPr>
        <w:jc w:val="both"/>
        <w:rPr>
          <w:rFonts w:ascii="Arial" w:hAnsi="Arial" w:cs="Arial"/>
          <w:sz w:val="20"/>
          <w:szCs w:val="22"/>
          <w:lang w:val="es-BO"/>
        </w:rPr>
      </w:pPr>
      <w:r w:rsidRPr="00A46C82">
        <w:rPr>
          <w:rFonts w:ascii="Arial" w:hAnsi="Arial" w:cs="Arial"/>
          <w:sz w:val="20"/>
          <w:szCs w:val="22"/>
          <w:lang w:val="es-BO"/>
        </w:rPr>
        <w:t xml:space="preserve"> </w:t>
      </w:r>
    </w:p>
    <w:p w14:paraId="2D0E48EE" w14:textId="77777777" w:rsidR="00A46C82" w:rsidRPr="00A46C82" w:rsidRDefault="00A46C82" w:rsidP="00A46C82">
      <w:pPr>
        <w:jc w:val="both"/>
        <w:rPr>
          <w:rFonts w:ascii="Arial" w:hAnsi="Arial" w:cs="Arial"/>
          <w:sz w:val="20"/>
          <w:szCs w:val="22"/>
          <w:lang w:val="es-BO"/>
        </w:rPr>
      </w:pPr>
      <w:r w:rsidRPr="00A46C82">
        <w:rPr>
          <w:rFonts w:ascii="Arial" w:hAnsi="Arial" w:cs="Arial"/>
          <w:sz w:val="20"/>
          <w:szCs w:val="22"/>
          <w:lang w:val="es-BO"/>
        </w:rPr>
        <w:t xml:space="preserve">De manera excepcional, en caso de bienes con una sola entrega, previa solicitud del </w:t>
      </w:r>
      <w:r w:rsidRPr="00A46C82">
        <w:rPr>
          <w:rFonts w:ascii="Arial" w:hAnsi="Arial" w:cs="Arial"/>
          <w:b/>
          <w:sz w:val="20"/>
          <w:szCs w:val="22"/>
          <w:lang w:val="es-BO"/>
        </w:rPr>
        <w:t>PROVEEDOR</w:t>
      </w:r>
      <w:r w:rsidRPr="00A46C82">
        <w:rPr>
          <w:rFonts w:ascii="Arial" w:hAnsi="Arial" w:cs="Arial"/>
          <w:sz w:val="20"/>
          <w:szCs w:val="22"/>
          <w:lang w:val="es-BO"/>
        </w:rPr>
        <w:t xml:space="preserve">, el Responsable o Comisión de Recepción podrá realizar la recepción de una parcialidad de los </w:t>
      </w:r>
      <w:r w:rsidRPr="00A46C82">
        <w:rPr>
          <w:rFonts w:ascii="Arial" w:hAnsi="Arial" w:cs="Arial"/>
          <w:b/>
          <w:sz w:val="20"/>
          <w:szCs w:val="22"/>
          <w:lang w:val="es-BO"/>
        </w:rPr>
        <w:t>BIENES</w:t>
      </w:r>
      <w:r w:rsidRPr="00A46C82">
        <w:rPr>
          <w:rFonts w:ascii="Arial" w:hAnsi="Arial" w:cs="Arial"/>
          <w:sz w:val="20"/>
          <w:szCs w:val="22"/>
          <w:lang w:val="es-BO"/>
        </w:rPr>
        <w:t>; para tal efecto, la Unidad Solicitante deberá emitir un informe que justifique esta recepción.</w:t>
      </w:r>
    </w:p>
    <w:p w14:paraId="18109EF7" w14:textId="77777777" w:rsidR="00A46C82" w:rsidRPr="00A46C82" w:rsidRDefault="00A46C82" w:rsidP="00A46C82">
      <w:pPr>
        <w:jc w:val="both"/>
        <w:rPr>
          <w:rFonts w:ascii="Times New Roman" w:hAnsi="Times New Roman"/>
          <w:sz w:val="22"/>
          <w:szCs w:val="24"/>
        </w:rPr>
      </w:pPr>
    </w:p>
    <w:p w14:paraId="50AF2EAA" w14:textId="77777777" w:rsidR="00A46C82" w:rsidRPr="00A46C82" w:rsidRDefault="00A46C82" w:rsidP="00A46C82">
      <w:pPr>
        <w:jc w:val="both"/>
        <w:rPr>
          <w:rFonts w:ascii="Arial" w:hAnsi="Arial" w:cs="Arial"/>
          <w:sz w:val="20"/>
          <w:szCs w:val="22"/>
        </w:rPr>
      </w:pPr>
      <w:r w:rsidRPr="00A46C82">
        <w:rPr>
          <w:rFonts w:ascii="Arial" w:hAnsi="Arial" w:cs="Arial"/>
          <w:sz w:val="20"/>
          <w:szCs w:val="22"/>
        </w:rPr>
        <w:t xml:space="preserve">El plazo de entrega de los </w:t>
      </w:r>
      <w:r w:rsidRPr="00A46C82">
        <w:rPr>
          <w:rFonts w:ascii="Arial" w:hAnsi="Arial" w:cs="Arial"/>
          <w:b/>
          <w:sz w:val="20"/>
          <w:szCs w:val="22"/>
        </w:rPr>
        <w:t>BIENES</w:t>
      </w:r>
      <w:r w:rsidRPr="00A46C82">
        <w:rPr>
          <w:rFonts w:ascii="Arial" w:hAnsi="Arial" w:cs="Arial"/>
          <w:sz w:val="20"/>
          <w:szCs w:val="22"/>
        </w:rPr>
        <w:t xml:space="preserve">, no incluye el plazo de verificación de los </w:t>
      </w:r>
      <w:r w:rsidRPr="00A46C82">
        <w:rPr>
          <w:rFonts w:ascii="Arial" w:hAnsi="Arial" w:cs="Arial"/>
          <w:b/>
          <w:sz w:val="20"/>
          <w:szCs w:val="22"/>
        </w:rPr>
        <w:t>BIENES</w:t>
      </w:r>
      <w:r w:rsidRPr="00A46C82">
        <w:rPr>
          <w:rFonts w:ascii="Arial" w:hAnsi="Arial" w:cs="Arial"/>
          <w:sz w:val="20"/>
          <w:szCs w:val="22"/>
        </w:rPr>
        <w:t xml:space="preserve">. El plazo de sustitución de los </w:t>
      </w:r>
      <w:r w:rsidRPr="00A46C82">
        <w:rPr>
          <w:rFonts w:ascii="Arial" w:hAnsi="Arial" w:cs="Arial"/>
          <w:b/>
          <w:sz w:val="20"/>
          <w:szCs w:val="22"/>
        </w:rPr>
        <w:t xml:space="preserve">BIENES </w:t>
      </w:r>
      <w:r w:rsidRPr="00A46C82">
        <w:rPr>
          <w:rFonts w:ascii="Arial" w:hAnsi="Arial" w:cs="Arial"/>
          <w:sz w:val="20"/>
          <w:szCs w:val="22"/>
        </w:rPr>
        <w:t xml:space="preserve">que se otorgue al </w:t>
      </w:r>
      <w:r w:rsidRPr="00A46C82">
        <w:rPr>
          <w:rFonts w:ascii="Arial" w:hAnsi="Arial" w:cs="Arial"/>
          <w:b/>
          <w:sz w:val="20"/>
          <w:szCs w:val="22"/>
        </w:rPr>
        <w:t>PROVEEDOR</w:t>
      </w:r>
      <w:r w:rsidRPr="00A46C82">
        <w:rPr>
          <w:rFonts w:ascii="Arial" w:hAnsi="Arial" w:cs="Arial"/>
          <w:sz w:val="20"/>
          <w:szCs w:val="22"/>
        </w:rPr>
        <w:t xml:space="preserve">, como resultado de la verificación, no se constituye en retraso de entrega. La sustitución que no se efectivice en el plazo establecido por la </w:t>
      </w:r>
      <w:r w:rsidRPr="00A46C82">
        <w:rPr>
          <w:rFonts w:ascii="Arial" w:hAnsi="Arial" w:cs="Arial"/>
          <w:b/>
          <w:sz w:val="20"/>
          <w:szCs w:val="22"/>
        </w:rPr>
        <w:t>ENTIDAD</w:t>
      </w:r>
      <w:r w:rsidRPr="00A46C82">
        <w:rPr>
          <w:rFonts w:ascii="Arial" w:hAnsi="Arial" w:cs="Arial"/>
          <w:sz w:val="20"/>
          <w:szCs w:val="22"/>
        </w:rPr>
        <w:t xml:space="preserve">, será sujeta de aplicación de multas por día de retraso desde la fecha de entrega de los </w:t>
      </w:r>
      <w:r w:rsidRPr="00A46C82">
        <w:rPr>
          <w:rFonts w:ascii="Arial" w:hAnsi="Arial" w:cs="Arial"/>
          <w:b/>
          <w:sz w:val="20"/>
          <w:szCs w:val="22"/>
        </w:rPr>
        <w:t>BIENES.</w:t>
      </w:r>
    </w:p>
    <w:p w14:paraId="6B9E0DCA" w14:textId="77777777" w:rsidR="00A46C82" w:rsidRPr="00A46C82" w:rsidRDefault="00A46C82" w:rsidP="00A46C82">
      <w:pPr>
        <w:jc w:val="both"/>
        <w:rPr>
          <w:rFonts w:ascii="Arial" w:hAnsi="Arial" w:cs="Arial"/>
          <w:sz w:val="20"/>
          <w:szCs w:val="22"/>
        </w:rPr>
      </w:pPr>
    </w:p>
    <w:p w14:paraId="2983FD03" w14:textId="77777777" w:rsidR="00A46C82" w:rsidRPr="00A46C82" w:rsidRDefault="00A46C82" w:rsidP="00A46C82">
      <w:pPr>
        <w:jc w:val="both"/>
        <w:rPr>
          <w:rFonts w:ascii="Arial" w:hAnsi="Arial" w:cs="Arial"/>
          <w:sz w:val="20"/>
          <w:szCs w:val="22"/>
        </w:rPr>
      </w:pPr>
      <w:r w:rsidRPr="00A46C82">
        <w:rPr>
          <w:rFonts w:ascii="Arial" w:hAnsi="Arial" w:cs="Arial"/>
          <w:sz w:val="20"/>
          <w:szCs w:val="22"/>
        </w:rPr>
        <w:t xml:space="preserve">Las actividades de verificación son las siguientes: </w:t>
      </w:r>
    </w:p>
    <w:p w14:paraId="478E3508" w14:textId="77777777" w:rsidR="00A46C82" w:rsidRPr="00A46C82" w:rsidRDefault="00A46C82" w:rsidP="00A46C82">
      <w:pPr>
        <w:suppressAutoHyphens/>
        <w:jc w:val="both"/>
        <w:rPr>
          <w:rFonts w:ascii="Arial" w:hAnsi="Arial" w:cs="Arial"/>
          <w:sz w:val="20"/>
          <w:szCs w:val="22"/>
        </w:rPr>
      </w:pPr>
    </w:p>
    <w:p w14:paraId="35953EB0" w14:textId="77777777" w:rsidR="00A46C82" w:rsidRPr="00A46C82" w:rsidRDefault="00A46C82" w:rsidP="00A46C82">
      <w:pPr>
        <w:numPr>
          <w:ilvl w:val="0"/>
          <w:numId w:val="58"/>
        </w:numPr>
        <w:suppressAutoHyphens/>
        <w:jc w:val="both"/>
        <w:rPr>
          <w:rFonts w:ascii="Arial" w:hAnsi="Arial" w:cs="Arial"/>
          <w:sz w:val="20"/>
          <w:szCs w:val="22"/>
          <w:lang w:eastAsia="zh-CN"/>
        </w:rPr>
      </w:pPr>
      <w:r w:rsidRPr="00A46C82">
        <w:rPr>
          <w:rFonts w:ascii="Arial" w:hAnsi="Arial" w:cs="Arial"/>
          <w:b/>
          <w:sz w:val="20"/>
          <w:szCs w:val="22"/>
          <w:lang w:eastAsia="zh-CN"/>
        </w:rPr>
        <w:t xml:space="preserve">Entrega de los bienes sujetas a verificación: </w:t>
      </w:r>
      <w:r w:rsidRPr="00A46C82">
        <w:rPr>
          <w:rFonts w:ascii="Arial" w:hAnsi="Arial" w:cs="Arial"/>
          <w:sz w:val="20"/>
          <w:szCs w:val="22"/>
          <w:lang w:eastAsia="zh-CN"/>
        </w:rPr>
        <w:t xml:space="preserve">El  </w:t>
      </w:r>
      <w:r w:rsidRPr="00A46C82">
        <w:rPr>
          <w:rFonts w:ascii="Arial" w:hAnsi="Arial" w:cs="Arial"/>
          <w:b/>
          <w:sz w:val="20"/>
          <w:szCs w:val="22"/>
          <w:lang w:eastAsia="zh-CN"/>
        </w:rPr>
        <w:t>PROVEEDOR</w:t>
      </w:r>
      <w:r w:rsidRPr="00A46C82">
        <w:rPr>
          <w:rFonts w:ascii="Arial" w:hAnsi="Arial" w:cs="Arial"/>
          <w:sz w:val="20"/>
          <w:szCs w:val="22"/>
          <w:lang w:eastAsia="zh-CN"/>
        </w:rPr>
        <w:t xml:space="preserve"> deberá realizar la entrega de los bienes sujeta a verificación de los </w:t>
      </w:r>
      <w:r w:rsidRPr="00A46C82">
        <w:rPr>
          <w:rFonts w:ascii="Arial" w:hAnsi="Arial" w:cs="Arial"/>
          <w:b/>
          <w:sz w:val="20"/>
          <w:szCs w:val="22"/>
          <w:lang w:eastAsia="zh-CN"/>
        </w:rPr>
        <w:t>BIENES</w:t>
      </w:r>
      <w:r w:rsidRPr="00A46C82">
        <w:rPr>
          <w:rFonts w:ascii="Arial" w:hAnsi="Arial" w:cs="Arial"/>
          <w:sz w:val="20"/>
          <w:szCs w:val="22"/>
          <w:lang w:eastAsia="zh-CN"/>
        </w:rPr>
        <w:t xml:space="preserve">  a la unidad de Almacenes del edificio principal de la </w:t>
      </w:r>
      <w:r w:rsidRPr="00A46C82">
        <w:rPr>
          <w:rFonts w:ascii="Arial" w:hAnsi="Arial" w:cs="Arial"/>
          <w:b/>
          <w:sz w:val="20"/>
          <w:szCs w:val="22"/>
          <w:lang w:eastAsia="zh-CN"/>
        </w:rPr>
        <w:t>ENTIDAD</w:t>
      </w:r>
      <w:r w:rsidRPr="00A46C82">
        <w:rPr>
          <w:rFonts w:ascii="Arial" w:hAnsi="Arial" w:cs="Arial"/>
          <w:sz w:val="20"/>
          <w:szCs w:val="22"/>
          <w:lang w:eastAsia="zh-CN"/>
        </w:rPr>
        <w:t xml:space="preserve"> (calle Ayacucho esquina Mercado)</w:t>
      </w:r>
    </w:p>
    <w:p w14:paraId="3992A40E" w14:textId="77777777" w:rsidR="00A46C82" w:rsidRPr="00A46C82" w:rsidRDefault="00A46C82" w:rsidP="00A46C82">
      <w:pPr>
        <w:suppressAutoHyphens/>
        <w:ind w:left="720"/>
        <w:jc w:val="both"/>
        <w:rPr>
          <w:rFonts w:ascii="Arial" w:hAnsi="Arial" w:cs="Arial"/>
          <w:sz w:val="20"/>
          <w:szCs w:val="22"/>
          <w:lang w:eastAsia="zh-CN"/>
        </w:rPr>
      </w:pPr>
    </w:p>
    <w:p w14:paraId="49AC76D1" w14:textId="77777777" w:rsidR="00A46C82" w:rsidRPr="00A46C82" w:rsidRDefault="00A46C82" w:rsidP="00A46C82">
      <w:pPr>
        <w:numPr>
          <w:ilvl w:val="0"/>
          <w:numId w:val="58"/>
        </w:numPr>
        <w:suppressAutoHyphens/>
        <w:jc w:val="both"/>
        <w:rPr>
          <w:rFonts w:ascii="Arial" w:hAnsi="Arial" w:cs="Arial"/>
          <w:sz w:val="20"/>
          <w:szCs w:val="22"/>
          <w:lang w:eastAsia="zh-CN"/>
        </w:rPr>
      </w:pPr>
      <w:r w:rsidRPr="00A46C82">
        <w:rPr>
          <w:rFonts w:ascii="Arial" w:hAnsi="Arial" w:cs="Arial"/>
          <w:b/>
          <w:sz w:val="20"/>
          <w:szCs w:val="22"/>
          <w:lang w:eastAsia="zh-CN"/>
        </w:rPr>
        <w:t>Apertura de Empaques e inspección:</w:t>
      </w:r>
      <w:r w:rsidRPr="00A46C82">
        <w:rPr>
          <w:rFonts w:ascii="Arial" w:hAnsi="Arial" w:cs="Arial"/>
          <w:sz w:val="20"/>
          <w:szCs w:val="22"/>
          <w:lang w:eastAsia="zh-CN"/>
        </w:rPr>
        <w:t xml:space="preserve"> Personal del Dpto. de Soporte Técnico de la Gerencia de Sistemas de la </w:t>
      </w:r>
      <w:r w:rsidRPr="00A46C82">
        <w:rPr>
          <w:rFonts w:ascii="Arial" w:hAnsi="Arial" w:cs="Arial"/>
          <w:b/>
          <w:sz w:val="20"/>
          <w:szCs w:val="22"/>
          <w:lang w:eastAsia="zh-CN"/>
        </w:rPr>
        <w:t>ENTIDAD</w:t>
      </w:r>
      <w:r w:rsidRPr="00A46C82">
        <w:rPr>
          <w:rFonts w:ascii="Arial" w:hAnsi="Arial" w:cs="Arial"/>
          <w:sz w:val="20"/>
          <w:szCs w:val="22"/>
          <w:lang w:eastAsia="zh-CN"/>
        </w:rPr>
        <w:t xml:space="preserve"> realizará la apertura de empaques e inspección en un plazo de hasta cuatro (4) días calendario computables a partir del siguiente día hábil de concluida la entrega de los bienes sujetos a verificación.</w:t>
      </w:r>
    </w:p>
    <w:p w14:paraId="7856FF92" w14:textId="77777777" w:rsidR="00A46C82" w:rsidRPr="00A46C82" w:rsidRDefault="00A46C82" w:rsidP="00A46C82">
      <w:pPr>
        <w:suppressAutoHyphens/>
        <w:ind w:left="720"/>
        <w:jc w:val="both"/>
        <w:rPr>
          <w:rFonts w:ascii="Arial" w:hAnsi="Arial" w:cs="Arial"/>
          <w:sz w:val="20"/>
          <w:szCs w:val="22"/>
          <w:lang w:eastAsia="zh-CN"/>
        </w:rPr>
      </w:pPr>
    </w:p>
    <w:p w14:paraId="3C978777" w14:textId="77777777" w:rsidR="00A46C82" w:rsidRPr="00A46C82" w:rsidRDefault="00A46C82" w:rsidP="00A46C82">
      <w:pPr>
        <w:suppressAutoHyphens/>
        <w:ind w:left="720"/>
        <w:jc w:val="both"/>
        <w:rPr>
          <w:rFonts w:ascii="Arial" w:hAnsi="Arial" w:cs="Arial"/>
          <w:sz w:val="20"/>
          <w:szCs w:val="22"/>
          <w:lang w:eastAsia="zh-CN"/>
        </w:rPr>
      </w:pPr>
      <w:r w:rsidRPr="00A46C82">
        <w:rPr>
          <w:rFonts w:ascii="Arial" w:hAnsi="Arial" w:cs="Arial"/>
          <w:sz w:val="20"/>
          <w:szCs w:val="22"/>
          <w:lang w:eastAsia="zh-CN"/>
        </w:rPr>
        <w:t xml:space="preserve">Durante este  periodo el  </w:t>
      </w:r>
      <w:r w:rsidRPr="00A46C82">
        <w:rPr>
          <w:rFonts w:ascii="Arial" w:hAnsi="Arial" w:cs="Arial"/>
          <w:b/>
          <w:sz w:val="20"/>
          <w:szCs w:val="22"/>
          <w:lang w:eastAsia="zh-CN"/>
        </w:rPr>
        <w:t>PROVEEDOR</w:t>
      </w:r>
      <w:r w:rsidRPr="00A46C82">
        <w:rPr>
          <w:rFonts w:ascii="Arial" w:hAnsi="Arial" w:cs="Arial"/>
          <w:sz w:val="20"/>
          <w:szCs w:val="22"/>
          <w:lang w:eastAsia="zh-CN"/>
        </w:rPr>
        <w:t xml:space="preserve">  deberá realizar la medición de la resistencia interna de cada una de las baterías y entregar el reporte respectivo.</w:t>
      </w:r>
    </w:p>
    <w:p w14:paraId="1C34AAC9" w14:textId="77777777" w:rsidR="00A46C82" w:rsidRPr="00A46C82" w:rsidRDefault="00A46C82" w:rsidP="00A46C82">
      <w:pPr>
        <w:suppressAutoHyphens/>
        <w:ind w:left="720"/>
        <w:jc w:val="both"/>
        <w:rPr>
          <w:rFonts w:ascii="Arial" w:hAnsi="Arial" w:cs="Arial"/>
          <w:sz w:val="20"/>
          <w:szCs w:val="22"/>
          <w:lang w:eastAsia="zh-CN"/>
        </w:rPr>
      </w:pPr>
    </w:p>
    <w:p w14:paraId="2B88B098" w14:textId="77777777" w:rsidR="00A46C82" w:rsidRPr="00A46C82" w:rsidRDefault="00A46C82" w:rsidP="00A46C82">
      <w:pPr>
        <w:suppressAutoHyphens/>
        <w:ind w:left="720"/>
        <w:jc w:val="both"/>
        <w:rPr>
          <w:rFonts w:ascii="Arial" w:hAnsi="Arial" w:cs="Arial"/>
          <w:sz w:val="20"/>
          <w:szCs w:val="22"/>
          <w:lang w:eastAsia="zh-CN"/>
        </w:rPr>
      </w:pPr>
      <w:r w:rsidRPr="00A46C82">
        <w:rPr>
          <w:rFonts w:ascii="Arial" w:hAnsi="Arial" w:cs="Arial"/>
          <w:sz w:val="20"/>
          <w:szCs w:val="22"/>
          <w:lang w:eastAsia="zh-CN"/>
        </w:rPr>
        <w:t>La apertura de empaques e inspección concluirá una vez que el Responsable de Recepción emita el acta de recepción de los bienes sujetos a verificación</w:t>
      </w:r>
    </w:p>
    <w:p w14:paraId="35EB8D50" w14:textId="77777777" w:rsidR="00A46C82" w:rsidRPr="00A46C82" w:rsidRDefault="00A46C82" w:rsidP="00A46C82">
      <w:pPr>
        <w:suppressAutoHyphens/>
        <w:ind w:left="720"/>
        <w:jc w:val="both"/>
        <w:rPr>
          <w:rFonts w:ascii="Arial" w:hAnsi="Arial" w:cs="Arial"/>
          <w:sz w:val="20"/>
          <w:szCs w:val="22"/>
          <w:lang w:eastAsia="zh-CN"/>
        </w:rPr>
      </w:pPr>
    </w:p>
    <w:p w14:paraId="28990497" w14:textId="77777777" w:rsidR="00A46C82" w:rsidRPr="00A46C82" w:rsidRDefault="00A46C82" w:rsidP="00A46C82">
      <w:pPr>
        <w:numPr>
          <w:ilvl w:val="0"/>
          <w:numId w:val="58"/>
        </w:numPr>
        <w:suppressAutoHyphens/>
        <w:jc w:val="both"/>
        <w:rPr>
          <w:rFonts w:ascii="Arial" w:hAnsi="Arial" w:cs="Arial"/>
          <w:sz w:val="20"/>
          <w:szCs w:val="22"/>
          <w:lang w:eastAsia="zh-CN"/>
        </w:rPr>
      </w:pPr>
      <w:r w:rsidRPr="00A46C82">
        <w:rPr>
          <w:rFonts w:ascii="Arial" w:hAnsi="Arial" w:cs="Arial"/>
          <w:b/>
          <w:sz w:val="20"/>
          <w:szCs w:val="22"/>
          <w:lang w:eastAsia="zh-CN"/>
        </w:rPr>
        <w:t>Instalación:</w:t>
      </w:r>
      <w:r w:rsidRPr="00A46C82">
        <w:rPr>
          <w:rFonts w:ascii="Arial" w:hAnsi="Arial" w:cs="Arial"/>
          <w:sz w:val="20"/>
          <w:szCs w:val="22"/>
          <w:lang w:eastAsia="zh-CN"/>
        </w:rPr>
        <w:t xml:space="preserve"> Concluida la apertura de empaques inspección, el  </w:t>
      </w:r>
      <w:r w:rsidRPr="00A46C82">
        <w:rPr>
          <w:rFonts w:ascii="Arial" w:hAnsi="Arial" w:cs="Arial"/>
          <w:b/>
          <w:sz w:val="20"/>
          <w:szCs w:val="22"/>
          <w:lang w:eastAsia="zh-CN"/>
        </w:rPr>
        <w:t xml:space="preserve">PROVEEDOR </w:t>
      </w:r>
      <w:r w:rsidRPr="00A46C82">
        <w:rPr>
          <w:rFonts w:ascii="Arial" w:hAnsi="Arial" w:cs="Arial"/>
          <w:sz w:val="20"/>
          <w:szCs w:val="22"/>
          <w:lang w:eastAsia="zh-CN"/>
        </w:rPr>
        <w:t xml:space="preserve">deberá instalar las baterías en un plazo de hasta cinco (5) días calendario computables a partir del siguiente día hábil de la emisión del Acta de Recepción de los  </w:t>
      </w:r>
      <w:r w:rsidRPr="00A46C82">
        <w:rPr>
          <w:rFonts w:ascii="Arial" w:hAnsi="Arial" w:cs="Arial"/>
          <w:b/>
          <w:sz w:val="20"/>
          <w:szCs w:val="22"/>
          <w:lang w:eastAsia="zh-CN"/>
        </w:rPr>
        <w:t>BIENES</w:t>
      </w:r>
      <w:r w:rsidRPr="00A46C82">
        <w:rPr>
          <w:rFonts w:ascii="Arial" w:hAnsi="Arial" w:cs="Arial"/>
          <w:sz w:val="20"/>
          <w:szCs w:val="22"/>
          <w:lang w:eastAsia="zh-CN"/>
        </w:rPr>
        <w:t xml:space="preserve"> sujetos a verificación.</w:t>
      </w:r>
    </w:p>
    <w:p w14:paraId="1151D61F" w14:textId="77777777" w:rsidR="00A46C82" w:rsidRPr="00A46C82" w:rsidRDefault="00A46C82" w:rsidP="00A46C82">
      <w:pPr>
        <w:suppressAutoHyphens/>
        <w:ind w:left="720"/>
        <w:jc w:val="both"/>
        <w:rPr>
          <w:rFonts w:ascii="Arial" w:hAnsi="Arial" w:cs="Arial"/>
          <w:sz w:val="20"/>
          <w:szCs w:val="22"/>
          <w:lang w:eastAsia="zh-CN"/>
        </w:rPr>
      </w:pPr>
    </w:p>
    <w:p w14:paraId="0B901EC2" w14:textId="77777777" w:rsidR="00A46C82" w:rsidRPr="00A46C82" w:rsidRDefault="00A46C82" w:rsidP="00A46C82">
      <w:pPr>
        <w:numPr>
          <w:ilvl w:val="0"/>
          <w:numId w:val="58"/>
        </w:numPr>
        <w:suppressAutoHyphens/>
        <w:jc w:val="both"/>
        <w:rPr>
          <w:rFonts w:ascii="Arial" w:hAnsi="Arial" w:cs="Arial"/>
          <w:sz w:val="20"/>
          <w:szCs w:val="22"/>
          <w:lang w:eastAsia="zh-CN"/>
        </w:rPr>
      </w:pPr>
      <w:r w:rsidRPr="00A46C82">
        <w:rPr>
          <w:rFonts w:ascii="Arial" w:hAnsi="Arial" w:cs="Arial"/>
          <w:b/>
          <w:sz w:val="20"/>
          <w:szCs w:val="22"/>
          <w:lang w:eastAsia="zh-CN"/>
        </w:rPr>
        <w:t>Pruebas de Verificación de las especificaciones técnicas:</w:t>
      </w:r>
      <w:r w:rsidRPr="00A46C82">
        <w:rPr>
          <w:rFonts w:ascii="Arial" w:hAnsi="Arial" w:cs="Arial"/>
          <w:sz w:val="20"/>
          <w:szCs w:val="22"/>
          <w:lang w:eastAsia="zh-CN"/>
        </w:rPr>
        <w:t xml:space="preserve"> personal del Departamento  de Soporte técnico de la Gerencia de Sistemas  de la </w:t>
      </w:r>
      <w:r w:rsidRPr="00A46C82">
        <w:rPr>
          <w:rFonts w:ascii="Arial" w:hAnsi="Arial" w:cs="Arial"/>
          <w:b/>
          <w:sz w:val="20"/>
          <w:szCs w:val="22"/>
          <w:lang w:eastAsia="zh-CN"/>
        </w:rPr>
        <w:t xml:space="preserve">ENTIDAD </w:t>
      </w:r>
      <w:r w:rsidRPr="00A46C82">
        <w:rPr>
          <w:rFonts w:ascii="Arial" w:hAnsi="Arial" w:cs="Arial"/>
          <w:sz w:val="20"/>
          <w:szCs w:val="22"/>
          <w:lang w:eastAsia="zh-CN"/>
        </w:rPr>
        <w:t>realizara pruebas y verificación de los bienes en un plazo de hasta tres (3) días calendario computables a partir del siguiente día hábil de la conclusión de la instalación de baterías.</w:t>
      </w:r>
    </w:p>
    <w:p w14:paraId="32F8B47F" w14:textId="77777777" w:rsidR="00A46C82" w:rsidRPr="00A46C82" w:rsidRDefault="00A46C82" w:rsidP="00A46C82">
      <w:pPr>
        <w:suppressAutoHyphens/>
        <w:ind w:left="720"/>
        <w:jc w:val="both"/>
        <w:rPr>
          <w:rFonts w:ascii="Arial" w:hAnsi="Arial" w:cs="Arial"/>
          <w:sz w:val="20"/>
          <w:szCs w:val="22"/>
          <w:lang w:eastAsia="zh-CN"/>
        </w:rPr>
      </w:pPr>
    </w:p>
    <w:p w14:paraId="0A313293" w14:textId="77777777" w:rsidR="00A46C82" w:rsidRPr="00A46C82" w:rsidRDefault="00A46C82" w:rsidP="00A46C82">
      <w:pPr>
        <w:suppressAutoHyphens/>
        <w:ind w:left="720"/>
        <w:jc w:val="both"/>
        <w:rPr>
          <w:rFonts w:ascii="Arial" w:hAnsi="Arial" w:cs="Arial"/>
          <w:sz w:val="20"/>
          <w:szCs w:val="22"/>
          <w:lang w:eastAsia="zh-CN"/>
        </w:rPr>
      </w:pPr>
      <w:r w:rsidRPr="00A46C82">
        <w:rPr>
          <w:rFonts w:ascii="Arial" w:hAnsi="Arial" w:cs="Arial"/>
          <w:sz w:val="20"/>
          <w:szCs w:val="22"/>
          <w:lang w:eastAsia="zh-CN"/>
        </w:rPr>
        <w:t xml:space="preserve">Cualquier observación que surja durante el periodo de prueba y verificación deberá ser subsanada por el proveedor en un plazo de  hasta siete (7) días calendario a partir del siguiente día hábil de recibida la notificación (el proveedor deberá reemplazar los bienes o realizar las acciones necesarias para subsanar las </w:t>
      </w:r>
      <w:proofErr w:type="gramStart"/>
      <w:r w:rsidRPr="00A46C82">
        <w:rPr>
          <w:rFonts w:ascii="Arial" w:hAnsi="Arial" w:cs="Arial"/>
          <w:sz w:val="20"/>
          <w:szCs w:val="22"/>
          <w:lang w:eastAsia="zh-CN"/>
        </w:rPr>
        <w:t>observaciones</w:t>
      </w:r>
      <w:proofErr w:type="gramEnd"/>
      <w:r w:rsidRPr="00A46C82">
        <w:rPr>
          <w:rFonts w:ascii="Arial" w:hAnsi="Arial" w:cs="Arial"/>
          <w:sz w:val="20"/>
          <w:szCs w:val="22"/>
          <w:lang w:eastAsia="zh-CN"/>
        </w:rPr>
        <w:t>)</w:t>
      </w:r>
    </w:p>
    <w:p w14:paraId="1C6DDAFD" w14:textId="77777777" w:rsidR="00A46C82" w:rsidRPr="00A46C82" w:rsidRDefault="00A46C82" w:rsidP="00A46C82">
      <w:pPr>
        <w:suppressAutoHyphens/>
        <w:jc w:val="both"/>
        <w:rPr>
          <w:rFonts w:ascii="Arial" w:hAnsi="Arial" w:cs="Arial"/>
          <w:sz w:val="20"/>
          <w:szCs w:val="22"/>
          <w:lang w:eastAsia="zh-CN"/>
        </w:rPr>
      </w:pPr>
    </w:p>
    <w:p w14:paraId="3D76EE7B" w14:textId="77777777" w:rsidR="00A46C82" w:rsidRPr="00A46C82" w:rsidRDefault="00A46C82" w:rsidP="00A46C82">
      <w:pPr>
        <w:numPr>
          <w:ilvl w:val="0"/>
          <w:numId w:val="58"/>
        </w:numPr>
        <w:suppressAutoHyphens/>
        <w:jc w:val="both"/>
        <w:rPr>
          <w:rFonts w:ascii="Arial" w:hAnsi="Arial" w:cs="Arial"/>
          <w:sz w:val="20"/>
          <w:szCs w:val="22"/>
          <w:lang w:eastAsia="zh-CN"/>
        </w:rPr>
      </w:pPr>
      <w:r w:rsidRPr="00A46C82">
        <w:rPr>
          <w:rFonts w:ascii="Arial" w:hAnsi="Arial" w:cs="Arial"/>
          <w:b/>
          <w:sz w:val="20"/>
          <w:szCs w:val="22"/>
          <w:lang w:eastAsia="zh-CN"/>
        </w:rPr>
        <w:t>Informe Técnico:</w:t>
      </w:r>
      <w:r w:rsidRPr="00A46C82">
        <w:rPr>
          <w:rFonts w:ascii="Arial" w:hAnsi="Arial" w:cs="Arial"/>
          <w:sz w:val="20"/>
          <w:szCs w:val="22"/>
          <w:lang w:eastAsia="zh-CN"/>
        </w:rPr>
        <w:t xml:space="preserve"> Personal del Departamento  de Soporte Técnico de la Gerencia de Sistemas de  la </w:t>
      </w:r>
      <w:r w:rsidRPr="00A46C82">
        <w:rPr>
          <w:rFonts w:ascii="Arial" w:hAnsi="Arial" w:cs="Arial"/>
          <w:b/>
          <w:sz w:val="20"/>
          <w:szCs w:val="22"/>
          <w:lang w:eastAsia="zh-CN"/>
        </w:rPr>
        <w:t>ENTIDAD</w:t>
      </w:r>
      <w:r w:rsidRPr="00A46C82">
        <w:rPr>
          <w:rFonts w:ascii="Arial" w:hAnsi="Arial" w:cs="Arial"/>
          <w:sz w:val="20"/>
          <w:szCs w:val="22"/>
          <w:lang w:eastAsia="zh-CN"/>
        </w:rPr>
        <w:t xml:space="preserve"> emitirá el Informe Técnico  un plazo de hasta tres (3) días calendario computables a partir del siguiente día hábil de concluidas las pruebas y verificación de las especificaciones Técnicas o de que se subsanen las observaciones.</w:t>
      </w:r>
    </w:p>
    <w:p w14:paraId="16A7C4F8" w14:textId="77777777" w:rsidR="00A46C82" w:rsidRPr="00A46C82" w:rsidRDefault="00A46C82" w:rsidP="00A46C82">
      <w:pPr>
        <w:suppressAutoHyphens/>
        <w:ind w:left="720"/>
        <w:jc w:val="both"/>
        <w:rPr>
          <w:rFonts w:ascii="Arial" w:hAnsi="Arial" w:cs="Arial"/>
          <w:sz w:val="20"/>
          <w:szCs w:val="22"/>
          <w:lang w:eastAsia="zh-CN"/>
        </w:rPr>
      </w:pPr>
    </w:p>
    <w:p w14:paraId="3D3C213B" w14:textId="77777777" w:rsidR="00A46C82" w:rsidRPr="00A46C82" w:rsidRDefault="00A46C82" w:rsidP="00A46C82">
      <w:pPr>
        <w:numPr>
          <w:ilvl w:val="0"/>
          <w:numId w:val="58"/>
        </w:numPr>
        <w:suppressAutoHyphens/>
        <w:jc w:val="both"/>
        <w:rPr>
          <w:rFonts w:ascii="Arial" w:hAnsi="Arial" w:cs="Arial"/>
          <w:sz w:val="20"/>
          <w:szCs w:val="22"/>
          <w:lang w:eastAsia="zh-CN"/>
        </w:rPr>
      </w:pPr>
      <w:r w:rsidRPr="00A46C82">
        <w:rPr>
          <w:rFonts w:ascii="Arial" w:hAnsi="Arial" w:cs="Arial"/>
          <w:b/>
          <w:sz w:val="20"/>
          <w:szCs w:val="22"/>
          <w:lang w:eastAsia="zh-CN"/>
        </w:rPr>
        <w:t>Acta de Recepción:</w:t>
      </w:r>
      <w:r w:rsidRPr="00A46C82">
        <w:rPr>
          <w:rFonts w:ascii="Arial" w:hAnsi="Arial" w:cs="Arial"/>
          <w:sz w:val="20"/>
          <w:szCs w:val="22"/>
          <w:lang w:eastAsia="zh-CN"/>
        </w:rPr>
        <w:t xml:space="preserve"> Una vez recibido el Informe Técnico y documento de respaldo de la Garantía de Fábrica, el Responsable de Recepción emitirá el Acta de Recepción.</w:t>
      </w:r>
    </w:p>
    <w:p w14:paraId="46D3A4AF" w14:textId="77777777" w:rsidR="00A46C82" w:rsidRPr="00A46C82" w:rsidRDefault="00A46C82" w:rsidP="00A46C82">
      <w:pPr>
        <w:ind w:left="709" w:hanging="425"/>
        <w:jc w:val="both"/>
        <w:rPr>
          <w:rFonts w:ascii="Arial" w:hAnsi="Arial" w:cs="Arial"/>
          <w:sz w:val="20"/>
          <w:szCs w:val="22"/>
        </w:rPr>
      </w:pPr>
    </w:p>
    <w:p w14:paraId="406195A8" w14:textId="77777777" w:rsidR="00A46C82" w:rsidRPr="00A46C82" w:rsidRDefault="00A46C82" w:rsidP="00A46C82">
      <w:pPr>
        <w:jc w:val="both"/>
        <w:rPr>
          <w:rFonts w:ascii="Arial" w:hAnsi="Arial" w:cs="Arial"/>
          <w:sz w:val="20"/>
          <w:szCs w:val="22"/>
        </w:rPr>
      </w:pPr>
      <w:r w:rsidRPr="00A46C82">
        <w:rPr>
          <w:rFonts w:ascii="Arial" w:hAnsi="Arial" w:cs="Arial"/>
          <w:b/>
          <w:sz w:val="20"/>
          <w:szCs w:val="22"/>
        </w:rPr>
        <w:t xml:space="preserve">CLÁUSULA VIGÉSIMA SÉPTIMA.- </w:t>
      </w:r>
      <w:r w:rsidRPr="00A46C82">
        <w:rPr>
          <w:rFonts w:ascii="Arial" w:hAnsi="Arial" w:cs="Arial"/>
          <w:b/>
          <w:sz w:val="20"/>
          <w:szCs w:val="22"/>
          <w:lang w:val="es-BO"/>
        </w:rPr>
        <w:t xml:space="preserve">(LIQUIDACIÓN DE CONTRATO) </w:t>
      </w:r>
      <w:r w:rsidRPr="00A46C82">
        <w:rPr>
          <w:rFonts w:ascii="Arial" w:hAnsi="Arial" w:cs="Arial"/>
          <w:sz w:val="20"/>
          <w:szCs w:val="22"/>
        </w:rPr>
        <w:t>Una vez emitida el</w:t>
      </w:r>
      <w:r w:rsidRPr="00A46C82">
        <w:rPr>
          <w:rFonts w:ascii="Arial" w:hAnsi="Arial" w:cs="Arial"/>
          <w:b/>
          <w:bCs/>
          <w:sz w:val="20"/>
          <w:szCs w:val="22"/>
        </w:rPr>
        <w:t xml:space="preserve"> </w:t>
      </w:r>
      <w:r w:rsidRPr="00A46C82">
        <w:rPr>
          <w:rFonts w:ascii="Arial" w:hAnsi="Arial" w:cs="Arial"/>
          <w:sz w:val="20"/>
          <w:szCs w:val="22"/>
        </w:rPr>
        <w:t xml:space="preserve">Acta de Recepción o efectuada la Resolución de Contrato, la </w:t>
      </w:r>
      <w:r w:rsidRPr="00A46C82">
        <w:rPr>
          <w:rFonts w:ascii="Arial" w:hAnsi="Arial" w:cs="Arial"/>
          <w:b/>
          <w:bCs/>
          <w:sz w:val="20"/>
          <w:szCs w:val="22"/>
        </w:rPr>
        <w:t>ENTIDAD</w:t>
      </w:r>
      <w:r w:rsidRPr="00A46C82">
        <w:rPr>
          <w:rFonts w:ascii="Arial" w:hAnsi="Arial" w:cs="Arial"/>
          <w:sz w:val="20"/>
          <w:szCs w:val="22"/>
        </w:rPr>
        <w:t xml:space="preserve"> procederá a la </w:t>
      </w:r>
      <w:r w:rsidRPr="00A46C82">
        <w:rPr>
          <w:rFonts w:ascii="Arial" w:hAnsi="Arial" w:cs="Arial"/>
          <w:sz w:val="20"/>
          <w:szCs w:val="22"/>
          <w:lang w:val="es-BO"/>
        </w:rPr>
        <w:t xml:space="preserve">devolución o ejecución de la Garantía de Cumplimiento de Contrato y a </w:t>
      </w:r>
      <w:r w:rsidRPr="00A46C82">
        <w:rPr>
          <w:rFonts w:ascii="Arial" w:hAnsi="Arial" w:cs="Arial"/>
          <w:sz w:val="20"/>
          <w:szCs w:val="22"/>
        </w:rPr>
        <w:t xml:space="preserve">establecer los saldos a favor o en contra entre las </w:t>
      </w:r>
      <w:r w:rsidRPr="00A46C82">
        <w:rPr>
          <w:rFonts w:ascii="Arial" w:hAnsi="Arial" w:cs="Arial"/>
          <w:b/>
          <w:bCs/>
          <w:sz w:val="20"/>
          <w:szCs w:val="22"/>
        </w:rPr>
        <w:t>PARTES</w:t>
      </w:r>
      <w:r w:rsidRPr="00A46C82">
        <w:rPr>
          <w:rFonts w:ascii="Arial" w:hAnsi="Arial" w:cs="Arial"/>
          <w:sz w:val="20"/>
          <w:szCs w:val="22"/>
        </w:rPr>
        <w:t xml:space="preserve"> y según corresponda.</w:t>
      </w:r>
    </w:p>
    <w:p w14:paraId="7AB71DD4" w14:textId="77777777" w:rsidR="00A46C82" w:rsidRPr="00A46C82" w:rsidRDefault="00A46C82" w:rsidP="00A46C82">
      <w:pPr>
        <w:jc w:val="both"/>
        <w:rPr>
          <w:rFonts w:ascii="Arial" w:hAnsi="Arial" w:cs="Arial"/>
          <w:sz w:val="20"/>
          <w:szCs w:val="22"/>
        </w:rPr>
      </w:pPr>
    </w:p>
    <w:p w14:paraId="5E003903" w14:textId="77777777" w:rsidR="00A46C82" w:rsidRPr="00A46C82" w:rsidRDefault="00A46C82" w:rsidP="00A46C82">
      <w:pPr>
        <w:jc w:val="both"/>
        <w:rPr>
          <w:rFonts w:ascii="Arial" w:hAnsi="Arial" w:cs="Arial"/>
          <w:sz w:val="20"/>
          <w:szCs w:val="22"/>
        </w:rPr>
      </w:pPr>
      <w:r w:rsidRPr="00A46C82">
        <w:rPr>
          <w:rFonts w:ascii="Arial" w:hAnsi="Arial" w:cs="Arial"/>
          <w:sz w:val="20"/>
          <w:szCs w:val="22"/>
          <w:lang w:val="es-ES_tradnl"/>
        </w:rPr>
        <w:t>Transcurrida la vigencia de la</w:t>
      </w:r>
      <w:r w:rsidRPr="00A46C82">
        <w:rPr>
          <w:rFonts w:ascii="Arial" w:hAnsi="Arial" w:cs="Arial"/>
          <w:sz w:val="20"/>
          <w:szCs w:val="22"/>
        </w:rPr>
        <w:t xml:space="preserve"> </w:t>
      </w:r>
      <w:r w:rsidRPr="00A46C82">
        <w:rPr>
          <w:rFonts w:ascii="Arial" w:hAnsi="Arial" w:cs="Arial"/>
          <w:sz w:val="20"/>
          <w:szCs w:val="22"/>
          <w:lang w:val="es-ES_tradnl"/>
        </w:rPr>
        <w:t xml:space="preserve">Garantía de Fábrica, se </w:t>
      </w:r>
      <w:r w:rsidRPr="00A46C82">
        <w:rPr>
          <w:rFonts w:ascii="Arial" w:hAnsi="Arial" w:cs="Arial"/>
          <w:sz w:val="20"/>
          <w:szCs w:val="22"/>
        </w:rPr>
        <w:t>procederá a establecer los saldos a favor</w:t>
      </w:r>
      <w:r w:rsidRPr="00A46C82">
        <w:rPr>
          <w:rFonts w:ascii="Arial" w:hAnsi="Arial" w:cs="Arial"/>
          <w:sz w:val="20"/>
          <w:szCs w:val="22"/>
          <w:lang w:val="es-ES_tradnl"/>
        </w:rPr>
        <w:t xml:space="preserve"> y en contra; y la Gerencia de Administración procederá a la liquidación del presente Contrato, a la devolución de </w:t>
      </w:r>
      <w:r w:rsidRPr="00A46C82">
        <w:rPr>
          <w:rFonts w:ascii="Arial" w:hAnsi="Arial" w:cs="Arial"/>
          <w:sz w:val="20"/>
          <w:szCs w:val="22"/>
        </w:rPr>
        <w:t>garantías (si corresponde)</w:t>
      </w:r>
      <w:r w:rsidRPr="00A46C82">
        <w:rPr>
          <w:rFonts w:ascii="Arial" w:hAnsi="Arial" w:cs="Arial"/>
          <w:sz w:val="20"/>
          <w:szCs w:val="22"/>
          <w:lang w:val="es-ES_tradnl"/>
        </w:rPr>
        <w:t xml:space="preserve"> y a la emisión del Certificado de Cumplimiento de Contrato</w:t>
      </w:r>
      <w:r w:rsidRPr="00A46C82">
        <w:rPr>
          <w:rFonts w:ascii="Arial" w:hAnsi="Arial" w:cs="Arial"/>
          <w:sz w:val="20"/>
          <w:szCs w:val="22"/>
        </w:rPr>
        <w:t xml:space="preserve">, siempre y cuando el </w:t>
      </w:r>
      <w:r w:rsidRPr="00A46C82">
        <w:rPr>
          <w:rFonts w:ascii="Arial" w:hAnsi="Arial" w:cs="Arial"/>
          <w:b/>
          <w:bCs/>
          <w:sz w:val="20"/>
          <w:szCs w:val="22"/>
        </w:rPr>
        <w:t>PROVEEDOR</w:t>
      </w:r>
      <w:r w:rsidRPr="00A46C82">
        <w:rPr>
          <w:rFonts w:ascii="Arial" w:hAnsi="Arial" w:cs="Arial"/>
          <w:sz w:val="20"/>
          <w:szCs w:val="22"/>
        </w:rPr>
        <w:t xml:space="preserve"> haya dado fiel cumplimiento a todas sus obligaciones, previstas en el presente contrato.</w:t>
      </w:r>
    </w:p>
    <w:p w14:paraId="4998109D" w14:textId="77777777" w:rsidR="00A46C82" w:rsidRPr="00A46C82" w:rsidRDefault="00A46C82" w:rsidP="00A46C82">
      <w:pPr>
        <w:widowControl w:val="0"/>
        <w:jc w:val="both"/>
        <w:rPr>
          <w:rFonts w:ascii="Arial" w:hAnsi="Arial" w:cs="Arial"/>
          <w:bCs/>
          <w:iCs/>
          <w:sz w:val="20"/>
          <w:szCs w:val="22"/>
        </w:rPr>
      </w:pPr>
    </w:p>
    <w:p w14:paraId="69C23FC8" w14:textId="77777777" w:rsidR="00A46C82" w:rsidRPr="00A46C82" w:rsidRDefault="00A46C82" w:rsidP="00A46C82">
      <w:pPr>
        <w:widowControl w:val="0"/>
        <w:jc w:val="both"/>
        <w:rPr>
          <w:rFonts w:ascii="Arial" w:hAnsi="Arial" w:cs="Arial"/>
          <w:sz w:val="20"/>
          <w:szCs w:val="22"/>
          <w:lang w:val="es-BO"/>
        </w:rPr>
      </w:pPr>
      <w:r w:rsidRPr="00A46C82">
        <w:rPr>
          <w:rFonts w:ascii="Arial" w:hAnsi="Arial" w:cs="Arial"/>
          <w:sz w:val="20"/>
          <w:szCs w:val="22"/>
          <w:lang w:val="es-BO"/>
        </w:rPr>
        <w:t>La liquidación del contrato, tomará en cuenta:</w:t>
      </w:r>
    </w:p>
    <w:p w14:paraId="5C15D94F" w14:textId="77777777" w:rsidR="00A46C82" w:rsidRPr="00A46C82" w:rsidRDefault="00A46C82" w:rsidP="00A46C82">
      <w:pPr>
        <w:widowControl w:val="0"/>
        <w:jc w:val="both"/>
        <w:rPr>
          <w:rFonts w:ascii="Arial" w:hAnsi="Arial" w:cs="Arial"/>
          <w:sz w:val="20"/>
          <w:szCs w:val="22"/>
          <w:lang w:val="es-BO"/>
        </w:rPr>
      </w:pPr>
    </w:p>
    <w:p w14:paraId="4D3E9CFE" w14:textId="77777777" w:rsidR="00A46C82" w:rsidRPr="00A46C82" w:rsidRDefault="00A46C82" w:rsidP="00A46C82">
      <w:pPr>
        <w:widowControl w:val="0"/>
        <w:numPr>
          <w:ilvl w:val="0"/>
          <w:numId w:val="38"/>
        </w:numPr>
        <w:jc w:val="both"/>
        <w:rPr>
          <w:rFonts w:ascii="Arial" w:hAnsi="Arial" w:cs="Arial"/>
          <w:sz w:val="20"/>
          <w:szCs w:val="22"/>
          <w:lang w:val="es-BO"/>
        </w:rPr>
      </w:pPr>
      <w:r w:rsidRPr="00A46C82">
        <w:rPr>
          <w:rFonts w:ascii="Arial" w:hAnsi="Arial" w:cs="Arial"/>
          <w:sz w:val="20"/>
          <w:szCs w:val="22"/>
          <w:lang w:val="es-BO"/>
        </w:rPr>
        <w:t>Reposición de daños, si hubieren.</w:t>
      </w:r>
    </w:p>
    <w:p w14:paraId="76198853" w14:textId="77777777" w:rsidR="00A46C82" w:rsidRPr="00A46C82" w:rsidRDefault="00A46C82" w:rsidP="00A46C82">
      <w:pPr>
        <w:widowControl w:val="0"/>
        <w:numPr>
          <w:ilvl w:val="0"/>
          <w:numId w:val="38"/>
        </w:numPr>
        <w:jc w:val="both"/>
        <w:rPr>
          <w:rFonts w:ascii="Arial" w:hAnsi="Arial" w:cs="Arial"/>
          <w:sz w:val="20"/>
          <w:szCs w:val="22"/>
          <w:lang w:val="es-BO"/>
        </w:rPr>
      </w:pPr>
      <w:r w:rsidRPr="00A46C82">
        <w:rPr>
          <w:rFonts w:ascii="Arial" w:hAnsi="Arial" w:cs="Arial"/>
          <w:sz w:val="20"/>
          <w:szCs w:val="22"/>
          <w:lang w:val="es-BO"/>
        </w:rPr>
        <w:t>Las multas y penalidades, si hubieran.</w:t>
      </w:r>
    </w:p>
    <w:p w14:paraId="4C8FC001" w14:textId="77777777" w:rsidR="00A46C82" w:rsidRPr="00A46C82" w:rsidRDefault="00A46C82" w:rsidP="00A46C82">
      <w:pPr>
        <w:widowControl w:val="0"/>
        <w:numPr>
          <w:ilvl w:val="0"/>
          <w:numId w:val="38"/>
        </w:numPr>
        <w:jc w:val="both"/>
        <w:rPr>
          <w:rFonts w:ascii="Arial" w:hAnsi="Arial" w:cs="Arial"/>
          <w:sz w:val="20"/>
          <w:szCs w:val="22"/>
          <w:lang w:val="es-BO"/>
        </w:rPr>
      </w:pPr>
      <w:r w:rsidRPr="00A46C82">
        <w:rPr>
          <w:rFonts w:ascii="Arial" w:hAnsi="Arial" w:cs="Arial"/>
          <w:sz w:val="20"/>
          <w:szCs w:val="22"/>
          <w:lang w:val="es-BO"/>
        </w:rPr>
        <w:t>Otros aspectos que considere la entidad.</w:t>
      </w:r>
    </w:p>
    <w:p w14:paraId="41C5B6E9" w14:textId="77777777" w:rsidR="00A46C82" w:rsidRPr="00A46C82" w:rsidRDefault="00A46C82" w:rsidP="00A46C82">
      <w:pPr>
        <w:widowControl w:val="0"/>
        <w:jc w:val="both"/>
        <w:rPr>
          <w:rFonts w:ascii="Arial" w:hAnsi="Arial" w:cs="Arial"/>
          <w:sz w:val="20"/>
          <w:szCs w:val="22"/>
          <w:lang w:val="es-BO"/>
        </w:rPr>
      </w:pPr>
    </w:p>
    <w:p w14:paraId="5906EC99" w14:textId="77777777" w:rsidR="00A46C82" w:rsidRPr="00A46C82" w:rsidRDefault="00A46C82" w:rsidP="00A46C82">
      <w:pPr>
        <w:widowControl w:val="0"/>
        <w:jc w:val="both"/>
        <w:rPr>
          <w:rFonts w:ascii="Arial" w:hAnsi="Arial" w:cs="Arial"/>
          <w:sz w:val="20"/>
          <w:szCs w:val="22"/>
          <w:lang w:val="es-BO"/>
        </w:rPr>
      </w:pPr>
      <w:r w:rsidRPr="00A46C82">
        <w:rPr>
          <w:rFonts w:ascii="Arial" w:hAnsi="Arial" w:cs="Arial"/>
          <w:sz w:val="20"/>
          <w:szCs w:val="22"/>
          <w:lang w:val="es-BO"/>
        </w:rPr>
        <w:t xml:space="preserve">Asimismo, el </w:t>
      </w:r>
      <w:r w:rsidRPr="00A46C82">
        <w:rPr>
          <w:rFonts w:ascii="Arial" w:hAnsi="Arial" w:cs="Arial"/>
          <w:b/>
          <w:sz w:val="20"/>
          <w:szCs w:val="22"/>
          <w:lang w:val="es-BO"/>
        </w:rPr>
        <w:t xml:space="preserve">PROVEEDOR </w:t>
      </w:r>
      <w:r w:rsidRPr="00A46C82">
        <w:rPr>
          <w:rFonts w:ascii="Arial" w:hAnsi="Arial" w:cs="Arial"/>
          <w:sz w:val="20"/>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A46C82">
        <w:rPr>
          <w:rFonts w:ascii="Arial" w:hAnsi="Arial" w:cs="Arial"/>
          <w:b/>
          <w:sz w:val="20"/>
          <w:szCs w:val="22"/>
          <w:lang w:val="es-BO"/>
        </w:rPr>
        <w:t>ENTIDAD.</w:t>
      </w:r>
    </w:p>
    <w:p w14:paraId="79AF8F42" w14:textId="77777777" w:rsidR="00A46C82" w:rsidRPr="00A46C82" w:rsidRDefault="00A46C82" w:rsidP="00A46C82">
      <w:pPr>
        <w:widowControl w:val="0"/>
        <w:jc w:val="both"/>
        <w:rPr>
          <w:rFonts w:ascii="Arial" w:hAnsi="Arial" w:cs="Arial"/>
          <w:sz w:val="20"/>
          <w:szCs w:val="22"/>
          <w:lang w:val="es-BO"/>
        </w:rPr>
      </w:pPr>
    </w:p>
    <w:p w14:paraId="5F17C379" w14:textId="77777777" w:rsidR="00A46C82" w:rsidRPr="00A46C82" w:rsidRDefault="00A46C82" w:rsidP="00A46C82">
      <w:pPr>
        <w:widowControl w:val="0"/>
        <w:jc w:val="both"/>
        <w:rPr>
          <w:rFonts w:ascii="Arial" w:hAnsi="Arial" w:cs="Arial"/>
          <w:sz w:val="20"/>
          <w:szCs w:val="22"/>
          <w:lang w:val="es-BO"/>
        </w:rPr>
      </w:pPr>
      <w:r w:rsidRPr="00A46C82">
        <w:rPr>
          <w:rFonts w:ascii="Arial" w:hAnsi="Arial" w:cs="Arial"/>
          <w:sz w:val="20"/>
          <w:szCs w:val="22"/>
          <w:lang w:val="es-BO"/>
        </w:rPr>
        <w:t>Este proceso utilizará los plazos previstos en la Cláusula Décima Cuarta del presente Contrato, para el pago de saldos que existiesen.</w:t>
      </w:r>
    </w:p>
    <w:p w14:paraId="2DB2D366" w14:textId="77777777" w:rsidR="00A46C82" w:rsidRPr="00A46C82" w:rsidRDefault="00A46C82" w:rsidP="00A46C82">
      <w:pPr>
        <w:widowControl w:val="0"/>
        <w:jc w:val="both"/>
        <w:rPr>
          <w:rFonts w:ascii="Arial" w:hAnsi="Arial" w:cs="Arial"/>
          <w:b/>
          <w:sz w:val="20"/>
          <w:szCs w:val="22"/>
        </w:rPr>
      </w:pPr>
    </w:p>
    <w:p w14:paraId="4064ACBF" w14:textId="77777777" w:rsidR="00A46C82" w:rsidRPr="00A46C82" w:rsidRDefault="00A46C82" w:rsidP="00A46C82">
      <w:pPr>
        <w:jc w:val="both"/>
        <w:rPr>
          <w:rFonts w:ascii="Arial" w:hAnsi="Arial" w:cs="Arial"/>
          <w:b/>
          <w:sz w:val="20"/>
          <w:szCs w:val="22"/>
        </w:rPr>
      </w:pPr>
      <w:r w:rsidRPr="00A46C82">
        <w:rPr>
          <w:rFonts w:ascii="Arial" w:hAnsi="Arial" w:cs="Arial"/>
          <w:b/>
          <w:sz w:val="20"/>
          <w:szCs w:val="22"/>
        </w:rPr>
        <w:t xml:space="preserve">CLÁUSULA VIGÉSIMA OCTAVA.-  (CONFORMIDAD) </w:t>
      </w:r>
      <w:r w:rsidRPr="00A46C82">
        <w:rPr>
          <w:rFonts w:ascii="Arial" w:hAnsi="Arial" w:cs="Arial"/>
          <w:sz w:val="20"/>
          <w:szCs w:val="22"/>
        </w:rPr>
        <w:t>En señal de conformidad y para su fiel y estricto cumplimiento, suscribimos el presente Contrato en cuatro ejemplares de un mismo tenor y validez el</w:t>
      </w:r>
      <w:r w:rsidRPr="00A46C82">
        <w:rPr>
          <w:rFonts w:ascii="Arial" w:hAnsi="Arial" w:cs="Arial"/>
          <w:sz w:val="20"/>
          <w:szCs w:val="22"/>
          <w:lang w:val="es-ES_tradnl"/>
        </w:rPr>
        <w:t xml:space="preserve"> </w:t>
      </w:r>
      <w:r w:rsidRPr="00A46C82">
        <w:rPr>
          <w:rFonts w:ascii="Arial" w:hAnsi="Arial" w:cs="Arial"/>
          <w:b/>
          <w:bCs/>
          <w:sz w:val="20"/>
          <w:szCs w:val="22"/>
          <w:lang w:val="es-ES_tradnl"/>
        </w:rPr>
        <w:t>Lic. Pavel Alex Perez Armata</w:t>
      </w:r>
      <w:r w:rsidRPr="00A46C82">
        <w:rPr>
          <w:rFonts w:ascii="Arial" w:hAnsi="Arial" w:cs="Arial"/>
          <w:b/>
          <w:sz w:val="20"/>
          <w:szCs w:val="22"/>
          <w:lang w:val="es-ES_tradnl"/>
        </w:rPr>
        <w:t>,</w:t>
      </w:r>
      <w:r w:rsidRPr="00A46C82">
        <w:rPr>
          <w:rFonts w:ascii="Arial" w:hAnsi="Arial" w:cs="Arial"/>
          <w:sz w:val="20"/>
          <w:szCs w:val="22"/>
        </w:rPr>
        <w:t xml:space="preserve"> en representación legal de la </w:t>
      </w:r>
      <w:r w:rsidRPr="00A46C82">
        <w:rPr>
          <w:rFonts w:ascii="Arial" w:hAnsi="Arial" w:cs="Arial"/>
          <w:b/>
          <w:sz w:val="20"/>
          <w:szCs w:val="22"/>
        </w:rPr>
        <w:t>ENTIDAD</w:t>
      </w:r>
      <w:r w:rsidRPr="00A46C82">
        <w:rPr>
          <w:rFonts w:ascii="Arial" w:hAnsi="Arial" w:cs="Arial"/>
          <w:sz w:val="20"/>
          <w:szCs w:val="22"/>
        </w:rPr>
        <w:t xml:space="preserve">, y __________, en representación legal del </w:t>
      </w:r>
      <w:r w:rsidRPr="00A46C82">
        <w:rPr>
          <w:rFonts w:ascii="Arial" w:hAnsi="Arial" w:cs="Arial"/>
          <w:b/>
          <w:bCs/>
          <w:sz w:val="20"/>
          <w:szCs w:val="22"/>
        </w:rPr>
        <w:t>PROVEEDOR</w:t>
      </w:r>
      <w:r w:rsidRPr="00A46C82">
        <w:rPr>
          <w:rFonts w:ascii="Arial" w:hAnsi="Arial" w:cs="Arial"/>
          <w:sz w:val="20"/>
          <w:szCs w:val="22"/>
        </w:rPr>
        <w:t>.</w:t>
      </w:r>
    </w:p>
    <w:p w14:paraId="7143FA2B" w14:textId="77777777" w:rsidR="00A46C82" w:rsidRPr="00A46C82" w:rsidRDefault="00A46C82" w:rsidP="00A46C82">
      <w:pPr>
        <w:jc w:val="both"/>
        <w:rPr>
          <w:rFonts w:ascii="Arial" w:hAnsi="Arial" w:cs="Arial"/>
          <w:sz w:val="20"/>
          <w:szCs w:val="22"/>
        </w:rPr>
      </w:pPr>
    </w:p>
    <w:p w14:paraId="57E13B35" w14:textId="77777777" w:rsidR="00A46C82" w:rsidRPr="00A46C82" w:rsidRDefault="00A46C82" w:rsidP="00A46C82">
      <w:pPr>
        <w:jc w:val="both"/>
        <w:rPr>
          <w:rFonts w:ascii="Arial" w:hAnsi="Arial" w:cs="Arial"/>
          <w:sz w:val="20"/>
          <w:szCs w:val="22"/>
        </w:rPr>
      </w:pPr>
      <w:r w:rsidRPr="00A46C82">
        <w:rPr>
          <w:rFonts w:ascii="Arial" w:hAnsi="Arial" w:cs="Arial"/>
          <w:sz w:val="20"/>
          <w:szCs w:val="22"/>
        </w:rPr>
        <w:t>Este documento, conforme a disposiciones legales de control fiscal vigentes, será registrado ante la Contraloría General del Estado.</w:t>
      </w:r>
    </w:p>
    <w:p w14:paraId="76A93632" w14:textId="77777777" w:rsidR="00A46C82" w:rsidRPr="00A46C82" w:rsidRDefault="00A46C82" w:rsidP="00A46C82">
      <w:pPr>
        <w:jc w:val="both"/>
        <w:rPr>
          <w:rFonts w:ascii="Arial" w:hAnsi="Arial" w:cs="Arial"/>
          <w:sz w:val="20"/>
          <w:szCs w:val="22"/>
        </w:rPr>
      </w:pPr>
    </w:p>
    <w:p w14:paraId="5491031D" w14:textId="77777777" w:rsidR="00A46C82" w:rsidRPr="00A46C82" w:rsidRDefault="00A46C82" w:rsidP="00A46C82">
      <w:pPr>
        <w:jc w:val="both"/>
        <w:rPr>
          <w:rFonts w:ascii="Arial" w:hAnsi="Arial" w:cs="Arial"/>
          <w:sz w:val="20"/>
          <w:szCs w:val="22"/>
        </w:rPr>
      </w:pPr>
      <w:r w:rsidRPr="00A46C82">
        <w:rPr>
          <w:rFonts w:ascii="Arial" w:hAnsi="Arial" w:cs="Arial"/>
          <w:sz w:val="20"/>
          <w:szCs w:val="22"/>
        </w:rPr>
        <w:t xml:space="preserve">La Paz, __ de ____ </w:t>
      </w:r>
      <w:proofErr w:type="spellStart"/>
      <w:r w:rsidRPr="00A46C82">
        <w:rPr>
          <w:rFonts w:ascii="Arial" w:hAnsi="Arial" w:cs="Arial"/>
          <w:sz w:val="20"/>
          <w:szCs w:val="22"/>
        </w:rPr>
        <w:t>de</w:t>
      </w:r>
      <w:proofErr w:type="spellEnd"/>
      <w:r w:rsidRPr="00A46C82">
        <w:rPr>
          <w:rFonts w:ascii="Arial" w:hAnsi="Arial" w:cs="Arial"/>
          <w:sz w:val="20"/>
          <w:szCs w:val="22"/>
        </w:rPr>
        <w:t xml:space="preserve"> 2022</w:t>
      </w:r>
    </w:p>
    <w:p w14:paraId="5A315F8D" w14:textId="77777777" w:rsidR="00A46C82" w:rsidRPr="00A46C82" w:rsidRDefault="00A46C82" w:rsidP="00A46C82">
      <w:pPr>
        <w:jc w:val="both"/>
        <w:rPr>
          <w:rFonts w:ascii="Arial" w:hAnsi="Arial" w:cs="Arial"/>
          <w:sz w:val="20"/>
          <w:szCs w:val="22"/>
        </w:rPr>
      </w:pPr>
    </w:p>
    <w:p w14:paraId="332B9344" w14:textId="77777777" w:rsidR="00A46C82" w:rsidRPr="00A46C82" w:rsidRDefault="00A46C82" w:rsidP="00A46C82">
      <w:pPr>
        <w:jc w:val="both"/>
        <w:rPr>
          <w:rFonts w:ascii="Arial" w:hAnsi="Arial" w:cs="Arial"/>
          <w:sz w:val="20"/>
          <w:szCs w:val="22"/>
        </w:rPr>
      </w:pPr>
    </w:p>
    <w:p w14:paraId="29BD78E3" w14:textId="77777777" w:rsidR="00A46C82" w:rsidRPr="00A46C82" w:rsidRDefault="00A46C82" w:rsidP="00A46C82">
      <w:pPr>
        <w:jc w:val="both"/>
        <w:rPr>
          <w:rFonts w:ascii="Arial" w:hAnsi="Arial" w:cs="Arial"/>
          <w:sz w:val="20"/>
          <w:szCs w:val="22"/>
        </w:rPr>
      </w:pPr>
    </w:p>
    <w:p w14:paraId="64D3667E" w14:textId="77777777" w:rsidR="00A46C82" w:rsidRPr="00A46C82" w:rsidRDefault="00A46C82" w:rsidP="00A46C82">
      <w:pPr>
        <w:jc w:val="both"/>
        <w:rPr>
          <w:rFonts w:ascii="Arial" w:hAnsi="Arial" w:cs="Arial"/>
          <w:sz w:val="20"/>
          <w:szCs w:val="22"/>
        </w:rPr>
      </w:pPr>
    </w:p>
    <w:p w14:paraId="1D0FDB4C" w14:textId="77777777" w:rsidR="00A46C82" w:rsidRPr="00A46C82" w:rsidRDefault="00A46C82" w:rsidP="00A46C82">
      <w:pPr>
        <w:jc w:val="both"/>
        <w:rPr>
          <w:rFonts w:ascii="Arial" w:hAnsi="Arial" w:cs="Arial"/>
          <w:sz w:val="20"/>
          <w:szCs w:val="22"/>
        </w:rPr>
      </w:pPr>
    </w:p>
    <w:p w14:paraId="045CBF31" w14:textId="77777777" w:rsidR="00A46C82" w:rsidRPr="00A46C82" w:rsidRDefault="00A46C82" w:rsidP="00A46C82">
      <w:pPr>
        <w:widowControl w:val="0"/>
        <w:tabs>
          <w:tab w:val="left" w:pos="-720"/>
          <w:tab w:val="center" w:pos="4252"/>
          <w:tab w:val="right" w:pos="8504"/>
        </w:tabs>
        <w:jc w:val="center"/>
        <w:rPr>
          <w:rFonts w:ascii="Arial" w:hAnsi="Arial" w:cs="Arial"/>
          <w:b/>
          <w:bCs/>
          <w:sz w:val="20"/>
          <w:szCs w:val="22"/>
        </w:rPr>
      </w:pPr>
    </w:p>
    <w:tbl>
      <w:tblPr>
        <w:tblW w:w="0" w:type="auto"/>
        <w:jc w:val="center"/>
        <w:tblCellMar>
          <w:left w:w="70" w:type="dxa"/>
          <w:right w:w="70" w:type="dxa"/>
        </w:tblCellMar>
        <w:tblLook w:val="0000" w:firstRow="0" w:lastRow="0" w:firstColumn="0" w:lastColumn="0" w:noHBand="0" w:noVBand="0"/>
      </w:tblPr>
      <w:tblGrid>
        <w:gridCol w:w="4272"/>
        <w:gridCol w:w="4566"/>
      </w:tblGrid>
      <w:tr w:rsidR="00A46C82" w:rsidRPr="00A46C82" w14:paraId="2361BAB9" w14:textId="77777777" w:rsidTr="006A193F">
        <w:tblPrEx>
          <w:tblCellMar>
            <w:top w:w="0" w:type="dxa"/>
            <w:bottom w:w="0" w:type="dxa"/>
          </w:tblCellMar>
        </w:tblPrEx>
        <w:trPr>
          <w:jc w:val="center"/>
        </w:trPr>
        <w:tc>
          <w:tcPr>
            <w:tcW w:w="4320" w:type="dxa"/>
          </w:tcPr>
          <w:p w14:paraId="751F6056" w14:textId="77777777" w:rsidR="00A46C82" w:rsidRPr="00A46C82" w:rsidRDefault="00A46C82" w:rsidP="00A46C82">
            <w:pPr>
              <w:widowControl w:val="0"/>
              <w:jc w:val="center"/>
              <w:rPr>
                <w:rFonts w:ascii="Arial" w:hAnsi="Arial" w:cs="Arial"/>
                <w:sz w:val="20"/>
                <w:szCs w:val="22"/>
              </w:rPr>
            </w:pPr>
            <w:r w:rsidRPr="00A46C82">
              <w:rPr>
                <w:rFonts w:ascii="Arial" w:hAnsi="Arial" w:cs="Arial"/>
                <w:bCs/>
                <w:sz w:val="20"/>
                <w:szCs w:val="22"/>
                <w:lang w:val="es-ES_tradnl"/>
              </w:rPr>
              <w:t>Lic. Pavel Alex Perez Armata</w:t>
            </w:r>
          </w:p>
          <w:p w14:paraId="4FBFC385" w14:textId="77777777" w:rsidR="00A46C82" w:rsidRPr="00A46C82" w:rsidRDefault="00A46C82" w:rsidP="00A46C82">
            <w:pPr>
              <w:widowControl w:val="0"/>
              <w:jc w:val="center"/>
              <w:rPr>
                <w:rFonts w:ascii="Arial" w:hAnsi="Arial" w:cs="Arial"/>
                <w:b/>
                <w:sz w:val="20"/>
                <w:szCs w:val="22"/>
              </w:rPr>
            </w:pPr>
            <w:r w:rsidRPr="00A46C82">
              <w:rPr>
                <w:rFonts w:ascii="Arial" w:hAnsi="Arial" w:cs="Arial"/>
                <w:b/>
                <w:sz w:val="20"/>
                <w:szCs w:val="22"/>
              </w:rPr>
              <w:t>Gerente de Administración</w:t>
            </w:r>
          </w:p>
          <w:p w14:paraId="0ABC9DF6" w14:textId="77777777" w:rsidR="00A46C82" w:rsidRPr="00A46C82" w:rsidRDefault="00A46C82" w:rsidP="00A46C82">
            <w:pPr>
              <w:widowControl w:val="0"/>
              <w:jc w:val="center"/>
              <w:rPr>
                <w:rFonts w:ascii="Arial" w:hAnsi="Arial" w:cs="Arial"/>
                <w:spacing w:val="-6"/>
                <w:sz w:val="20"/>
                <w:szCs w:val="22"/>
                <w:lang w:val="es-ES_tradnl"/>
              </w:rPr>
            </w:pPr>
            <w:r w:rsidRPr="00A46C82">
              <w:rPr>
                <w:rFonts w:ascii="Arial" w:hAnsi="Arial" w:cs="Arial"/>
                <w:b/>
                <w:bCs/>
                <w:spacing w:val="-6"/>
                <w:sz w:val="20"/>
                <w:szCs w:val="22"/>
                <w:lang w:val="es-ES_tradnl"/>
              </w:rPr>
              <w:t>BANCO CENTRAL DE BOLIVIA</w:t>
            </w:r>
          </w:p>
          <w:p w14:paraId="01049547" w14:textId="77777777" w:rsidR="00A46C82" w:rsidRPr="00A46C82" w:rsidRDefault="00A46C82" w:rsidP="00A46C82">
            <w:pPr>
              <w:widowControl w:val="0"/>
              <w:jc w:val="center"/>
              <w:rPr>
                <w:rFonts w:ascii="Arial" w:hAnsi="Arial" w:cs="Arial"/>
                <w:spacing w:val="-6"/>
                <w:sz w:val="20"/>
                <w:szCs w:val="22"/>
                <w:lang w:val="es-ES_tradnl"/>
              </w:rPr>
            </w:pPr>
          </w:p>
        </w:tc>
        <w:tc>
          <w:tcPr>
            <w:tcW w:w="4624" w:type="dxa"/>
          </w:tcPr>
          <w:p w14:paraId="27DF6D08" w14:textId="77777777" w:rsidR="00A46C82" w:rsidRPr="00A46C82" w:rsidRDefault="00A46C82" w:rsidP="00A46C82">
            <w:pPr>
              <w:widowControl w:val="0"/>
              <w:jc w:val="center"/>
              <w:rPr>
                <w:rFonts w:ascii="Arial" w:hAnsi="Arial" w:cs="Arial"/>
                <w:sz w:val="20"/>
                <w:szCs w:val="22"/>
              </w:rPr>
            </w:pPr>
            <w:r w:rsidRPr="00A46C82">
              <w:rPr>
                <w:rFonts w:ascii="Arial" w:hAnsi="Arial" w:cs="Arial"/>
                <w:sz w:val="20"/>
                <w:szCs w:val="22"/>
                <w:lang w:val="es-ES_tradnl"/>
              </w:rPr>
              <w:t>Sr. _______</w:t>
            </w:r>
          </w:p>
          <w:p w14:paraId="41669423" w14:textId="77777777" w:rsidR="00A46C82" w:rsidRPr="00A46C82" w:rsidRDefault="00A46C82" w:rsidP="00A46C82">
            <w:pPr>
              <w:widowControl w:val="0"/>
              <w:jc w:val="center"/>
              <w:rPr>
                <w:rFonts w:ascii="Arial" w:hAnsi="Arial" w:cs="Arial"/>
                <w:sz w:val="20"/>
                <w:szCs w:val="22"/>
                <w:lang w:val="es-ES_tradnl"/>
              </w:rPr>
            </w:pPr>
            <w:r w:rsidRPr="00A46C82">
              <w:rPr>
                <w:rFonts w:ascii="Arial" w:hAnsi="Arial" w:cs="Arial"/>
                <w:sz w:val="20"/>
                <w:szCs w:val="22"/>
              </w:rPr>
              <w:t>C.I. Nº _______</w:t>
            </w:r>
            <w:r w:rsidRPr="00A46C82">
              <w:rPr>
                <w:rFonts w:ascii="Arial" w:hAnsi="Arial" w:cs="Arial"/>
                <w:sz w:val="20"/>
                <w:szCs w:val="22"/>
                <w:lang w:val="es-ES_tradnl"/>
              </w:rPr>
              <w:t xml:space="preserve"> ___</w:t>
            </w:r>
          </w:p>
          <w:p w14:paraId="174DEBF4" w14:textId="77777777" w:rsidR="00A46C82" w:rsidRPr="00A46C82" w:rsidRDefault="00A46C82" w:rsidP="00A46C82">
            <w:pPr>
              <w:widowControl w:val="0"/>
              <w:jc w:val="center"/>
              <w:rPr>
                <w:rFonts w:ascii="Arial" w:hAnsi="Arial" w:cs="Arial"/>
                <w:b/>
                <w:bCs/>
                <w:spacing w:val="-6"/>
                <w:sz w:val="20"/>
                <w:szCs w:val="22"/>
                <w:lang w:val="es-ES_tradnl"/>
              </w:rPr>
            </w:pPr>
            <w:r w:rsidRPr="00A46C82">
              <w:rPr>
                <w:rFonts w:ascii="Arial" w:hAnsi="Arial" w:cs="Arial"/>
                <w:b/>
                <w:bCs/>
                <w:spacing w:val="-6"/>
                <w:sz w:val="20"/>
                <w:szCs w:val="22"/>
                <w:lang w:val="es-ES_tradnl"/>
              </w:rPr>
              <w:t xml:space="preserve"> PROVEEDOR</w:t>
            </w:r>
          </w:p>
        </w:tc>
      </w:tr>
    </w:tbl>
    <w:p w14:paraId="7744FED4" w14:textId="77777777" w:rsidR="00A46C82" w:rsidRPr="00A46C82" w:rsidRDefault="00A46C82" w:rsidP="00A46C82">
      <w:pPr>
        <w:widowControl w:val="0"/>
        <w:jc w:val="both"/>
        <w:rPr>
          <w:rFonts w:ascii="Arial" w:hAnsi="Arial" w:cs="Arial"/>
          <w:bCs/>
          <w:sz w:val="20"/>
          <w:szCs w:val="22"/>
          <w:lang w:val="es-BO"/>
        </w:rPr>
      </w:pPr>
    </w:p>
    <w:p w14:paraId="1B9297A6" w14:textId="77777777" w:rsidR="00A46C82" w:rsidRPr="00A46C82" w:rsidRDefault="00A46C82" w:rsidP="00A46C82">
      <w:pPr>
        <w:widowControl w:val="0"/>
        <w:jc w:val="both"/>
        <w:rPr>
          <w:rFonts w:ascii="Arial" w:hAnsi="Arial" w:cs="Arial"/>
          <w:bCs/>
          <w:sz w:val="20"/>
          <w:szCs w:val="22"/>
          <w:lang w:val="es-BO"/>
        </w:rPr>
      </w:pPr>
    </w:p>
    <w:p w14:paraId="61D06C9B" w14:textId="77777777" w:rsidR="00A46C82" w:rsidRPr="00A46C82" w:rsidRDefault="00A46C82" w:rsidP="00A46C82">
      <w:pPr>
        <w:widowControl w:val="0"/>
        <w:jc w:val="both"/>
        <w:rPr>
          <w:rFonts w:ascii="Arial" w:hAnsi="Arial" w:cs="Arial"/>
          <w:bCs/>
          <w:sz w:val="20"/>
          <w:szCs w:val="22"/>
          <w:lang w:val="en-US"/>
        </w:rPr>
      </w:pPr>
    </w:p>
    <w:p w14:paraId="13E36415" w14:textId="77777777" w:rsidR="00A46C82" w:rsidRPr="00A46C82" w:rsidRDefault="00A46C82" w:rsidP="00A46C82">
      <w:pPr>
        <w:widowControl w:val="0"/>
        <w:jc w:val="both"/>
        <w:rPr>
          <w:rFonts w:ascii="Arial" w:hAnsi="Arial" w:cs="Arial"/>
          <w:bCs/>
          <w:sz w:val="20"/>
          <w:szCs w:val="22"/>
          <w:lang w:val="en-US"/>
        </w:rPr>
      </w:pPr>
    </w:p>
    <w:p w14:paraId="15833114" w14:textId="77777777" w:rsidR="00A46C82" w:rsidRPr="00A46C82" w:rsidRDefault="00A46C82" w:rsidP="00A46C82">
      <w:pPr>
        <w:widowControl w:val="0"/>
        <w:jc w:val="both"/>
        <w:rPr>
          <w:rFonts w:ascii="Arial" w:hAnsi="Arial" w:cs="Arial"/>
          <w:bCs/>
          <w:sz w:val="20"/>
          <w:szCs w:val="22"/>
          <w:lang w:val="en-US"/>
        </w:rPr>
      </w:pPr>
    </w:p>
    <w:p w14:paraId="64FE8FA0" w14:textId="77777777" w:rsidR="00A46C82" w:rsidRPr="00A46C82" w:rsidRDefault="00A46C82" w:rsidP="00A46C82">
      <w:pPr>
        <w:widowControl w:val="0"/>
        <w:jc w:val="both"/>
        <w:rPr>
          <w:rFonts w:ascii="Arial" w:hAnsi="Arial" w:cs="Arial"/>
          <w:bCs/>
          <w:sz w:val="14"/>
          <w:lang w:val="en-US"/>
        </w:rPr>
      </w:pPr>
      <w:r w:rsidRPr="00A46C82">
        <w:rPr>
          <w:rFonts w:ascii="Arial" w:hAnsi="Arial" w:cs="Arial"/>
          <w:bCs/>
          <w:sz w:val="14"/>
          <w:lang w:val="en-US"/>
        </w:rPr>
        <w:t>MNZM/RRRD/</w:t>
      </w:r>
      <w:proofErr w:type="spellStart"/>
      <w:r w:rsidRPr="00A46C82">
        <w:rPr>
          <w:rFonts w:ascii="Arial" w:hAnsi="Arial" w:cs="Arial"/>
          <w:bCs/>
          <w:sz w:val="14"/>
          <w:lang w:val="en-US"/>
        </w:rPr>
        <w:t>jfva</w:t>
      </w:r>
      <w:proofErr w:type="spellEnd"/>
      <w:r w:rsidRPr="00A46C82">
        <w:rPr>
          <w:rFonts w:ascii="Arial" w:hAnsi="Arial" w:cs="Arial"/>
          <w:bCs/>
          <w:sz w:val="14"/>
          <w:lang w:val="en-US"/>
        </w:rPr>
        <w:t>/</w:t>
      </w:r>
      <w:proofErr w:type="spellStart"/>
      <w:r w:rsidRPr="00A46C82">
        <w:rPr>
          <w:rFonts w:ascii="Arial" w:hAnsi="Arial" w:cs="Arial"/>
          <w:bCs/>
          <w:sz w:val="14"/>
          <w:lang w:val="en-US"/>
        </w:rPr>
        <w:t>nymg</w:t>
      </w:r>
      <w:proofErr w:type="spellEnd"/>
      <w:r w:rsidRPr="00A46C82">
        <w:rPr>
          <w:rFonts w:ascii="Arial" w:hAnsi="Arial" w:cs="Arial"/>
          <w:bCs/>
          <w:sz w:val="14"/>
          <w:lang w:val="en-US"/>
        </w:rPr>
        <w:t>.</w:t>
      </w:r>
    </w:p>
    <w:p w14:paraId="2A68500D" w14:textId="77777777" w:rsidR="00A46C82" w:rsidRPr="00A46C82" w:rsidRDefault="00A46C82" w:rsidP="00A46981">
      <w:pPr>
        <w:pStyle w:val="Encabezado"/>
        <w:jc w:val="right"/>
        <w:rPr>
          <w:rFonts w:ascii="Arial" w:hAnsi="Arial" w:cs="Arial"/>
          <w:iCs/>
          <w:sz w:val="18"/>
        </w:rPr>
      </w:pPr>
    </w:p>
    <w:sectPr w:rsidR="00A46C82" w:rsidRPr="00A46C82" w:rsidSect="00557DF5">
      <w:pgSz w:w="12240" w:h="15840" w:code="1"/>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8C9AE" w14:textId="77777777" w:rsidR="00322F6D" w:rsidRDefault="00322F6D">
      <w:r>
        <w:separator/>
      </w:r>
    </w:p>
  </w:endnote>
  <w:endnote w:type="continuationSeparator" w:id="0">
    <w:p w14:paraId="21871D53" w14:textId="77777777" w:rsidR="00322F6D" w:rsidRDefault="0032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A845E" w14:textId="77777777" w:rsidR="00F1527F" w:rsidRDefault="00F1527F">
    <w:pPr>
      <w:pStyle w:val="Piedepgina"/>
      <w:jc w:val="right"/>
    </w:pPr>
    <w:r>
      <w:fldChar w:fldCharType="begin"/>
    </w:r>
    <w:r>
      <w:instrText xml:space="preserve"> PAGE   \* MERGEFORMAT </w:instrText>
    </w:r>
    <w:r>
      <w:fldChar w:fldCharType="separate"/>
    </w:r>
    <w:r w:rsidR="00217B2B">
      <w:rPr>
        <w:noProof/>
      </w:rPr>
      <w:t>36</w:t>
    </w:r>
    <w:r>
      <w:rPr>
        <w:noProof/>
      </w:rPr>
      <w:fldChar w:fldCharType="end"/>
    </w:r>
  </w:p>
  <w:p w14:paraId="47B4CF4F" w14:textId="7C00B512" w:rsidR="00F1527F" w:rsidRDefault="00F152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682D0" w14:textId="77777777" w:rsidR="00322F6D" w:rsidRDefault="00322F6D">
      <w:r>
        <w:separator/>
      </w:r>
    </w:p>
  </w:footnote>
  <w:footnote w:type="continuationSeparator" w:id="0">
    <w:p w14:paraId="39A63CEC" w14:textId="77777777" w:rsidR="00322F6D" w:rsidRDefault="00322F6D">
      <w:r>
        <w:continuationSeparator/>
      </w:r>
    </w:p>
  </w:footnote>
  <w:footnote w:id="1">
    <w:p w14:paraId="5C0B52B3" w14:textId="77777777" w:rsidR="00F1527F" w:rsidRPr="009B385E" w:rsidRDefault="00F1527F" w:rsidP="00EC59CB">
      <w:pPr>
        <w:jc w:val="both"/>
        <w:rPr>
          <w:rFonts w:ascii="Arial" w:hAnsi="Arial" w:cs="Arial"/>
          <w:i/>
          <w:sz w:val="13"/>
          <w:szCs w:val="13"/>
        </w:rPr>
      </w:pPr>
      <w:r w:rsidRPr="009B385E">
        <w:rPr>
          <w:rStyle w:val="Refdenotaalpie"/>
          <w:rFonts w:ascii="Arial"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39709690" w14:textId="77777777" w:rsidR="00F1527F" w:rsidRPr="009B385E" w:rsidRDefault="00F1527F" w:rsidP="0050216D">
      <w:pPr>
        <w:pStyle w:val="Prrafodelista"/>
        <w:numPr>
          <w:ilvl w:val="0"/>
          <w:numId w:val="31"/>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2F4CF49F" w14:textId="77777777" w:rsidR="00F1527F" w:rsidRPr="009B385E" w:rsidRDefault="00F1527F" w:rsidP="0050216D">
      <w:pPr>
        <w:numPr>
          <w:ilvl w:val="0"/>
          <w:numId w:val="31"/>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3651373A" w14:textId="77777777" w:rsidR="00F1527F" w:rsidRPr="009B385E" w:rsidRDefault="00F1527F" w:rsidP="00EC59CB">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aplicará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845AC" w14:textId="75F64B06" w:rsidR="00F1527F" w:rsidRDefault="00F1527F">
    <w:pPr>
      <w:pStyle w:val="Encabezado"/>
    </w:pPr>
    <w:r>
      <w:rPr>
        <w:noProof/>
        <w:lang w:val="es-BO" w:eastAsia="es-BO"/>
      </w:rPr>
      <w:drawing>
        <wp:anchor distT="0" distB="0" distL="114300" distR="114300" simplePos="0" relativeHeight="251667456" behindDoc="0" locked="0" layoutInCell="1" allowOverlap="1" wp14:anchorId="04A92BAE" wp14:editId="3FC377E0">
          <wp:simplePos x="0" y="0"/>
          <wp:positionH relativeFrom="column">
            <wp:posOffset>-1089063</wp:posOffset>
          </wp:positionH>
          <wp:positionV relativeFrom="paragraph">
            <wp:posOffset>-519970</wp:posOffset>
          </wp:positionV>
          <wp:extent cx="7752715" cy="1085215"/>
          <wp:effectExtent l="0" t="0" r="635" b="6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085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422F607C" w:rsidR="00F1527F" w:rsidRPr="005A431A" w:rsidRDefault="00F1527F" w:rsidP="005A431A">
    <w:pPr>
      <w:pStyle w:val="Encabezado"/>
    </w:pPr>
    <w:r>
      <w:rPr>
        <w:noProof/>
        <w:lang w:val="es-BO" w:eastAsia="es-BO"/>
      </w:rPr>
      <w:drawing>
        <wp:anchor distT="0" distB="0" distL="114300" distR="114300" simplePos="0" relativeHeight="251669504" behindDoc="0" locked="0" layoutInCell="1" allowOverlap="1" wp14:anchorId="24A72E6E" wp14:editId="591EF825">
          <wp:simplePos x="0" y="0"/>
          <wp:positionH relativeFrom="column">
            <wp:posOffset>-1050053</wp:posOffset>
          </wp:positionH>
          <wp:positionV relativeFrom="paragraph">
            <wp:posOffset>-417572</wp:posOffset>
          </wp:positionV>
          <wp:extent cx="7752715" cy="1085215"/>
          <wp:effectExtent l="0" t="0" r="635"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085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1"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2"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3" w15:restartNumberingAfterBreak="0">
    <w:nsid w:val="00000007"/>
    <w:multiLevelType w:val="multilevel"/>
    <w:tmpl w:val="00000007"/>
    <w:name w:val="WW8Num12"/>
    <w:lvl w:ilvl="0">
      <w:start w:val="1"/>
      <w:numFmt w:val="decimal"/>
      <w:lvlText w:val="%1."/>
      <w:lvlJc w:val="left"/>
      <w:pPr>
        <w:tabs>
          <w:tab w:val="num" w:pos="0"/>
        </w:tabs>
        <w:ind w:left="360" w:hanging="360"/>
      </w:pPr>
      <w:rPr>
        <w:rFonts w:cs="Times New Roman"/>
        <w:b/>
        <w:iCs/>
        <w:sz w:val="16"/>
        <w:szCs w:val="16"/>
        <w:lang w:eastAsia="zh-CN"/>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iCs/>
        <w:sz w:val="16"/>
        <w:szCs w:val="16"/>
        <w:lang w:eastAsia="zh-C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0000008"/>
    <w:multiLevelType w:val="multilevel"/>
    <w:tmpl w:val="00000008"/>
    <w:name w:val="WW8Num15"/>
    <w:lvl w:ilvl="0">
      <w:start w:val="1"/>
      <w:numFmt w:val="decimal"/>
      <w:lvlText w:val="%1."/>
      <w:lvlJc w:val="left"/>
      <w:pPr>
        <w:tabs>
          <w:tab w:val="num" w:pos="0"/>
        </w:tabs>
        <w:ind w:left="360" w:hanging="360"/>
      </w:pPr>
      <w:rPr>
        <w:rFonts w:cs="Times New Roman"/>
        <w:b/>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0000009"/>
    <w:multiLevelType w:val="multilevel"/>
    <w:tmpl w:val="00000009"/>
    <w:name w:val="WW8Num16"/>
    <w:lvl w:ilvl="0">
      <w:start w:val="1"/>
      <w:numFmt w:val="decimal"/>
      <w:lvlText w:val="%1."/>
      <w:lvlJc w:val="left"/>
      <w:pPr>
        <w:tabs>
          <w:tab w:val="num" w:pos="360"/>
        </w:tabs>
        <w:ind w:left="360" w:hanging="360"/>
      </w:pPr>
      <w:rPr>
        <w:b/>
        <w:bCs/>
        <w:color w:val="000000"/>
        <w:sz w:val="16"/>
        <w:szCs w:val="16"/>
        <w:lang w:val="es-ES_tradnl"/>
      </w:rPr>
    </w:lvl>
    <w:lvl w:ilvl="1">
      <w:start w:val="1"/>
      <w:numFmt w:val="bullet"/>
      <w:lvlText w:val=""/>
      <w:lvlJc w:val="left"/>
      <w:pPr>
        <w:tabs>
          <w:tab w:val="num" w:pos="1080"/>
        </w:tabs>
        <w:ind w:left="1080" w:hanging="360"/>
      </w:pPr>
      <w:rPr>
        <w:rFonts w:ascii="Symbol" w:hAnsi="Symbol" w:cs="Symbol" w:hint="default"/>
        <w:b/>
        <w:sz w:val="16"/>
        <w:szCs w:val="16"/>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A"/>
    <w:multiLevelType w:val="singleLevel"/>
    <w:tmpl w:val="0000000A"/>
    <w:name w:val="WW8Num17"/>
    <w:lvl w:ilvl="0">
      <w:start w:val="1"/>
      <w:numFmt w:val="decimal"/>
      <w:lvlText w:val="%1."/>
      <w:lvlJc w:val="left"/>
      <w:pPr>
        <w:tabs>
          <w:tab w:val="num" w:pos="360"/>
        </w:tabs>
        <w:ind w:left="360" w:hanging="360"/>
      </w:pPr>
      <w:rPr>
        <w:b/>
        <w:bCs/>
        <w:iCs/>
        <w:sz w:val="16"/>
        <w:szCs w:val="22"/>
        <w:lang w:eastAsia="zh-CN"/>
      </w:rPr>
    </w:lvl>
  </w:abstractNum>
  <w:abstractNum w:abstractNumId="7" w15:restartNumberingAfterBreak="0">
    <w:nsid w:val="0000000C"/>
    <w:multiLevelType w:val="singleLevel"/>
    <w:tmpl w:val="0000000C"/>
    <w:name w:val="WW8Num19"/>
    <w:lvl w:ilvl="0">
      <w:start w:val="1"/>
      <w:numFmt w:val="bullet"/>
      <w:lvlText w:val=""/>
      <w:lvlJc w:val="left"/>
      <w:pPr>
        <w:tabs>
          <w:tab w:val="num" w:pos="720"/>
        </w:tabs>
        <w:ind w:left="720" w:hanging="360"/>
      </w:pPr>
      <w:rPr>
        <w:rFonts w:ascii="Symbol" w:hAnsi="Symbol" w:cs="Symbol" w:hint="default"/>
        <w:b/>
        <w:sz w:val="16"/>
        <w:szCs w:val="16"/>
        <w:lang w:val="es-ES_tradnl"/>
      </w:rPr>
    </w:lvl>
  </w:abstractNum>
  <w:abstractNum w:abstractNumId="8"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9" w15:restartNumberingAfterBreak="0">
    <w:nsid w:val="00000010"/>
    <w:multiLevelType w:val="singleLevel"/>
    <w:tmpl w:val="00000010"/>
    <w:name w:val="WW8Num24"/>
    <w:lvl w:ilvl="0">
      <w:start w:val="1"/>
      <w:numFmt w:val="decimal"/>
      <w:lvlText w:val="%1."/>
      <w:lvlJc w:val="left"/>
      <w:pPr>
        <w:tabs>
          <w:tab w:val="num" w:pos="360"/>
        </w:tabs>
        <w:ind w:left="360" w:hanging="360"/>
      </w:pPr>
      <w:rPr>
        <w:b/>
        <w:bCs/>
        <w:iCs/>
        <w:color w:val="000000"/>
        <w:sz w:val="16"/>
        <w:szCs w:val="16"/>
      </w:rPr>
    </w:lvl>
  </w:abstractNum>
  <w:abstractNum w:abstractNumId="10" w15:restartNumberingAfterBreak="0">
    <w:nsid w:val="00000012"/>
    <w:multiLevelType w:val="singleLevel"/>
    <w:tmpl w:val="0C7EB5FE"/>
    <w:name w:val="WW8Num26"/>
    <w:lvl w:ilvl="0">
      <w:start w:val="1"/>
      <w:numFmt w:val="decimal"/>
      <w:lvlText w:val="%1."/>
      <w:lvlJc w:val="left"/>
      <w:pPr>
        <w:tabs>
          <w:tab w:val="num" w:pos="720"/>
        </w:tabs>
        <w:ind w:left="720" w:hanging="360"/>
      </w:pPr>
      <w:rPr>
        <w:b/>
        <w:bCs/>
        <w:iCs/>
        <w:color w:val="auto"/>
        <w:sz w:val="16"/>
        <w:szCs w:val="16"/>
      </w:rPr>
    </w:lvl>
  </w:abstractNum>
  <w:abstractNum w:abstractNumId="11"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2"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1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15" w15:restartNumberingAfterBreak="0">
    <w:nsid w:val="02272F8C"/>
    <w:multiLevelType w:val="hybridMultilevel"/>
    <w:tmpl w:val="7E1EC1D0"/>
    <w:lvl w:ilvl="0" w:tplc="B70CE104">
      <w:start w:val="1"/>
      <w:numFmt w:val="decimal"/>
      <w:lvlText w:val="%1."/>
      <w:lvlJc w:val="left"/>
      <w:pPr>
        <w:ind w:left="36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045E35D0"/>
    <w:multiLevelType w:val="hybridMultilevel"/>
    <w:tmpl w:val="45C6513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15:restartNumberingAfterBreak="0">
    <w:nsid w:val="04E6198D"/>
    <w:multiLevelType w:val="hybridMultilevel"/>
    <w:tmpl w:val="D82A55C0"/>
    <w:lvl w:ilvl="0" w:tplc="4274A8CC">
      <w:start w:val="2"/>
      <w:numFmt w:val="decimal"/>
      <w:lvlText w:val="%1."/>
      <w:lvlJc w:val="left"/>
      <w:pPr>
        <w:ind w:left="36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1" w15:restartNumberingAfterBreak="0">
    <w:nsid w:val="074759C5"/>
    <w:multiLevelType w:val="hybridMultilevel"/>
    <w:tmpl w:val="4F7A729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2"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4"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0BB84D6B"/>
    <w:multiLevelType w:val="hybridMultilevel"/>
    <w:tmpl w:val="446A1570"/>
    <w:lvl w:ilvl="0" w:tplc="2CE6FED4">
      <w:start w:val="1"/>
      <w:numFmt w:val="decimal"/>
      <w:lvlText w:val="%1."/>
      <w:lvlJc w:val="left"/>
      <w:pPr>
        <w:ind w:left="360" w:hanging="360"/>
      </w:pPr>
      <w:rPr>
        <w:b/>
      </w:rPr>
    </w:lvl>
    <w:lvl w:ilvl="1" w:tplc="0C0A001B">
      <w:start w:val="1"/>
      <w:numFmt w:val="lowerRoman"/>
      <w:lvlText w:val="%2."/>
      <w:lvlJc w:val="righ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116E5FCA"/>
    <w:multiLevelType w:val="hybridMultilevel"/>
    <w:tmpl w:val="A68E1FAC"/>
    <w:lvl w:ilvl="0" w:tplc="A140B534">
      <w:start w:val="1"/>
      <w:numFmt w:val="lowerLetter"/>
      <w:lvlText w:val="%1)"/>
      <w:lvlJc w:val="left"/>
      <w:pPr>
        <w:tabs>
          <w:tab w:val="num" w:pos="360"/>
        </w:tabs>
        <w:ind w:left="360" w:hanging="360"/>
      </w:pPr>
      <w:rPr>
        <w:rFonts w:hint="default"/>
        <w:b w:val="0"/>
        <w:i w:val="0"/>
        <w:strike w:val="0"/>
        <w:color w:val="auto"/>
      </w:rPr>
    </w:lvl>
    <w:lvl w:ilvl="1" w:tplc="400A0001">
      <w:start w:val="1"/>
      <w:numFmt w:val="bullet"/>
      <w:lvlText w:val=""/>
      <w:lvlJc w:val="left"/>
      <w:pPr>
        <w:tabs>
          <w:tab w:val="num" w:pos="1080"/>
        </w:tabs>
        <w:ind w:left="1080" w:hanging="360"/>
      </w:pPr>
      <w:rPr>
        <w:rFonts w:ascii="Symbol" w:hAnsi="Symbol" w:hint="default"/>
      </w:r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2" w15:restartNumberingAfterBreak="0">
    <w:nsid w:val="19627CDE"/>
    <w:multiLevelType w:val="multilevel"/>
    <w:tmpl w:val="2420229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4"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8"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3" w15:restartNumberingAfterBreak="0">
    <w:nsid w:val="36A05906"/>
    <w:multiLevelType w:val="hybridMultilevel"/>
    <w:tmpl w:val="03808DB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4"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3C787C8D"/>
    <w:multiLevelType w:val="hybridMultilevel"/>
    <w:tmpl w:val="19041D7A"/>
    <w:lvl w:ilvl="0" w:tplc="400A0001">
      <w:start w:val="1"/>
      <w:numFmt w:val="bullet"/>
      <w:lvlText w:val=""/>
      <w:lvlJc w:val="left"/>
      <w:pPr>
        <w:ind w:left="1133" w:hanging="360"/>
      </w:pPr>
      <w:rPr>
        <w:rFonts w:ascii="Symbol" w:hAnsi="Symbol" w:hint="default"/>
      </w:rPr>
    </w:lvl>
    <w:lvl w:ilvl="1" w:tplc="400A0003" w:tentative="1">
      <w:start w:val="1"/>
      <w:numFmt w:val="bullet"/>
      <w:lvlText w:val="o"/>
      <w:lvlJc w:val="left"/>
      <w:pPr>
        <w:ind w:left="1853" w:hanging="360"/>
      </w:pPr>
      <w:rPr>
        <w:rFonts w:ascii="Courier New" w:hAnsi="Courier New" w:cs="Courier New" w:hint="default"/>
      </w:rPr>
    </w:lvl>
    <w:lvl w:ilvl="2" w:tplc="400A0005" w:tentative="1">
      <w:start w:val="1"/>
      <w:numFmt w:val="bullet"/>
      <w:lvlText w:val=""/>
      <w:lvlJc w:val="left"/>
      <w:pPr>
        <w:ind w:left="2573" w:hanging="360"/>
      </w:pPr>
      <w:rPr>
        <w:rFonts w:ascii="Wingdings" w:hAnsi="Wingdings" w:hint="default"/>
      </w:rPr>
    </w:lvl>
    <w:lvl w:ilvl="3" w:tplc="400A0001" w:tentative="1">
      <w:start w:val="1"/>
      <w:numFmt w:val="bullet"/>
      <w:lvlText w:val=""/>
      <w:lvlJc w:val="left"/>
      <w:pPr>
        <w:ind w:left="3293" w:hanging="360"/>
      </w:pPr>
      <w:rPr>
        <w:rFonts w:ascii="Symbol" w:hAnsi="Symbol" w:hint="default"/>
      </w:rPr>
    </w:lvl>
    <w:lvl w:ilvl="4" w:tplc="400A0003" w:tentative="1">
      <w:start w:val="1"/>
      <w:numFmt w:val="bullet"/>
      <w:lvlText w:val="o"/>
      <w:lvlJc w:val="left"/>
      <w:pPr>
        <w:ind w:left="4013" w:hanging="360"/>
      </w:pPr>
      <w:rPr>
        <w:rFonts w:ascii="Courier New" w:hAnsi="Courier New" w:cs="Courier New" w:hint="default"/>
      </w:rPr>
    </w:lvl>
    <w:lvl w:ilvl="5" w:tplc="400A0005" w:tentative="1">
      <w:start w:val="1"/>
      <w:numFmt w:val="bullet"/>
      <w:lvlText w:val=""/>
      <w:lvlJc w:val="left"/>
      <w:pPr>
        <w:ind w:left="4733" w:hanging="360"/>
      </w:pPr>
      <w:rPr>
        <w:rFonts w:ascii="Wingdings" w:hAnsi="Wingdings" w:hint="default"/>
      </w:rPr>
    </w:lvl>
    <w:lvl w:ilvl="6" w:tplc="400A0001" w:tentative="1">
      <w:start w:val="1"/>
      <w:numFmt w:val="bullet"/>
      <w:lvlText w:val=""/>
      <w:lvlJc w:val="left"/>
      <w:pPr>
        <w:ind w:left="5453" w:hanging="360"/>
      </w:pPr>
      <w:rPr>
        <w:rFonts w:ascii="Symbol" w:hAnsi="Symbol" w:hint="default"/>
      </w:rPr>
    </w:lvl>
    <w:lvl w:ilvl="7" w:tplc="400A0003" w:tentative="1">
      <w:start w:val="1"/>
      <w:numFmt w:val="bullet"/>
      <w:lvlText w:val="o"/>
      <w:lvlJc w:val="left"/>
      <w:pPr>
        <w:ind w:left="6173" w:hanging="360"/>
      </w:pPr>
      <w:rPr>
        <w:rFonts w:ascii="Courier New" w:hAnsi="Courier New" w:cs="Courier New" w:hint="default"/>
      </w:rPr>
    </w:lvl>
    <w:lvl w:ilvl="8" w:tplc="400A0005" w:tentative="1">
      <w:start w:val="1"/>
      <w:numFmt w:val="bullet"/>
      <w:lvlText w:val=""/>
      <w:lvlJc w:val="left"/>
      <w:pPr>
        <w:ind w:left="6893" w:hanging="360"/>
      </w:pPr>
      <w:rPr>
        <w:rFonts w:ascii="Wingdings" w:hAnsi="Wingdings" w:hint="default"/>
      </w:rPr>
    </w:lvl>
  </w:abstractNum>
  <w:abstractNum w:abstractNumId="46"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8" w15:restartNumberingAfterBreak="0">
    <w:nsid w:val="43124810"/>
    <w:multiLevelType w:val="hybridMultilevel"/>
    <w:tmpl w:val="A8C2B1BC"/>
    <w:lvl w:ilvl="0" w:tplc="400A0001">
      <w:start w:val="1"/>
      <w:numFmt w:val="bullet"/>
      <w:lvlText w:val=""/>
      <w:lvlJc w:val="left"/>
      <w:pPr>
        <w:ind w:left="1133" w:hanging="360"/>
      </w:pPr>
      <w:rPr>
        <w:rFonts w:ascii="Symbol" w:hAnsi="Symbol" w:hint="default"/>
      </w:rPr>
    </w:lvl>
    <w:lvl w:ilvl="1" w:tplc="400A0003" w:tentative="1">
      <w:start w:val="1"/>
      <w:numFmt w:val="bullet"/>
      <w:lvlText w:val="o"/>
      <w:lvlJc w:val="left"/>
      <w:pPr>
        <w:ind w:left="1853" w:hanging="360"/>
      </w:pPr>
      <w:rPr>
        <w:rFonts w:ascii="Courier New" w:hAnsi="Courier New" w:cs="Courier New" w:hint="default"/>
      </w:rPr>
    </w:lvl>
    <w:lvl w:ilvl="2" w:tplc="400A0005" w:tentative="1">
      <w:start w:val="1"/>
      <w:numFmt w:val="bullet"/>
      <w:lvlText w:val=""/>
      <w:lvlJc w:val="left"/>
      <w:pPr>
        <w:ind w:left="2573" w:hanging="360"/>
      </w:pPr>
      <w:rPr>
        <w:rFonts w:ascii="Wingdings" w:hAnsi="Wingdings" w:hint="default"/>
      </w:rPr>
    </w:lvl>
    <w:lvl w:ilvl="3" w:tplc="400A0001" w:tentative="1">
      <w:start w:val="1"/>
      <w:numFmt w:val="bullet"/>
      <w:lvlText w:val=""/>
      <w:lvlJc w:val="left"/>
      <w:pPr>
        <w:ind w:left="3293" w:hanging="360"/>
      </w:pPr>
      <w:rPr>
        <w:rFonts w:ascii="Symbol" w:hAnsi="Symbol" w:hint="default"/>
      </w:rPr>
    </w:lvl>
    <w:lvl w:ilvl="4" w:tplc="400A0003" w:tentative="1">
      <w:start w:val="1"/>
      <w:numFmt w:val="bullet"/>
      <w:lvlText w:val="o"/>
      <w:lvlJc w:val="left"/>
      <w:pPr>
        <w:ind w:left="4013" w:hanging="360"/>
      </w:pPr>
      <w:rPr>
        <w:rFonts w:ascii="Courier New" w:hAnsi="Courier New" w:cs="Courier New" w:hint="default"/>
      </w:rPr>
    </w:lvl>
    <w:lvl w:ilvl="5" w:tplc="400A0005" w:tentative="1">
      <w:start w:val="1"/>
      <w:numFmt w:val="bullet"/>
      <w:lvlText w:val=""/>
      <w:lvlJc w:val="left"/>
      <w:pPr>
        <w:ind w:left="4733" w:hanging="360"/>
      </w:pPr>
      <w:rPr>
        <w:rFonts w:ascii="Wingdings" w:hAnsi="Wingdings" w:hint="default"/>
      </w:rPr>
    </w:lvl>
    <w:lvl w:ilvl="6" w:tplc="400A0001" w:tentative="1">
      <w:start w:val="1"/>
      <w:numFmt w:val="bullet"/>
      <w:lvlText w:val=""/>
      <w:lvlJc w:val="left"/>
      <w:pPr>
        <w:ind w:left="5453" w:hanging="360"/>
      </w:pPr>
      <w:rPr>
        <w:rFonts w:ascii="Symbol" w:hAnsi="Symbol" w:hint="default"/>
      </w:rPr>
    </w:lvl>
    <w:lvl w:ilvl="7" w:tplc="400A0003" w:tentative="1">
      <w:start w:val="1"/>
      <w:numFmt w:val="bullet"/>
      <w:lvlText w:val="o"/>
      <w:lvlJc w:val="left"/>
      <w:pPr>
        <w:ind w:left="6173" w:hanging="360"/>
      </w:pPr>
      <w:rPr>
        <w:rFonts w:ascii="Courier New" w:hAnsi="Courier New" w:cs="Courier New" w:hint="default"/>
      </w:rPr>
    </w:lvl>
    <w:lvl w:ilvl="8" w:tplc="400A0005" w:tentative="1">
      <w:start w:val="1"/>
      <w:numFmt w:val="bullet"/>
      <w:lvlText w:val=""/>
      <w:lvlJc w:val="left"/>
      <w:pPr>
        <w:ind w:left="6893" w:hanging="360"/>
      </w:pPr>
      <w:rPr>
        <w:rFonts w:ascii="Wingdings" w:hAnsi="Wingdings" w:hint="default"/>
      </w:rPr>
    </w:lvl>
  </w:abstractNum>
  <w:abstractNum w:abstractNumId="4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1" w15:restartNumberingAfterBreak="0">
    <w:nsid w:val="511966C6"/>
    <w:multiLevelType w:val="hybridMultilevel"/>
    <w:tmpl w:val="299A3CD0"/>
    <w:lvl w:ilvl="0" w:tplc="400A0017">
      <w:start w:val="1"/>
      <w:numFmt w:val="low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51F270B6"/>
    <w:multiLevelType w:val="hybridMultilevel"/>
    <w:tmpl w:val="88547E94"/>
    <w:lvl w:ilvl="0" w:tplc="2CE6FED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3" w15:restartNumberingAfterBreak="0">
    <w:nsid w:val="52677151"/>
    <w:multiLevelType w:val="hybridMultilevel"/>
    <w:tmpl w:val="9E42B3F4"/>
    <w:lvl w:ilvl="0" w:tplc="351A909C">
      <w:start w:val="1"/>
      <w:numFmt w:val="decimal"/>
      <w:lvlText w:val="%1."/>
      <w:lvlJc w:val="left"/>
      <w:pPr>
        <w:ind w:left="360" w:hanging="360"/>
      </w:pPr>
      <w:rPr>
        <w:b/>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4" w15:restartNumberingAfterBreak="0">
    <w:nsid w:val="54A75E3B"/>
    <w:multiLevelType w:val="hybridMultilevel"/>
    <w:tmpl w:val="57887FEA"/>
    <w:lvl w:ilvl="0" w:tplc="27C6529E">
      <w:start w:val="1"/>
      <w:numFmt w:val="decimal"/>
      <w:lvlText w:val="%1."/>
      <w:lvlJc w:val="left"/>
      <w:pPr>
        <w:ind w:left="374" w:hanging="360"/>
      </w:pPr>
      <w:rPr>
        <w:rFonts w:hint="default"/>
        <w:b/>
        <w:bCs/>
      </w:rPr>
    </w:lvl>
    <w:lvl w:ilvl="1" w:tplc="0C0A0019" w:tentative="1">
      <w:start w:val="1"/>
      <w:numFmt w:val="lowerLetter"/>
      <w:lvlText w:val="%2."/>
      <w:lvlJc w:val="left"/>
      <w:pPr>
        <w:ind w:left="1094" w:hanging="360"/>
      </w:pPr>
    </w:lvl>
    <w:lvl w:ilvl="2" w:tplc="0C0A001B" w:tentative="1">
      <w:start w:val="1"/>
      <w:numFmt w:val="lowerRoman"/>
      <w:lvlText w:val="%3."/>
      <w:lvlJc w:val="right"/>
      <w:pPr>
        <w:ind w:left="1814" w:hanging="180"/>
      </w:pPr>
    </w:lvl>
    <w:lvl w:ilvl="3" w:tplc="0C0A000F" w:tentative="1">
      <w:start w:val="1"/>
      <w:numFmt w:val="decimal"/>
      <w:lvlText w:val="%4."/>
      <w:lvlJc w:val="left"/>
      <w:pPr>
        <w:ind w:left="2534" w:hanging="360"/>
      </w:pPr>
    </w:lvl>
    <w:lvl w:ilvl="4" w:tplc="0C0A0019" w:tentative="1">
      <w:start w:val="1"/>
      <w:numFmt w:val="lowerLetter"/>
      <w:lvlText w:val="%5."/>
      <w:lvlJc w:val="left"/>
      <w:pPr>
        <w:ind w:left="3254" w:hanging="360"/>
      </w:pPr>
    </w:lvl>
    <w:lvl w:ilvl="5" w:tplc="0C0A001B" w:tentative="1">
      <w:start w:val="1"/>
      <w:numFmt w:val="lowerRoman"/>
      <w:lvlText w:val="%6."/>
      <w:lvlJc w:val="right"/>
      <w:pPr>
        <w:ind w:left="3974" w:hanging="180"/>
      </w:pPr>
    </w:lvl>
    <w:lvl w:ilvl="6" w:tplc="0C0A000F" w:tentative="1">
      <w:start w:val="1"/>
      <w:numFmt w:val="decimal"/>
      <w:lvlText w:val="%7."/>
      <w:lvlJc w:val="left"/>
      <w:pPr>
        <w:ind w:left="4694" w:hanging="360"/>
      </w:pPr>
    </w:lvl>
    <w:lvl w:ilvl="7" w:tplc="0C0A0019" w:tentative="1">
      <w:start w:val="1"/>
      <w:numFmt w:val="lowerLetter"/>
      <w:lvlText w:val="%8."/>
      <w:lvlJc w:val="left"/>
      <w:pPr>
        <w:ind w:left="5414" w:hanging="360"/>
      </w:pPr>
    </w:lvl>
    <w:lvl w:ilvl="8" w:tplc="0C0A001B" w:tentative="1">
      <w:start w:val="1"/>
      <w:numFmt w:val="lowerRoman"/>
      <w:lvlText w:val="%9."/>
      <w:lvlJc w:val="right"/>
      <w:pPr>
        <w:ind w:left="6134" w:hanging="180"/>
      </w:pPr>
    </w:lvl>
  </w:abstractNum>
  <w:abstractNum w:abstractNumId="55" w15:restartNumberingAfterBreak="0">
    <w:nsid w:val="57870CBC"/>
    <w:multiLevelType w:val="hybridMultilevel"/>
    <w:tmpl w:val="4F54E032"/>
    <w:lvl w:ilvl="0" w:tplc="0C0A001B">
      <w:start w:val="1"/>
      <w:numFmt w:val="lowerRoman"/>
      <w:lvlText w:val="%1."/>
      <w:lvlJc w:val="right"/>
      <w:pPr>
        <w:ind w:left="2460" w:hanging="360"/>
      </w:pPr>
    </w:lvl>
    <w:lvl w:ilvl="1" w:tplc="0C0A0019" w:tentative="1">
      <w:start w:val="1"/>
      <w:numFmt w:val="lowerLetter"/>
      <w:lvlText w:val="%2."/>
      <w:lvlJc w:val="left"/>
      <w:pPr>
        <w:ind w:left="3180" w:hanging="360"/>
      </w:pPr>
    </w:lvl>
    <w:lvl w:ilvl="2" w:tplc="0C0A001B" w:tentative="1">
      <w:start w:val="1"/>
      <w:numFmt w:val="lowerRoman"/>
      <w:lvlText w:val="%3."/>
      <w:lvlJc w:val="right"/>
      <w:pPr>
        <w:ind w:left="3900" w:hanging="180"/>
      </w:pPr>
    </w:lvl>
    <w:lvl w:ilvl="3" w:tplc="0C0A000F" w:tentative="1">
      <w:start w:val="1"/>
      <w:numFmt w:val="decimal"/>
      <w:lvlText w:val="%4."/>
      <w:lvlJc w:val="left"/>
      <w:pPr>
        <w:ind w:left="4620" w:hanging="360"/>
      </w:pPr>
    </w:lvl>
    <w:lvl w:ilvl="4" w:tplc="0C0A0019" w:tentative="1">
      <w:start w:val="1"/>
      <w:numFmt w:val="lowerLetter"/>
      <w:lvlText w:val="%5."/>
      <w:lvlJc w:val="left"/>
      <w:pPr>
        <w:ind w:left="5340" w:hanging="360"/>
      </w:pPr>
    </w:lvl>
    <w:lvl w:ilvl="5" w:tplc="0C0A001B" w:tentative="1">
      <w:start w:val="1"/>
      <w:numFmt w:val="lowerRoman"/>
      <w:lvlText w:val="%6."/>
      <w:lvlJc w:val="right"/>
      <w:pPr>
        <w:ind w:left="6060" w:hanging="180"/>
      </w:pPr>
    </w:lvl>
    <w:lvl w:ilvl="6" w:tplc="0C0A000F" w:tentative="1">
      <w:start w:val="1"/>
      <w:numFmt w:val="decimal"/>
      <w:lvlText w:val="%7."/>
      <w:lvlJc w:val="left"/>
      <w:pPr>
        <w:ind w:left="6780" w:hanging="360"/>
      </w:pPr>
    </w:lvl>
    <w:lvl w:ilvl="7" w:tplc="0C0A0019" w:tentative="1">
      <w:start w:val="1"/>
      <w:numFmt w:val="lowerLetter"/>
      <w:lvlText w:val="%8."/>
      <w:lvlJc w:val="left"/>
      <w:pPr>
        <w:ind w:left="7500" w:hanging="360"/>
      </w:pPr>
    </w:lvl>
    <w:lvl w:ilvl="8" w:tplc="0C0A001B" w:tentative="1">
      <w:start w:val="1"/>
      <w:numFmt w:val="lowerRoman"/>
      <w:lvlText w:val="%9."/>
      <w:lvlJc w:val="right"/>
      <w:pPr>
        <w:ind w:left="8220" w:hanging="180"/>
      </w:pPr>
    </w:lvl>
  </w:abstractNum>
  <w:abstractNum w:abstractNumId="56" w15:restartNumberingAfterBreak="0">
    <w:nsid w:val="5870195F"/>
    <w:multiLevelType w:val="singleLevel"/>
    <w:tmpl w:val="38C2B268"/>
    <w:lvl w:ilvl="0">
      <w:numFmt w:val="decimal"/>
      <w:pStyle w:val="Ttulo9"/>
      <w:lvlText w:val=""/>
      <w:lvlJc w:val="left"/>
    </w:lvl>
  </w:abstractNum>
  <w:abstractNum w:abstractNumId="57" w15:restartNumberingAfterBreak="0">
    <w:nsid w:val="5B8707A0"/>
    <w:multiLevelType w:val="hybridMultilevel"/>
    <w:tmpl w:val="8BB8BA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C656408"/>
    <w:multiLevelType w:val="multilevel"/>
    <w:tmpl w:val="A394E96E"/>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i w:val="0"/>
        <w:color w:val="auto"/>
        <w:sz w:val="18"/>
        <w:szCs w:val="18"/>
      </w:rPr>
    </w:lvl>
    <w:lvl w:ilvl="2">
      <w:start w:val="1"/>
      <w:numFmt w:val="decimal"/>
      <w:pStyle w:val="Ttulo3"/>
      <w:lvlText w:val="%1.%2.%3."/>
      <w:lvlJc w:val="left"/>
      <w:pPr>
        <w:tabs>
          <w:tab w:val="num" w:pos="4190"/>
        </w:tabs>
        <w:ind w:left="4190"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1" w15:restartNumberingAfterBreak="0">
    <w:nsid w:val="660A5DE4"/>
    <w:multiLevelType w:val="hybridMultilevel"/>
    <w:tmpl w:val="FC003E08"/>
    <w:lvl w:ilvl="0" w:tplc="01546248">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5" w15:restartNumberingAfterBreak="0">
    <w:nsid w:val="73334066"/>
    <w:multiLevelType w:val="hybridMultilevel"/>
    <w:tmpl w:val="47365966"/>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7"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8"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B292709"/>
    <w:multiLevelType w:val="hybridMultilevel"/>
    <w:tmpl w:val="5EDED6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7F2F7740"/>
    <w:multiLevelType w:val="multilevel"/>
    <w:tmpl w:val="6296AA9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42"/>
  </w:num>
  <w:num w:numId="3">
    <w:abstractNumId w:val="59"/>
  </w:num>
  <w:num w:numId="4">
    <w:abstractNumId w:val="56"/>
  </w:num>
  <w:num w:numId="5">
    <w:abstractNumId w:val="27"/>
  </w:num>
  <w:num w:numId="6">
    <w:abstractNumId w:val="50"/>
  </w:num>
  <w:num w:numId="7">
    <w:abstractNumId w:val="23"/>
  </w:num>
  <w:num w:numId="8">
    <w:abstractNumId w:val="20"/>
  </w:num>
  <w:num w:numId="9">
    <w:abstractNumId w:val="19"/>
  </w:num>
  <w:num w:numId="10">
    <w:abstractNumId w:val="41"/>
  </w:num>
  <w:num w:numId="11">
    <w:abstractNumId w:val="36"/>
  </w:num>
  <w:num w:numId="12">
    <w:abstractNumId w:val="39"/>
  </w:num>
  <w:num w:numId="13">
    <w:abstractNumId w:val="35"/>
  </w:num>
  <w:num w:numId="14">
    <w:abstractNumId w:val="26"/>
  </w:num>
  <w:num w:numId="15">
    <w:abstractNumId w:val="64"/>
  </w:num>
  <w:num w:numId="16">
    <w:abstractNumId w:val="22"/>
  </w:num>
  <w:num w:numId="17">
    <w:abstractNumId w:val="33"/>
  </w:num>
  <w:num w:numId="18">
    <w:abstractNumId w:val="37"/>
  </w:num>
  <w:num w:numId="19">
    <w:abstractNumId w:val="46"/>
  </w:num>
  <w:num w:numId="20">
    <w:abstractNumId w:val="63"/>
  </w:num>
  <w:num w:numId="21">
    <w:abstractNumId w:val="24"/>
  </w:num>
  <w:num w:numId="22">
    <w:abstractNumId w:val="58"/>
  </w:num>
  <w:num w:numId="23">
    <w:abstractNumId w:val="13"/>
  </w:num>
  <w:num w:numId="24">
    <w:abstractNumId w:val="49"/>
  </w:num>
  <w:num w:numId="25">
    <w:abstractNumId w:val="29"/>
  </w:num>
  <w:num w:numId="26">
    <w:abstractNumId w:val="62"/>
  </w:num>
  <w:num w:numId="27">
    <w:abstractNumId w:val="66"/>
  </w:num>
  <w:num w:numId="28">
    <w:abstractNumId w:val="60"/>
  </w:num>
  <w:num w:numId="29">
    <w:abstractNumId w:val="34"/>
  </w:num>
  <w:num w:numId="30">
    <w:abstractNumId w:val="47"/>
  </w:num>
  <w:num w:numId="31">
    <w:abstractNumId w:val="14"/>
  </w:num>
  <w:num w:numId="32">
    <w:abstractNumId w:val="67"/>
  </w:num>
  <w:num w:numId="33">
    <w:abstractNumId w:val="32"/>
  </w:num>
  <w:num w:numId="34">
    <w:abstractNumId w:val="16"/>
  </w:num>
  <w:num w:numId="35">
    <w:abstractNumId w:val="31"/>
  </w:num>
  <w:num w:numId="36">
    <w:abstractNumId w:val="38"/>
  </w:num>
  <w:num w:numId="37">
    <w:abstractNumId w:val="70"/>
  </w:num>
  <w:num w:numId="38">
    <w:abstractNumId w:val="40"/>
  </w:num>
  <w:num w:numId="39">
    <w:abstractNumId w:val="30"/>
  </w:num>
  <w:num w:numId="40">
    <w:abstractNumId w:val="68"/>
  </w:num>
  <w:num w:numId="41">
    <w:abstractNumId w:val="65"/>
  </w:num>
  <w:num w:numId="42">
    <w:abstractNumId w:val="44"/>
  </w:num>
  <w:num w:numId="43">
    <w:abstractNumId w:val="69"/>
  </w:num>
  <w:num w:numId="44">
    <w:abstractNumId w:val="61"/>
  </w:num>
  <w:num w:numId="45">
    <w:abstractNumId w:val="54"/>
  </w:num>
  <w:num w:numId="46">
    <w:abstractNumId w:val="53"/>
  </w:num>
  <w:num w:numId="47">
    <w:abstractNumId w:val="52"/>
  </w:num>
  <w:num w:numId="48">
    <w:abstractNumId w:val="25"/>
  </w:num>
  <w:num w:numId="49">
    <w:abstractNumId w:val="15"/>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num>
  <w:num w:numId="52">
    <w:abstractNumId w:val="43"/>
  </w:num>
  <w:num w:numId="53">
    <w:abstractNumId w:val="45"/>
  </w:num>
  <w:num w:numId="54">
    <w:abstractNumId w:val="48"/>
  </w:num>
  <w:num w:numId="55">
    <w:abstractNumId w:val="51"/>
  </w:num>
  <w:num w:numId="56">
    <w:abstractNumId w:val="17"/>
  </w:num>
  <w:num w:numId="57">
    <w:abstractNumId w:val="18"/>
  </w:num>
  <w:num w:numId="58">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19E"/>
    <w:rsid w:val="00002B52"/>
    <w:rsid w:val="000043E1"/>
    <w:rsid w:val="000049FD"/>
    <w:rsid w:val="00004B27"/>
    <w:rsid w:val="00005D7A"/>
    <w:rsid w:val="000068CD"/>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3"/>
    <w:rsid w:val="00021D4A"/>
    <w:rsid w:val="000221C9"/>
    <w:rsid w:val="000236F6"/>
    <w:rsid w:val="00023945"/>
    <w:rsid w:val="00024308"/>
    <w:rsid w:val="000248AA"/>
    <w:rsid w:val="0002498E"/>
    <w:rsid w:val="00025106"/>
    <w:rsid w:val="000259DB"/>
    <w:rsid w:val="00025D3A"/>
    <w:rsid w:val="00026734"/>
    <w:rsid w:val="00027666"/>
    <w:rsid w:val="000276CE"/>
    <w:rsid w:val="000309FC"/>
    <w:rsid w:val="00030C27"/>
    <w:rsid w:val="00031235"/>
    <w:rsid w:val="0003173B"/>
    <w:rsid w:val="00031D69"/>
    <w:rsid w:val="000321E9"/>
    <w:rsid w:val="00033F1B"/>
    <w:rsid w:val="0003466E"/>
    <w:rsid w:val="00035642"/>
    <w:rsid w:val="00036382"/>
    <w:rsid w:val="000366EE"/>
    <w:rsid w:val="00037A89"/>
    <w:rsid w:val="00041F69"/>
    <w:rsid w:val="00043F1B"/>
    <w:rsid w:val="000453C8"/>
    <w:rsid w:val="0004596A"/>
    <w:rsid w:val="000465E1"/>
    <w:rsid w:val="00046D94"/>
    <w:rsid w:val="00047696"/>
    <w:rsid w:val="0004797A"/>
    <w:rsid w:val="0005043E"/>
    <w:rsid w:val="00050B4F"/>
    <w:rsid w:val="000514F5"/>
    <w:rsid w:val="000530F3"/>
    <w:rsid w:val="00053225"/>
    <w:rsid w:val="000535E9"/>
    <w:rsid w:val="00053948"/>
    <w:rsid w:val="00053B82"/>
    <w:rsid w:val="00054911"/>
    <w:rsid w:val="00054E97"/>
    <w:rsid w:val="0005679E"/>
    <w:rsid w:val="00057522"/>
    <w:rsid w:val="00057982"/>
    <w:rsid w:val="00057B37"/>
    <w:rsid w:val="00060AD5"/>
    <w:rsid w:val="000629F8"/>
    <w:rsid w:val="00062C7B"/>
    <w:rsid w:val="00063B36"/>
    <w:rsid w:val="00063E47"/>
    <w:rsid w:val="00063E48"/>
    <w:rsid w:val="00064486"/>
    <w:rsid w:val="0006464B"/>
    <w:rsid w:val="00064AC4"/>
    <w:rsid w:val="00066457"/>
    <w:rsid w:val="00066800"/>
    <w:rsid w:val="000673C8"/>
    <w:rsid w:val="00067481"/>
    <w:rsid w:val="000705B8"/>
    <w:rsid w:val="000723A5"/>
    <w:rsid w:val="00072695"/>
    <w:rsid w:val="00072C1C"/>
    <w:rsid w:val="00074903"/>
    <w:rsid w:val="00074B3C"/>
    <w:rsid w:val="0007568A"/>
    <w:rsid w:val="000763EA"/>
    <w:rsid w:val="00077D19"/>
    <w:rsid w:val="00077E45"/>
    <w:rsid w:val="000809A1"/>
    <w:rsid w:val="00080A8E"/>
    <w:rsid w:val="00081118"/>
    <w:rsid w:val="00081E62"/>
    <w:rsid w:val="00081FB7"/>
    <w:rsid w:val="000829EE"/>
    <w:rsid w:val="00082F73"/>
    <w:rsid w:val="000840D5"/>
    <w:rsid w:val="000852F3"/>
    <w:rsid w:val="000869A1"/>
    <w:rsid w:val="00086B26"/>
    <w:rsid w:val="00087393"/>
    <w:rsid w:val="00087574"/>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A7F5F"/>
    <w:rsid w:val="000B08F4"/>
    <w:rsid w:val="000B1151"/>
    <w:rsid w:val="000B1D43"/>
    <w:rsid w:val="000B1ED1"/>
    <w:rsid w:val="000B41DC"/>
    <w:rsid w:val="000B49C7"/>
    <w:rsid w:val="000B562B"/>
    <w:rsid w:val="000B5D3B"/>
    <w:rsid w:val="000B6395"/>
    <w:rsid w:val="000B6629"/>
    <w:rsid w:val="000B6D8C"/>
    <w:rsid w:val="000B7182"/>
    <w:rsid w:val="000C0BC3"/>
    <w:rsid w:val="000C0C98"/>
    <w:rsid w:val="000C1145"/>
    <w:rsid w:val="000C3121"/>
    <w:rsid w:val="000C4186"/>
    <w:rsid w:val="000C4274"/>
    <w:rsid w:val="000C45F3"/>
    <w:rsid w:val="000C590F"/>
    <w:rsid w:val="000C6593"/>
    <w:rsid w:val="000C6AD8"/>
    <w:rsid w:val="000D1340"/>
    <w:rsid w:val="000D1536"/>
    <w:rsid w:val="000D153F"/>
    <w:rsid w:val="000D3C93"/>
    <w:rsid w:val="000D45F8"/>
    <w:rsid w:val="000D5E29"/>
    <w:rsid w:val="000D7EAB"/>
    <w:rsid w:val="000D7FB2"/>
    <w:rsid w:val="000E03D5"/>
    <w:rsid w:val="000E09F7"/>
    <w:rsid w:val="000E1750"/>
    <w:rsid w:val="000E2089"/>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1B5"/>
    <w:rsid w:val="00110DD5"/>
    <w:rsid w:val="00111FA0"/>
    <w:rsid w:val="00113A31"/>
    <w:rsid w:val="00114E6D"/>
    <w:rsid w:val="00115D22"/>
    <w:rsid w:val="0011664B"/>
    <w:rsid w:val="00116F2D"/>
    <w:rsid w:val="001202FD"/>
    <w:rsid w:val="00122A27"/>
    <w:rsid w:val="001230E4"/>
    <w:rsid w:val="00123ABA"/>
    <w:rsid w:val="00123B60"/>
    <w:rsid w:val="00124FC1"/>
    <w:rsid w:val="00127180"/>
    <w:rsid w:val="00127BEA"/>
    <w:rsid w:val="0013017D"/>
    <w:rsid w:val="00130D33"/>
    <w:rsid w:val="00131181"/>
    <w:rsid w:val="001315A3"/>
    <w:rsid w:val="00133850"/>
    <w:rsid w:val="001344BF"/>
    <w:rsid w:val="00134A3D"/>
    <w:rsid w:val="00134AAB"/>
    <w:rsid w:val="001355B2"/>
    <w:rsid w:val="00136EFB"/>
    <w:rsid w:val="00140BA9"/>
    <w:rsid w:val="00141FB3"/>
    <w:rsid w:val="00142291"/>
    <w:rsid w:val="00142423"/>
    <w:rsid w:val="00142A4D"/>
    <w:rsid w:val="001435B4"/>
    <w:rsid w:val="00145080"/>
    <w:rsid w:val="00145412"/>
    <w:rsid w:val="001477D5"/>
    <w:rsid w:val="00147AAA"/>
    <w:rsid w:val="0015140E"/>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67E1F"/>
    <w:rsid w:val="00170F59"/>
    <w:rsid w:val="00171637"/>
    <w:rsid w:val="00171A28"/>
    <w:rsid w:val="00173151"/>
    <w:rsid w:val="00173399"/>
    <w:rsid w:val="0017339F"/>
    <w:rsid w:val="0017376B"/>
    <w:rsid w:val="00173C53"/>
    <w:rsid w:val="00173EC3"/>
    <w:rsid w:val="00174C96"/>
    <w:rsid w:val="001754B0"/>
    <w:rsid w:val="00175504"/>
    <w:rsid w:val="00176CE4"/>
    <w:rsid w:val="00177E49"/>
    <w:rsid w:val="001800F8"/>
    <w:rsid w:val="0018032A"/>
    <w:rsid w:val="0018096F"/>
    <w:rsid w:val="0018137A"/>
    <w:rsid w:val="00181420"/>
    <w:rsid w:val="0018167F"/>
    <w:rsid w:val="00181816"/>
    <w:rsid w:val="0018248A"/>
    <w:rsid w:val="00182550"/>
    <w:rsid w:val="00182690"/>
    <w:rsid w:val="00182B9F"/>
    <w:rsid w:val="001839DB"/>
    <w:rsid w:val="001839E8"/>
    <w:rsid w:val="001843C8"/>
    <w:rsid w:val="0018537B"/>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492"/>
    <w:rsid w:val="001C2CFA"/>
    <w:rsid w:val="001C3239"/>
    <w:rsid w:val="001C3E42"/>
    <w:rsid w:val="001C3F80"/>
    <w:rsid w:val="001C4468"/>
    <w:rsid w:val="001C46B2"/>
    <w:rsid w:val="001C4C57"/>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6758"/>
    <w:rsid w:val="001D7253"/>
    <w:rsid w:val="001D7E86"/>
    <w:rsid w:val="001E069E"/>
    <w:rsid w:val="001E1364"/>
    <w:rsid w:val="001E147E"/>
    <w:rsid w:val="001E1560"/>
    <w:rsid w:val="001E1C68"/>
    <w:rsid w:val="001E1D14"/>
    <w:rsid w:val="001E2FC8"/>
    <w:rsid w:val="001E40A6"/>
    <w:rsid w:val="001E4179"/>
    <w:rsid w:val="001E43B2"/>
    <w:rsid w:val="001E484E"/>
    <w:rsid w:val="001E49B3"/>
    <w:rsid w:val="001E4AD6"/>
    <w:rsid w:val="001E4F0B"/>
    <w:rsid w:val="001E5843"/>
    <w:rsid w:val="001E5C20"/>
    <w:rsid w:val="001E68B1"/>
    <w:rsid w:val="001E7518"/>
    <w:rsid w:val="001E7551"/>
    <w:rsid w:val="001F120F"/>
    <w:rsid w:val="001F1540"/>
    <w:rsid w:val="001F1EE7"/>
    <w:rsid w:val="001F2597"/>
    <w:rsid w:val="001F286C"/>
    <w:rsid w:val="001F2877"/>
    <w:rsid w:val="001F2ED8"/>
    <w:rsid w:val="001F4837"/>
    <w:rsid w:val="001F4B6B"/>
    <w:rsid w:val="001F5FF0"/>
    <w:rsid w:val="001F6474"/>
    <w:rsid w:val="001F707F"/>
    <w:rsid w:val="001F713C"/>
    <w:rsid w:val="001F78D4"/>
    <w:rsid w:val="0020077A"/>
    <w:rsid w:val="002007C2"/>
    <w:rsid w:val="002014A5"/>
    <w:rsid w:val="0020165F"/>
    <w:rsid w:val="00202579"/>
    <w:rsid w:val="00202D5F"/>
    <w:rsid w:val="00203E89"/>
    <w:rsid w:val="00204172"/>
    <w:rsid w:val="002043A0"/>
    <w:rsid w:val="00204426"/>
    <w:rsid w:val="002055FE"/>
    <w:rsid w:val="002058DC"/>
    <w:rsid w:val="00205F4E"/>
    <w:rsid w:val="002071C1"/>
    <w:rsid w:val="00207835"/>
    <w:rsid w:val="00207EC4"/>
    <w:rsid w:val="00212130"/>
    <w:rsid w:val="00212325"/>
    <w:rsid w:val="0021261A"/>
    <w:rsid w:val="00212A0A"/>
    <w:rsid w:val="00212F70"/>
    <w:rsid w:val="002139D2"/>
    <w:rsid w:val="00213D83"/>
    <w:rsid w:val="00214932"/>
    <w:rsid w:val="0021500F"/>
    <w:rsid w:val="0021664E"/>
    <w:rsid w:val="00216AE4"/>
    <w:rsid w:val="00216C6C"/>
    <w:rsid w:val="00216CF9"/>
    <w:rsid w:val="002173DC"/>
    <w:rsid w:val="00217B2B"/>
    <w:rsid w:val="0022011B"/>
    <w:rsid w:val="00220D9E"/>
    <w:rsid w:val="00220F24"/>
    <w:rsid w:val="0022105C"/>
    <w:rsid w:val="00221195"/>
    <w:rsid w:val="002214DF"/>
    <w:rsid w:val="00222136"/>
    <w:rsid w:val="002221CC"/>
    <w:rsid w:val="00222513"/>
    <w:rsid w:val="00223F27"/>
    <w:rsid w:val="00224385"/>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374F8"/>
    <w:rsid w:val="00241A1D"/>
    <w:rsid w:val="0024258D"/>
    <w:rsid w:val="00242C43"/>
    <w:rsid w:val="00242D5A"/>
    <w:rsid w:val="0024332A"/>
    <w:rsid w:val="0024369E"/>
    <w:rsid w:val="00245090"/>
    <w:rsid w:val="00245A6A"/>
    <w:rsid w:val="00246933"/>
    <w:rsid w:val="002473EE"/>
    <w:rsid w:val="00251731"/>
    <w:rsid w:val="00251801"/>
    <w:rsid w:val="002518BC"/>
    <w:rsid w:val="002538B3"/>
    <w:rsid w:val="00254075"/>
    <w:rsid w:val="002545E0"/>
    <w:rsid w:val="00254A14"/>
    <w:rsid w:val="00254B94"/>
    <w:rsid w:val="00256562"/>
    <w:rsid w:val="002567BE"/>
    <w:rsid w:val="00257599"/>
    <w:rsid w:val="00257D34"/>
    <w:rsid w:val="00260215"/>
    <w:rsid w:val="002602F1"/>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5A62"/>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198"/>
    <w:rsid w:val="002874FE"/>
    <w:rsid w:val="00287B6E"/>
    <w:rsid w:val="00290656"/>
    <w:rsid w:val="00290792"/>
    <w:rsid w:val="00290DAB"/>
    <w:rsid w:val="00291633"/>
    <w:rsid w:val="00291BC9"/>
    <w:rsid w:val="002937E5"/>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A7805"/>
    <w:rsid w:val="002B0595"/>
    <w:rsid w:val="002B09C5"/>
    <w:rsid w:val="002B0C0B"/>
    <w:rsid w:val="002B0C44"/>
    <w:rsid w:val="002B229E"/>
    <w:rsid w:val="002B338C"/>
    <w:rsid w:val="002B3417"/>
    <w:rsid w:val="002B46B0"/>
    <w:rsid w:val="002B5071"/>
    <w:rsid w:val="002B5171"/>
    <w:rsid w:val="002B51D8"/>
    <w:rsid w:val="002B597D"/>
    <w:rsid w:val="002B759F"/>
    <w:rsid w:val="002C03C2"/>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9A3"/>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519"/>
    <w:rsid w:val="002F08EF"/>
    <w:rsid w:val="002F098F"/>
    <w:rsid w:val="002F0CAA"/>
    <w:rsid w:val="002F1083"/>
    <w:rsid w:val="002F1204"/>
    <w:rsid w:val="002F2065"/>
    <w:rsid w:val="002F345C"/>
    <w:rsid w:val="002F3600"/>
    <w:rsid w:val="002F388A"/>
    <w:rsid w:val="002F4822"/>
    <w:rsid w:val="002F64B4"/>
    <w:rsid w:val="0030079D"/>
    <w:rsid w:val="00300B37"/>
    <w:rsid w:val="00301052"/>
    <w:rsid w:val="003010F0"/>
    <w:rsid w:val="003019C3"/>
    <w:rsid w:val="003021C0"/>
    <w:rsid w:val="003022DB"/>
    <w:rsid w:val="00302647"/>
    <w:rsid w:val="003051BE"/>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2F6D"/>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62D"/>
    <w:rsid w:val="0034393A"/>
    <w:rsid w:val="00343B66"/>
    <w:rsid w:val="00343F1A"/>
    <w:rsid w:val="003502A6"/>
    <w:rsid w:val="00351703"/>
    <w:rsid w:val="00352634"/>
    <w:rsid w:val="003535AB"/>
    <w:rsid w:val="00353AD0"/>
    <w:rsid w:val="00356924"/>
    <w:rsid w:val="00356D5C"/>
    <w:rsid w:val="00357AAE"/>
    <w:rsid w:val="00357ADE"/>
    <w:rsid w:val="00357C13"/>
    <w:rsid w:val="00360004"/>
    <w:rsid w:val="00361B52"/>
    <w:rsid w:val="00362708"/>
    <w:rsid w:val="00362F07"/>
    <w:rsid w:val="003630D6"/>
    <w:rsid w:val="0036430B"/>
    <w:rsid w:val="00365802"/>
    <w:rsid w:val="00365E5E"/>
    <w:rsid w:val="00365F48"/>
    <w:rsid w:val="00366CC9"/>
    <w:rsid w:val="0036774E"/>
    <w:rsid w:val="00370549"/>
    <w:rsid w:val="00370589"/>
    <w:rsid w:val="00371385"/>
    <w:rsid w:val="0037252E"/>
    <w:rsid w:val="00372543"/>
    <w:rsid w:val="003730CD"/>
    <w:rsid w:val="00373C42"/>
    <w:rsid w:val="003741A2"/>
    <w:rsid w:val="00374C7C"/>
    <w:rsid w:val="00375FAF"/>
    <w:rsid w:val="00380353"/>
    <w:rsid w:val="0038052D"/>
    <w:rsid w:val="00383365"/>
    <w:rsid w:val="00383B2E"/>
    <w:rsid w:val="003853A8"/>
    <w:rsid w:val="00385661"/>
    <w:rsid w:val="00386E0A"/>
    <w:rsid w:val="00387450"/>
    <w:rsid w:val="00390556"/>
    <w:rsid w:val="003908AD"/>
    <w:rsid w:val="003918A7"/>
    <w:rsid w:val="003943E4"/>
    <w:rsid w:val="003953B0"/>
    <w:rsid w:val="003958E6"/>
    <w:rsid w:val="00395BD7"/>
    <w:rsid w:val="00396ACF"/>
    <w:rsid w:val="00396ADB"/>
    <w:rsid w:val="00397075"/>
    <w:rsid w:val="003973C3"/>
    <w:rsid w:val="00397BB3"/>
    <w:rsid w:val="00397EA8"/>
    <w:rsid w:val="003A0A8E"/>
    <w:rsid w:val="003A214D"/>
    <w:rsid w:val="003A2662"/>
    <w:rsid w:val="003A3D01"/>
    <w:rsid w:val="003A58FE"/>
    <w:rsid w:val="003A625B"/>
    <w:rsid w:val="003A632D"/>
    <w:rsid w:val="003B014E"/>
    <w:rsid w:val="003B1C37"/>
    <w:rsid w:val="003B2265"/>
    <w:rsid w:val="003B3EAB"/>
    <w:rsid w:val="003B43F8"/>
    <w:rsid w:val="003B44E2"/>
    <w:rsid w:val="003B4ACC"/>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C7B57"/>
    <w:rsid w:val="003D0298"/>
    <w:rsid w:val="003D2686"/>
    <w:rsid w:val="003D2797"/>
    <w:rsid w:val="003D3300"/>
    <w:rsid w:val="003D3605"/>
    <w:rsid w:val="003D36C6"/>
    <w:rsid w:val="003D3963"/>
    <w:rsid w:val="003D5156"/>
    <w:rsid w:val="003D596C"/>
    <w:rsid w:val="003E02AE"/>
    <w:rsid w:val="003E12D5"/>
    <w:rsid w:val="003E1FB5"/>
    <w:rsid w:val="003E291A"/>
    <w:rsid w:val="003E359C"/>
    <w:rsid w:val="003E36AA"/>
    <w:rsid w:val="003E382E"/>
    <w:rsid w:val="003E38AE"/>
    <w:rsid w:val="003E38E3"/>
    <w:rsid w:val="003E394F"/>
    <w:rsid w:val="003E3E0C"/>
    <w:rsid w:val="003E6B88"/>
    <w:rsid w:val="003E7231"/>
    <w:rsid w:val="003E7BAE"/>
    <w:rsid w:val="003E7E3C"/>
    <w:rsid w:val="003F0BDC"/>
    <w:rsid w:val="003F0F15"/>
    <w:rsid w:val="003F12B0"/>
    <w:rsid w:val="003F22E1"/>
    <w:rsid w:val="003F2A29"/>
    <w:rsid w:val="003F2D7F"/>
    <w:rsid w:val="003F5F0D"/>
    <w:rsid w:val="003F605A"/>
    <w:rsid w:val="003F70ED"/>
    <w:rsid w:val="003F7DEB"/>
    <w:rsid w:val="003F7E9B"/>
    <w:rsid w:val="004017BF"/>
    <w:rsid w:val="00401F6F"/>
    <w:rsid w:val="00402294"/>
    <w:rsid w:val="004026DA"/>
    <w:rsid w:val="00403414"/>
    <w:rsid w:val="00403BB8"/>
    <w:rsid w:val="00404A46"/>
    <w:rsid w:val="00404A75"/>
    <w:rsid w:val="0041106C"/>
    <w:rsid w:val="00411670"/>
    <w:rsid w:val="00411834"/>
    <w:rsid w:val="00411D0D"/>
    <w:rsid w:val="00411F94"/>
    <w:rsid w:val="004127BC"/>
    <w:rsid w:val="004136A9"/>
    <w:rsid w:val="004136B8"/>
    <w:rsid w:val="0041396C"/>
    <w:rsid w:val="004154C9"/>
    <w:rsid w:val="00415DF1"/>
    <w:rsid w:val="004160EB"/>
    <w:rsid w:val="0041662D"/>
    <w:rsid w:val="0041670D"/>
    <w:rsid w:val="004169C5"/>
    <w:rsid w:val="00416A7D"/>
    <w:rsid w:val="004178EB"/>
    <w:rsid w:val="00417D7E"/>
    <w:rsid w:val="004200FF"/>
    <w:rsid w:val="00420532"/>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1E74"/>
    <w:rsid w:val="004320BF"/>
    <w:rsid w:val="004321BB"/>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40D9"/>
    <w:rsid w:val="004473A7"/>
    <w:rsid w:val="00450A1E"/>
    <w:rsid w:val="00451160"/>
    <w:rsid w:val="00451271"/>
    <w:rsid w:val="0045238E"/>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03B"/>
    <w:rsid w:val="0047327F"/>
    <w:rsid w:val="0047347C"/>
    <w:rsid w:val="004739C7"/>
    <w:rsid w:val="00473A73"/>
    <w:rsid w:val="00473E69"/>
    <w:rsid w:val="0047555A"/>
    <w:rsid w:val="004757D0"/>
    <w:rsid w:val="0047797A"/>
    <w:rsid w:val="00477DB8"/>
    <w:rsid w:val="004802F8"/>
    <w:rsid w:val="004808D3"/>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5D71"/>
    <w:rsid w:val="00496323"/>
    <w:rsid w:val="00497AC7"/>
    <w:rsid w:val="004A0AD0"/>
    <w:rsid w:val="004A17D9"/>
    <w:rsid w:val="004A283F"/>
    <w:rsid w:val="004A3A25"/>
    <w:rsid w:val="004A4097"/>
    <w:rsid w:val="004A49E4"/>
    <w:rsid w:val="004A4DB6"/>
    <w:rsid w:val="004A6844"/>
    <w:rsid w:val="004A7F3C"/>
    <w:rsid w:val="004B04D7"/>
    <w:rsid w:val="004B0DAC"/>
    <w:rsid w:val="004B2187"/>
    <w:rsid w:val="004B2377"/>
    <w:rsid w:val="004B241C"/>
    <w:rsid w:val="004B2C88"/>
    <w:rsid w:val="004B2D96"/>
    <w:rsid w:val="004B2E4A"/>
    <w:rsid w:val="004B3140"/>
    <w:rsid w:val="004B39C8"/>
    <w:rsid w:val="004B423D"/>
    <w:rsid w:val="004B49D3"/>
    <w:rsid w:val="004B5476"/>
    <w:rsid w:val="004B5906"/>
    <w:rsid w:val="004B6754"/>
    <w:rsid w:val="004B75B2"/>
    <w:rsid w:val="004B7647"/>
    <w:rsid w:val="004B7E67"/>
    <w:rsid w:val="004C0DA0"/>
    <w:rsid w:val="004C0EA7"/>
    <w:rsid w:val="004C1323"/>
    <w:rsid w:val="004C14AB"/>
    <w:rsid w:val="004C1AA2"/>
    <w:rsid w:val="004C1E9B"/>
    <w:rsid w:val="004C2521"/>
    <w:rsid w:val="004C2679"/>
    <w:rsid w:val="004C3179"/>
    <w:rsid w:val="004C35FB"/>
    <w:rsid w:val="004C37B0"/>
    <w:rsid w:val="004C4476"/>
    <w:rsid w:val="004C4705"/>
    <w:rsid w:val="004C4908"/>
    <w:rsid w:val="004C4976"/>
    <w:rsid w:val="004C4D50"/>
    <w:rsid w:val="004C51B6"/>
    <w:rsid w:val="004C6DBD"/>
    <w:rsid w:val="004C6F4F"/>
    <w:rsid w:val="004C7559"/>
    <w:rsid w:val="004D0D1A"/>
    <w:rsid w:val="004D263E"/>
    <w:rsid w:val="004D2669"/>
    <w:rsid w:val="004D46E5"/>
    <w:rsid w:val="004D6F45"/>
    <w:rsid w:val="004E1246"/>
    <w:rsid w:val="004E176D"/>
    <w:rsid w:val="004E17BE"/>
    <w:rsid w:val="004E3312"/>
    <w:rsid w:val="004E3A38"/>
    <w:rsid w:val="004E452F"/>
    <w:rsid w:val="004E6C21"/>
    <w:rsid w:val="004E7580"/>
    <w:rsid w:val="004E786B"/>
    <w:rsid w:val="004F00DA"/>
    <w:rsid w:val="004F04D2"/>
    <w:rsid w:val="004F26DE"/>
    <w:rsid w:val="004F3170"/>
    <w:rsid w:val="004F4455"/>
    <w:rsid w:val="004F477A"/>
    <w:rsid w:val="004F53CB"/>
    <w:rsid w:val="004F5A96"/>
    <w:rsid w:val="004F7454"/>
    <w:rsid w:val="004F7F22"/>
    <w:rsid w:val="0050216D"/>
    <w:rsid w:val="00502637"/>
    <w:rsid w:val="00502CB7"/>
    <w:rsid w:val="00503C4C"/>
    <w:rsid w:val="0050478F"/>
    <w:rsid w:val="005050AC"/>
    <w:rsid w:val="005056C0"/>
    <w:rsid w:val="005059F9"/>
    <w:rsid w:val="00505F9A"/>
    <w:rsid w:val="005062D1"/>
    <w:rsid w:val="00506E02"/>
    <w:rsid w:val="0050733A"/>
    <w:rsid w:val="005073BA"/>
    <w:rsid w:val="00507B4F"/>
    <w:rsid w:val="005113EF"/>
    <w:rsid w:val="005123F8"/>
    <w:rsid w:val="00512609"/>
    <w:rsid w:val="00513E67"/>
    <w:rsid w:val="00514428"/>
    <w:rsid w:val="00515006"/>
    <w:rsid w:val="0051597B"/>
    <w:rsid w:val="00516563"/>
    <w:rsid w:val="00516AAE"/>
    <w:rsid w:val="00516C2C"/>
    <w:rsid w:val="00517194"/>
    <w:rsid w:val="00517DC6"/>
    <w:rsid w:val="00520003"/>
    <w:rsid w:val="00520F4D"/>
    <w:rsid w:val="005210F2"/>
    <w:rsid w:val="00521169"/>
    <w:rsid w:val="00521678"/>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ADB"/>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6CF"/>
    <w:rsid w:val="00550A12"/>
    <w:rsid w:val="0055103D"/>
    <w:rsid w:val="0055143B"/>
    <w:rsid w:val="005519CA"/>
    <w:rsid w:val="00551C50"/>
    <w:rsid w:val="005520AF"/>
    <w:rsid w:val="00552B0E"/>
    <w:rsid w:val="00553485"/>
    <w:rsid w:val="00553501"/>
    <w:rsid w:val="00553F4B"/>
    <w:rsid w:val="00554062"/>
    <w:rsid w:val="00554287"/>
    <w:rsid w:val="005542A8"/>
    <w:rsid w:val="00554722"/>
    <w:rsid w:val="005547D1"/>
    <w:rsid w:val="0055532D"/>
    <w:rsid w:val="005553F0"/>
    <w:rsid w:val="0055580C"/>
    <w:rsid w:val="00555A58"/>
    <w:rsid w:val="00556891"/>
    <w:rsid w:val="00556C9A"/>
    <w:rsid w:val="00556F40"/>
    <w:rsid w:val="00557DF5"/>
    <w:rsid w:val="00560FB1"/>
    <w:rsid w:val="00561143"/>
    <w:rsid w:val="00561521"/>
    <w:rsid w:val="00561583"/>
    <w:rsid w:val="005617FA"/>
    <w:rsid w:val="005619E8"/>
    <w:rsid w:val="005632B3"/>
    <w:rsid w:val="005636F3"/>
    <w:rsid w:val="00563757"/>
    <w:rsid w:val="005641FE"/>
    <w:rsid w:val="00564717"/>
    <w:rsid w:val="005649CE"/>
    <w:rsid w:val="00565E70"/>
    <w:rsid w:val="0056721E"/>
    <w:rsid w:val="0056765D"/>
    <w:rsid w:val="00567AA0"/>
    <w:rsid w:val="0057097E"/>
    <w:rsid w:val="00572208"/>
    <w:rsid w:val="005737A1"/>
    <w:rsid w:val="00574214"/>
    <w:rsid w:val="0057521B"/>
    <w:rsid w:val="005759A6"/>
    <w:rsid w:val="0057642F"/>
    <w:rsid w:val="00576724"/>
    <w:rsid w:val="00576AFC"/>
    <w:rsid w:val="00576EDA"/>
    <w:rsid w:val="00580827"/>
    <w:rsid w:val="005816ED"/>
    <w:rsid w:val="00581793"/>
    <w:rsid w:val="00581EE5"/>
    <w:rsid w:val="00581FA1"/>
    <w:rsid w:val="005822A1"/>
    <w:rsid w:val="00582B1A"/>
    <w:rsid w:val="0058313F"/>
    <w:rsid w:val="005841A6"/>
    <w:rsid w:val="00584270"/>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431A"/>
    <w:rsid w:val="005A567A"/>
    <w:rsid w:val="005A604B"/>
    <w:rsid w:val="005A6257"/>
    <w:rsid w:val="005A763A"/>
    <w:rsid w:val="005A7723"/>
    <w:rsid w:val="005B0577"/>
    <w:rsid w:val="005B0791"/>
    <w:rsid w:val="005B0870"/>
    <w:rsid w:val="005B0C1E"/>
    <w:rsid w:val="005B4206"/>
    <w:rsid w:val="005B4B68"/>
    <w:rsid w:val="005B5541"/>
    <w:rsid w:val="005B60AA"/>
    <w:rsid w:val="005B627C"/>
    <w:rsid w:val="005B6346"/>
    <w:rsid w:val="005B708E"/>
    <w:rsid w:val="005B7490"/>
    <w:rsid w:val="005B771D"/>
    <w:rsid w:val="005B7B71"/>
    <w:rsid w:val="005B7CF5"/>
    <w:rsid w:val="005C1576"/>
    <w:rsid w:val="005C171F"/>
    <w:rsid w:val="005C21C3"/>
    <w:rsid w:val="005C3850"/>
    <w:rsid w:val="005C3F08"/>
    <w:rsid w:val="005C6DCC"/>
    <w:rsid w:val="005D06B6"/>
    <w:rsid w:val="005D143E"/>
    <w:rsid w:val="005D2101"/>
    <w:rsid w:val="005D22FA"/>
    <w:rsid w:val="005D2785"/>
    <w:rsid w:val="005D3D54"/>
    <w:rsid w:val="005D4ADA"/>
    <w:rsid w:val="005D5CD2"/>
    <w:rsid w:val="005D5EA7"/>
    <w:rsid w:val="005D6CD8"/>
    <w:rsid w:val="005D6CFE"/>
    <w:rsid w:val="005E03DC"/>
    <w:rsid w:val="005E1529"/>
    <w:rsid w:val="005E2185"/>
    <w:rsid w:val="005E24CC"/>
    <w:rsid w:val="005E29BE"/>
    <w:rsid w:val="005E2D8B"/>
    <w:rsid w:val="005E4515"/>
    <w:rsid w:val="005E4DAB"/>
    <w:rsid w:val="005E600F"/>
    <w:rsid w:val="005F101E"/>
    <w:rsid w:val="005F14F1"/>
    <w:rsid w:val="005F174B"/>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7A"/>
    <w:rsid w:val="00604AD2"/>
    <w:rsid w:val="00606DCD"/>
    <w:rsid w:val="006106D1"/>
    <w:rsid w:val="00613440"/>
    <w:rsid w:val="006136EC"/>
    <w:rsid w:val="00613725"/>
    <w:rsid w:val="00613B56"/>
    <w:rsid w:val="00614DDE"/>
    <w:rsid w:val="00614F78"/>
    <w:rsid w:val="00616795"/>
    <w:rsid w:val="00617180"/>
    <w:rsid w:val="006173DD"/>
    <w:rsid w:val="00617A78"/>
    <w:rsid w:val="0062252D"/>
    <w:rsid w:val="00623F8F"/>
    <w:rsid w:val="006243B0"/>
    <w:rsid w:val="00624FE6"/>
    <w:rsid w:val="00625C0F"/>
    <w:rsid w:val="006260E4"/>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3BB7"/>
    <w:rsid w:val="00653E49"/>
    <w:rsid w:val="006545FA"/>
    <w:rsid w:val="00654E08"/>
    <w:rsid w:val="00654F7C"/>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36CF"/>
    <w:rsid w:val="00673E6A"/>
    <w:rsid w:val="00674005"/>
    <w:rsid w:val="0067411D"/>
    <w:rsid w:val="006748D9"/>
    <w:rsid w:val="00674FD9"/>
    <w:rsid w:val="006768BD"/>
    <w:rsid w:val="00676B64"/>
    <w:rsid w:val="00676D70"/>
    <w:rsid w:val="006773F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C53"/>
    <w:rsid w:val="0069260B"/>
    <w:rsid w:val="00692B55"/>
    <w:rsid w:val="00692E4E"/>
    <w:rsid w:val="00693229"/>
    <w:rsid w:val="006938BA"/>
    <w:rsid w:val="00694023"/>
    <w:rsid w:val="006941B5"/>
    <w:rsid w:val="006943CC"/>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9E3"/>
    <w:rsid w:val="006B1D60"/>
    <w:rsid w:val="006B421C"/>
    <w:rsid w:val="006B4F53"/>
    <w:rsid w:val="006B597F"/>
    <w:rsid w:val="006B5A0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3A3"/>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E0BD7"/>
    <w:rsid w:val="006E40F9"/>
    <w:rsid w:val="006E5BAC"/>
    <w:rsid w:val="006E65E4"/>
    <w:rsid w:val="006E79A5"/>
    <w:rsid w:val="006E7AC7"/>
    <w:rsid w:val="006F0C5C"/>
    <w:rsid w:val="006F1C7D"/>
    <w:rsid w:val="006F30EC"/>
    <w:rsid w:val="006F3610"/>
    <w:rsid w:val="006F39DA"/>
    <w:rsid w:val="006F3F6B"/>
    <w:rsid w:val="006F4713"/>
    <w:rsid w:val="006F4D70"/>
    <w:rsid w:val="006F52D3"/>
    <w:rsid w:val="006F5970"/>
    <w:rsid w:val="006F5997"/>
    <w:rsid w:val="006F68F7"/>
    <w:rsid w:val="006F7CE0"/>
    <w:rsid w:val="00700A64"/>
    <w:rsid w:val="007014DA"/>
    <w:rsid w:val="007014FF"/>
    <w:rsid w:val="00701ABB"/>
    <w:rsid w:val="00702610"/>
    <w:rsid w:val="00702C42"/>
    <w:rsid w:val="00702D41"/>
    <w:rsid w:val="00703A74"/>
    <w:rsid w:val="007046EF"/>
    <w:rsid w:val="00705F3C"/>
    <w:rsid w:val="007066D3"/>
    <w:rsid w:val="00707813"/>
    <w:rsid w:val="00710614"/>
    <w:rsid w:val="00710F9A"/>
    <w:rsid w:val="00712046"/>
    <w:rsid w:val="00712199"/>
    <w:rsid w:val="007128ED"/>
    <w:rsid w:val="00713E4E"/>
    <w:rsid w:val="00713E52"/>
    <w:rsid w:val="00714375"/>
    <w:rsid w:val="00714A1A"/>
    <w:rsid w:val="00716780"/>
    <w:rsid w:val="00717CEE"/>
    <w:rsid w:val="0072087F"/>
    <w:rsid w:val="00720C58"/>
    <w:rsid w:val="00720F0E"/>
    <w:rsid w:val="00722883"/>
    <w:rsid w:val="00723368"/>
    <w:rsid w:val="00723550"/>
    <w:rsid w:val="007235FE"/>
    <w:rsid w:val="0072434C"/>
    <w:rsid w:val="00724AF4"/>
    <w:rsid w:val="00724B14"/>
    <w:rsid w:val="00725092"/>
    <w:rsid w:val="007251F8"/>
    <w:rsid w:val="0072607F"/>
    <w:rsid w:val="00726196"/>
    <w:rsid w:val="00726E88"/>
    <w:rsid w:val="00727174"/>
    <w:rsid w:val="00727876"/>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1D0A"/>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4D13"/>
    <w:rsid w:val="00765E45"/>
    <w:rsid w:val="00767A02"/>
    <w:rsid w:val="00767F8F"/>
    <w:rsid w:val="00770095"/>
    <w:rsid w:val="007700A5"/>
    <w:rsid w:val="00770652"/>
    <w:rsid w:val="00771ECB"/>
    <w:rsid w:val="00773537"/>
    <w:rsid w:val="007735B9"/>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2CE"/>
    <w:rsid w:val="007A197E"/>
    <w:rsid w:val="007A1AD1"/>
    <w:rsid w:val="007A2214"/>
    <w:rsid w:val="007A3079"/>
    <w:rsid w:val="007A3E4E"/>
    <w:rsid w:val="007A601D"/>
    <w:rsid w:val="007A7087"/>
    <w:rsid w:val="007A7BEF"/>
    <w:rsid w:val="007B011B"/>
    <w:rsid w:val="007B0530"/>
    <w:rsid w:val="007B0CB5"/>
    <w:rsid w:val="007B1933"/>
    <w:rsid w:val="007B2073"/>
    <w:rsid w:val="007B2A7D"/>
    <w:rsid w:val="007B39D5"/>
    <w:rsid w:val="007B3F3F"/>
    <w:rsid w:val="007B4815"/>
    <w:rsid w:val="007B60A3"/>
    <w:rsid w:val="007B6CA8"/>
    <w:rsid w:val="007B70B3"/>
    <w:rsid w:val="007B75FB"/>
    <w:rsid w:val="007B7AC2"/>
    <w:rsid w:val="007C0006"/>
    <w:rsid w:val="007C047F"/>
    <w:rsid w:val="007C0839"/>
    <w:rsid w:val="007C13A2"/>
    <w:rsid w:val="007C1420"/>
    <w:rsid w:val="007C15DB"/>
    <w:rsid w:val="007C1A0C"/>
    <w:rsid w:val="007C1C63"/>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3415"/>
    <w:rsid w:val="007E4CA1"/>
    <w:rsid w:val="007E5CA5"/>
    <w:rsid w:val="007E5FC4"/>
    <w:rsid w:val="007E6CF9"/>
    <w:rsid w:val="007E71B6"/>
    <w:rsid w:val="007F03CA"/>
    <w:rsid w:val="007F1E97"/>
    <w:rsid w:val="007F2104"/>
    <w:rsid w:val="007F2C70"/>
    <w:rsid w:val="007F2E4D"/>
    <w:rsid w:val="007F33B9"/>
    <w:rsid w:val="007F3A90"/>
    <w:rsid w:val="007F3BA7"/>
    <w:rsid w:val="007F4AEF"/>
    <w:rsid w:val="007F57EF"/>
    <w:rsid w:val="007F64DB"/>
    <w:rsid w:val="008004CF"/>
    <w:rsid w:val="008010B2"/>
    <w:rsid w:val="00801B09"/>
    <w:rsid w:val="00801B8F"/>
    <w:rsid w:val="00801C44"/>
    <w:rsid w:val="008021C2"/>
    <w:rsid w:val="008026A5"/>
    <w:rsid w:val="00802927"/>
    <w:rsid w:val="00802E0B"/>
    <w:rsid w:val="00803457"/>
    <w:rsid w:val="00803CF3"/>
    <w:rsid w:val="008047CC"/>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3418"/>
    <w:rsid w:val="008452B8"/>
    <w:rsid w:val="0084589C"/>
    <w:rsid w:val="008461B3"/>
    <w:rsid w:val="008463D3"/>
    <w:rsid w:val="0084650C"/>
    <w:rsid w:val="00846A8A"/>
    <w:rsid w:val="00846B13"/>
    <w:rsid w:val="0084700A"/>
    <w:rsid w:val="008518FD"/>
    <w:rsid w:val="00852071"/>
    <w:rsid w:val="00852B68"/>
    <w:rsid w:val="00852CC6"/>
    <w:rsid w:val="00852E81"/>
    <w:rsid w:val="00853980"/>
    <w:rsid w:val="00854158"/>
    <w:rsid w:val="00854445"/>
    <w:rsid w:val="008564A4"/>
    <w:rsid w:val="008607B1"/>
    <w:rsid w:val="00860F56"/>
    <w:rsid w:val="00861B0C"/>
    <w:rsid w:val="008628D0"/>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483E"/>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086"/>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222"/>
    <w:rsid w:val="008E055A"/>
    <w:rsid w:val="008E0A60"/>
    <w:rsid w:val="008E15E4"/>
    <w:rsid w:val="008E165E"/>
    <w:rsid w:val="008E42C2"/>
    <w:rsid w:val="008E4655"/>
    <w:rsid w:val="008E4F50"/>
    <w:rsid w:val="008E57ED"/>
    <w:rsid w:val="008E6FBA"/>
    <w:rsid w:val="008E7DBF"/>
    <w:rsid w:val="008F0063"/>
    <w:rsid w:val="008F0197"/>
    <w:rsid w:val="008F0464"/>
    <w:rsid w:val="008F2EA6"/>
    <w:rsid w:val="008F3B8D"/>
    <w:rsid w:val="008F3EE5"/>
    <w:rsid w:val="008F63E2"/>
    <w:rsid w:val="009003C4"/>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5721"/>
    <w:rsid w:val="00906895"/>
    <w:rsid w:val="00906CDD"/>
    <w:rsid w:val="009104D6"/>
    <w:rsid w:val="0091094A"/>
    <w:rsid w:val="00910E6D"/>
    <w:rsid w:val="00912B55"/>
    <w:rsid w:val="009140DA"/>
    <w:rsid w:val="0091474E"/>
    <w:rsid w:val="00914BD0"/>
    <w:rsid w:val="00914D37"/>
    <w:rsid w:val="00916345"/>
    <w:rsid w:val="009168F9"/>
    <w:rsid w:val="00916934"/>
    <w:rsid w:val="00916964"/>
    <w:rsid w:val="00916BF2"/>
    <w:rsid w:val="00917E0D"/>
    <w:rsid w:val="0092058A"/>
    <w:rsid w:val="00920F1C"/>
    <w:rsid w:val="0092262A"/>
    <w:rsid w:val="009234FF"/>
    <w:rsid w:val="00924A40"/>
    <w:rsid w:val="00926D87"/>
    <w:rsid w:val="00930033"/>
    <w:rsid w:val="0093101E"/>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E8E"/>
    <w:rsid w:val="00944F79"/>
    <w:rsid w:val="0094595F"/>
    <w:rsid w:val="009477D4"/>
    <w:rsid w:val="009502CC"/>
    <w:rsid w:val="009502DD"/>
    <w:rsid w:val="009502F7"/>
    <w:rsid w:val="00950D5E"/>
    <w:rsid w:val="00951319"/>
    <w:rsid w:val="009517AD"/>
    <w:rsid w:val="00951871"/>
    <w:rsid w:val="00951E07"/>
    <w:rsid w:val="00953420"/>
    <w:rsid w:val="009541B7"/>
    <w:rsid w:val="00954311"/>
    <w:rsid w:val="00954379"/>
    <w:rsid w:val="00954CFD"/>
    <w:rsid w:val="0095505A"/>
    <w:rsid w:val="00955A21"/>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41"/>
    <w:rsid w:val="00970BD4"/>
    <w:rsid w:val="00971338"/>
    <w:rsid w:val="0097244A"/>
    <w:rsid w:val="009727F5"/>
    <w:rsid w:val="00972B2C"/>
    <w:rsid w:val="00973077"/>
    <w:rsid w:val="00973758"/>
    <w:rsid w:val="00973DD2"/>
    <w:rsid w:val="009741B9"/>
    <w:rsid w:val="0097421F"/>
    <w:rsid w:val="00974609"/>
    <w:rsid w:val="00975A21"/>
    <w:rsid w:val="00975E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9A"/>
    <w:rsid w:val="009A6824"/>
    <w:rsid w:val="009A7771"/>
    <w:rsid w:val="009B0729"/>
    <w:rsid w:val="009B08CE"/>
    <w:rsid w:val="009B0F54"/>
    <w:rsid w:val="009B102D"/>
    <w:rsid w:val="009B12A1"/>
    <w:rsid w:val="009B1D5F"/>
    <w:rsid w:val="009B1F77"/>
    <w:rsid w:val="009B239B"/>
    <w:rsid w:val="009B2F7D"/>
    <w:rsid w:val="009B67C2"/>
    <w:rsid w:val="009B6B55"/>
    <w:rsid w:val="009B6EB7"/>
    <w:rsid w:val="009B7220"/>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398B"/>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15E"/>
    <w:rsid w:val="009E731E"/>
    <w:rsid w:val="009F021E"/>
    <w:rsid w:val="009F0FEA"/>
    <w:rsid w:val="009F138A"/>
    <w:rsid w:val="009F143B"/>
    <w:rsid w:val="009F261F"/>
    <w:rsid w:val="009F28BE"/>
    <w:rsid w:val="009F2940"/>
    <w:rsid w:val="009F4713"/>
    <w:rsid w:val="009F4803"/>
    <w:rsid w:val="009F491B"/>
    <w:rsid w:val="009F500D"/>
    <w:rsid w:val="009F5015"/>
    <w:rsid w:val="009F5492"/>
    <w:rsid w:val="009F73D8"/>
    <w:rsid w:val="009F769D"/>
    <w:rsid w:val="009F7EEE"/>
    <w:rsid w:val="00A00304"/>
    <w:rsid w:val="00A0069C"/>
    <w:rsid w:val="00A0086F"/>
    <w:rsid w:val="00A02300"/>
    <w:rsid w:val="00A02BEC"/>
    <w:rsid w:val="00A03A54"/>
    <w:rsid w:val="00A04892"/>
    <w:rsid w:val="00A0556D"/>
    <w:rsid w:val="00A058C4"/>
    <w:rsid w:val="00A05CF5"/>
    <w:rsid w:val="00A108EB"/>
    <w:rsid w:val="00A1230C"/>
    <w:rsid w:val="00A13414"/>
    <w:rsid w:val="00A139F1"/>
    <w:rsid w:val="00A14519"/>
    <w:rsid w:val="00A15015"/>
    <w:rsid w:val="00A167F4"/>
    <w:rsid w:val="00A20AF1"/>
    <w:rsid w:val="00A20FD0"/>
    <w:rsid w:val="00A211DC"/>
    <w:rsid w:val="00A22901"/>
    <w:rsid w:val="00A23308"/>
    <w:rsid w:val="00A233C5"/>
    <w:rsid w:val="00A23C63"/>
    <w:rsid w:val="00A2419A"/>
    <w:rsid w:val="00A244CD"/>
    <w:rsid w:val="00A244D6"/>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1FA"/>
    <w:rsid w:val="00A36D57"/>
    <w:rsid w:val="00A400FC"/>
    <w:rsid w:val="00A403AA"/>
    <w:rsid w:val="00A41291"/>
    <w:rsid w:val="00A42346"/>
    <w:rsid w:val="00A43696"/>
    <w:rsid w:val="00A43992"/>
    <w:rsid w:val="00A43BE3"/>
    <w:rsid w:val="00A44F7F"/>
    <w:rsid w:val="00A45448"/>
    <w:rsid w:val="00A4639D"/>
    <w:rsid w:val="00A46981"/>
    <w:rsid w:val="00A46C82"/>
    <w:rsid w:val="00A46D0A"/>
    <w:rsid w:val="00A47099"/>
    <w:rsid w:val="00A50048"/>
    <w:rsid w:val="00A51773"/>
    <w:rsid w:val="00A5257D"/>
    <w:rsid w:val="00A52FA3"/>
    <w:rsid w:val="00A55238"/>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FB8"/>
    <w:rsid w:val="00A758A4"/>
    <w:rsid w:val="00A76838"/>
    <w:rsid w:val="00A7765D"/>
    <w:rsid w:val="00A777D6"/>
    <w:rsid w:val="00A77B9C"/>
    <w:rsid w:val="00A817C8"/>
    <w:rsid w:val="00A831E9"/>
    <w:rsid w:val="00A832A1"/>
    <w:rsid w:val="00A84897"/>
    <w:rsid w:val="00A84E0C"/>
    <w:rsid w:val="00A8646F"/>
    <w:rsid w:val="00A872DA"/>
    <w:rsid w:val="00A876C6"/>
    <w:rsid w:val="00A87B14"/>
    <w:rsid w:val="00A909E5"/>
    <w:rsid w:val="00A91312"/>
    <w:rsid w:val="00A91EED"/>
    <w:rsid w:val="00A92045"/>
    <w:rsid w:val="00A9269D"/>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4F62"/>
    <w:rsid w:val="00AB5700"/>
    <w:rsid w:val="00AB5C36"/>
    <w:rsid w:val="00AB7024"/>
    <w:rsid w:val="00AC30FC"/>
    <w:rsid w:val="00AC33E7"/>
    <w:rsid w:val="00AC450B"/>
    <w:rsid w:val="00AC4FD1"/>
    <w:rsid w:val="00AC5BC0"/>
    <w:rsid w:val="00AC6825"/>
    <w:rsid w:val="00AC6AEF"/>
    <w:rsid w:val="00AC7221"/>
    <w:rsid w:val="00AD07E8"/>
    <w:rsid w:val="00AD1521"/>
    <w:rsid w:val="00AD265A"/>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4EB"/>
    <w:rsid w:val="00AE650C"/>
    <w:rsid w:val="00AE6C99"/>
    <w:rsid w:val="00AF1443"/>
    <w:rsid w:val="00AF2503"/>
    <w:rsid w:val="00AF2A2A"/>
    <w:rsid w:val="00AF3917"/>
    <w:rsid w:val="00AF4870"/>
    <w:rsid w:val="00AF4B39"/>
    <w:rsid w:val="00AF4FE3"/>
    <w:rsid w:val="00AF5724"/>
    <w:rsid w:val="00AF5C1C"/>
    <w:rsid w:val="00AF5D20"/>
    <w:rsid w:val="00AF5D48"/>
    <w:rsid w:val="00AF5DE6"/>
    <w:rsid w:val="00AF67C0"/>
    <w:rsid w:val="00AF74BD"/>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2CA7"/>
    <w:rsid w:val="00B13F74"/>
    <w:rsid w:val="00B13FC1"/>
    <w:rsid w:val="00B14795"/>
    <w:rsid w:val="00B14E4C"/>
    <w:rsid w:val="00B1535D"/>
    <w:rsid w:val="00B163EF"/>
    <w:rsid w:val="00B16F67"/>
    <w:rsid w:val="00B17447"/>
    <w:rsid w:val="00B20171"/>
    <w:rsid w:val="00B20273"/>
    <w:rsid w:val="00B205B2"/>
    <w:rsid w:val="00B206A2"/>
    <w:rsid w:val="00B21B03"/>
    <w:rsid w:val="00B231FF"/>
    <w:rsid w:val="00B23898"/>
    <w:rsid w:val="00B248C8"/>
    <w:rsid w:val="00B24B02"/>
    <w:rsid w:val="00B25A79"/>
    <w:rsid w:val="00B25B84"/>
    <w:rsid w:val="00B25CF6"/>
    <w:rsid w:val="00B27575"/>
    <w:rsid w:val="00B27ECC"/>
    <w:rsid w:val="00B310B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A5"/>
    <w:rsid w:val="00B605D3"/>
    <w:rsid w:val="00B605E3"/>
    <w:rsid w:val="00B60615"/>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2C2D"/>
    <w:rsid w:val="00B7372A"/>
    <w:rsid w:val="00B737A9"/>
    <w:rsid w:val="00B74003"/>
    <w:rsid w:val="00B75180"/>
    <w:rsid w:val="00B75ED5"/>
    <w:rsid w:val="00B7621E"/>
    <w:rsid w:val="00B76399"/>
    <w:rsid w:val="00B76435"/>
    <w:rsid w:val="00B800D6"/>
    <w:rsid w:val="00B80223"/>
    <w:rsid w:val="00B80439"/>
    <w:rsid w:val="00B804AD"/>
    <w:rsid w:val="00B82923"/>
    <w:rsid w:val="00B832F1"/>
    <w:rsid w:val="00B8401B"/>
    <w:rsid w:val="00B84531"/>
    <w:rsid w:val="00B84B11"/>
    <w:rsid w:val="00B84D58"/>
    <w:rsid w:val="00B854FA"/>
    <w:rsid w:val="00B85B86"/>
    <w:rsid w:val="00B86D68"/>
    <w:rsid w:val="00B87DAF"/>
    <w:rsid w:val="00B9045A"/>
    <w:rsid w:val="00B90E02"/>
    <w:rsid w:val="00B91035"/>
    <w:rsid w:val="00B9380A"/>
    <w:rsid w:val="00B943CD"/>
    <w:rsid w:val="00B94EA0"/>
    <w:rsid w:val="00B95998"/>
    <w:rsid w:val="00B95AF4"/>
    <w:rsid w:val="00B95DE6"/>
    <w:rsid w:val="00B962D0"/>
    <w:rsid w:val="00B963D0"/>
    <w:rsid w:val="00B96B90"/>
    <w:rsid w:val="00B96C0E"/>
    <w:rsid w:val="00B96C24"/>
    <w:rsid w:val="00B96DF7"/>
    <w:rsid w:val="00B96EC1"/>
    <w:rsid w:val="00B976D8"/>
    <w:rsid w:val="00B97B69"/>
    <w:rsid w:val="00B97DF7"/>
    <w:rsid w:val="00BA0856"/>
    <w:rsid w:val="00BA0CB5"/>
    <w:rsid w:val="00BA0CC5"/>
    <w:rsid w:val="00BA1648"/>
    <w:rsid w:val="00BA1DE8"/>
    <w:rsid w:val="00BA1FE5"/>
    <w:rsid w:val="00BA2216"/>
    <w:rsid w:val="00BA2286"/>
    <w:rsid w:val="00BA4147"/>
    <w:rsid w:val="00BA5EF4"/>
    <w:rsid w:val="00BA7DEE"/>
    <w:rsid w:val="00BB0907"/>
    <w:rsid w:val="00BB156B"/>
    <w:rsid w:val="00BB20A5"/>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4E89"/>
    <w:rsid w:val="00BC59D6"/>
    <w:rsid w:val="00BC5A7C"/>
    <w:rsid w:val="00BC5FD9"/>
    <w:rsid w:val="00BC6481"/>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571C"/>
    <w:rsid w:val="00BD6827"/>
    <w:rsid w:val="00BD6D9B"/>
    <w:rsid w:val="00BD6E2B"/>
    <w:rsid w:val="00BE224A"/>
    <w:rsid w:val="00BE3172"/>
    <w:rsid w:val="00BE577E"/>
    <w:rsid w:val="00BE5F04"/>
    <w:rsid w:val="00BE6707"/>
    <w:rsid w:val="00BE719D"/>
    <w:rsid w:val="00BF04D9"/>
    <w:rsid w:val="00BF0845"/>
    <w:rsid w:val="00BF0A38"/>
    <w:rsid w:val="00BF1271"/>
    <w:rsid w:val="00BF1B57"/>
    <w:rsid w:val="00BF1F7D"/>
    <w:rsid w:val="00BF2EB0"/>
    <w:rsid w:val="00BF3095"/>
    <w:rsid w:val="00BF555C"/>
    <w:rsid w:val="00BF7D3A"/>
    <w:rsid w:val="00BF7E0B"/>
    <w:rsid w:val="00C0001B"/>
    <w:rsid w:val="00C01327"/>
    <w:rsid w:val="00C017AA"/>
    <w:rsid w:val="00C01932"/>
    <w:rsid w:val="00C02198"/>
    <w:rsid w:val="00C02D63"/>
    <w:rsid w:val="00C03355"/>
    <w:rsid w:val="00C03B9E"/>
    <w:rsid w:val="00C03C81"/>
    <w:rsid w:val="00C04583"/>
    <w:rsid w:val="00C04BF6"/>
    <w:rsid w:val="00C06433"/>
    <w:rsid w:val="00C068ED"/>
    <w:rsid w:val="00C06B51"/>
    <w:rsid w:val="00C0727E"/>
    <w:rsid w:val="00C077BA"/>
    <w:rsid w:val="00C07EC7"/>
    <w:rsid w:val="00C102C6"/>
    <w:rsid w:val="00C10BF9"/>
    <w:rsid w:val="00C11EA3"/>
    <w:rsid w:val="00C12D73"/>
    <w:rsid w:val="00C12E06"/>
    <w:rsid w:val="00C12E25"/>
    <w:rsid w:val="00C130ED"/>
    <w:rsid w:val="00C13526"/>
    <w:rsid w:val="00C135EF"/>
    <w:rsid w:val="00C13A90"/>
    <w:rsid w:val="00C149B8"/>
    <w:rsid w:val="00C16330"/>
    <w:rsid w:val="00C163C4"/>
    <w:rsid w:val="00C1664F"/>
    <w:rsid w:val="00C16E27"/>
    <w:rsid w:val="00C173DB"/>
    <w:rsid w:val="00C17CDD"/>
    <w:rsid w:val="00C17ECE"/>
    <w:rsid w:val="00C2039C"/>
    <w:rsid w:val="00C204C8"/>
    <w:rsid w:val="00C20FEF"/>
    <w:rsid w:val="00C21517"/>
    <w:rsid w:val="00C2155A"/>
    <w:rsid w:val="00C216FD"/>
    <w:rsid w:val="00C2190D"/>
    <w:rsid w:val="00C225C7"/>
    <w:rsid w:val="00C24A33"/>
    <w:rsid w:val="00C26005"/>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538C"/>
    <w:rsid w:val="00C35999"/>
    <w:rsid w:val="00C35B61"/>
    <w:rsid w:val="00C36117"/>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351E"/>
    <w:rsid w:val="00C53829"/>
    <w:rsid w:val="00C54027"/>
    <w:rsid w:val="00C548ED"/>
    <w:rsid w:val="00C54F66"/>
    <w:rsid w:val="00C554E5"/>
    <w:rsid w:val="00C55E8D"/>
    <w:rsid w:val="00C5616C"/>
    <w:rsid w:val="00C56190"/>
    <w:rsid w:val="00C56ED4"/>
    <w:rsid w:val="00C577AF"/>
    <w:rsid w:val="00C57B8F"/>
    <w:rsid w:val="00C57CB5"/>
    <w:rsid w:val="00C57F82"/>
    <w:rsid w:val="00C612D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24AD"/>
    <w:rsid w:val="00C73081"/>
    <w:rsid w:val="00C736E1"/>
    <w:rsid w:val="00C737F8"/>
    <w:rsid w:val="00C74748"/>
    <w:rsid w:val="00C75166"/>
    <w:rsid w:val="00C7523D"/>
    <w:rsid w:val="00C753F2"/>
    <w:rsid w:val="00C756D4"/>
    <w:rsid w:val="00C76234"/>
    <w:rsid w:val="00C76738"/>
    <w:rsid w:val="00C76794"/>
    <w:rsid w:val="00C77184"/>
    <w:rsid w:val="00C776A1"/>
    <w:rsid w:val="00C7771A"/>
    <w:rsid w:val="00C81C51"/>
    <w:rsid w:val="00C81D9C"/>
    <w:rsid w:val="00C81F5A"/>
    <w:rsid w:val="00C82010"/>
    <w:rsid w:val="00C82EEA"/>
    <w:rsid w:val="00C83BE7"/>
    <w:rsid w:val="00C84DF3"/>
    <w:rsid w:val="00C85107"/>
    <w:rsid w:val="00C8522A"/>
    <w:rsid w:val="00C8606F"/>
    <w:rsid w:val="00C86EAF"/>
    <w:rsid w:val="00C87999"/>
    <w:rsid w:val="00C87D13"/>
    <w:rsid w:val="00C901B1"/>
    <w:rsid w:val="00C907AA"/>
    <w:rsid w:val="00C9091E"/>
    <w:rsid w:val="00C90E37"/>
    <w:rsid w:val="00C9127F"/>
    <w:rsid w:val="00C91F79"/>
    <w:rsid w:val="00C932B7"/>
    <w:rsid w:val="00C93C16"/>
    <w:rsid w:val="00C95789"/>
    <w:rsid w:val="00C97087"/>
    <w:rsid w:val="00CA04F7"/>
    <w:rsid w:val="00CA0989"/>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38"/>
    <w:rsid w:val="00CE078F"/>
    <w:rsid w:val="00CE096E"/>
    <w:rsid w:val="00CE0B5F"/>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2C6D"/>
    <w:rsid w:val="00CF31B6"/>
    <w:rsid w:val="00CF34EA"/>
    <w:rsid w:val="00CF3779"/>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541"/>
    <w:rsid w:val="00D12710"/>
    <w:rsid w:val="00D127FF"/>
    <w:rsid w:val="00D12F94"/>
    <w:rsid w:val="00D13BD3"/>
    <w:rsid w:val="00D14A0D"/>
    <w:rsid w:val="00D14F49"/>
    <w:rsid w:val="00D15D5B"/>
    <w:rsid w:val="00D16034"/>
    <w:rsid w:val="00D16589"/>
    <w:rsid w:val="00D16944"/>
    <w:rsid w:val="00D21F74"/>
    <w:rsid w:val="00D24211"/>
    <w:rsid w:val="00D24266"/>
    <w:rsid w:val="00D24A0C"/>
    <w:rsid w:val="00D264C4"/>
    <w:rsid w:val="00D265E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039"/>
    <w:rsid w:val="00D522B4"/>
    <w:rsid w:val="00D52FE0"/>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679FE"/>
    <w:rsid w:val="00D700DC"/>
    <w:rsid w:val="00D71528"/>
    <w:rsid w:val="00D715B2"/>
    <w:rsid w:val="00D71819"/>
    <w:rsid w:val="00D71931"/>
    <w:rsid w:val="00D7212F"/>
    <w:rsid w:val="00D7365C"/>
    <w:rsid w:val="00D74F7C"/>
    <w:rsid w:val="00D75F61"/>
    <w:rsid w:val="00D76712"/>
    <w:rsid w:val="00D7741C"/>
    <w:rsid w:val="00D77CD6"/>
    <w:rsid w:val="00D800E2"/>
    <w:rsid w:val="00D808D2"/>
    <w:rsid w:val="00D81256"/>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5BF"/>
    <w:rsid w:val="00D94FC1"/>
    <w:rsid w:val="00D95795"/>
    <w:rsid w:val="00D9728A"/>
    <w:rsid w:val="00D97A03"/>
    <w:rsid w:val="00DA25A9"/>
    <w:rsid w:val="00DA4119"/>
    <w:rsid w:val="00DA4F9C"/>
    <w:rsid w:val="00DA53DD"/>
    <w:rsid w:val="00DA648E"/>
    <w:rsid w:val="00DA7187"/>
    <w:rsid w:val="00DB1550"/>
    <w:rsid w:val="00DB1C2A"/>
    <w:rsid w:val="00DB2092"/>
    <w:rsid w:val="00DB2336"/>
    <w:rsid w:val="00DB3334"/>
    <w:rsid w:val="00DB396F"/>
    <w:rsid w:val="00DB40DC"/>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4AB"/>
    <w:rsid w:val="00DC69E4"/>
    <w:rsid w:val="00DC6DC0"/>
    <w:rsid w:val="00DC76C2"/>
    <w:rsid w:val="00DC76D7"/>
    <w:rsid w:val="00DD1758"/>
    <w:rsid w:val="00DD1B43"/>
    <w:rsid w:val="00DD35BB"/>
    <w:rsid w:val="00DD4DE9"/>
    <w:rsid w:val="00DD4E7A"/>
    <w:rsid w:val="00DD69B5"/>
    <w:rsid w:val="00DD6C3D"/>
    <w:rsid w:val="00DD78D3"/>
    <w:rsid w:val="00DE0469"/>
    <w:rsid w:val="00DE04E4"/>
    <w:rsid w:val="00DE1DC3"/>
    <w:rsid w:val="00DE2495"/>
    <w:rsid w:val="00DE2DFB"/>
    <w:rsid w:val="00DE3110"/>
    <w:rsid w:val="00DE3B7D"/>
    <w:rsid w:val="00DE4F99"/>
    <w:rsid w:val="00DE6969"/>
    <w:rsid w:val="00DE79E2"/>
    <w:rsid w:val="00DF0BDE"/>
    <w:rsid w:val="00DF100F"/>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07695"/>
    <w:rsid w:val="00E1059E"/>
    <w:rsid w:val="00E1223F"/>
    <w:rsid w:val="00E124C9"/>
    <w:rsid w:val="00E12538"/>
    <w:rsid w:val="00E12F14"/>
    <w:rsid w:val="00E13315"/>
    <w:rsid w:val="00E13C09"/>
    <w:rsid w:val="00E162F0"/>
    <w:rsid w:val="00E16812"/>
    <w:rsid w:val="00E170D5"/>
    <w:rsid w:val="00E172B7"/>
    <w:rsid w:val="00E17EE7"/>
    <w:rsid w:val="00E21727"/>
    <w:rsid w:val="00E220F7"/>
    <w:rsid w:val="00E2218E"/>
    <w:rsid w:val="00E23172"/>
    <w:rsid w:val="00E236D7"/>
    <w:rsid w:val="00E2370A"/>
    <w:rsid w:val="00E23F59"/>
    <w:rsid w:val="00E25F31"/>
    <w:rsid w:val="00E25F64"/>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852"/>
    <w:rsid w:val="00E47DC3"/>
    <w:rsid w:val="00E51A65"/>
    <w:rsid w:val="00E52B2E"/>
    <w:rsid w:val="00E52CF4"/>
    <w:rsid w:val="00E537E8"/>
    <w:rsid w:val="00E53E0E"/>
    <w:rsid w:val="00E53F00"/>
    <w:rsid w:val="00E54194"/>
    <w:rsid w:val="00E55452"/>
    <w:rsid w:val="00E557EF"/>
    <w:rsid w:val="00E57BA3"/>
    <w:rsid w:val="00E57DE0"/>
    <w:rsid w:val="00E60205"/>
    <w:rsid w:val="00E60D44"/>
    <w:rsid w:val="00E61222"/>
    <w:rsid w:val="00E616C9"/>
    <w:rsid w:val="00E618F3"/>
    <w:rsid w:val="00E62AB9"/>
    <w:rsid w:val="00E6307A"/>
    <w:rsid w:val="00E644EE"/>
    <w:rsid w:val="00E668E2"/>
    <w:rsid w:val="00E66D6F"/>
    <w:rsid w:val="00E672F2"/>
    <w:rsid w:val="00E704AB"/>
    <w:rsid w:val="00E71525"/>
    <w:rsid w:val="00E726EC"/>
    <w:rsid w:val="00E72FD9"/>
    <w:rsid w:val="00E73AEE"/>
    <w:rsid w:val="00E73C38"/>
    <w:rsid w:val="00E7420A"/>
    <w:rsid w:val="00E7535C"/>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A0B69"/>
    <w:rsid w:val="00EA133A"/>
    <w:rsid w:val="00EA202D"/>
    <w:rsid w:val="00EA278F"/>
    <w:rsid w:val="00EA2E25"/>
    <w:rsid w:val="00EA3C15"/>
    <w:rsid w:val="00EA49AB"/>
    <w:rsid w:val="00EA6EE0"/>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5EC"/>
    <w:rsid w:val="00EC0815"/>
    <w:rsid w:val="00EC14EC"/>
    <w:rsid w:val="00EC190D"/>
    <w:rsid w:val="00EC244F"/>
    <w:rsid w:val="00EC48BA"/>
    <w:rsid w:val="00EC4CD3"/>
    <w:rsid w:val="00EC53A2"/>
    <w:rsid w:val="00EC5572"/>
    <w:rsid w:val="00EC59CB"/>
    <w:rsid w:val="00EC61E8"/>
    <w:rsid w:val="00EC6769"/>
    <w:rsid w:val="00EC694D"/>
    <w:rsid w:val="00ED0567"/>
    <w:rsid w:val="00ED0BB5"/>
    <w:rsid w:val="00ED0BD4"/>
    <w:rsid w:val="00ED146E"/>
    <w:rsid w:val="00ED3026"/>
    <w:rsid w:val="00ED3664"/>
    <w:rsid w:val="00ED4231"/>
    <w:rsid w:val="00ED49CD"/>
    <w:rsid w:val="00ED4C40"/>
    <w:rsid w:val="00ED511E"/>
    <w:rsid w:val="00ED6123"/>
    <w:rsid w:val="00ED62D1"/>
    <w:rsid w:val="00ED7300"/>
    <w:rsid w:val="00EE299F"/>
    <w:rsid w:val="00EE3601"/>
    <w:rsid w:val="00EE413D"/>
    <w:rsid w:val="00EE4673"/>
    <w:rsid w:val="00EE499B"/>
    <w:rsid w:val="00EE533F"/>
    <w:rsid w:val="00EE6807"/>
    <w:rsid w:val="00EE6CD5"/>
    <w:rsid w:val="00EE7520"/>
    <w:rsid w:val="00EE78BB"/>
    <w:rsid w:val="00EE7BFA"/>
    <w:rsid w:val="00EF10F9"/>
    <w:rsid w:val="00EF1DF8"/>
    <w:rsid w:val="00EF23B7"/>
    <w:rsid w:val="00EF273B"/>
    <w:rsid w:val="00EF3BA2"/>
    <w:rsid w:val="00EF466A"/>
    <w:rsid w:val="00EF47FB"/>
    <w:rsid w:val="00EF50CE"/>
    <w:rsid w:val="00EF55B1"/>
    <w:rsid w:val="00EF6889"/>
    <w:rsid w:val="00EF69B5"/>
    <w:rsid w:val="00EF6D20"/>
    <w:rsid w:val="00EF7579"/>
    <w:rsid w:val="00F00691"/>
    <w:rsid w:val="00F00EC9"/>
    <w:rsid w:val="00F00F64"/>
    <w:rsid w:val="00F0170F"/>
    <w:rsid w:val="00F01FB3"/>
    <w:rsid w:val="00F02106"/>
    <w:rsid w:val="00F0228D"/>
    <w:rsid w:val="00F024FE"/>
    <w:rsid w:val="00F02D8D"/>
    <w:rsid w:val="00F04312"/>
    <w:rsid w:val="00F04766"/>
    <w:rsid w:val="00F04C42"/>
    <w:rsid w:val="00F057B8"/>
    <w:rsid w:val="00F05806"/>
    <w:rsid w:val="00F0711F"/>
    <w:rsid w:val="00F073D3"/>
    <w:rsid w:val="00F07895"/>
    <w:rsid w:val="00F10708"/>
    <w:rsid w:val="00F11980"/>
    <w:rsid w:val="00F12195"/>
    <w:rsid w:val="00F121EB"/>
    <w:rsid w:val="00F125D8"/>
    <w:rsid w:val="00F12EAA"/>
    <w:rsid w:val="00F136B2"/>
    <w:rsid w:val="00F13CAA"/>
    <w:rsid w:val="00F13E59"/>
    <w:rsid w:val="00F1527F"/>
    <w:rsid w:val="00F158D4"/>
    <w:rsid w:val="00F15A0A"/>
    <w:rsid w:val="00F15B43"/>
    <w:rsid w:val="00F162AC"/>
    <w:rsid w:val="00F16761"/>
    <w:rsid w:val="00F169A9"/>
    <w:rsid w:val="00F17940"/>
    <w:rsid w:val="00F200FE"/>
    <w:rsid w:val="00F2050A"/>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1938"/>
    <w:rsid w:val="00F4290F"/>
    <w:rsid w:val="00F42931"/>
    <w:rsid w:val="00F4535E"/>
    <w:rsid w:val="00F4536A"/>
    <w:rsid w:val="00F453E9"/>
    <w:rsid w:val="00F4595F"/>
    <w:rsid w:val="00F45FFB"/>
    <w:rsid w:val="00F47B70"/>
    <w:rsid w:val="00F47F28"/>
    <w:rsid w:val="00F5028F"/>
    <w:rsid w:val="00F51BD3"/>
    <w:rsid w:val="00F51D7B"/>
    <w:rsid w:val="00F5274D"/>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28D2"/>
    <w:rsid w:val="00F7300D"/>
    <w:rsid w:val="00F732C3"/>
    <w:rsid w:val="00F73BA9"/>
    <w:rsid w:val="00F73BFE"/>
    <w:rsid w:val="00F74514"/>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2C6"/>
    <w:rsid w:val="00F84D89"/>
    <w:rsid w:val="00F84FB0"/>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1972"/>
    <w:rsid w:val="00F93188"/>
    <w:rsid w:val="00F946EE"/>
    <w:rsid w:val="00F94CB1"/>
    <w:rsid w:val="00F95542"/>
    <w:rsid w:val="00F957D4"/>
    <w:rsid w:val="00F960D9"/>
    <w:rsid w:val="00F96CDF"/>
    <w:rsid w:val="00F96D20"/>
    <w:rsid w:val="00F96D56"/>
    <w:rsid w:val="00F96F50"/>
    <w:rsid w:val="00FA0161"/>
    <w:rsid w:val="00FA2B3C"/>
    <w:rsid w:val="00FA2D1E"/>
    <w:rsid w:val="00FA2F96"/>
    <w:rsid w:val="00FA3AEB"/>
    <w:rsid w:val="00FA414D"/>
    <w:rsid w:val="00FA4EB7"/>
    <w:rsid w:val="00FA50EE"/>
    <w:rsid w:val="00FA5E0B"/>
    <w:rsid w:val="00FA756E"/>
    <w:rsid w:val="00FA78C5"/>
    <w:rsid w:val="00FB0265"/>
    <w:rsid w:val="00FB1ADB"/>
    <w:rsid w:val="00FB2349"/>
    <w:rsid w:val="00FB30D3"/>
    <w:rsid w:val="00FB372A"/>
    <w:rsid w:val="00FB48C4"/>
    <w:rsid w:val="00FB4D57"/>
    <w:rsid w:val="00FB51FA"/>
    <w:rsid w:val="00FB5950"/>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34F"/>
    <w:rsid w:val="00FD16D5"/>
    <w:rsid w:val="00FD4D64"/>
    <w:rsid w:val="00FD5EA1"/>
    <w:rsid w:val="00FD6087"/>
    <w:rsid w:val="00FD7E96"/>
    <w:rsid w:val="00FE04C0"/>
    <w:rsid w:val="00FE116C"/>
    <w:rsid w:val="00FE1372"/>
    <w:rsid w:val="00FE2E2F"/>
    <w:rsid w:val="00FE378B"/>
    <w:rsid w:val="00FE3A01"/>
    <w:rsid w:val="00FE3ED3"/>
    <w:rsid w:val="00FE49C0"/>
    <w:rsid w:val="00FE4D3E"/>
    <w:rsid w:val="00FE504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AE650C"/>
  </w:style>
  <w:style w:type="paragraph" w:customStyle="1" w:styleId="xl29">
    <w:name w:val="xl29"/>
    <w:basedOn w:val="Normal"/>
    <w:rsid w:val="00AE650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AE650C"/>
    <w:pPr>
      <w:widowControl w:val="0"/>
      <w:tabs>
        <w:tab w:val="left" w:pos="-720"/>
      </w:tabs>
      <w:suppressAutoHyphens/>
      <w:jc w:val="both"/>
    </w:pPr>
    <w:rPr>
      <w:rFonts w:ascii="Arial" w:hAnsi="Arial"/>
      <w:spacing w:val="-2"/>
      <w:sz w:val="20"/>
      <w:szCs w:val="20"/>
      <w:lang w:val="es-BO"/>
    </w:rPr>
  </w:style>
  <w:style w:type="character" w:customStyle="1" w:styleId="Ttulo5Car">
    <w:name w:val="Título 5 Car"/>
    <w:basedOn w:val="Fuentedeprrafopredeter"/>
    <w:link w:val="Ttulo5"/>
    <w:rsid w:val="00AE650C"/>
    <w:rPr>
      <w:bCs/>
      <w:iCs/>
      <w:szCs w:val="26"/>
      <w:lang w:val="es-ES" w:eastAsia="es-ES"/>
    </w:rPr>
  </w:style>
  <w:style w:type="table" w:customStyle="1" w:styleId="Tablaconcuadrcula5">
    <w:name w:val="Tabla con cuadrícula5"/>
    <w:basedOn w:val="Tablanormal"/>
    <w:next w:val="Tablaconcuadrcula"/>
    <w:uiPriority w:val="59"/>
    <w:rsid w:val="00AE65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E650C"/>
    <w:pPr>
      <w:ind w:left="720"/>
    </w:pPr>
    <w:rPr>
      <w:rFonts w:ascii="Times New Roman" w:hAnsi="Times New Roman"/>
      <w:sz w:val="20"/>
      <w:szCs w:val="20"/>
      <w:lang w:eastAsia="en-US"/>
    </w:rPr>
  </w:style>
  <w:style w:type="paragraph" w:customStyle="1" w:styleId="xl28">
    <w:name w:val="xl28"/>
    <w:basedOn w:val="Normal"/>
    <w:rsid w:val="00AE650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E650C"/>
    <w:rPr>
      <w:rFonts w:cs="ITC Avant Garde Std Bk"/>
      <w:color w:val="000000"/>
      <w:sz w:val="16"/>
      <w:szCs w:val="16"/>
    </w:rPr>
  </w:style>
  <w:style w:type="paragraph" w:customStyle="1" w:styleId="Default">
    <w:name w:val="Default"/>
    <w:rsid w:val="00AE650C"/>
    <w:pPr>
      <w:autoSpaceDE w:val="0"/>
      <w:autoSpaceDN w:val="0"/>
      <w:adjustRightInd w:val="0"/>
    </w:pPr>
    <w:rPr>
      <w:rFonts w:ascii="CiscoSansTT" w:eastAsia="Calibri" w:hAnsi="CiscoSansTT" w:cs="CiscoSansTT"/>
      <w:color w:val="000000"/>
      <w:sz w:val="24"/>
      <w:szCs w:val="24"/>
      <w:lang w:eastAsia="en-US"/>
    </w:rPr>
  </w:style>
  <w:style w:type="numbering" w:customStyle="1" w:styleId="Sinlista2">
    <w:name w:val="Sin lista2"/>
    <w:next w:val="Sinlista"/>
    <w:uiPriority w:val="99"/>
    <w:semiHidden/>
    <w:unhideWhenUsed/>
    <w:rsid w:val="006F52D3"/>
  </w:style>
  <w:style w:type="numbering" w:customStyle="1" w:styleId="Sinlista3">
    <w:name w:val="Sin lista3"/>
    <w:next w:val="Sinlista"/>
    <w:uiPriority w:val="99"/>
    <w:semiHidden/>
    <w:unhideWhenUsed/>
    <w:rsid w:val="00B74003"/>
  </w:style>
  <w:style w:type="table" w:customStyle="1" w:styleId="Tablaconcuadrcula6">
    <w:name w:val="Tabla con cuadrícula6"/>
    <w:basedOn w:val="Tablanormal"/>
    <w:next w:val="Tablaconcuadrcula"/>
    <w:uiPriority w:val="59"/>
    <w:rsid w:val="00B74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707813"/>
    <w:pPr>
      <w:ind w:left="720"/>
    </w:pPr>
    <w:rPr>
      <w:rFonts w:ascii="Times New Roman" w:hAnsi="Times New Roman"/>
      <w:sz w:val="20"/>
      <w:szCs w:val="20"/>
      <w:lang w:eastAsia="en-US"/>
    </w:rPr>
  </w:style>
  <w:style w:type="paragraph" w:customStyle="1" w:styleId="BodyText25">
    <w:name w:val="Body Text 25"/>
    <w:basedOn w:val="Normal"/>
    <w:rsid w:val="00ED4C40"/>
    <w:pPr>
      <w:widowControl w:val="0"/>
      <w:jc w:val="center"/>
    </w:pPr>
    <w:rPr>
      <w:rFonts w:ascii="Arial" w:hAnsi="Arial"/>
      <w:b/>
      <w:snapToGrid w:val="0"/>
      <w:szCs w:val="20"/>
      <w:lang w:val="es-ES_tradnl"/>
    </w:rPr>
  </w:style>
  <w:style w:type="character" w:styleId="Hipervnculovisitado">
    <w:name w:val="FollowedHyperlink"/>
    <w:rsid w:val="00ED4C40"/>
    <w:rPr>
      <w:color w:val="800080"/>
      <w:u w:val="single"/>
    </w:rPr>
  </w:style>
  <w:style w:type="paragraph" w:customStyle="1" w:styleId="font5">
    <w:name w:val="font5"/>
    <w:basedOn w:val="Normal"/>
    <w:rsid w:val="00ED4C40"/>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ED4C40"/>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ED4C4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ED4C4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ED4C4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ED4C4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ED4C4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ED4C4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ED4C4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ED4C4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ED4C40"/>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ED4C40"/>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ED4C40"/>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ED4C4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ED4C4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ED4C40"/>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ED4C40"/>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ED4C40"/>
    <w:pPr>
      <w:widowControl w:val="0"/>
      <w:jc w:val="both"/>
    </w:pPr>
    <w:rPr>
      <w:rFonts w:ascii="Times New Roman" w:hAnsi="Times New Roman"/>
      <w:b/>
      <w:sz w:val="24"/>
      <w:szCs w:val="20"/>
    </w:rPr>
  </w:style>
  <w:style w:type="paragraph" w:customStyle="1" w:styleId="Head2">
    <w:name w:val="Head2"/>
    <w:basedOn w:val="Normal"/>
    <w:rsid w:val="00ED4C40"/>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ED4C40"/>
    <w:pPr>
      <w:widowControl w:val="0"/>
      <w:ind w:left="709" w:hanging="709"/>
      <w:jc w:val="both"/>
    </w:pPr>
    <w:rPr>
      <w:rFonts w:ascii="Times New Roman" w:hAnsi="Times New Roman"/>
      <w:sz w:val="24"/>
      <w:szCs w:val="20"/>
    </w:rPr>
  </w:style>
  <w:style w:type="paragraph" w:customStyle="1" w:styleId="Ttulo110">
    <w:name w:val="Título11"/>
    <w:basedOn w:val="Normal"/>
    <w:qFormat/>
    <w:rsid w:val="00074B3C"/>
    <w:pPr>
      <w:spacing w:before="240" w:after="60"/>
      <w:jc w:val="center"/>
      <w:outlineLvl w:val="0"/>
    </w:pPr>
    <w:rPr>
      <w:rFonts w:ascii="Times New Roman" w:hAnsi="Times New Roman"/>
      <w:b/>
      <w:bCs/>
      <w:kern w:val="28"/>
      <w:sz w:val="20"/>
      <w:szCs w:val="32"/>
      <w:lang w:val="x-none" w:eastAsia="x-none"/>
    </w:rPr>
  </w:style>
  <w:style w:type="paragraph" w:customStyle="1" w:styleId="Textoindependiente21">
    <w:name w:val="Texto independiente 21"/>
    <w:basedOn w:val="Normal"/>
    <w:rsid w:val="001F2597"/>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1F2597"/>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87331364">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091047483">
      <w:bodyDiv w:val="1"/>
      <w:marLeft w:val="0"/>
      <w:marRight w:val="0"/>
      <w:marTop w:val="0"/>
      <w:marBottom w:val="0"/>
      <w:divBdr>
        <w:top w:val="none" w:sz="0" w:space="0" w:color="auto"/>
        <w:left w:val="none" w:sz="0" w:space="0" w:color="auto"/>
        <w:bottom w:val="none" w:sz="0" w:space="0" w:color="auto"/>
        <w:right w:val="none" w:sz="0" w:space="0" w:color="auto"/>
      </w:divBdr>
    </w:div>
    <w:div w:id="1520192051">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982612020">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3c03d1676c1e7ad977b3cfc09a6b0d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condori@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hura@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CDE61-7C62-4D4C-B978-673F2C2D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46</Pages>
  <Words>17717</Words>
  <Characters>97445</Characters>
  <Application>Microsoft Office Word</Application>
  <DocSecurity>0</DocSecurity>
  <Lines>812</Lines>
  <Paragraphs>229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18</cp:revision>
  <cp:lastPrinted>2022-06-01T18:55:00Z</cp:lastPrinted>
  <dcterms:created xsi:type="dcterms:W3CDTF">2022-05-31T15:46:00Z</dcterms:created>
  <dcterms:modified xsi:type="dcterms:W3CDTF">2022-06-01T19:32:00Z</dcterms:modified>
</cp:coreProperties>
</file>